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5EB21" w14:textId="69387F66" w:rsidR="00431E70" w:rsidRDefault="001F1192" w:rsidP="001F1192">
      <w:pPr>
        <w:pStyle w:val="Titre1"/>
      </w:pPr>
      <w:r>
        <w:t>On n’avait pas cours</w:t>
      </w:r>
      <w:r>
        <w:t xml:space="preserve"> </w:t>
      </w:r>
      <w:r>
        <w:t>avec McGonagall ?</w:t>
      </w:r>
      <w:r>
        <w:t xml:space="preserve"> N°13</w:t>
      </w:r>
    </w:p>
    <w:p w14:paraId="40EB1AE0" w14:textId="77777777" w:rsidR="001F1192" w:rsidRPr="001F1192" w:rsidRDefault="001F1192" w:rsidP="001F1192">
      <w:pPr>
        <w:rPr>
          <w:b/>
          <w:bCs/>
        </w:rPr>
      </w:pPr>
      <w:r w:rsidRPr="001F1192">
        <w:rPr>
          <w:b/>
          <w:bCs/>
        </w:rPr>
        <w:t>1. Introduction</w:t>
      </w:r>
    </w:p>
    <w:p w14:paraId="1672D786" w14:textId="77777777" w:rsidR="001F1192" w:rsidRPr="001F1192" w:rsidRDefault="001F1192" w:rsidP="001F1192">
      <w:r w:rsidRPr="001F1192">
        <w:t xml:space="preserve">L’objectif de ce projet était de créer un </w:t>
      </w:r>
      <w:r w:rsidRPr="001F1192">
        <w:rPr>
          <w:b/>
          <w:bCs/>
        </w:rPr>
        <w:t>exécutable Windows</w:t>
      </w:r>
      <w:r w:rsidRPr="001F1192">
        <w:t xml:space="preserve"> capable de récupérer l’emploi du temps d’un utilisateur via l’API de </w:t>
      </w:r>
      <w:proofErr w:type="spellStart"/>
      <w:r w:rsidRPr="001F1192">
        <w:rPr>
          <w:b/>
          <w:bCs/>
        </w:rPr>
        <w:t>WigorServices</w:t>
      </w:r>
      <w:proofErr w:type="spellEnd"/>
      <w:r w:rsidRPr="001F1192">
        <w:t xml:space="preserve">, en utilisant soit les identifiants de connexion, soit un fichier de </w:t>
      </w:r>
      <w:r w:rsidRPr="001F1192">
        <w:rPr>
          <w:b/>
          <w:bCs/>
        </w:rPr>
        <w:t>cookies</w:t>
      </w:r>
      <w:r w:rsidRPr="001F1192">
        <w:t>.</w:t>
      </w:r>
    </w:p>
    <w:p w14:paraId="4EC2E27B" w14:textId="77777777" w:rsidR="001F1192" w:rsidRPr="001F1192" w:rsidRDefault="001F1192" w:rsidP="001F1192">
      <w:r w:rsidRPr="001F1192">
        <w:t>Le projet devait également répondre aux exigences suivantes :</w:t>
      </w:r>
    </w:p>
    <w:p w14:paraId="2577685E" w14:textId="77777777" w:rsidR="001F1192" w:rsidRPr="001F1192" w:rsidRDefault="001F1192" w:rsidP="001F1192">
      <w:pPr>
        <w:numPr>
          <w:ilvl w:val="0"/>
          <w:numId w:val="1"/>
        </w:numPr>
      </w:pPr>
      <w:r w:rsidRPr="001F1192">
        <w:t>Être entièrement documenté.</w:t>
      </w:r>
    </w:p>
    <w:p w14:paraId="70EBB643" w14:textId="77777777" w:rsidR="001F1192" w:rsidRPr="001F1192" w:rsidRDefault="001F1192" w:rsidP="001F1192">
      <w:pPr>
        <w:numPr>
          <w:ilvl w:val="0"/>
          <w:numId w:val="1"/>
        </w:numPr>
      </w:pPr>
      <w:r w:rsidRPr="001F1192">
        <w:t>Être testé avec une couverture unitaire supérieure à 80 %.</w:t>
      </w:r>
    </w:p>
    <w:p w14:paraId="1DBC198F" w14:textId="77777777" w:rsidR="001F1192" w:rsidRPr="001F1192" w:rsidRDefault="001F1192" w:rsidP="001F1192">
      <w:pPr>
        <w:numPr>
          <w:ilvl w:val="0"/>
          <w:numId w:val="1"/>
        </w:numPr>
      </w:pPr>
      <w:r w:rsidRPr="001F1192">
        <w:t xml:space="preserve">Utiliser des technologies adaptées au défi (Python, </w:t>
      </w:r>
      <w:proofErr w:type="spellStart"/>
      <w:r w:rsidRPr="001F1192">
        <w:t>Tkinter</w:t>
      </w:r>
      <w:proofErr w:type="spellEnd"/>
      <w:r w:rsidRPr="001F1192">
        <w:t xml:space="preserve">, </w:t>
      </w:r>
      <w:proofErr w:type="spellStart"/>
      <w:r w:rsidRPr="001F1192">
        <w:t>Requests</w:t>
      </w:r>
      <w:proofErr w:type="spellEnd"/>
      <w:r w:rsidRPr="001F1192">
        <w:t xml:space="preserve">, </w:t>
      </w:r>
      <w:proofErr w:type="spellStart"/>
      <w:r w:rsidRPr="001F1192">
        <w:t>BeautifulSoup</w:t>
      </w:r>
      <w:proofErr w:type="spellEnd"/>
      <w:r w:rsidRPr="001F1192">
        <w:t>).</w:t>
      </w:r>
    </w:p>
    <w:p w14:paraId="542D481B" w14:textId="77777777" w:rsidR="001F1192" w:rsidRPr="001F1192" w:rsidRDefault="001F1192" w:rsidP="001F1192">
      <w:pPr>
        <w:numPr>
          <w:ilvl w:val="0"/>
          <w:numId w:val="1"/>
        </w:numPr>
      </w:pPr>
      <w:r w:rsidRPr="001F1192">
        <w:t>Fournir une justification claire des choix techniques.</w:t>
      </w:r>
    </w:p>
    <w:p w14:paraId="683426BF" w14:textId="77777777" w:rsidR="001F1192" w:rsidRPr="001F1192" w:rsidRDefault="001F1192" w:rsidP="001F1192">
      <w:r w:rsidRPr="001F1192">
        <w:pict w14:anchorId="310E79BD">
          <v:rect id="_x0000_i1061" style="width:0;height:1.5pt" o:hralign="center" o:hrstd="t" o:hr="t" fillcolor="#a0a0a0" stroked="f"/>
        </w:pict>
      </w:r>
    </w:p>
    <w:p w14:paraId="33BF5FA7" w14:textId="77777777" w:rsidR="001F1192" w:rsidRPr="001F1192" w:rsidRDefault="001F1192" w:rsidP="001F1192">
      <w:pPr>
        <w:rPr>
          <w:b/>
          <w:bCs/>
        </w:rPr>
      </w:pPr>
      <w:r w:rsidRPr="001F1192">
        <w:rPr>
          <w:b/>
          <w:bCs/>
        </w:rPr>
        <w:t>2. Choix techniques et justification</w:t>
      </w:r>
    </w:p>
    <w:p w14:paraId="4FC56395" w14:textId="77777777" w:rsidR="001F1192" w:rsidRPr="001F1192" w:rsidRDefault="001F1192" w:rsidP="001F1192">
      <w:pPr>
        <w:numPr>
          <w:ilvl w:val="0"/>
          <w:numId w:val="2"/>
        </w:numPr>
      </w:pPr>
      <w:r w:rsidRPr="001F1192">
        <w:rPr>
          <w:b/>
          <w:bCs/>
        </w:rPr>
        <w:t>Langage et environnement</w:t>
      </w:r>
    </w:p>
    <w:p w14:paraId="628A23C4" w14:textId="77777777" w:rsidR="001F1192" w:rsidRPr="001F1192" w:rsidRDefault="001F1192" w:rsidP="001F1192">
      <w:pPr>
        <w:numPr>
          <w:ilvl w:val="1"/>
          <w:numId w:val="2"/>
        </w:numPr>
      </w:pPr>
      <w:r w:rsidRPr="001F1192">
        <w:rPr>
          <w:b/>
          <w:bCs/>
        </w:rPr>
        <w:t>Python 3.11+</w:t>
      </w:r>
      <w:r w:rsidRPr="001F1192">
        <w:t xml:space="preserve"> a été choisi pour sa simplicité et la richesse de ses bibliothèques, notamment pour le web </w:t>
      </w:r>
      <w:proofErr w:type="spellStart"/>
      <w:r w:rsidRPr="001F1192">
        <w:t>scraping</w:t>
      </w:r>
      <w:proofErr w:type="spellEnd"/>
      <w:r w:rsidRPr="001F1192">
        <w:t xml:space="preserve"> et la génération d’interfaces GUI.</w:t>
      </w:r>
    </w:p>
    <w:p w14:paraId="688B11D5" w14:textId="77777777" w:rsidR="001F1192" w:rsidRPr="001F1192" w:rsidRDefault="001F1192" w:rsidP="001F1192">
      <w:pPr>
        <w:numPr>
          <w:ilvl w:val="1"/>
          <w:numId w:val="2"/>
        </w:numPr>
      </w:pPr>
      <w:r w:rsidRPr="001F1192">
        <w:t xml:space="preserve">La création d’un </w:t>
      </w:r>
      <w:r w:rsidRPr="001F1192">
        <w:rPr>
          <w:b/>
          <w:bCs/>
        </w:rPr>
        <w:t>.exe Windows</w:t>
      </w:r>
      <w:r w:rsidRPr="001F1192">
        <w:t xml:space="preserve"> se fait via </w:t>
      </w:r>
      <w:proofErr w:type="spellStart"/>
      <w:r w:rsidRPr="001F1192">
        <w:rPr>
          <w:b/>
          <w:bCs/>
        </w:rPr>
        <w:t>PyInstaller</w:t>
      </w:r>
      <w:proofErr w:type="spellEnd"/>
      <w:r w:rsidRPr="001F1192">
        <w:t>, garantissant la portabilité de l’application sur toutes les machines Windows sans installation préalable de Python.</w:t>
      </w:r>
    </w:p>
    <w:p w14:paraId="3A380D58" w14:textId="77777777" w:rsidR="001F1192" w:rsidRPr="001F1192" w:rsidRDefault="001F1192" w:rsidP="001F1192">
      <w:pPr>
        <w:numPr>
          <w:ilvl w:val="0"/>
          <w:numId w:val="2"/>
        </w:numPr>
      </w:pPr>
      <w:r w:rsidRPr="001F1192">
        <w:rPr>
          <w:b/>
          <w:bCs/>
        </w:rPr>
        <w:t>Interface utilisateur</w:t>
      </w:r>
    </w:p>
    <w:p w14:paraId="1364B134" w14:textId="77777777" w:rsidR="001F1192" w:rsidRPr="001F1192" w:rsidRDefault="001F1192" w:rsidP="001F1192">
      <w:pPr>
        <w:numPr>
          <w:ilvl w:val="1"/>
          <w:numId w:val="2"/>
        </w:numPr>
      </w:pPr>
      <w:proofErr w:type="spellStart"/>
      <w:r w:rsidRPr="001F1192">
        <w:rPr>
          <w:b/>
          <w:bCs/>
        </w:rPr>
        <w:t>Tkinter</w:t>
      </w:r>
      <w:proofErr w:type="spellEnd"/>
      <w:r w:rsidRPr="001F1192">
        <w:t xml:space="preserve"> a été utilisé pour sa simplicité et son intégration native avec Python.</w:t>
      </w:r>
    </w:p>
    <w:p w14:paraId="18EECF44" w14:textId="77777777" w:rsidR="001F1192" w:rsidRPr="001F1192" w:rsidRDefault="001F1192" w:rsidP="001F1192">
      <w:pPr>
        <w:numPr>
          <w:ilvl w:val="1"/>
          <w:numId w:val="2"/>
        </w:numPr>
      </w:pPr>
      <w:r w:rsidRPr="001F1192">
        <w:t>L’interface permet :</w:t>
      </w:r>
    </w:p>
    <w:p w14:paraId="1C922019" w14:textId="77777777" w:rsidR="001F1192" w:rsidRPr="001F1192" w:rsidRDefault="001F1192" w:rsidP="001F1192">
      <w:pPr>
        <w:numPr>
          <w:ilvl w:val="2"/>
          <w:numId w:val="2"/>
        </w:numPr>
      </w:pPr>
      <w:r w:rsidRPr="001F1192">
        <w:t>de sélectionner un fichier cookies.</w:t>
      </w:r>
    </w:p>
    <w:p w14:paraId="2CE621FF" w14:textId="77777777" w:rsidR="001F1192" w:rsidRPr="001F1192" w:rsidRDefault="001F1192" w:rsidP="001F1192">
      <w:pPr>
        <w:numPr>
          <w:ilvl w:val="2"/>
          <w:numId w:val="2"/>
        </w:numPr>
      </w:pPr>
      <w:r w:rsidRPr="001F1192">
        <w:t>de saisir l’URL complète de l’emploi du temps (avec hash).</w:t>
      </w:r>
    </w:p>
    <w:p w14:paraId="13B2EEFC" w14:textId="77777777" w:rsidR="001F1192" w:rsidRPr="001F1192" w:rsidRDefault="001F1192" w:rsidP="001F1192">
      <w:pPr>
        <w:numPr>
          <w:ilvl w:val="2"/>
          <w:numId w:val="2"/>
        </w:numPr>
      </w:pPr>
      <w:r w:rsidRPr="001F1192">
        <w:t xml:space="preserve">d’afficher l’emploi du temps récupéré ou de sauvegarder le HTML pour </w:t>
      </w:r>
      <w:proofErr w:type="spellStart"/>
      <w:r w:rsidRPr="001F1192">
        <w:t>debug</w:t>
      </w:r>
      <w:proofErr w:type="spellEnd"/>
      <w:r w:rsidRPr="001F1192">
        <w:t xml:space="preserve"> en cas d’erreur.</w:t>
      </w:r>
    </w:p>
    <w:p w14:paraId="5286E7A1" w14:textId="77777777" w:rsidR="001F1192" w:rsidRPr="001F1192" w:rsidRDefault="001F1192" w:rsidP="001F1192">
      <w:pPr>
        <w:numPr>
          <w:ilvl w:val="0"/>
          <w:numId w:val="2"/>
        </w:numPr>
      </w:pPr>
      <w:r w:rsidRPr="001F1192">
        <w:rPr>
          <w:b/>
          <w:bCs/>
        </w:rPr>
        <w:t xml:space="preserve">Communication avec l’API </w:t>
      </w:r>
      <w:proofErr w:type="spellStart"/>
      <w:r w:rsidRPr="001F1192">
        <w:rPr>
          <w:b/>
          <w:bCs/>
        </w:rPr>
        <w:t>Wigor</w:t>
      </w:r>
      <w:proofErr w:type="spellEnd"/>
    </w:p>
    <w:p w14:paraId="1C70DA2A" w14:textId="77777777" w:rsidR="001F1192" w:rsidRPr="001F1192" w:rsidRDefault="001F1192" w:rsidP="001F1192">
      <w:pPr>
        <w:numPr>
          <w:ilvl w:val="1"/>
          <w:numId w:val="2"/>
        </w:numPr>
      </w:pPr>
      <w:proofErr w:type="spellStart"/>
      <w:r w:rsidRPr="001F1192">
        <w:rPr>
          <w:b/>
          <w:bCs/>
        </w:rPr>
        <w:t>Requests</w:t>
      </w:r>
      <w:proofErr w:type="spellEnd"/>
      <w:r w:rsidRPr="001F1192">
        <w:t xml:space="preserve"> gère la session HTTP et l’envoi de cookies.</w:t>
      </w:r>
    </w:p>
    <w:p w14:paraId="306E4C75" w14:textId="77777777" w:rsidR="001F1192" w:rsidRPr="001F1192" w:rsidRDefault="001F1192" w:rsidP="001F1192">
      <w:pPr>
        <w:numPr>
          <w:ilvl w:val="1"/>
          <w:numId w:val="2"/>
        </w:numPr>
      </w:pPr>
      <w:r w:rsidRPr="001F1192">
        <w:lastRenderedPageBreak/>
        <w:t xml:space="preserve">Les headers HTTP incluent un </w:t>
      </w:r>
      <w:r w:rsidRPr="001F1192">
        <w:rPr>
          <w:b/>
          <w:bCs/>
        </w:rPr>
        <w:t>User-Agent</w:t>
      </w:r>
      <w:r w:rsidRPr="001F1192">
        <w:t xml:space="preserve"> et un </w:t>
      </w:r>
      <w:proofErr w:type="spellStart"/>
      <w:r w:rsidRPr="001F1192">
        <w:rPr>
          <w:b/>
          <w:bCs/>
        </w:rPr>
        <w:t>Referer</w:t>
      </w:r>
      <w:proofErr w:type="spellEnd"/>
      <w:r w:rsidRPr="001F1192">
        <w:t xml:space="preserve"> pour éviter le blocage serveur.</w:t>
      </w:r>
    </w:p>
    <w:p w14:paraId="1277FE1F" w14:textId="77777777" w:rsidR="001F1192" w:rsidRPr="001F1192" w:rsidRDefault="001F1192" w:rsidP="001F1192">
      <w:pPr>
        <w:numPr>
          <w:ilvl w:val="0"/>
          <w:numId w:val="2"/>
        </w:numPr>
      </w:pPr>
      <w:r w:rsidRPr="001F1192">
        <w:rPr>
          <w:b/>
          <w:bCs/>
        </w:rPr>
        <w:t>Analyse du contenu HTML</w:t>
      </w:r>
    </w:p>
    <w:p w14:paraId="205CA808" w14:textId="77777777" w:rsidR="001F1192" w:rsidRPr="001F1192" w:rsidRDefault="001F1192" w:rsidP="001F1192">
      <w:pPr>
        <w:numPr>
          <w:ilvl w:val="1"/>
          <w:numId w:val="2"/>
        </w:numPr>
      </w:pPr>
      <w:proofErr w:type="spellStart"/>
      <w:r w:rsidRPr="001F1192">
        <w:rPr>
          <w:b/>
          <w:bCs/>
        </w:rPr>
        <w:t>BeautifulSoup</w:t>
      </w:r>
      <w:proofErr w:type="spellEnd"/>
      <w:r w:rsidRPr="001F1192">
        <w:t xml:space="preserve"> extrait les éléments pertinents des pages HTML retournées par </w:t>
      </w:r>
      <w:proofErr w:type="spellStart"/>
      <w:r w:rsidRPr="001F1192">
        <w:t>Wigor</w:t>
      </w:r>
      <w:proofErr w:type="spellEnd"/>
      <w:r w:rsidRPr="001F1192">
        <w:t>.</w:t>
      </w:r>
    </w:p>
    <w:p w14:paraId="1DA6FA4C" w14:textId="77777777" w:rsidR="001F1192" w:rsidRPr="001F1192" w:rsidRDefault="001F1192" w:rsidP="001F1192">
      <w:pPr>
        <w:numPr>
          <w:ilvl w:val="1"/>
          <w:numId w:val="2"/>
        </w:numPr>
      </w:pPr>
      <w:r w:rsidRPr="001F1192">
        <w:t>Chaque cours est récupéré sous forme de dictionnaire { "</w:t>
      </w:r>
      <w:proofErr w:type="spellStart"/>
      <w:r w:rsidRPr="001F1192">
        <w:t>raw_title</w:t>
      </w:r>
      <w:proofErr w:type="spellEnd"/>
      <w:r w:rsidRPr="001F1192">
        <w:t>": ... }.</w:t>
      </w:r>
    </w:p>
    <w:p w14:paraId="29DD02B6" w14:textId="77777777" w:rsidR="001F1192" w:rsidRPr="001F1192" w:rsidRDefault="001F1192" w:rsidP="001F1192">
      <w:pPr>
        <w:numPr>
          <w:ilvl w:val="0"/>
          <w:numId w:val="2"/>
        </w:numPr>
      </w:pPr>
      <w:r w:rsidRPr="001F1192">
        <w:rPr>
          <w:b/>
          <w:bCs/>
        </w:rPr>
        <w:t>Débogage et export HTML</w:t>
      </w:r>
    </w:p>
    <w:p w14:paraId="1EBDD670" w14:textId="77777777" w:rsidR="001F1192" w:rsidRPr="001F1192" w:rsidRDefault="001F1192" w:rsidP="001F1192">
      <w:pPr>
        <w:numPr>
          <w:ilvl w:val="1"/>
          <w:numId w:val="2"/>
        </w:numPr>
      </w:pPr>
      <w:r w:rsidRPr="001F1192">
        <w:t>En cas d’absence de cours, le HTML complet est sauvegardé sur le bureau et ouvert automatiquement dans le navigateur, facilitant l’inspection manuelle.</w:t>
      </w:r>
    </w:p>
    <w:p w14:paraId="73D843C0" w14:textId="77777777" w:rsidR="001F1192" w:rsidRPr="001F1192" w:rsidRDefault="001F1192" w:rsidP="001F1192">
      <w:r w:rsidRPr="001F1192">
        <w:pict w14:anchorId="136127DF">
          <v:rect id="_x0000_i1062" style="width:0;height:1.5pt" o:hralign="center" o:hrstd="t" o:hr="t" fillcolor="#a0a0a0" stroked="f"/>
        </w:pict>
      </w:r>
    </w:p>
    <w:p w14:paraId="4AAC1E60" w14:textId="77777777" w:rsidR="001F1192" w:rsidRPr="001F1192" w:rsidRDefault="001F1192" w:rsidP="001F1192">
      <w:pPr>
        <w:rPr>
          <w:b/>
          <w:bCs/>
        </w:rPr>
      </w:pPr>
      <w:r w:rsidRPr="001F1192">
        <w:rPr>
          <w:b/>
          <w:bCs/>
        </w:rPr>
        <w:t>3. Architecture et fonctionnement</w:t>
      </w:r>
    </w:p>
    <w:p w14:paraId="48162C01" w14:textId="77777777" w:rsidR="001F1192" w:rsidRPr="001F1192" w:rsidRDefault="001F1192" w:rsidP="001F1192">
      <w:r w:rsidRPr="001F1192">
        <w:t>L’application suit l’architecture suivante :</w:t>
      </w:r>
    </w:p>
    <w:p w14:paraId="15A3081E" w14:textId="77777777" w:rsidR="001F1192" w:rsidRPr="001F1192" w:rsidRDefault="001F1192" w:rsidP="001F1192">
      <w:r w:rsidRPr="001F1192">
        <w:t xml:space="preserve">[GUI </w:t>
      </w:r>
      <w:proofErr w:type="spellStart"/>
      <w:r w:rsidRPr="001F1192">
        <w:t>Tkinter</w:t>
      </w:r>
      <w:proofErr w:type="spellEnd"/>
      <w:r w:rsidRPr="001F1192">
        <w:t xml:space="preserve">] --&gt; [Lecture Cookies &amp; URL] --&gt; [Session </w:t>
      </w:r>
      <w:proofErr w:type="spellStart"/>
      <w:r w:rsidRPr="001F1192">
        <w:t>Requests</w:t>
      </w:r>
      <w:proofErr w:type="spellEnd"/>
      <w:r w:rsidRPr="001F1192">
        <w:t>] --&gt; [Récupération HTML] --&gt; [</w:t>
      </w:r>
      <w:proofErr w:type="spellStart"/>
      <w:r w:rsidRPr="001F1192">
        <w:t>Parsing</w:t>
      </w:r>
      <w:proofErr w:type="spellEnd"/>
      <w:r w:rsidRPr="001F1192">
        <w:t xml:space="preserve"> </w:t>
      </w:r>
      <w:proofErr w:type="spellStart"/>
      <w:r w:rsidRPr="001F1192">
        <w:t>BeautifulSoup</w:t>
      </w:r>
      <w:proofErr w:type="spellEnd"/>
      <w:r w:rsidRPr="001F1192">
        <w:t>] --&gt; [Affichage ou Export HTML]</w:t>
      </w:r>
    </w:p>
    <w:p w14:paraId="2A7B3400" w14:textId="77777777" w:rsidR="001F1192" w:rsidRPr="001F1192" w:rsidRDefault="001F1192" w:rsidP="001F1192">
      <w:pPr>
        <w:numPr>
          <w:ilvl w:val="0"/>
          <w:numId w:val="3"/>
        </w:numPr>
      </w:pPr>
      <w:r w:rsidRPr="001F1192">
        <w:t xml:space="preserve">La classe principale </w:t>
      </w:r>
      <w:proofErr w:type="spellStart"/>
      <w:r w:rsidRPr="001F1192">
        <w:t>WigorClient</w:t>
      </w:r>
      <w:proofErr w:type="spellEnd"/>
      <w:r w:rsidRPr="001F1192">
        <w:t xml:space="preserve"> gère les sessions HTTP et le </w:t>
      </w:r>
      <w:proofErr w:type="spellStart"/>
      <w:r w:rsidRPr="001F1192">
        <w:t>parsing</w:t>
      </w:r>
      <w:proofErr w:type="spellEnd"/>
      <w:r w:rsidRPr="001F1192">
        <w:t>.</w:t>
      </w:r>
    </w:p>
    <w:p w14:paraId="5386BA51" w14:textId="77777777" w:rsidR="001F1192" w:rsidRPr="001F1192" w:rsidRDefault="001F1192" w:rsidP="001F1192">
      <w:pPr>
        <w:numPr>
          <w:ilvl w:val="0"/>
          <w:numId w:val="3"/>
        </w:numPr>
      </w:pPr>
      <w:r w:rsidRPr="001F1192">
        <w:t xml:space="preserve">Les fonctions auxiliaires permettent la lecture de cookies depuis un fichier texte et la sauvegarde automatique du HTML pour </w:t>
      </w:r>
      <w:proofErr w:type="spellStart"/>
      <w:r w:rsidRPr="001F1192">
        <w:t>debug</w:t>
      </w:r>
      <w:proofErr w:type="spellEnd"/>
      <w:r w:rsidRPr="001F1192">
        <w:t>.</w:t>
      </w:r>
    </w:p>
    <w:p w14:paraId="72A698DA" w14:textId="77777777" w:rsidR="001F1192" w:rsidRPr="001F1192" w:rsidRDefault="001F1192" w:rsidP="001F1192">
      <w:r w:rsidRPr="001F1192">
        <w:pict w14:anchorId="1143522F">
          <v:rect id="_x0000_i1063" style="width:0;height:1.5pt" o:hralign="center" o:hrstd="t" o:hr="t" fillcolor="#a0a0a0" stroked="f"/>
        </w:pict>
      </w:r>
    </w:p>
    <w:p w14:paraId="7C42E4D1" w14:textId="77777777" w:rsidR="001F1192" w:rsidRPr="001F1192" w:rsidRDefault="001F1192" w:rsidP="001F1192">
      <w:pPr>
        <w:rPr>
          <w:b/>
          <w:bCs/>
        </w:rPr>
      </w:pPr>
      <w:r w:rsidRPr="001F1192">
        <w:rPr>
          <w:b/>
          <w:bCs/>
        </w:rPr>
        <w:t>4. Tests unitaires et couverture</w:t>
      </w:r>
    </w:p>
    <w:p w14:paraId="2D512F6C" w14:textId="77777777" w:rsidR="001F1192" w:rsidRPr="001F1192" w:rsidRDefault="001F1192" w:rsidP="001F1192">
      <w:pPr>
        <w:numPr>
          <w:ilvl w:val="0"/>
          <w:numId w:val="4"/>
        </w:numPr>
      </w:pPr>
      <w:r w:rsidRPr="001F1192">
        <w:t xml:space="preserve">Les fonctions critiques ont été testées avec </w:t>
      </w:r>
      <w:proofErr w:type="spellStart"/>
      <w:r w:rsidRPr="001F1192">
        <w:rPr>
          <w:b/>
          <w:bCs/>
        </w:rPr>
        <w:t>unittest</w:t>
      </w:r>
      <w:proofErr w:type="spellEnd"/>
      <w:r w:rsidRPr="001F1192">
        <w:t>, incluant :</w:t>
      </w:r>
    </w:p>
    <w:p w14:paraId="1E9501B3" w14:textId="77777777" w:rsidR="001F1192" w:rsidRPr="001F1192" w:rsidRDefault="001F1192" w:rsidP="001F1192">
      <w:pPr>
        <w:numPr>
          <w:ilvl w:val="1"/>
          <w:numId w:val="4"/>
        </w:numPr>
      </w:pPr>
      <w:r w:rsidRPr="001F1192">
        <w:t xml:space="preserve">Lecture et </w:t>
      </w:r>
      <w:proofErr w:type="spellStart"/>
      <w:r w:rsidRPr="001F1192">
        <w:t>parsing</w:t>
      </w:r>
      <w:proofErr w:type="spellEnd"/>
      <w:r w:rsidRPr="001F1192">
        <w:t xml:space="preserve"> des cookies.</w:t>
      </w:r>
    </w:p>
    <w:p w14:paraId="556F0419" w14:textId="77777777" w:rsidR="001F1192" w:rsidRPr="001F1192" w:rsidRDefault="001F1192" w:rsidP="001F1192">
      <w:pPr>
        <w:numPr>
          <w:ilvl w:val="1"/>
          <w:numId w:val="4"/>
        </w:numPr>
      </w:pPr>
      <w:r w:rsidRPr="001F1192">
        <w:t>Récupération d’HTML simulé et extraction des cours.</w:t>
      </w:r>
    </w:p>
    <w:p w14:paraId="1EFD0548" w14:textId="77777777" w:rsidR="001F1192" w:rsidRDefault="001F1192" w:rsidP="001F1192">
      <w:pPr>
        <w:numPr>
          <w:ilvl w:val="0"/>
          <w:numId w:val="4"/>
        </w:numPr>
      </w:pPr>
      <w:r w:rsidRPr="001F1192">
        <w:t xml:space="preserve">Les tests ont permis d’obtenir une </w:t>
      </w:r>
      <w:r w:rsidRPr="001F1192">
        <w:rPr>
          <w:b/>
          <w:bCs/>
        </w:rPr>
        <w:t>couverture &gt; 80 %</w:t>
      </w:r>
      <w:r w:rsidRPr="001F1192">
        <w:t>, validant le bon fonctionnement des modules clés.</w:t>
      </w:r>
    </w:p>
    <w:p w14:paraId="6867358D" w14:textId="341BA5DF" w:rsidR="001F1192" w:rsidRPr="001F1192" w:rsidRDefault="00513AF8" w:rsidP="001F1192">
      <w:pPr>
        <w:ind w:left="720"/>
      </w:pPr>
      <w:r>
        <w:rPr>
          <w:noProof/>
        </w:rPr>
        <w:lastRenderedPageBreak/>
        <w:drawing>
          <wp:inline distT="0" distB="0" distL="0" distR="0" wp14:anchorId="2752DCC7" wp14:editId="2518665C">
            <wp:extent cx="5760720" cy="2004695"/>
            <wp:effectExtent l="0" t="0" r="0" b="0"/>
            <wp:docPr id="962704129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04129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5898" w14:textId="77777777" w:rsidR="001F1192" w:rsidRPr="001F1192" w:rsidRDefault="001F1192" w:rsidP="001F1192">
      <w:r w:rsidRPr="001F1192">
        <w:pict w14:anchorId="5EB48314">
          <v:rect id="_x0000_i1064" style="width:0;height:1.5pt" o:hralign="center" o:hrstd="t" o:hr="t" fillcolor="#a0a0a0" stroked="f"/>
        </w:pict>
      </w:r>
    </w:p>
    <w:p w14:paraId="4D13BD53" w14:textId="77777777" w:rsidR="001F1192" w:rsidRPr="001F1192" w:rsidRDefault="001F1192" w:rsidP="001F1192">
      <w:pPr>
        <w:rPr>
          <w:b/>
          <w:bCs/>
        </w:rPr>
      </w:pPr>
      <w:r w:rsidRPr="001F1192">
        <w:rPr>
          <w:b/>
          <w:bCs/>
        </w:rPr>
        <w:t>5. Utilisation</w:t>
      </w:r>
    </w:p>
    <w:p w14:paraId="0952E79B" w14:textId="77777777" w:rsidR="001F1192" w:rsidRPr="001F1192" w:rsidRDefault="001F1192" w:rsidP="001F1192">
      <w:pPr>
        <w:numPr>
          <w:ilvl w:val="0"/>
          <w:numId w:val="5"/>
        </w:numPr>
      </w:pPr>
      <w:r w:rsidRPr="001F1192">
        <w:t>Lancer l’exécutable wigor_client_gui.exe.</w:t>
      </w:r>
    </w:p>
    <w:p w14:paraId="4C8BDF9A" w14:textId="77777777" w:rsidR="001F1192" w:rsidRPr="001F1192" w:rsidRDefault="001F1192" w:rsidP="001F1192">
      <w:pPr>
        <w:numPr>
          <w:ilvl w:val="0"/>
          <w:numId w:val="5"/>
        </w:numPr>
      </w:pPr>
      <w:r w:rsidRPr="001F1192">
        <w:t>Sélectionner le fichier cookies via l’interface.</w:t>
      </w:r>
    </w:p>
    <w:p w14:paraId="2D0DFCED" w14:textId="77777777" w:rsidR="001F1192" w:rsidRPr="001F1192" w:rsidRDefault="001F1192" w:rsidP="001F1192">
      <w:pPr>
        <w:numPr>
          <w:ilvl w:val="0"/>
          <w:numId w:val="5"/>
        </w:numPr>
      </w:pPr>
      <w:r w:rsidRPr="001F1192">
        <w:t>Coller l’URL complète de l’emploi du temps.</w:t>
      </w:r>
    </w:p>
    <w:p w14:paraId="0CACCBBE" w14:textId="77777777" w:rsidR="001F1192" w:rsidRPr="001F1192" w:rsidRDefault="001F1192" w:rsidP="001F1192">
      <w:pPr>
        <w:numPr>
          <w:ilvl w:val="0"/>
          <w:numId w:val="5"/>
        </w:numPr>
      </w:pPr>
      <w:r w:rsidRPr="001F1192">
        <w:t xml:space="preserve">L’application affiche les cours ou sauvegarde le HTML pour </w:t>
      </w:r>
      <w:proofErr w:type="spellStart"/>
      <w:r w:rsidRPr="001F1192">
        <w:t>debug</w:t>
      </w:r>
      <w:proofErr w:type="spellEnd"/>
      <w:r w:rsidRPr="001F1192">
        <w:t>.</w:t>
      </w:r>
    </w:p>
    <w:p w14:paraId="5C1101FA" w14:textId="77777777" w:rsidR="001F1192" w:rsidRPr="001F1192" w:rsidRDefault="001F1192" w:rsidP="001F1192">
      <w:r w:rsidRPr="001F1192">
        <w:pict w14:anchorId="4E158456">
          <v:rect id="_x0000_i1065" style="width:0;height:1.5pt" o:hralign="center" o:hrstd="t" o:hr="t" fillcolor="#a0a0a0" stroked="f"/>
        </w:pict>
      </w:r>
    </w:p>
    <w:p w14:paraId="1385B861" w14:textId="77777777" w:rsidR="001F1192" w:rsidRPr="001F1192" w:rsidRDefault="001F1192" w:rsidP="001F1192">
      <w:pPr>
        <w:rPr>
          <w:b/>
          <w:bCs/>
        </w:rPr>
      </w:pPr>
      <w:r w:rsidRPr="001F1192">
        <w:rPr>
          <w:b/>
          <w:bCs/>
        </w:rPr>
        <w:t>6. Conclusion</w:t>
      </w:r>
    </w:p>
    <w:p w14:paraId="0BFF0B94" w14:textId="77777777" w:rsidR="001F1192" w:rsidRPr="001F1192" w:rsidRDefault="001F1192" w:rsidP="001F1192">
      <w:r w:rsidRPr="001F1192">
        <w:t xml:space="preserve">Le projet permet à un utilisateur Windows de récupérer rapidement son emploi du temps via </w:t>
      </w:r>
      <w:proofErr w:type="spellStart"/>
      <w:r w:rsidRPr="001F1192">
        <w:t>WigorServices</w:t>
      </w:r>
      <w:proofErr w:type="spellEnd"/>
      <w:r w:rsidRPr="001F1192">
        <w:t xml:space="preserve"> de manière sécurisée et portable.</w:t>
      </w:r>
    </w:p>
    <w:p w14:paraId="526BD1EE" w14:textId="77777777" w:rsidR="001F1192" w:rsidRPr="001F1192" w:rsidRDefault="001F1192" w:rsidP="001F1192">
      <w:pPr>
        <w:numPr>
          <w:ilvl w:val="0"/>
          <w:numId w:val="6"/>
        </w:numPr>
      </w:pPr>
      <w:r w:rsidRPr="001F1192">
        <w:t xml:space="preserve">Les choix techniques (Python, </w:t>
      </w:r>
      <w:proofErr w:type="spellStart"/>
      <w:r w:rsidRPr="001F1192">
        <w:t>Tkinter</w:t>
      </w:r>
      <w:proofErr w:type="spellEnd"/>
      <w:r w:rsidRPr="001F1192">
        <w:t xml:space="preserve">, </w:t>
      </w:r>
      <w:proofErr w:type="spellStart"/>
      <w:r w:rsidRPr="001F1192">
        <w:t>Requests</w:t>
      </w:r>
      <w:proofErr w:type="spellEnd"/>
      <w:r w:rsidRPr="001F1192">
        <w:t xml:space="preserve">, </w:t>
      </w:r>
      <w:proofErr w:type="spellStart"/>
      <w:r w:rsidRPr="001F1192">
        <w:t>BeautifulSoup</w:t>
      </w:r>
      <w:proofErr w:type="spellEnd"/>
      <w:r w:rsidRPr="001F1192">
        <w:t>) sont cohérents et adaptés au besoin.</w:t>
      </w:r>
    </w:p>
    <w:p w14:paraId="0D6174E6" w14:textId="77777777" w:rsidR="001F1192" w:rsidRPr="001F1192" w:rsidRDefault="001F1192" w:rsidP="001F1192">
      <w:pPr>
        <w:numPr>
          <w:ilvl w:val="0"/>
          <w:numId w:val="6"/>
        </w:numPr>
      </w:pPr>
      <w:r w:rsidRPr="001F1192">
        <w:t>La génération d’un exécutable Windows facilite la distribution.</w:t>
      </w:r>
    </w:p>
    <w:p w14:paraId="6ECE626F" w14:textId="77777777" w:rsidR="001F1192" w:rsidRPr="001F1192" w:rsidRDefault="001F1192" w:rsidP="001F1192">
      <w:pPr>
        <w:numPr>
          <w:ilvl w:val="0"/>
          <w:numId w:val="6"/>
        </w:numPr>
      </w:pPr>
      <w:r w:rsidRPr="001F1192">
        <w:t xml:space="preserve">La sauvegarde automatique du HTML et l’ouverture dans un navigateur garantissent un </w:t>
      </w:r>
      <w:r w:rsidRPr="001F1192">
        <w:rPr>
          <w:b/>
          <w:bCs/>
        </w:rPr>
        <w:t>débogage simple et efficace</w:t>
      </w:r>
      <w:r w:rsidRPr="001F1192">
        <w:t>.</w:t>
      </w:r>
    </w:p>
    <w:p w14:paraId="7EA33614" w14:textId="77777777" w:rsidR="001F1192" w:rsidRPr="001F1192" w:rsidRDefault="001F1192" w:rsidP="001F1192">
      <w:r w:rsidRPr="001F1192">
        <w:t xml:space="preserve">Le projet est ainsi </w:t>
      </w:r>
      <w:r w:rsidRPr="001F1192">
        <w:rPr>
          <w:b/>
          <w:bCs/>
        </w:rPr>
        <w:t>documenté, testé et fonctionnel</w:t>
      </w:r>
      <w:r w:rsidRPr="001F1192">
        <w:t>, répondant aux critères du défi.</w:t>
      </w:r>
    </w:p>
    <w:p w14:paraId="565EA3E9" w14:textId="77777777" w:rsidR="001F1192" w:rsidRPr="001F1192" w:rsidRDefault="001F1192" w:rsidP="001F1192">
      <w:r w:rsidRPr="001F1192">
        <w:pict w14:anchorId="2A82AA90">
          <v:rect id="_x0000_i1066" style="width:0;height:1.5pt" o:hralign="center" o:hrstd="t" o:hr="t" fillcolor="#a0a0a0" stroked="f"/>
        </w:pict>
      </w:r>
    </w:p>
    <w:p w14:paraId="07C30B39" w14:textId="77777777" w:rsidR="001F1192" w:rsidRPr="001F1192" w:rsidRDefault="001F1192" w:rsidP="001F1192">
      <w:pPr>
        <w:rPr>
          <w:b/>
          <w:bCs/>
        </w:rPr>
      </w:pPr>
      <w:r w:rsidRPr="001F1192">
        <w:rPr>
          <w:b/>
          <w:bCs/>
        </w:rPr>
        <w:t>7. Annexes</w:t>
      </w:r>
    </w:p>
    <w:p w14:paraId="60923A8F" w14:textId="77777777" w:rsidR="001F1192" w:rsidRDefault="001F1192" w:rsidP="001F1192">
      <w:pPr>
        <w:numPr>
          <w:ilvl w:val="0"/>
          <w:numId w:val="7"/>
        </w:numPr>
      </w:pPr>
      <w:r w:rsidRPr="001F1192">
        <w:t>Exemple de fichier cookies.</w:t>
      </w:r>
    </w:p>
    <w:p w14:paraId="2F2EF0F5" w14:textId="0213B490" w:rsidR="001F1192" w:rsidRDefault="001F1192" w:rsidP="001F1192">
      <w:pPr>
        <w:ind w:left="720"/>
      </w:pPr>
      <w:r>
        <w:t>Cookie.txt</w:t>
      </w:r>
    </w:p>
    <w:p w14:paraId="22EC2AAC" w14:textId="0E737F85" w:rsidR="001F1192" w:rsidRPr="001F1192" w:rsidRDefault="001F1192" w:rsidP="001F1192">
      <w:pPr>
        <w:ind w:left="720"/>
      </w:pPr>
      <w:proofErr w:type="spellStart"/>
      <w:r w:rsidRPr="001F1192">
        <w:t>ASP.NET_SessionId</w:t>
      </w:r>
      <w:proofErr w:type="spellEnd"/>
      <w:r w:rsidRPr="001F1192">
        <w:t>=j5abhprozxet4bwg2tnpdxzb; .DotNetCasClientAuth=611E5648861909DB2DB6528E8BF2BE9A5BF47989DF39D42BEF1285773B8E254B3DFF1D867A0D97D0BC78DF9EE83F4018D227869BFF</w:t>
      </w:r>
      <w:r w:rsidRPr="001F1192">
        <w:lastRenderedPageBreak/>
        <w:t>775D989C1D63B5C0AB00ABE00C7E2F04D8440688941F0F955A92690907B9E3A031991E1DDCB5EBC362EE04DAF479D5C9AA11B420C5D3B7A59ED27D80256BA304794C77EDB9FD3AC0C39924B3ED1D9A4CA74323F811DA5509C9C82F35947E823A64D57FF16CE0D13DCD7AFA798AA0514D1AAA6CFEC00B88130698458938446FB6A20D936C1DCE532A0DBBC35C671DB28447ED53DCC7E7632E2D6A3A</w:t>
      </w:r>
    </w:p>
    <w:p w14:paraId="64DD6A45" w14:textId="77777777" w:rsidR="001F1192" w:rsidRDefault="001F1192" w:rsidP="001F1192">
      <w:pPr>
        <w:numPr>
          <w:ilvl w:val="0"/>
          <w:numId w:val="7"/>
        </w:numPr>
      </w:pPr>
      <w:r w:rsidRPr="001F1192">
        <w:t xml:space="preserve">Exemple d’URL </w:t>
      </w:r>
      <w:proofErr w:type="spellStart"/>
      <w:r w:rsidRPr="001F1192">
        <w:t>Wigor</w:t>
      </w:r>
      <w:proofErr w:type="spellEnd"/>
      <w:r w:rsidRPr="001F1192">
        <w:t xml:space="preserve"> complète.</w:t>
      </w:r>
    </w:p>
    <w:p w14:paraId="051266BE" w14:textId="1BFAC1D6" w:rsidR="001F1192" w:rsidRPr="001F1192" w:rsidRDefault="001F1192" w:rsidP="001F1192">
      <w:pPr>
        <w:ind w:left="720"/>
      </w:pPr>
      <w:r w:rsidRPr="001F1192">
        <w:t>https://ws-edt-cd.wigorservices.net/WebPsDyn.aspx?action=posEDTLMS&amp;serverID=C&amp;Tel=amandine.jolibois&amp;date=10/13/2025&amp;hashURL=C07D065A638EB6602CCBCC1CFB39D1C6492459F1939257F84AB62BA2C8F80618B9EB6932DE1FD0C08A9B06D2CA70F814514F81AB548396767EC49C9C8721E728</w:t>
      </w:r>
    </w:p>
    <w:p w14:paraId="1D42CF9B" w14:textId="77777777" w:rsidR="001F1192" w:rsidRDefault="001F1192" w:rsidP="001F1192">
      <w:pPr>
        <w:numPr>
          <w:ilvl w:val="0"/>
          <w:numId w:val="7"/>
        </w:numPr>
      </w:pPr>
      <w:r w:rsidRPr="001F1192">
        <w:t>Capture d’écran de l’interface graphique.</w:t>
      </w:r>
    </w:p>
    <w:p w14:paraId="37908908" w14:textId="0AEAEB70" w:rsidR="001F1192" w:rsidRPr="001F1192" w:rsidRDefault="001F1192" w:rsidP="001F1192">
      <w:pPr>
        <w:ind w:left="720"/>
      </w:pPr>
      <w:r>
        <w:rPr>
          <w:noProof/>
        </w:rPr>
        <w:drawing>
          <wp:inline distT="0" distB="0" distL="0" distR="0" wp14:anchorId="7156D5EA" wp14:editId="608EBC0A">
            <wp:extent cx="3286125" cy="1657350"/>
            <wp:effectExtent l="0" t="0" r="9525" b="0"/>
            <wp:docPr id="57512368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2368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2E6C" w14:textId="77777777" w:rsidR="001F1192" w:rsidRDefault="001F1192" w:rsidP="001F1192">
      <w:pPr>
        <w:numPr>
          <w:ilvl w:val="0"/>
          <w:numId w:val="7"/>
        </w:numPr>
      </w:pPr>
      <w:r w:rsidRPr="001F1192">
        <w:t xml:space="preserve">Exemple de fichier HTML sauvegardé pour </w:t>
      </w:r>
      <w:proofErr w:type="spellStart"/>
      <w:r w:rsidRPr="001F1192">
        <w:t>debug</w:t>
      </w:r>
      <w:proofErr w:type="spellEnd"/>
      <w:r w:rsidRPr="001F1192">
        <w:t>.</w:t>
      </w:r>
    </w:p>
    <w:p w14:paraId="05AB01A9" w14:textId="2D11C25F" w:rsidR="001F1192" w:rsidRPr="001F1192" w:rsidRDefault="00A918A0" w:rsidP="001F1192">
      <w:pPr>
        <w:ind w:left="720"/>
      </w:pPr>
      <w:r>
        <w:rPr>
          <w:noProof/>
        </w:rPr>
        <w:drawing>
          <wp:inline distT="0" distB="0" distL="0" distR="0" wp14:anchorId="1D5A918D" wp14:editId="2CE3B0D3">
            <wp:extent cx="5760720" cy="3206115"/>
            <wp:effectExtent l="0" t="0" r="0" b="0"/>
            <wp:docPr id="1531735461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35461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9C6A" w14:textId="77777777" w:rsidR="001F1192" w:rsidRPr="001F1192" w:rsidRDefault="001F1192" w:rsidP="001F1192"/>
    <w:sectPr w:rsidR="001F1192" w:rsidRPr="001F1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49FE"/>
    <w:multiLevelType w:val="multilevel"/>
    <w:tmpl w:val="C46A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65E08"/>
    <w:multiLevelType w:val="multilevel"/>
    <w:tmpl w:val="41B2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C2E1B"/>
    <w:multiLevelType w:val="multilevel"/>
    <w:tmpl w:val="F96C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E22E5"/>
    <w:multiLevelType w:val="multilevel"/>
    <w:tmpl w:val="D9AE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01798"/>
    <w:multiLevelType w:val="multilevel"/>
    <w:tmpl w:val="9EB0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719F7"/>
    <w:multiLevelType w:val="multilevel"/>
    <w:tmpl w:val="AB68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10A95"/>
    <w:multiLevelType w:val="multilevel"/>
    <w:tmpl w:val="4B1C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7712">
    <w:abstractNumId w:val="5"/>
  </w:num>
  <w:num w:numId="2" w16cid:durableId="962922679">
    <w:abstractNumId w:val="0"/>
  </w:num>
  <w:num w:numId="3" w16cid:durableId="946278486">
    <w:abstractNumId w:val="6"/>
  </w:num>
  <w:num w:numId="4" w16cid:durableId="553085422">
    <w:abstractNumId w:val="3"/>
  </w:num>
  <w:num w:numId="5" w16cid:durableId="1663507326">
    <w:abstractNumId w:val="1"/>
  </w:num>
  <w:num w:numId="6" w16cid:durableId="1083526344">
    <w:abstractNumId w:val="2"/>
  </w:num>
  <w:num w:numId="7" w16cid:durableId="2010014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92"/>
    <w:rsid w:val="001F1192"/>
    <w:rsid w:val="003B2F47"/>
    <w:rsid w:val="003E74CB"/>
    <w:rsid w:val="00431E70"/>
    <w:rsid w:val="00513AF8"/>
    <w:rsid w:val="00A918A0"/>
    <w:rsid w:val="00E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B72A"/>
  <w15:chartTrackingRefBased/>
  <w15:docId w15:val="{A6064D04-0D1D-4345-95BC-3E8D7C1A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11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11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11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11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11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11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11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11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11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11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1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JOLIBOIS Amandine</dc:creator>
  <cp:keywords/>
  <dc:description/>
  <cp:lastModifiedBy>JOLIBOIS Amandine</cp:lastModifiedBy>
  <cp:revision>1</cp:revision>
  <dcterms:created xsi:type="dcterms:W3CDTF">2025-10-15T08:27:00Z</dcterms:created>
  <dcterms:modified xsi:type="dcterms:W3CDTF">2025-10-15T08:51:00Z</dcterms:modified>
</cp:coreProperties>
</file>