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209079"/>
      <w:r>
        <w:lastRenderedPageBreak/>
        <w:t>Introduction</w:t>
      </w:r>
      <w:bookmarkEnd w:id="0"/>
    </w:p>
    <w:p w14:paraId="09D89B96" w14:textId="43319F0F" w:rsidR="00297597" w:rsidRDefault="00297597" w:rsidP="00297597">
      <w:pPr>
        <w:pStyle w:val="Titolo2"/>
        <w:numPr>
          <w:ilvl w:val="1"/>
          <w:numId w:val="26"/>
        </w:numPr>
      </w:pPr>
      <w:bookmarkStart w:id="1" w:name="_Toc440209080"/>
      <w:r>
        <w:t>Table of contents</w:t>
      </w:r>
      <w:bookmarkEnd w:id="1"/>
    </w:p>
    <w:p w14:paraId="128F4C4C" w14:textId="77777777" w:rsidR="0032221C"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32221C">
        <w:rPr>
          <w:noProof/>
        </w:rPr>
        <w:t>1.</w:t>
      </w:r>
      <w:r w:rsidR="0032221C">
        <w:rPr>
          <w:rFonts w:eastAsiaTheme="minorEastAsia"/>
          <w:noProof/>
        </w:rPr>
        <w:tab/>
      </w:r>
      <w:r w:rsidR="0032221C">
        <w:rPr>
          <w:noProof/>
        </w:rPr>
        <w:t>Introduction</w:t>
      </w:r>
      <w:r w:rsidR="0032221C">
        <w:rPr>
          <w:noProof/>
        </w:rPr>
        <w:tab/>
      </w:r>
      <w:r w:rsidR="0032221C">
        <w:rPr>
          <w:noProof/>
        </w:rPr>
        <w:fldChar w:fldCharType="begin"/>
      </w:r>
      <w:r w:rsidR="0032221C">
        <w:rPr>
          <w:noProof/>
        </w:rPr>
        <w:instrText xml:space="preserve"> PAGEREF _Toc440209079 \h </w:instrText>
      </w:r>
      <w:r w:rsidR="0032221C">
        <w:rPr>
          <w:noProof/>
        </w:rPr>
      </w:r>
      <w:r w:rsidR="0032221C">
        <w:rPr>
          <w:noProof/>
        </w:rPr>
        <w:fldChar w:fldCharType="separate"/>
      </w:r>
      <w:r w:rsidR="0032221C">
        <w:rPr>
          <w:noProof/>
        </w:rPr>
        <w:t>2</w:t>
      </w:r>
      <w:r w:rsidR="0032221C">
        <w:rPr>
          <w:noProof/>
        </w:rPr>
        <w:fldChar w:fldCharType="end"/>
      </w:r>
    </w:p>
    <w:p w14:paraId="1E6EB32A" w14:textId="77777777" w:rsidR="0032221C" w:rsidRDefault="0032221C">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_Toc440209080 \h </w:instrText>
      </w:r>
      <w:r>
        <w:rPr>
          <w:noProof/>
        </w:rPr>
      </w:r>
      <w:r>
        <w:rPr>
          <w:noProof/>
        </w:rPr>
        <w:fldChar w:fldCharType="separate"/>
      </w:r>
      <w:r>
        <w:rPr>
          <w:noProof/>
        </w:rPr>
        <w:t>2</w:t>
      </w:r>
      <w:r>
        <w:rPr>
          <w:noProof/>
        </w:rPr>
        <w:fldChar w:fldCharType="end"/>
      </w:r>
    </w:p>
    <w:p w14:paraId="17DC048A" w14:textId="77777777" w:rsidR="0032221C" w:rsidRDefault="0032221C">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_Toc440209081 \h </w:instrText>
      </w:r>
      <w:r>
        <w:rPr>
          <w:noProof/>
        </w:rPr>
      </w:r>
      <w:r>
        <w:rPr>
          <w:noProof/>
        </w:rPr>
        <w:fldChar w:fldCharType="separate"/>
      </w:r>
      <w:r>
        <w:rPr>
          <w:noProof/>
        </w:rPr>
        <w:t>3</w:t>
      </w:r>
      <w:r>
        <w:rPr>
          <w:noProof/>
        </w:rPr>
        <w:fldChar w:fldCharType="end"/>
      </w:r>
    </w:p>
    <w:p w14:paraId="6EA6D109" w14:textId="77777777" w:rsidR="0032221C" w:rsidRDefault="0032221C">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_Toc440209082 \h </w:instrText>
      </w:r>
      <w:r>
        <w:rPr>
          <w:noProof/>
        </w:rPr>
      </w:r>
      <w:r>
        <w:rPr>
          <w:noProof/>
        </w:rPr>
        <w:fldChar w:fldCharType="separate"/>
      </w:r>
      <w:r>
        <w:rPr>
          <w:noProof/>
        </w:rPr>
        <w:t>3</w:t>
      </w:r>
      <w:r>
        <w:rPr>
          <w:noProof/>
        </w:rPr>
        <w:fldChar w:fldCharType="end"/>
      </w:r>
    </w:p>
    <w:p w14:paraId="10AE3B3C" w14:textId="77777777" w:rsidR="0032221C" w:rsidRDefault="0032221C">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_Toc440209083 \h </w:instrText>
      </w:r>
      <w:r>
        <w:rPr>
          <w:noProof/>
        </w:rPr>
      </w:r>
      <w:r>
        <w:rPr>
          <w:noProof/>
        </w:rPr>
        <w:fldChar w:fldCharType="separate"/>
      </w:r>
      <w:r>
        <w:rPr>
          <w:noProof/>
        </w:rPr>
        <w:t>4</w:t>
      </w:r>
      <w:r>
        <w:rPr>
          <w:noProof/>
        </w:rPr>
        <w:fldChar w:fldCharType="end"/>
      </w:r>
    </w:p>
    <w:p w14:paraId="0723351B" w14:textId="77777777" w:rsidR="0032221C" w:rsidRDefault="0032221C">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_Toc440209084 \h </w:instrText>
      </w:r>
      <w:r>
        <w:rPr>
          <w:noProof/>
        </w:rPr>
      </w:r>
      <w:r>
        <w:rPr>
          <w:noProof/>
        </w:rPr>
        <w:fldChar w:fldCharType="separate"/>
      </w:r>
      <w:r>
        <w:rPr>
          <w:noProof/>
        </w:rPr>
        <w:t>5</w:t>
      </w:r>
      <w:r>
        <w:rPr>
          <w:noProof/>
        </w:rPr>
        <w:fldChar w:fldCharType="end"/>
      </w:r>
    </w:p>
    <w:p w14:paraId="6CB90B26" w14:textId="77777777" w:rsidR="0032221C" w:rsidRDefault="0032221C">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_Toc440209085 \h </w:instrText>
      </w:r>
      <w:r>
        <w:rPr>
          <w:noProof/>
        </w:rPr>
      </w:r>
      <w:r>
        <w:rPr>
          <w:noProof/>
        </w:rPr>
        <w:fldChar w:fldCharType="separate"/>
      </w:r>
      <w:r>
        <w:rPr>
          <w:noProof/>
        </w:rPr>
        <w:t>5</w:t>
      </w:r>
      <w:r>
        <w:rPr>
          <w:noProof/>
        </w:rPr>
        <w:fldChar w:fldCharType="end"/>
      </w:r>
    </w:p>
    <w:p w14:paraId="11ED8F71" w14:textId="77777777" w:rsidR="0032221C" w:rsidRDefault="0032221C">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_Toc440209086 \h </w:instrText>
      </w:r>
      <w:r>
        <w:rPr>
          <w:noProof/>
        </w:rPr>
      </w:r>
      <w:r>
        <w:rPr>
          <w:noProof/>
        </w:rPr>
        <w:fldChar w:fldCharType="separate"/>
      </w:r>
      <w:r>
        <w:rPr>
          <w:noProof/>
        </w:rPr>
        <w:t>5</w:t>
      </w:r>
      <w:r>
        <w:rPr>
          <w:noProof/>
        </w:rPr>
        <w:fldChar w:fldCharType="end"/>
      </w:r>
    </w:p>
    <w:p w14:paraId="61A4A569" w14:textId="77777777" w:rsidR="0032221C" w:rsidRDefault="0032221C">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_Toc440209087 \h </w:instrText>
      </w:r>
      <w:r>
        <w:rPr>
          <w:noProof/>
        </w:rPr>
      </w:r>
      <w:r>
        <w:rPr>
          <w:noProof/>
        </w:rPr>
        <w:fldChar w:fldCharType="separate"/>
      </w:r>
      <w:r>
        <w:rPr>
          <w:noProof/>
        </w:rPr>
        <w:t>6</w:t>
      </w:r>
      <w:r>
        <w:rPr>
          <w:noProof/>
        </w:rPr>
        <w:fldChar w:fldCharType="end"/>
      </w:r>
    </w:p>
    <w:p w14:paraId="046A924D" w14:textId="77777777" w:rsidR="0032221C" w:rsidRDefault="0032221C">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_Toc440209088 \h </w:instrText>
      </w:r>
      <w:r>
        <w:rPr>
          <w:noProof/>
        </w:rPr>
      </w:r>
      <w:r>
        <w:rPr>
          <w:noProof/>
        </w:rPr>
        <w:fldChar w:fldCharType="separate"/>
      </w:r>
      <w:r>
        <w:rPr>
          <w:noProof/>
        </w:rPr>
        <w:t>6</w:t>
      </w:r>
      <w:r>
        <w:rPr>
          <w:noProof/>
        </w:rPr>
        <w:fldChar w:fldCharType="end"/>
      </w:r>
    </w:p>
    <w:p w14:paraId="077B4FB2" w14:textId="77777777" w:rsidR="0032221C" w:rsidRDefault="0032221C">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_Toc440209089 \h </w:instrText>
      </w:r>
      <w:r>
        <w:rPr>
          <w:noProof/>
        </w:rPr>
      </w:r>
      <w:r>
        <w:rPr>
          <w:noProof/>
        </w:rPr>
        <w:fldChar w:fldCharType="separate"/>
      </w:r>
      <w:r>
        <w:rPr>
          <w:noProof/>
        </w:rPr>
        <w:t>7</w:t>
      </w:r>
      <w:r>
        <w:rPr>
          <w:noProof/>
        </w:rPr>
        <w:fldChar w:fldCharType="end"/>
      </w:r>
    </w:p>
    <w:p w14:paraId="20AD0A3A" w14:textId="77777777" w:rsidR="0032221C" w:rsidRDefault="0032221C">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_Toc440209090 \h </w:instrText>
      </w:r>
      <w:r>
        <w:rPr>
          <w:noProof/>
        </w:rPr>
      </w:r>
      <w:r>
        <w:rPr>
          <w:noProof/>
        </w:rPr>
        <w:fldChar w:fldCharType="separate"/>
      </w:r>
      <w:r>
        <w:rPr>
          <w:noProof/>
        </w:rPr>
        <w:t>7</w:t>
      </w:r>
      <w:r>
        <w:rPr>
          <w:noProof/>
        </w:rPr>
        <w:fldChar w:fldCharType="end"/>
      </w:r>
    </w:p>
    <w:p w14:paraId="296E0D24" w14:textId="77777777" w:rsidR="0032221C" w:rsidRDefault="0032221C">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_Toc440209091 \h </w:instrText>
      </w:r>
      <w:r>
        <w:rPr>
          <w:noProof/>
        </w:rPr>
      </w:r>
      <w:r>
        <w:rPr>
          <w:noProof/>
        </w:rPr>
        <w:fldChar w:fldCharType="separate"/>
      </w:r>
      <w:r>
        <w:rPr>
          <w:noProof/>
        </w:rPr>
        <w:t>8</w:t>
      </w:r>
      <w:r>
        <w:rPr>
          <w:noProof/>
        </w:rPr>
        <w:fldChar w:fldCharType="end"/>
      </w:r>
    </w:p>
    <w:p w14:paraId="7DFAEF26" w14:textId="77777777" w:rsidR="0032221C" w:rsidRDefault="0032221C">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_Toc440209092 \h </w:instrText>
      </w:r>
      <w:r>
        <w:rPr>
          <w:noProof/>
        </w:rPr>
      </w:r>
      <w:r>
        <w:rPr>
          <w:noProof/>
        </w:rPr>
        <w:fldChar w:fldCharType="separate"/>
      </w:r>
      <w:r>
        <w:rPr>
          <w:noProof/>
        </w:rPr>
        <w:t>9</w:t>
      </w:r>
      <w:r>
        <w:rPr>
          <w:noProof/>
        </w:rPr>
        <w:fldChar w:fldCharType="end"/>
      </w:r>
    </w:p>
    <w:p w14:paraId="1EB5732D" w14:textId="77777777" w:rsidR="0032221C" w:rsidRDefault="0032221C">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_Toc440209093 \h </w:instrText>
      </w:r>
      <w:r>
        <w:rPr>
          <w:noProof/>
        </w:rPr>
      </w:r>
      <w:r>
        <w:rPr>
          <w:noProof/>
        </w:rPr>
        <w:fldChar w:fldCharType="separate"/>
      </w:r>
      <w:r>
        <w:rPr>
          <w:noProof/>
        </w:rPr>
        <w:t>10</w:t>
      </w:r>
      <w:r>
        <w:rPr>
          <w:noProof/>
        </w:rPr>
        <w:fldChar w:fldCharType="end"/>
      </w:r>
    </w:p>
    <w:p w14:paraId="32104E41" w14:textId="77777777" w:rsidR="0032221C" w:rsidRDefault="0032221C">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_Toc440209094 \h </w:instrText>
      </w:r>
      <w:r>
        <w:rPr>
          <w:noProof/>
        </w:rPr>
      </w:r>
      <w:r>
        <w:rPr>
          <w:noProof/>
        </w:rPr>
        <w:fldChar w:fldCharType="separate"/>
      </w:r>
      <w:r>
        <w:rPr>
          <w:noProof/>
        </w:rPr>
        <w:t>10</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209081"/>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209082"/>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proofErr w:type="spellStart"/>
      <w:r w:rsidRPr="00F731C3">
        <w:rPr>
          <w:b/>
        </w:rPr>
        <w:t>Politecnico</w:t>
      </w:r>
      <w:proofErr w:type="spellEnd"/>
      <w:r w:rsidRPr="00F731C3">
        <w:rPr>
          <w:b/>
        </w:rPr>
        <w:t xml:space="preserve">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209083"/>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Default="00F76533" w:rsidP="00F76533">
      <w:pPr>
        <w:pStyle w:val="TestoNormale"/>
        <w:numPr>
          <w:ilvl w:val="0"/>
          <w:numId w:val="29"/>
        </w:numPr>
      </w:pPr>
      <w:r w:rsidRPr="00F76533">
        <w:rPr>
          <w:b/>
        </w:rPr>
        <w:t>IDE</w:t>
      </w:r>
      <w:r>
        <w:t xml:space="preserve">: Integrated Development Environment </w:t>
      </w:r>
    </w:p>
    <w:p w14:paraId="54279334" w14:textId="47F7C443" w:rsidR="00D856B5" w:rsidRPr="00D856B5" w:rsidRDefault="00D856B5" w:rsidP="00D856B5">
      <w:pPr>
        <w:pStyle w:val="TestoNormale"/>
        <w:numPr>
          <w:ilvl w:val="0"/>
          <w:numId w:val="29"/>
        </w:numPr>
      </w:pPr>
      <w:r w:rsidRPr="00D856B5">
        <w:rPr>
          <w:b/>
        </w:rPr>
        <w:t>JEE</w:t>
      </w:r>
      <w:r>
        <w:t>: Java Enterprise Edition</w:t>
      </w:r>
    </w:p>
    <w:p w14:paraId="3C1070A9" w14:textId="4BCC2317" w:rsidR="00CD52D7" w:rsidRDefault="00135DE1" w:rsidP="00CD52D7">
      <w:pPr>
        <w:pStyle w:val="Paragrafoelenco"/>
        <w:numPr>
          <w:ilvl w:val="0"/>
          <w:numId w:val="29"/>
        </w:numPr>
        <w:rPr>
          <w:rFonts w:ascii="Cambria" w:hAnsi="Cambria"/>
          <w:sz w:val="24"/>
        </w:rPr>
      </w:pPr>
      <w:r>
        <w:rPr>
          <w:rFonts w:ascii="Cambria" w:hAnsi="Cambria"/>
          <w:b/>
          <w:sz w:val="24"/>
        </w:rPr>
        <w:t>M</w:t>
      </w:r>
      <w:r w:rsidR="00CD52D7" w:rsidRPr="00CD52D7">
        <w:rPr>
          <w:rFonts w:ascii="Cambria" w:hAnsi="Cambria"/>
          <w:b/>
          <w:sz w:val="24"/>
        </w:rPr>
        <w:t>ockito</w:t>
      </w:r>
      <w:r w:rsidR="00CD52D7" w:rsidRPr="00CD52D7">
        <w:rPr>
          <w:rFonts w:ascii="Cambria" w:hAnsi="Cambria"/>
          <w:sz w:val="24"/>
        </w:rPr>
        <w:t xml:space="preserve">: </w:t>
      </w:r>
      <w:r w:rsidR="00CD52D7">
        <w:rPr>
          <w:rFonts w:ascii="Cambria" w:hAnsi="Cambria"/>
          <w:sz w:val="24"/>
        </w:rPr>
        <w:t xml:space="preserve">tool for mockups creation (useful in </w:t>
      </w:r>
      <w:r w:rsidR="00CD52D7" w:rsidRPr="00CD52D7">
        <w:rPr>
          <w:rFonts w:ascii="Cambria" w:hAnsi="Cambria"/>
          <w:i/>
          <w:sz w:val="24"/>
        </w:rPr>
        <w:t>Unit Testing</w:t>
      </w:r>
      <w:r w:rsidR="00CD52D7">
        <w:rPr>
          <w:rFonts w:ascii="Cambria" w:hAnsi="Cambria"/>
          <w:sz w:val="24"/>
        </w:rPr>
        <w:t>)</w:t>
      </w:r>
      <w:r w:rsidR="00962B49">
        <w:rPr>
          <w:rFonts w:ascii="Cambria" w:hAnsi="Cambria"/>
          <w:sz w:val="24"/>
        </w:rPr>
        <w:t>.</w:t>
      </w:r>
    </w:p>
    <w:p w14:paraId="57D58AA4" w14:textId="2232E8F2" w:rsidR="00135DE1" w:rsidRDefault="00135DE1" w:rsidP="00CD52D7">
      <w:pPr>
        <w:pStyle w:val="Paragrafoelenco"/>
        <w:numPr>
          <w:ilvl w:val="0"/>
          <w:numId w:val="29"/>
        </w:numPr>
        <w:rPr>
          <w:rFonts w:ascii="Cambria" w:hAnsi="Cambria"/>
          <w:sz w:val="24"/>
        </w:rPr>
      </w:pPr>
      <w:r>
        <w:rPr>
          <w:rFonts w:ascii="Cambria" w:hAnsi="Cambria"/>
          <w:b/>
          <w:sz w:val="24"/>
        </w:rPr>
        <w:t>Arquillian</w:t>
      </w:r>
      <w:r>
        <w:rPr>
          <w:rFonts w:ascii="Cambria" w:hAnsi="Cambria"/>
          <w:sz w:val="24"/>
        </w:rPr>
        <w:t>: tool for integration testing.</w:t>
      </w:r>
    </w:p>
    <w:p w14:paraId="53E57694" w14:textId="38EB0B07" w:rsidR="00FF40F0" w:rsidRDefault="00FF40F0" w:rsidP="00CD52D7">
      <w:pPr>
        <w:pStyle w:val="Paragrafoelenco"/>
        <w:numPr>
          <w:ilvl w:val="0"/>
          <w:numId w:val="29"/>
        </w:numPr>
        <w:rPr>
          <w:rFonts w:ascii="Cambria" w:hAnsi="Cambria"/>
          <w:sz w:val="24"/>
        </w:rPr>
      </w:pPr>
      <w:r>
        <w:rPr>
          <w:rFonts w:ascii="Cambria" w:hAnsi="Cambria"/>
          <w:b/>
          <w:sz w:val="24"/>
        </w:rPr>
        <w:t>ShrinkWrap</w:t>
      </w:r>
      <w:r>
        <w:rPr>
          <w:rFonts w:ascii="Cambria" w:hAnsi="Cambria"/>
          <w:sz w:val="24"/>
        </w:rPr>
        <w:t>: Java API for archive manipulation.</w:t>
      </w:r>
      <w:r w:rsidR="00643449">
        <w:rPr>
          <w:rFonts w:ascii="Cambria" w:hAnsi="Cambria"/>
          <w:sz w:val="24"/>
        </w:rPr>
        <w:t xml:space="preserve"> It powers the </w:t>
      </w:r>
      <w:r w:rsidR="00643449" w:rsidRPr="00643449">
        <w:rPr>
          <w:rFonts w:ascii="Cambria" w:hAnsi="Cambria"/>
          <w:i/>
          <w:sz w:val="24"/>
        </w:rPr>
        <w:t>arquillian</w:t>
      </w:r>
      <w:r w:rsidR="00643449">
        <w:rPr>
          <w:rFonts w:ascii="Cambria" w:hAnsi="Cambria"/>
          <w:sz w:val="24"/>
        </w:rPr>
        <w:t xml:space="preserve"> deployment mechanism.</w:t>
      </w:r>
    </w:p>
    <w:p w14:paraId="2AC5537E" w14:textId="10A2FD21" w:rsidR="00135DE1" w:rsidRPr="00135DE1" w:rsidRDefault="00135DE1" w:rsidP="00135DE1">
      <w:pPr>
        <w:pStyle w:val="Paragrafoelenco"/>
        <w:numPr>
          <w:ilvl w:val="0"/>
          <w:numId w:val="29"/>
        </w:numPr>
        <w:rPr>
          <w:rFonts w:ascii="Cambria" w:hAnsi="Cambria"/>
          <w:sz w:val="24"/>
        </w:rPr>
      </w:pPr>
      <w:r>
        <w:rPr>
          <w:rFonts w:ascii="Cambria" w:hAnsi="Cambria"/>
          <w:b/>
          <w:sz w:val="24"/>
        </w:rPr>
        <w:t>NetBeans</w:t>
      </w:r>
      <w:r>
        <w:rPr>
          <w:rFonts w:ascii="Cambria" w:hAnsi="Cambria"/>
          <w:sz w:val="24"/>
        </w:rPr>
        <w:t>: open source IDE.</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 xml:space="preserve">is the phase in software testing in which individual software modules </w:t>
      </w:r>
      <w:proofErr w:type="gramStart"/>
      <w:r w:rsidRPr="00CD52D7">
        <w:rPr>
          <w:rFonts w:ascii="Cambria" w:hAnsi="Cambria"/>
          <w:sz w:val="24"/>
        </w:rPr>
        <w:t>are combined and tested as a group</w:t>
      </w:r>
      <w:proofErr w:type="gramEnd"/>
      <w:r w:rsidRPr="00CD52D7">
        <w:rPr>
          <w:rFonts w:ascii="Cambria" w:hAnsi="Cambria"/>
          <w:sz w:val="24"/>
        </w:rPr>
        <w:t>.</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testing conducted</w:t>
      </w:r>
      <w:proofErr w:type="gramEnd"/>
      <w:r w:rsidR="00962B49" w:rsidRPr="00962B49">
        <w:rPr>
          <w:rFonts w:ascii="Cambria" w:hAnsi="Cambria"/>
          <w:sz w:val="24"/>
        </w:rPr>
        <w:t xml:space="preserve">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proofErr w:type="gramStart"/>
      <w:r w:rsidR="00962B49" w:rsidRPr="00962B49">
        <w:rPr>
          <w:rFonts w:ascii="Cambria" w:hAnsi="Cambria"/>
          <w:sz w:val="24"/>
        </w:rPr>
        <w:t>is a testing practice performed</w:t>
      </w:r>
      <w:proofErr w:type="gramEnd"/>
      <w:r w:rsidR="00962B49" w:rsidRPr="00962B49">
        <w:rPr>
          <w:rFonts w:ascii="Cambria" w:hAnsi="Cambria"/>
          <w:sz w:val="24"/>
        </w:rPr>
        <w:t xml:space="preserve">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Pr="00CD52D7"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583973B5" w14:textId="6346AF03" w:rsidR="006061EA" w:rsidRPr="006061EA" w:rsidRDefault="006061EA" w:rsidP="006061EA">
      <w:pPr>
        <w:rPr>
          <w:color w:val="FF0000"/>
        </w:rPr>
      </w:pPr>
      <w:r>
        <w:rPr>
          <w:rFonts w:ascii="Cambria" w:hAnsi="Cambria" w:cs="Cambria"/>
          <w:b/>
          <w:color w:val="FF0000"/>
          <w:sz w:val="24"/>
          <w:szCs w:val="24"/>
        </w:rPr>
        <w:lastRenderedPageBreak/>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209084"/>
      <w:r>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559C3E45" w:rsidR="007A4EBC" w:rsidRDefault="007A4EBC" w:rsidP="007A4EBC">
      <w:pPr>
        <w:pStyle w:val="TestoNormale"/>
        <w:numPr>
          <w:ilvl w:val="0"/>
          <w:numId w:val="31"/>
        </w:numPr>
      </w:pPr>
      <w:r w:rsidRPr="007A4EBC">
        <w:rPr>
          <w:b/>
        </w:rPr>
        <w:t>Project Description</w:t>
      </w:r>
      <w:r>
        <w:t xml:space="preserve"> (from </w:t>
      </w:r>
      <w:r w:rsidRPr="007A4EBC">
        <w:rPr>
          <w:i/>
        </w:rPr>
        <w:t>Beep</w:t>
      </w:r>
      <w:r w:rsidR="0032221C">
        <w:rPr>
          <w:i/>
        </w:rPr>
        <w:t xml:space="preserve"> </w:t>
      </w:r>
      <w:r w:rsidR="0032221C">
        <w:t>platform</w:t>
      </w:r>
      <w:r>
        <w:t>)</w:t>
      </w:r>
    </w:p>
    <w:p w14:paraId="4D7279BB" w14:textId="2E44BAE9" w:rsidR="007A4EBC" w:rsidRDefault="007A4EBC" w:rsidP="007A4EBC">
      <w:pPr>
        <w:pStyle w:val="TestoNormale"/>
        <w:numPr>
          <w:ilvl w:val="0"/>
          <w:numId w:val="31"/>
        </w:numPr>
      </w:pPr>
      <w:r w:rsidRPr="007A4EBC">
        <w:rPr>
          <w:b/>
        </w:rPr>
        <w:t>RASD 2.0</w:t>
      </w:r>
      <w:r w:rsidR="00E840E2">
        <w:rPr>
          <w:b/>
        </w:rPr>
        <w:t xml:space="preserve"> [RASD Revision]</w:t>
      </w:r>
      <w:r>
        <w:t xml:space="preserve"> (hosted on </w:t>
      </w:r>
      <w:r w:rsidRPr="007A4EBC">
        <w:rPr>
          <w:i/>
        </w:rPr>
        <w:t>GitHub Repository</w:t>
      </w:r>
      <w:r>
        <w:t>)</w:t>
      </w:r>
    </w:p>
    <w:p w14:paraId="1910C45C" w14:textId="5A206FAC" w:rsidR="007A4EBC" w:rsidRDefault="007A4EBC" w:rsidP="007A4EBC">
      <w:pPr>
        <w:pStyle w:val="TestoNormale"/>
        <w:numPr>
          <w:ilvl w:val="0"/>
          <w:numId w:val="31"/>
        </w:numPr>
      </w:pPr>
      <w:r w:rsidRPr="007A4EBC">
        <w:rPr>
          <w:b/>
        </w:rPr>
        <w:t>D</w:t>
      </w:r>
      <w:r w:rsidR="00E840E2">
        <w:rPr>
          <w:b/>
        </w:rPr>
        <w:t xml:space="preserve">esign </w:t>
      </w:r>
      <w:r w:rsidRPr="007A4EBC">
        <w:rPr>
          <w:b/>
        </w:rPr>
        <w:t>D</w:t>
      </w:r>
      <w:r w:rsidR="00E840E2">
        <w:rPr>
          <w:b/>
        </w:rPr>
        <w:t>ocument [DD]</w:t>
      </w:r>
      <w:r>
        <w:t xml:space="preserve"> (hosted on </w:t>
      </w:r>
      <w:r w:rsidRPr="007A4EBC">
        <w:rPr>
          <w:i/>
        </w:rPr>
        <w:t>GitHub Repository</w:t>
      </w:r>
      <w:r>
        <w:t>)</w:t>
      </w:r>
    </w:p>
    <w:p w14:paraId="2AC1FF07" w14:textId="56DCBDFF" w:rsidR="00E840E2" w:rsidRDefault="00E840E2" w:rsidP="00E840E2">
      <w:pPr>
        <w:pStyle w:val="TestoNormale"/>
        <w:numPr>
          <w:ilvl w:val="0"/>
          <w:numId w:val="31"/>
        </w:numPr>
        <w:rPr>
          <w:b/>
        </w:rPr>
      </w:pPr>
      <w:r w:rsidRPr="00E840E2">
        <w:rPr>
          <w:b/>
        </w:rPr>
        <w:t>J</w:t>
      </w:r>
      <w:r>
        <w:rPr>
          <w:b/>
        </w:rPr>
        <w:t>U</w:t>
      </w:r>
      <w:r w:rsidRPr="00E840E2">
        <w:rPr>
          <w:b/>
        </w:rPr>
        <w:t xml:space="preserve">nit Documentation </w:t>
      </w:r>
      <w:r>
        <w:t>(</w:t>
      </w:r>
      <w:r w:rsidRPr="00E840E2">
        <w:rPr>
          <w:i/>
        </w:rPr>
        <w:t>http://junit.org/javadoc/latest/)</w:t>
      </w:r>
    </w:p>
    <w:p w14:paraId="0AE18F83" w14:textId="308ED089" w:rsidR="00E840E2" w:rsidRDefault="00135DE1" w:rsidP="00E840E2">
      <w:pPr>
        <w:pStyle w:val="TestoNormale"/>
        <w:numPr>
          <w:ilvl w:val="0"/>
          <w:numId w:val="31"/>
        </w:numPr>
        <w:rPr>
          <w:i/>
          <w:lang w:val="it-IT"/>
        </w:rPr>
      </w:pPr>
      <w:r>
        <w:rPr>
          <w:b/>
          <w:lang w:val="it-IT"/>
        </w:rPr>
        <w:t>A</w:t>
      </w:r>
      <w:r w:rsidR="00E840E2" w:rsidRPr="00E840E2">
        <w:rPr>
          <w:b/>
          <w:lang w:val="it-IT"/>
        </w:rPr>
        <w:t xml:space="preserve">rquillian Documentation </w:t>
      </w:r>
      <w:r w:rsidR="00E840E2" w:rsidRPr="00E840E2">
        <w:rPr>
          <w:lang w:val="it-IT"/>
        </w:rPr>
        <w:t>(</w:t>
      </w:r>
      <w:r w:rsidR="00E840E2" w:rsidRPr="00E840E2">
        <w:rPr>
          <w:i/>
          <w:lang w:val="it-IT"/>
        </w:rPr>
        <w:t>http://docs.jboss.org/arquillian/aggregate/latest/)</w:t>
      </w:r>
    </w:p>
    <w:p w14:paraId="6D71D6B2" w14:textId="3A6776C8" w:rsidR="00E840E2" w:rsidRPr="00E840E2" w:rsidRDefault="00E840E2" w:rsidP="00E840E2">
      <w:pPr>
        <w:pStyle w:val="TestoNormale"/>
        <w:numPr>
          <w:ilvl w:val="0"/>
          <w:numId w:val="31"/>
        </w:numPr>
      </w:pPr>
      <w:r w:rsidRPr="00E840E2">
        <w:rPr>
          <w:b/>
        </w:rPr>
        <w:t>NetBeans Documentation</w:t>
      </w:r>
      <w:r>
        <w:t xml:space="preserve"> (</w:t>
      </w:r>
      <w:r w:rsidRPr="00E840E2">
        <w:rPr>
          <w:i/>
        </w:rPr>
        <w:t>https://netbeans.org/kb/)</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209085"/>
      <w:r>
        <w:t>Integration Strategy</w:t>
      </w:r>
      <w:bookmarkEnd w:id="6"/>
    </w:p>
    <w:p w14:paraId="59B7AA40" w14:textId="77777777" w:rsidR="00297597" w:rsidRDefault="00297597" w:rsidP="00297597">
      <w:pPr>
        <w:pStyle w:val="Titolo2"/>
      </w:pPr>
      <w:bookmarkStart w:id="7" w:name="_Toc440209086"/>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646AF51F" w14:textId="4C6A48C0" w:rsidR="00AF77DE" w:rsidRPr="00AF77DE" w:rsidRDefault="00AF77DE" w:rsidP="00AF77DE">
      <w:pPr>
        <w:pStyle w:val="TestoNormale"/>
        <w:numPr>
          <w:ilvl w:val="0"/>
          <w:numId w:val="32"/>
        </w:numPr>
      </w:pPr>
      <w:r w:rsidRPr="00AF77DE">
        <w:rPr>
          <w:i/>
        </w:rPr>
        <w:t xml:space="preserve">Requirements Analysis and Specification Document </w:t>
      </w:r>
      <w:r>
        <w:t>(</w:t>
      </w:r>
      <w:r w:rsidRPr="00AF77DE">
        <w:rPr>
          <w:b/>
        </w:rPr>
        <w:t>RASD</w:t>
      </w:r>
      <w:r>
        <w:t xml:space="preserve">) and </w:t>
      </w:r>
      <w:r w:rsidRPr="00AF77DE">
        <w:rPr>
          <w:i/>
        </w:rPr>
        <w:t>Design Document</w:t>
      </w:r>
      <w:r>
        <w:t xml:space="preserve"> (</w:t>
      </w:r>
      <w:r w:rsidRPr="00AF77DE">
        <w:rPr>
          <w:b/>
        </w:rPr>
        <w:t>DD</w:t>
      </w:r>
      <w:r>
        <w:t xml:space="preserve">) </w:t>
      </w:r>
      <w:proofErr w:type="gramStart"/>
      <w:r>
        <w:t>must be completed</w:t>
      </w:r>
      <w:proofErr w:type="gramEnd"/>
      <w:r>
        <w:t>.</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619D9110" w14:textId="1F29783E" w:rsidR="003104DE" w:rsidRDefault="00972ED0" w:rsidP="003104DE">
      <w:pPr>
        <w:pStyle w:val="TestoNormale"/>
        <w:numPr>
          <w:ilvl w:val="0"/>
          <w:numId w:val="32"/>
        </w:numPr>
      </w:pPr>
      <w:r>
        <w:rPr>
          <w:color w:val="FF0000"/>
        </w:rPr>
        <w:t>OTHERS?</w:t>
      </w:r>
      <w:bookmarkStart w:id="8" w:name="_GoBack"/>
      <w:bookmarkEnd w:id="8"/>
    </w:p>
    <w:p w14:paraId="74D2EE26" w14:textId="5A373A19" w:rsidR="003104DE" w:rsidRDefault="003104DE" w:rsidP="003104DE">
      <w:pPr>
        <w:pStyle w:val="Titolo2"/>
      </w:pPr>
      <w:bookmarkStart w:id="9" w:name="_Toc440209087"/>
      <w:r>
        <w:lastRenderedPageBreak/>
        <w:t>E</w:t>
      </w:r>
      <w:r w:rsidR="00972ED0">
        <w:t>lements to be i</w:t>
      </w:r>
      <w:r>
        <w:t>ntegrated</w:t>
      </w:r>
      <w:bookmarkEnd w:id="9"/>
      <w:r>
        <w:t xml:space="preserve"> </w:t>
      </w:r>
    </w:p>
    <w:p w14:paraId="13BCA8D3" w14:textId="67AB4C16" w:rsidR="0030348A" w:rsidRDefault="00AF77DE" w:rsidP="0030348A">
      <w:pPr>
        <w:pStyle w:val="TestoNormale"/>
      </w:pPr>
      <w:r>
        <w:t xml:space="preserve">We want to integrate the </w:t>
      </w:r>
      <w:r w:rsidRPr="00AF77DE">
        <w:rPr>
          <w:b/>
        </w:rPr>
        <w:t>components</w:t>
      </w:r>
      <w:r>
        <w:t xml:space="preserve"> described in the Design Document in order to test incrementally the integration of the elements. </w:t>
      </w:r>
    </w:p>
    <w:p w14:paraId="220FA115" w14:textId="77777777" w:rsidR="008A2383" w:rsidRDefault="008A2383" w:rsidP="008A2383">
      <w:pPr>
        <w:pStyle w:val="TestoNormale"/>
      </w:pPr>
    </w:p>
    <w:p w14:paraId="4CA372E0" w14:textId="185177E7" w:rsidR="008A2383" w:rsidRPr="008A2383" w:rsidRDefault="008A2383" w:rsidP="008A2383">
      <w:pPr>
        <w:pStyle w:val="TestoNormale"/>
      </w:pPr>
      <w:r>
        <w:t xml:space="preserve">We identified the </w:t>
      </w:r>
      <w:r w:rsidRPr="008A2383">
        <w:rPr>
          <w:b/>
        </w:rPr>
        <w:t>clusters</w:t>
      </w:r>
      <w:r>
        <w:t xml:space="preserve"> of elements to </w:t>
      </w:r>
      <w:proofErr w:type="gramStart"/>
      <w:r>
        <w:t>be integrated</w:t>
      </w:r>
      <w:proofErr w:type="gramEnd"/>
      <w:r>
        <w:t xml:space="preserve">. The integration will be coherent with the clustering aggregation, starting from the </w:t>
      </w:r>
      <w:r w:rsidRPr="008A2383">
        <w:rPr>
          <w:b/>
        </w:rPr>
        <w:t>external</w:t>
      </w:r>
      <w:r>
        <w:t xml:space="preserve"> </w:t>
      </w:r>
      <w:r w:rsidRPr="008A2383">
        <w:rPr>
          <w:b/>
        </w:rPr>
        <w:t>interface</w:t>
      </w:r>
      <w:r>
        <w:t xml:space="preserve"> and the </w:t>
      </w:r>
      <w:r w:rsidRPr="008A2383">
        <w:rPr>
          <w:b/>
        </w:rPr>
        <w:t>top component</w:t>
      </w:r>
      <w:r>
        <w:t xml:space="preserve"> (</w:t>
      </w:r>
      <w:r w:rsidRPr="008A2383">
        <w:rPr>
          <w:i/>
        </w:rPr>
        <w:t>System Manager</w:t>
      </w:r>
      <w:r>
        <w:t xml:space="preserve">). This are the </w:t>
      </w:r>
      <w:r w:rsidRPr="008A2383">
        <w:rPr>
          <w:b/>
        </w:rPr>
        <w:t>three clusters</w:t>
      </w:r>
      <w:r>
        <w:t xml:space="preserve"> of </w:t>
      </w:r>
      <w:r w:rsidRPr="008A2383">
        <w:rPr>
          <w:i/>
        </w:rPr>
        <w:t xml:space="preserve">myTaxiService </w:t>
      </w:r>
      <w:r>
        <w:t>components:</w:t>
      </w:r>
    </w:p>
    <w:p w14:paraId="3192CF2B" w14:textId="77777777" w:rsidR="00AF77DE" w:rsidRDefault="00AF77DE" w:rsidP="00AF77DE"/>
    <w:p w14:paraId="0871A785" w14:textId="50946AC5" w:rsidR="008A2383" w:rsidRDefault="00222AC2" w:rsidP="00222AC2">
      <w:pPr>
        <w:pStyle w:val="TestoNormale"/>
        <w:numPr>
          <w:ilvl w:val="0"/>
          <w:numId w:val="37"/>
        </w:numPr>
      </w:pPr>
      <w:proofErr w:type="gramStart"/>
      <w:r w:rsidRPr="00222AC2">
        <w:rPr>
          <w:b/>
        </w:rPr>
        <w:t>myTaxiService</w:t>
      </w:r>
      <w:proofErr w:type="gramEnd"/>
      <w:r w:rsidRPr="00222AC2">
        <w:rPr>
          <w:b/>
        </w:rPr>
        <w:t xml:space="preserve"> features cluster</w:t>
      </w:r>
      <w:r>
        <w:t xml:space="preserve">: it is a service-oriented cluster, when we have components like </w:t>
      </w:r>
      <w:r w:rsidRPr="00222AC2">
        <w:rPr>
          <w:i/>
        </w:rPr>
        <w:t>System Manager, Data Layer, Maps Manager, Payment Services, Google Maps, Reservation Manager, Queue Manager</w:t>
      </w:r>
      <w:r>
        <w:t>.</w:t>
      </w:r>
    </w:p>
    <w:p w14:paraId="62BB901C" w14:textId="4530D0A8" w:rsidR="00222AC2" w:rsidRDefault="00222AC2" w:rsidP="00222AC2">
      <w:pPr>
        <w:pStyle w:val="TestoNormale"/>
        <w:numPr>
          <w:ilvl w:val="0"/>
          <w:numId w:val="37"/>
        </w:numPr>
      </w:pPr>
      <w:r>
        <w:t xml:space="preserve">Client/Server </w:t>
      </w:r>
    </w:p>
    <w:p w14:paraId="2655D09D" w14:textId="774B8723" w:rsidR="00222AC2" w:rsidRPr="00222AC2" w:rsidRDefault="00222AC2" w:rsidP="00222AC2">
      <w:pPr>
        <w:pStyle w:val="TestoNormale"/>
        <w:numPr>
          <w:ilvl w:val="0"/>
          <w:numId w:val="37"/>
        </w:numPr>
        <w:rPr>
          <w:color w:val="FF0000"/>
        </w:rPr>
      </w:pPr>
      <w:r w:rsidRPr="00222AC2">
        <w:rPr>
          <w:color w:val="FF0000"/>
        </w:rPr>
        <w:t>…. DISCUSS WITH ANDREA</w:t>
      </w:r>
    </w:p>
    <w:p w14:paraId="0F099EA7" w14:textId="304C4CA3" w:rsidR="00AF77DE" w:rsidRPr="00AF77DE" w:rsidRDefault="00AF77DE" w:rsidP="00AF77DE">
      <w:pPr>
        <w:pStyle w:val="TestoNormale"/>
      </w:pPr>
      <w:r>
        <w:t xml:space="preserve">We want to remark the integration of the </w:t>
      </w:r>
      <w:r w:rsidRPr="00AF77DE">
        <w:rPr>
          <w:b/>
        </w:rPr>
        <w:t>two external APIs</w:t>
      </w:r>
      <w:r>
        <w:t xml:space="preserve"> (</w:t>
      </w:r>
      <w:r w:rsidRPr="00AF77DE">
        <w:rPr>
          <w:i/>
        </w:rPr>
        <w:t xml:space="preserve">Payment API </w:t>
      </w:r>
      <w:r>
        <w:t xml:space="preserve">and </w:t>
      </w:r>
      <w:r w:rsidRPr="00AF77DE">
        <w:rPr>
          <w:i/>
        </w:rPr>
        <w:t>Google Maps API</w:t>
      </w:r>
      <w:r>
        <w:t xml:space="preserve">). The second one in particular must interact with the Server-Side </w:t>
      </w:r>
      <w:r w:rsidRPr="00AF77DE">
        <w:rPr>
          <w:i/>
        </w:rPr>
        <w:t>Maps Manager</w:t>
      </w:r>
      <w:r>
        <w:t xml:space="preserve"> with a bridge component (</w:t>
      </w:r>
      <w:r w:rsidRPr="00AF77DE">
        <w:rPr>
          <w:i/>
        </w:rPr>
        <w:t>System Manager</w:t>
      </w:r>
      <w:r>
        <w:t>).</w:t>
      </w:r>
    </w:p>
    <w:p w14:paraId="65CEBE87" w14:textId="0903916A" w:rsidR="00A109B3" w:rsidRDefault="00297597" w:rsidP="001B40A9">
      <w:pPr>
        <w:pStyle w:val="Titolo2"/>
      </w:pPr>
      <w:bookmarkStart w:id="10" w:name="_Toc440209088"/>
      <w:r>
        <w:t>Integration Testing Strategy</w:t>
      </w:r>
      <w:bookmarkEnd w:id="10"/>
    </w:p>
    <w:p w14:paraId="6A3340E3" w14:textId="77777777" w:rsidR="00084FB1" w:rsidRDefault="00050A34" w:rsidP="00A109B3">
      <w:pPr>
        <w:pStyle w:val="TestoNormale"/>
      </w:pPr>
      <w:r>
        <w:t xml:space="preserve">We decided to choose a </w:t>
      </w:r>
      <w:r>
        <w:rPr>
          <w:b/>
        </w:rPr>
        <w:t>Top-Down</w:t>
      </w:r>
      <w:r>
        <w:t xml:space="preserve"> integration testing strategy. </w:t>
      </w:r>
    </w:p>
    <w:p w14:paraId="04680EEC" w14:textId="77777777" w:rsidR="00084FB1" w:rsidRPr="00084FB1" w:rsidRDefault="00084FB1" w:rsidP="00C55D21">
      <w:pPr>
        <w:pStyle w:val="TestoNormale"/>
      </w:pPr>
    </w:p>
    <w:p w14:paraId="6D647065" w14:textId="2D8BBF1A" w:rsidR="00084FB1" w:rsidRDefault="00084FB1" w:rsidP="00084FB1">
      <w:pPr>
        <w:pStyle w:val="TestoNormale"/>
      </w:pPr>
      <w:r>
        <w:t xml:space="preserve">The main advantage of this approach is that design errors </w:t>
      </w:r>
      <w:proofErr w:type="gramStart"/>
      <w:r>
        <w:t>are easily identified</w:t>
      </w:r>
      <w:proofErr w:type="gramEnd"/>
      <w:r>
        <w:t>, in order to check from the beginning if the architecture of</w:t>
      </w:r>
      <w:r w:rsidRPr="001B40A9">
        <w:rPr>
          <w:i/>
        </w:rPr>
        <w:t xml:space="preserve"> myTaxiService</w:t>
      </w:r>
      <w:r>
        <w:t xml:space="preserve"> is optimal.</w:t>
      </w:r>
      <w:r w:rsidR="000F5CCD">
        <w:t xml:space="preserve"> With the </w:t>
      </w:r>
      <w:r w:rsidR="000F5CCD" w:rsidRPr="00CF3F09">
        <w:rPr>
          <w:i/>
        </w:rPr>
        <w:t xml:space="preserve">Top-Down </w:t>
      </w:r>
      <w:r w:rsidR="00673D00" w:rsidRPr="00CF3F09">
        <w:rPr>
          <w:i/>
        </w:rPr>
        <w:t>approach</w:t>
      </w:r>
      <w:r w:rsidR="00673D00">
        <w:t>,</w:t>
      </w:r>
      <w:r w:rsidR="000F5CCD">
        <w:t xml:space="preserve"> we can avoid </w:t>
      </w:r>
      <w:r w:rsidR="000F5CCD" w:rsidRPr="000F5CCD">
        <w:rPr>
          <w:b/>
        </w:rPr>
        <w:t xml:space="preserve">drivers </w:t>
      </w:r>
      <w:r w:rsidR="000F5CCD">
        <w:t xml:space="preserve">and focus only on required </w:t>
      </w:r>
      <w:r w:rsidR="000F5CCD" w:rsidRPr="000F5CCD">
        <w:rPr>
          <w:b/>
        </w:rPr>
        <w:t>stubs</w:t>
      </w:r>
      <w:r w:rsidR="000F5CCD">
        <w:t xml:space="preserve"> </w:t>
      </w:r>
      <w:r w:rsidR="00673D00">
        <w:t>gradually</w:t>
      </w:r>
      <w:r w:rsidR="000F5CCD" w:rsidRPr="000F5CCD">
        <w:t xml:space="preserve"> </w:t>
      </w:r>
      <w:r w:rsidR="000F5CCD">
        <w:t xml:space="preserve">(see </w:t>
      </w:r>
      <w:r w:rsidR="000F5CCD" w:rsidRPr="000F5CCD">
        <w:rPr>
          <w:i/>
        </w:rPr>
        <w:t>chapter 5. Program Stubs and Test Data Required</w:t>
      </w:r>
      <w:r w:rsidR="000F5CCD">
        <w:t>).</w:t>
      </w:r>
    </w:p>
    <w:p w14:paraId="271116E1" w14:textId="77777777" w:rsidR="00084FB1" w:rsidRPr="00084FB1" w:rsidRDefault="00084FB1" w:rsidP="001D4FF4">
      <w:pPr>
        <w:pStyle w:val="TestoNormale"/>
      </w:pPr>
    </w:p>
    <w:p w14:paraId="4138CB1A" w14:textId="69015F02" w:rsidR="00084FB1" w:rsidRDefault="00084FB1" w:rsidP="00084FB1">
      <w:pPr>
        <w:pStyle w:val="TestoNormale"/>
      </w:pPr>
      <w:r>
        <w:t xml:space="preserve">Another big advantage of this approach is the following: when we have </w:t>
      </w:r>
      <w:r w:rsidRPr="00084FB1">
        <w:rPr>
          <w:b/>
        </w:rPr>
        <w:t>a stable structure</w:t>
      </w:r>
      <w:r>
        <w:t xml:space="preserve"> then in case of modifies on the lower elements we will not change also the structure during the integration phase (and after, with revision and maintenance processes).</w:t>
      </w:r>
    </w:p>
    <w:p w14:paraId="56C768D2" w14:textId="77777777" w:rsidR="004A05EC" w:rsidRPr="004A05EC" w:rsidRDefault="004A05EC" w:rsidP="00C55D21">
      <w:pPr>
        <w:pStyle w:val="TestoNormale"/>
      </w:pPr>
    </w:p>
    <w:p w14:paraId="19EA5A97" w14:textId="013BBB33" w:rsidR="001D4FF4" w:rsidRPr="001D4FF4" w:rsidRDefault="001D4FF4" w:rsidP="001D4FF4">
      <w:pPr>
        <w:pStyle w:val="TestoNormale"/>
      </w:pPr>
      <w:r>
        <w:t xml:space="preserve">Let us see the general structure of </w:t>
      </w:r>
      <w:r w:rsidRPr="001D4FF4">
        <w:rPr>
          <w:b/>
        </w:rPr>
        <w:t>Top Down approach</w:t>
      </w:r>
      <w:r>
        <w:t>, with a graphical representation:</w:t>
      </w:r>
    </w:p>
    <w:p w14:paraId="55A7707B" w14:textId="15F15D3C" w:rsidR="00084FB1" w:rsidRDefault="00084FB1" w:rsidP="00084FB1"/>
    <w:p w14:paraId="1393081C" w14:textId="5C377E17" w:rsidR="00084FB1" w:rsidRPr="00084FB1" w:rsidRDefault="001D4FF4" w:rsidP="00084FB1">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59264" behindDoc="0" locked="0" layoutInCell="1" allowOverlap="1" wp14:anchorId="0C9D351C" wp14:editId="6C0F16CB">
                <wp:simplePos x="0" y="0"/>
                <wp:positionH relativeFrom="column">
                  <wp:posOffset>5889396</wp:posOffset>
                </wp:positionH>
                <wp:positionV relativeFrom="paragraph">
                  <wp:posOffset>778640</wp:posOffset>
                </wp:positionV>
                <wp:extent cx="45719" cy="2687542"/>
                <wp:effectExtent l="38100" t="0" r="69215" b="55880"/>
                <wp:wrapNone/>
                <wp:docPr id="9" name="Connettore 2 9"/>
                <wp:cNvGraphicFramePr/>
                <a:graphic xmlns:a="http://schemas.openxmlformats.org/drawingml/2006/main">
                  <a:graphicData uri="http://schemas.microsoft.com/office/word/2010/wordprocessingShape">
                    <wps:wsp>
                      <wps:cNvCnPr/>
                      <wps:spPr>
                        <a:xfrm>
                          <a:off x="0" y="0"/>
                          <a:ext cx="45719" cy="2687542"/>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92106E" id="_x0000_t32" coordsize="21600,21600" o:spt="32" o:oned="t" path="m,l21600,21600e" filled="f">
                <v:path arrowok="t" fillok="f" o:connecttype="none"/>
                <o:lock v:ext="edit" shapetype="t"/>
              </v:shapetype>
              <v:shape id="Connettore 2 9" o:spid="_x0000_s1026" type="#_x0000_t32" style="position:absolute;margin-left:463.75pt;margin-top:61.3pt;width:3.6pt;height:2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" strokecolor="#0070c0" strokeweight="1.5pt">
                <v:stroke endarrow="block" joinstyle="miter"/>
              </v:shape>
            </w:pict>
          </mc:Fallback>
        </mc:AlternateContent>
      </w:r>
      <w:r w:rsidR="00084FB1">
        <w:rPr>
          <w:noProof/>
        </w:rPr>
        <mc:AlternateContent>
          <mc:Choice Requires="wps">
            <w:drawing>
              <wp:anchor distT="0" distB="0" distL="114300" distR="114300" simplePos="0" relativeHeight="251661312" behindDoc="0" locked="0" layoutInCell="1" allowOverlap="1" wp14:anchorId="5CCA27C8" wp14:editId="57ED321D">
                <wp:simplePos x="0" y="0"/>
                <wp:positionH relativeFrom="column">
                  <wp:posOffset>4207625</wp:posOffset>
                </wp:positionH>
                <wp:positionV relativeFrom="paragraph">
                  <wp:posOffset>10734</wp:posOffset>
                </wp:positionV>
                <wp:extent cx="1828800" cy="182880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CA27C8" id="_x0000_t202" coordsize="21600,21600" o:spt="202" path="m,l,21600r21600,l21600,xe">
                <v:stroke joinstyle="miter"/>
                <v:path gradientshapeok="t" o:connecttype="rect"/>
              </v:shapetype>
              <v:shape id="Casella di testo 10" o:spid="_x0000_s1026" type="#_x0000_t202" style="position:absolute;margin-left:331.3pt;margin-top:.8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" filled="f" stroked="f">
                <v:textbox style="mso-fit-shape-to-text:t">
                  <w:txbxContent>
                    <w:p w14:paraId="56904ECD" w14:textId="49596E79" w:rsidR="00084FB1" w:rsidRPr="00084FB1" w:rsidRDefault="00084FB1" w:rsidP="00084FB1">
                      <w:pPr>
                        <w:jc w:val="center"/>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4FB1">
                        <w:rPr>
                          <w:noProof/>
                          <w:color w:val="5B9BD5" w:themeColor="accent1"/>
                          <w:sz w:val="96"/>
                          <w:szCs w:val="72"/>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Down</w:t>
                      </w:r>
                    </w:p>
                  </w:txbxContent>
                </v:textbox>
              </v:shape>
            </w:pict>
          </mc:Fallback>
        </mc:AlternateContent>
      </w:r>
      <w:r w:rsidR="00084FB1">
        <w:rPr>
          <w:noProof/>
        </w:rPr>
        <w:drawing>
          <wp:inline distT="0" distB="0" distL="0" distR="0" wp14:anchorId="56A7F064" wp14:editId="74F6E35C">
            <wp:extent cx="5982159" cy="3404212"/>
            <wp:effectExtent l="0" t="38100" r="0" b="63500"/>
            <wp:docPr id="8" name="Diagram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AD47A64" w14:textId="77777777" w:rsidR="00084FB1" w:rsidRPr="00084FB1" w:rsidRDefault="00084FB1" w:rsidP="00084FB1"/>
    <w:p w14:paraId="7165396C" w14:textId="77777777" w:rsidR="00DF3980" w:rsidRDefault="00050A34" w:rsidP="00A109B3">
      <w:pPr>
        <w:pStyle w:val="TestoNormale"/>
      </w:pPr>
      <w:r>
        <w:t xml:space="preserve">As it is possible to see from the </w:t>
      </w:r>
      <w:r w:rsidRPr="004A05EC">
        <w:rPr>
          <w:i/>
        </w:rPr>
        <w:t>component diagram</w:t>
      </w:r>
      <w:r w:rsidR="004A05EC">
        <w:t xml:space="preserve"> </w:t>
      </w:r>
      <w:r>
        <w:t>there is “</w:t>
      </w:r>
      <w:r w:rsidRPr="00050A34">
        <w:rPr>
          <w:i/>
        </w:rPr>
        <w:t>star structure</w:t>
      </w:r>
      <w:r>
        <w:t xml:space="preserve">” for the central components. The core of this structure is the </w:t>
      </w:r>
      <w:r w:rsidRPr="00050A34">
        <w:rPr>
          <w:b/>
        </w:rPr>
        <w:t>System Manager</w:t>
      </w:r>
      <w:r>
        <w:t xml:space="preserve"> component. It directly interacts with </w:t>
      </w:r>
      <w:r w:rsidRPr="00050A34">
        <w:rPr>
          <w:i/>
        </w:rPr>
        <w:t>Customer Manager, Taxi Driver Manager, Maps Manager, Reservation Manager</w:t>
      </w:r>
      <w:r w:rsidR="001B40A9">
        <w:t>,</w:t>
      </w:r>
      <w:r w:rsidRPr="00050A34">
        <w:t xml:space="preserve"> </w:t>
      </w:r>
      <w:r w:rsidR="001B40A9">
        <w:rPr>
          <w:i/>
        </w:rPr>
        <w:t xml:space="preserve">Queue </w:t>
      </w:r>
      <w:r w:rsidRPr="00050A34">
        <w:rPr>
          <w:i/>
        </w:rPr>
        <w:t>Manager</w:t>
      </w:r>
      <w:r w:rsidR="001B40A9">
        <w:rPr>
          <w:i/>
        </w:rPr>
        <w:t xml:space="preserve"> </w:t>
      </w:r>
      <w:r w:rsidR="001B40A9">
        <w:t xml:space="preserve">and the </w:t>
      </w:r>
      <w:r w:rsidR="001B40A9" w:rsidRPr="001B40A9">
        <w:rPr>
          <w:i/>
        </w:rPr>
        <w:t>External Components</w:t>
      </w:r>
      <w:r w:rsidR="001B40A9">
        <w:t xml:space="preserve"> (</w:t>
      </w:r>
      <w:r w:rsidR="001B40A9" w:rsidRPr="001B40A9">
        <w:rPr>
          <w:i/>
        </w:rPr>
        <w:t>Google Maps</w:t>
      </w:r>
      <w:r w:rsidR="001B40A9">
        <w:t xml:space="preserve"> and </w:t>
      </w:r>
      <w:r w:rsidR="001B40A9" w:rsidRPr="001B40A9">
        <w:rPr>
          <w:i/>
        </w:rPr>
        <w:t>Payment Services</w:t>
      </w:r>
      <w:r w:rsidR="001B40A9">
        <w:t>)</w:t>
      </w:r>
      <w:r>
        <w:t>.</w:t>
      </w:r>
      <w:r w:rsidR="00CB0544">
        <w:t xml:space="preserve"> </w:t>
      </w:r>
    </w:p>
    <w:p w14:paraId="12A2810F" w14:textId="77777777" w:rsidR="00DF3980" w:rsidRDefault="00DF3980" w:rsidP="00A109B3">
      <w:pPr>
        <w:pStyle w:val="TestoNormale"/>
      </w:pPr>
    </w:p>
    <w:p w14:paraId="60317E7F" w14:textId="5358D9A5" w:rsidR="00A109B3" w:rsidRDefault="00CB0544" w:rsidP="00A109B3">
      <w:pPr>
        <w:pStyle w:val="TestoNormale"/>
      </w:pPr>
      <w:r>
        <w:t>Let us see a graphical representation:</w:t>
      </w:r>
    </w:p>
    <w:p w14:paraId="2CC2AFDD" w14:textId="77777777" w:rsidR="00050A34" w:rsidRDefault="00050A34" w:rsidP="00050A34"/>
    <w:p w14:paraId="43E18F3F" w14:textId="65AED1E0" w:rsidR="00050A34" w:rsidRPr="00050A34" w:rsidRDefault="00050A34" w:rsidP="00050A34">
      <w:pPr>
        <w:pStyle w:val="TestoNormale"/>
      </w:pPr>
      <w:r>
        <w:rPr>
          <w:noProof/>
        </w:rPr>
        <w:lastRenderedPageBreak/>
        <w:drawing>
          <wp:inline distT="0" distB="0" distL="0" distR="0" wp14:anchorId="7EB6682C" wp14:editId="0F5A6B42">
            <wp:extent cx="7006728" cy="4032174"/>
            <wp:effectExtent l="0" t="0" r="0" b="26035"/>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0503C5B" w14:textId="77777777" w:rsidR="00CB0544" w:rsidRDefault="00CB0544" w:rsidP="00050A34">
      <w:pPr>
        <w:pStyle w:val="TestoNormale"/>
      </w:pPr>
    </w:p>
    <w:p w14:paraId="72973C57" w14:textId="49274258" w:rsidR="001B40A9" w:rsidRDefault="00050A34" w:rsidP="00050A34">
      <w:pPr>
        <w:pStyle w:val="TestoNormale"/>
      </w:pPr>
      <w:r>
        <w:t xml:space="preserve">Our testing strategy considers </w:t>
      </w:r>
      <w:r w:rsidR="00CB0544">
        <w:t xml:space="preserve">this structure as a starting point. Then starting from the </w:t>
      </w:r>
      <w:r w:rsidR="00CB0544" w:rsidRPr="00CB0544">
        <w:rPr>
          <w:b/>
        </w:rPr>
        <w:t>highest level of abstraction</w:t>
      </w:r>
      <w:r w:rsidR="00CB0544">
        <w:t xml:space="preserve">, we go through lower levels of abstraction adding details. </w:t>
      </w:r>
      <w:r w:rsidR="00DF3980">
        <w:t xml:space="preserve"> For the full Component Diagram, with the related components and interfaces s</w:t>
      </w:r>
      <w:r w:rsidR="0030348A">
        <w:t>ee</w:t>
      </w:r>
      <w:r w:rsidR="00CB0544">
        <w:t xml:space="preserve"> the </w:t>
      </w:r>
      <w:r w:rsidR="00CB0544" w:rsidRPr="00CB0544">
        <w:rPr>
          <w:i/>
        </w:rPr>
        <w:t>Component Diagram</w:t>
      </w:r>
      <w:r w:rsidR="00CB0544">
        <w:t xml:space="preserve"> in </w:t>
      </w:r>
      <w:r w:rsidR="00CB0544" w:rsidRPr="00CB0544">
        <w:rPr>
          <w:i/>
        </w:rPr>
        <w:t>Design Document (DD)</w:t>
      </w:r>
      <w:r w:rsidR="00DF3980">
        <w:t>.</w:t>
      </w:r>
    </w:p>
    <w:p w14:paraId="00519C24" w14:textId="77777777" w:rsidR="003104DE" w:rsidRDefault="003104DE" w:rsidP="003104DE">
      <w:pPr>
        <w:pStyle w:val="TestoNormale"/>
      </w:pPr>
    </w:p>
    <w:p w14:paraId="576B110A" w14:textId="77777777" w:rsidR="00CD54EB" w:rsidRDefault="00CD54EB" w:rsidP="00CD54EB"/>
    <w:p w14:paraId="41799EC0" w14:textId="77777777" w:rsidR="00CD54EB" w:rsidRDefault="00CD54EB" w:rsidP="00CD54EB"/>
    <w:p w14:paraId="71CBF7B9" w14:textId="77777777" w:rsidR="00CD54EB" w:rsidRDefault="00CD54EB" w:rsidP="00CD54EB"/>
    <w:p w14:paraId="38EB7B74" w14:textId="77777777" w:rsidR="00CD54EB" w:rsidRDefault="00CD54EB" w:rsidP="00CD54EB"/>
    <w:p w14:paraId="3CEBE5BC" w14:textId="77777777" w:rsidR="00CD54EB" w:rsidRDefault="00CD54EB" w:rsidP="00CD54EB"/>
    <w:p w14:paraId="688F6699" w14:textId="77777777" w:rsidR="00CD54EB" w:rsidRPr="00CD54EB" w:rsidRDefault="00CD54EB" w:rsidP="00CD54EB"/>
    <w:p w14:paraId="6426E273" w14:textId="77777777" w:rsidR="00297597" w:rsidRDefault="00297597" w:rsidP="00297597">
      <w:pPr>
        <w:pStyle w:val="Titolo2"/>
      </w:pPr>
      <w:bookmarkStart w:id="11" w:name="_Toc440209089"/>
      <w:r>
        <w:t>Sequence of Component/Function Integration</w:t>
      </w:r>
      <w:bookmarkEnd w:id="11"/>
    </w:p>
    <w:p w14:paraId="74DC5DBA" w14:textId="77777777" w:rsidR="00DD276B" w:rsidRDefault="00DD276B" w:rsidP="00297597">
      <w:pPr>
        <w:pStyle w:val="Titolo3"/>
      </w:pPr>
      <w:r>
        <w:t>Software Integration Sequence</w:t>
      </w:r>
    </w:p>
    <w:p w14:paraId="0CA8D776" w14:textId="22955F05" w:rsidR="00CD54EB" w:rsidRPr="00CD54EB" w:rsidRDefault="00CD54EB" w:rsidP="00CD54EB">
      <w:pPr>
        <w:pStyle w:val="TestoNormale"/>
        <w:numPr>
          <w:ilvl w:val="0"/>
          <w:numId w:val="33"/>
        </w:numPr>
        <w:rPr>
          <w:b/>
        </w:rPr>
      </w:pPr>
      <w:r w:rsidRPr="00CD54EB">
        <w:rPr>
          <w:b/>
        </w:rPr>
        <w:t>Integration tests of (…)</w:t>
      </w:r>
    </w:p>
    <w:p w14:paraId="3684E015" w14:textId="77777777" w:rsidR="00CD54EB" w:rsidRPr="00CD54EB" w:rsidRDefault="00CD54EB" w:rsidP="00CD54EB">
      <w:pPr>
        <w:pStyle w:val="TestoNormale"/>
      </w:pPr>
    </w:p>
    <w:tbl>
      <w:tblPr>
        <w:tblStyle w:val="Tabellagriglia1chiara"/>
        <w:tblW w:w="0" w:type="auto"/>
        <w:tblLook w:val="04A0" w:firstRow="1" w:lastRow="0" w:firstColumn="1" w:lastColumn="0" w:noHBand="0" w:noVBand="1"/>
      </w:tblPr>
      <w:tblGrid>
        <w:gridCol w:w="3320"/>
        <w:gridCol w:w="3321"/>
        <w:gridCol w:w="3321"/>
      </w:tblGrid>
      <w:tr w:rsidR="00CD54EB" w14:paraId="603DA612" w14:textId="77777777" w:rsidTr="00CD5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6CDE2C77" w14:textId="3A1973D0" w:rsidR="00CD54EB" w:rsidRPr="0004129E" w:rsidRDefault="00CD54EB" w:rsidP="00CD54EB">
            <w:pPr>
              <w:pStyle w:val="TestoNormale"/>
              <w:jc w:val="center"/>
              <w:rPr>
                <w:sz w:val="28"/>
              </w:rPr>
            </w:pPr>
            <w:r w:rsidRPr="0004129E">
              <w:rPr>
                <w:sz w:val="28"/>
              </w:rPr>
              <w:t>ID</w:t>
            </w:r>
          </w:p>
        </w:tc>
        <w:tc>
          <w:tcPr>
            <w:tcW w:w="3321" w:type="dxa"/>
          </w:tcPr>
          <w:p w14:paraId="225CBCC1" w14:textId="47AE4486"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Integration Test</w:t>
            </w:r>
          </w:p>
        </w:tc>
        <w:tc>
          <w:tcPr>
            <w:tcW w:w="3321" w:type="dxa"/>
          </w:tcPr>
          <w:p w14:paraId="5AC204C3" w14:textId="37E57B27" w:rsidR="00CD54EB" w:rsidRPr="0004129E" w:rsidRDefault="00CD54EB" w:rsidP="00CD54EB">
            <w:pPr>
              <w:pStyle w:val="TestoNormale"/>
              <w:jc w:val="center"/>
              <w:cnfStyle w:val="100000000000" w:firstRow="1" w:lastRow="0" w:firstColumn="0" w:lastColumn="0" w:oddVBand="0" w:evenVBand="0" w:oddHBand="0" w:evenHBand="0" w:firstRowFirstColumn="0" w:firstRowLastColumn="0" w:lastRowFirstColumn="0" w:lastRowLastColumn="0"/>
              <w:rPr>
                <w:sz w:val="28"/>
              </w:rPr>
            </w:pPr>
            <w:r w:rsidRPr="0004129E">
              <w:rPr>
                <w:sz w:val="28"/>
              </w:rPr>
              <w:t>Paragraphs</w:t>
            </w:r>
          </w:p>
        </w:tc>
      </w:tr>
      <w:tr w:rsidR="00CD54EB" w14:paraId="49BFC45D"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3818FCB2" w14:textId="77777777" w:rsidR="00CD54EB" w:rsidRDefault="00CD54EB" w:rsidP="00CD54EB">
            <w:pPr>
              <w:pStyle w:val="TestoNormale"/>
              <w:jc w:val="center"/>
            </w:pPr>
          </w:p>
        </w:tc>
        <w:tc>
          <w:tcPr>
            <w:tcW w:w="3321" w:type="dxa"/>
          </w:tcPr>
          <w:p w14:paraId="31A311AE"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57EA11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22E96525"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5CDCEDE3" w14:textId="77777777" w:rsidR="00CD54EB" w:rsidRDefault="00CD54EB" w:rsidP="00CD54EB">
            <w:pPr>
              <w:pStyle w:val="TestoNormale"/>
              <w:jc w:val="center"/>
            </w:pPr>
          </w:p>
        </w:tc>
        <w:tc>
          <w:tcPr>
            <w:tcW w:w="3321" w:type="dxa"/>
          </w:tcPr>
          <w:p w14:paraId="229F0FF5"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4B33F276"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r w:rsidR="00CD54EB" w14:paraId="077981AF" w14:textId="77777777" w:rsidTr="00CD54EB">
        <w:tc>
          <w:tcPr>
            <w:cnfStyle w:val="001000000000" w:firstRow="0" w:lastRow="0" w:firstColumn="1" w:lastColumn="0" w:oddVBand="0" w:evenVBand="0" w:oddHBand="0" w:evenHBand="0" w:firstRowFirstColumn="0" w:firstRowLastColumn="0" w:lastRowFirstColumn="0" w:lastRowLastColumn="0"/>
            <w:tcW w:w="3320" w:type="dxa"/>
          </w:tcPr>
          <w:p w14:paraId="6EDA12D5" w14:textId="77777777" w:rsidR="00CD54EB" w:rsidRDefault="00CD54EB" w:rsidP="00CD54EB">
            <w:pPr>
              <w:pStyle w:val="TestoNormale"/>
              <w:jc w:val="center"/>
            </w:pPr>
          </w:p>
        </w:tc>
        <w:tc>
          <w:tcPr>
            <w:tcW w:w="3321" w:type="dxa"/>
          </w:tcPr>
          <w:p w14:paraId="3F115FC7"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c>
          <w:tcPr>
            <w:tcW w:w="3321" w:type="dxa"/>
          </w:tcPr>
          <w:p w14:paraId="18942C70" w14:textId="77777777" w:rsidR="00CD54EB" w:rsidRDefault="00CD54EB" w:rsidP="00CD54EB">
            <w:pPr>
              <w:pStyle w:val="TestoNormale"/>
              <w:jc w:val="center"/>
              <w:cnfStyle w:val="000000000000" w:firstRow="0" w:lastRow="0" w:firstColumn="0" w:lastColumn="0" w:oddVBand="0" w:evenVBand="0" w:oddHBand="0" w:evenHBand="0" w:firstRowFirstColumn="0" w:firstRowLastColumn="0" w:lastRowFirstColumn="0" w:lastRowLastColumn="0"/>
            </w:pPr>
          </w:p>
        </w:tc>
      </w:tr>
    </w:tbl>
    <w:p w14:paraId="0E2D28FC" w14:textId="77777777" w:rsidR="00CD54EB" w:rsidRDefault="00CD54EB" w:rsidP="00CD54EB">
      <w:pPr>
        <w:pStyle w:val="TestoNormale"/>
      </w:pPr>
    </w:p>
    <w:p w14:paraId="36E2F1BB" w14:textId="514BFA75" w:rsidR="00CD54EB" w:rsidRPr="00CD54EB" w:rsidRDefault="00CD54EB" w:rsidP="00CD54EB">
      <w:pPr>
        <w:ind w:left="720"/>
        <w:jc w:val="center"/>
        <w:rPr>
          <w:rFonts w:ascii="Cambria" w:hAnsi="Cambria"/>
          <w:color w:val="FF0000"/>
          <w:sz w:val="24"/>
        </w:rPr>
      </w:pPr>
      <w:r w:rsidRPr="00CD54EB">
        <w:rPr>
          <w:rFonts w:ascii="Cambria" w:hAnsi="Cambria"/>
          <w:color w:val="FF0000"/>
          <w:sz w:val="24"/>
        </w:rPr>
        <w:t>* BLOCKS OF COMPONENTS INVOLVED *</w:t>
      </w:r>
    </w:p>
    <w:p w14:paraId="60B7BC82" w14:textId="77777777" w:rsidR="00DD276B" w:rsidRDefault="00DD276B" w:rsidP="00297597">
      <w:pPr>
        <w:pStyle w:val="Titolo3"/>
      </w:pPr>
      <w:r>
        <w:t>Subsystem Integration Sequence</w:t>
      </w:r>
    </w:p>
    <w:p w14:paraId="6AD447AC" w14:textId="0F30F675" w:rsidR="00CD54EB" w:rsidRPr="00CD54EB" w:rsidRDefault="00CD54EB" w:rsidP="00CD54EB">
      <w:pPr>
        <w:pStyle w:val="TestoNormale"/>
        <w:jc w:val="center"/>
        <w:rPr>
          <w:color w:val="FF0000"/>
        </w:rPr>
      </w:pPr>
      <w:r w:rsidRPr="00CD54EB">
        <w:rPr>
          <w:color w:val="FF0000"/>
        </w:rPr>
        <w:t>*</w:t>
      </w:r>
      <w:r>
        <w:rPr>
          <w:color w:val="FF0000"/>
        </w:rPr>
        <w:t xml:space="preserve"> IDEM SEE ABOVE *</w:t>
      </w:r>
    </w:p>
    <w:p w14:paraId="36FE137E" w14:textId="77777777" w:rsidR="00DD276B" w:rsidRDefault="00DD276B" w:rsidP="00DD276B">
      <w:pPr>
        <w:pStyle w:val="Titolo1"/>
      </w:pPr>
      <w:bookmarkStart w:id="12" w:name="_Toc440209090"/>
      <w:r>
        <w:t>Individual Steps and Text Description</w:t>
      </w:r>
      <w:bookmarkEnd w:id="12"/>
    </w:p>
    <w:p w14:paraId="1DC951B2" w14:textId="7F63A0F1" w:rsidR="0004129E" w:rsidRDefault="0004129E" w:rsidP="0004129E">
      <w:pPr>
        <w:pStyle w:val="TestoNormale"/>
      </w:pPr>
      <w:proofErr w:type="gramStart"/>
      <w:r>
        <w:t>1</w:t>
      </w:r>
      <w:r w:rsidRPr="0004129E">
        <w:rPr>
          <w:vertAlign w:val="superscript"/>
        </w:rPr>
        <w:t>st</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263814AA" w14:textId="77777777" w:rsidTr="0004129E">
        <w:tc>
          <w:tcPr>
            <w:tcW w:w="4981" w:type="dxa"/>
          </w:tcPr>
          <w:p w14:paraId="1CAF4529" w14:textId="64293A3F" w:rsidR="0004129E" w:rsidRPr="0004129E" w:rsidRDefault="0004129E" w:rsidP="0004129E">
            <w:pPr>
              <w:pStyle w:val="TestoNormale"/>
              <w:jc w:val="center"/>
              <w:rPr>
                <w:b/>
              </w:rPr>
            </w:pPr>
            <w:r w:rsidRPr="0004129E">
              <w:rPr>
                <w:b/>
              </w:rPr>
              <w:t>Test Case Identifier</w:t>
            </w:r>
          </w:p>
        </w:tc>
        <w:tc>
          <w:tcPr>
            <w:tcW w:w="4981" w:type="dxa"/>
          </w:tcPr>
          <w:p w14:paraId="0AFCFB0F" w14:textId="77777777" w:rsidR="0004129E" w:rsidRDefault="0004129E" w:rsidP="0004129E">
            <w:pPr>
              <w:pStyle w:val="TestoNormale"/>
              <w:jc w:val="center"/>
            </w:pPr>
          </w:p>
        </w:tc>
      </w:tr>
      <w:tr w:rsidR="0004129E" w14:paraId="3A5A9957" w14:textId="77777777" w:rsidTr="0004129E">
        <w:tc>
          <w:tcPr>
            <w:tcW w:w="4981" w:type="dxa"/>
          </w:tcPr>
          <w:p w14:paraId="507D89A9" w14:textId="1CAC6A4A" w:rsidR="0004129E" w:rsidRPr="0004129E" w:rsidRDefault="0004129E" w:rsidP="0004129E">
            <w:pPr>
              <w:pStyle w:val="TestoNormale"/>
              <w:jc w:val="center"/>
              <w:rPr>
                <w:b/>
              </w:rPr>
            </w:pPr>
            <w:r w:rsidRPr="0004129E">
              <w:rPr>
                <w:b/>
              </w:rPr>
              <w:t>Test Item(s)</w:t>
            </w:r>
          </w:p>
        </w:tc>
        <w:tc>
          <w:tcPr>
            <w:tcW w:w="4981" w:type="dxa"/>
          </w:tcPr>
          <w:p w14:paraId="7B16F24E" w14:textId="77777777" w:rsidR="0004129E" w:rsidRDefault="0004129E" w:rsidP="0004129E">
            <w:pPr>
              <w:pStyle w:val="TestoNormale"/>
              <w:jc w:val="center"/>
            </w:pPr>
          </w:p>
        </w:tc>
      </w:tr>
      <w:tr w:rsidR="0004129E" w14:paraId="53ED76F1" w14:textId="77777777" w:rsidTr="0004129E">
        <w:tc>
          <w:tcPr>
            <w:tcW w:w="4981" w:type="dxa"/>
          </w:tcPr>
          <w:p w14:paraId="40B973F3" w14:textId="1D7665D6" w:rsidR="0004129E" w:rsidRPr="0004129E" w:rsidRDefault="0004129E" w:rsidP="0004129E">
            <w:pPr>
              <w:pStyle w:val="TestoNormale"/>
              <w:jc w:val="center"/>
              <w:rPr>
                <w:b/>
              </w:rPr>
            </w:pPr>
            <w:r w:rsidRPr="0004129E">
              <w:rPr>
                <w:b/>
              </w:rPr>
              <w:t>Input Specification</w:t>
            </w:r>
          </w:p>
        </w:tc>
        <w:tc>
          <w:tcPr>
            <w:tcW w:w="4981" w:type="dxa"/>
          </w:tcPr>
          <w:p w14:paraId="25A206D9" w14:textId="77777777" w:rsidR="0004129E" w:rsidRDefault="0004129E" w:rsidP="0004129E">
            <w:pPr>
              <w:pStyle w:val="TestoNormale"/>
              <w:jc w:val="center"/>
            </w:pPr>
          </w:p>
        </w:tc>
      </w:tr>
      <w:tr w:rsidR="0004129E" w14:paraId="55088028" w14:textId="77777777" w:rsidTr="0004129E">
        <w:tc>
          <w:tcPr>
            <w:tcW w:w="4981" w:type="dxa"/>
          </w:tcPr>
          <w:p w14:paraId="57F8D9A9" w14:textId="622D8B1F" w:rsidR="0004129E" w:rsidRPr="0004129E" w:rsidRDefault="0004129E" w:rsidP="0004129E">
            <w:pPr>
              <w:pStyle w:val="TestoNormale"/>
              <w:jc w:val="center"/>
              <w:rPr>
                <w:b/>
              </w:rPr>
            </w:pPr>
            <w:r w:rsidRPr="0004129E">
              <w:rPr>
                <w:b/>
              </w:rPr>
              <w:t>Output Specification</w:t>
            </w:r>
          </w:p>
        </w:tc>
        <w:tc>
          <w:tcPr>
            <w:tcW w:w="4981" w:type="dxa"/>
          </w:tcPr>
          <w:p w14:paraId="00C307A2" w14:textId="77777777" w:rsidR="0004129E" w:rsidRDefault="0004129E" w:rsidP="0004129E">
            <w:pPr>
              <w:pStyle w:val="TestoNormale"/>
              <w:jc w:val="center"/>
            </w:pPr>
          </w:p>
        </w:tc>
      </w:tr>
      <w:tr w:rsidR="0004129E" w14:paraId="19E3A477" w14:textId="77777777" w:rsidTr="0004129E">
        <w:tc>
          <w:tcPr>
            <w:tcW w:w="4981" w:type="dxa"/>
          </w:tcPr>
          <w:p w14:paraId="4229621D" w14:textId="6E4D1270" w:rsidR="0004129E" w:rsidRPr="0004129E" w:rsidRDefault="0004129E" w:rsidP="0004129E">
            <w:pPr>
              <w:pStyle w:val="TestoNormale"/>
              <w:jc w:val="center"/>
              <w:rPr>
                <w:b/>
              </w:rPr>
            </w:pPr>
            <w:r w:rsidRPr="0004129E">
              <w:rPr>
                <w:b/>
              </w:rPr>
              <w:t>Envi</w:t>
            </w:r>
            <w:r>
              <w:rPr>
                <w:b/>
              </w:rPr>
              <w:t>ronmental Needs</w:t>
            </w:r>
          </w:p>
        </w:tc>
        <w:tc>
          <w:tcPr>
            <w:tcW w:w="4981" w:type="dxa"/>
          </w:tcPr>
          <w:p w14:paraId="48A5C0D6" w14:textId="77777777" w:rsidR="0004129E" w:rsidRDefault="0004129E" w:rsidP="0004129E">
            <w:pPr>
              <w:pStyle w:val="TestoNormale"/>
              <w:jc w:val="center"/>
            </w:pPr>
          </w:p>
        </w:tc>
      </w:tr>
    </w:tbl>
    <w:p w14:paraId="6EAB3CD3" w14:textId="77777777" w:rsidR="0004129E" w:rsidRDefault="0004129E" w:rsidP="0004129E">
      <w:pPr>
        <w:pStyle w:val="TestoNormale"/>
      </w:pPr>
    </w:p>
    <w:p w14:paraId="5100DE40" w14:textId="77777777" w:rsidR="0004129E" w:rsidRPr="0004129E" w:rsidRDefault="0004129E" w:rsidP="0004129E">
      <w:proofErr w:type="gramStart"/>
      <w:r>
        <w:t>2</w:t>
      </w:r>
      <w:r w:rsidRPr="0004129E">
        <w:rPr>
          <w:vertAlign w:val="superscript"/>
        </w:rPr>
        <w:t>nd</w:t>
      </w:r>
      <w:proofErr w:type="gramEnd"/>
      <w:r>
        <w:t xml:space="preserve"> kind of tables</w:t>
      </w:r>
    </w:p>
    <w:tbl>
      <w:tblPr>
        <w:tblStyle w:val="Grigliatabella"/>
        <w:tblW w:w="0" w:type="auto"/>
        <w:tblLook w:val="04A0" w:firstRow="1" w:lastRow="0" w:firstColumn="1" w:lastColumn="0" w:noHBand="0" w:noVBand="1"/>
      </w:tblPr>
      <w:tblGrid>
        <w:gridCol w:w="4981"/>
        <w:gridCol w:w="4981"/>
      </w:tblGrid>
      <w:tr w:rsidR="0004129E" w14:paraId="7C6A8EDB" w14:textId="77777777" w:rsidTr="0004129E">
        <w:tc>
          <w:tcPr>
            <w:tcW w:w="4981" w:type="dxa"/>
          </w:tcPr>
          <w:p w14:paraId="667E484C" w14:textId="69F7400C" w:rsidR="0004129E" w:rsidRPr="00E7485B" w:rsidRDefault="00E7485B" w:rsidP="00E7485B">
            <w:pPr>
              <w:pStyle w:val="TestoNormale"/>
              <w:jc w:val="center"/>
              <w:rPr>
                <w:b/>
              </w:rPr>
            </w:pPr>
            <w:r>
              <w:rPr>
                <w:b/>
              </w:rPr>
              <w:t>Test Procedure Identifier</w:t>
            </w:r>
          </w:p>
        </w:tc>
        <w:tc>
          <w:tcPr>
            <w:tcW w:w="4981" w:type="dxa"/>
          </w:tcPr>
          <w:p w14:paraId="15A88106" w14:textId="77777777" w:rsidR="0004129E" w:rsidRDefault="0004129E" w:rsidP="00E7485B">
            <w:pPr>
              <w:pStyle w:val="TestoNormale"/>
              <w:jc w:val="center"/>
            </w:pPr>
          </w:p>
        </w:tc>
      </w:tr>
      <w:tr w:rsidR="0004129E" w14:paraId="46B8DE3F" w14:textId="77777777" w:rsidTr="00595169">
        <w:tc>
          <w:tcPr>
            <w:tcW w:w="4981" w:type="dxa"/>
          </w:tcPr>
          <w:p w14:paraId="1EF752EF" w14:textId="4D60F6FB" w:rsidR="0004129E" w:rsidRPr="00E7485B" w:rsidRDefault="00E7485B" w:rsidP="00E7485B">
            <w:pPr>
              <w:pStyle w:val="TestoNormale"/>
              <w:jc w:val="center"/>
              <w:rPr>
                <w:b/>
              </w:rPr>
            </w:pPr>
            <w:r>
              <w:rPr>
                <w:b/>
              </w:rPr>
              <w:t>Purpose</w:t>
            </w:r>
          </w:p>
        </w:tc>
        <w:tc>
          <w:tcPr>
            <w:tcW w:w="4981" w:type="dxa"/>
            <w:tcBorders>
              <w:bottom w:val="single" w:sz="12" w:space="0" w:color="666666" w:themeColor="text1" w:themeTint="99"/>
            </w:tcBorders>
          </w:tcPr>
          <w:p w14:paraId="1135598B" w14:textId="77777777" w:rsidR="0004129E" w:rsidRDefault="0004129E" w:rsidP="00E7485B">
            <w:pPr>
              <w:pStyle w:val="TestoNormale"/>
              <w:jc w:val="center"/>
            </w:pPr>
          </w:p>
        </w:tc>
      </w:tr>
      <w:tr w:rsidR="0004129E" w14:paraId="29B867EA" w14:textId="77777777" w:rsidTr="00595169">
        <w:tc>
          <w:tcPr>
            <w:tcW w:w="4981" w:type="dxa"/>
            <w:tcBorders>
              <w:right w:val="single" w:sz="12" w:space="0" w:color="666666" w:themeColor="text1" w:themeTint="99"/>
            </w:tcBorders>
          </w:tcPr>
          <w:p w14:paraId="3D32EBEE" w14:textId="1BEFE73C" w:rsidR="0004129E" w:rsidRPr="00E7485B" w:rsidRDefault="00E7485B" w:rsidP="00E7485B">
            <w:pPr>
              <w:pStyle w:val="TestoNormale"/>
              <w:jc w:val="center"/>
              <w:rPr>
                <w:b/>
              </w:rPr>
            </w:pPr>
            <w:r>
              <w:rPr>
                <w:b/>
              </w:rPr>
              <w:t>Procedure Steps</w:t>
            </w:r>
          </w:p>
        </w:tc>
        <w:tc>
          <w:tcPr>
            <w:tcW w:w="498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6591E984" w14:textId="77777777" w:rsidR="0004129E" w:rsidRDefault="0004129E" w:rsidP="00E7485B">
            <w:pPr>
              <w:pStyle w:val="TestoNormale"/>
              <w:jc w:val="center"/>
            </w:pPr>
          </w:p>
        </w:tc>
      </w:tr>
    </w:tbl>
    <w:p w14:paraId="30894E82" w14:textId="77777777" w:rsidR="0004129E" w:rsidRDefault="0004129E" w:rsidP="00E7485B">
      <w:pPr>
        <w:pStyle w:val="TestoNormale"/>
      </w:pPr>
    </w:p>
    <w:p w14:paraId="64AD3D2E" w14:textId="77777777" w:rsidR="00DD276B" w:rsidRDefault="00DD276B" w:rsidP="00DD276B">
      <w:pPr>
        <w:pStyle w:val="Titolo1"/>
      </w:pPr>
      <w:bookmarkStart w:id="13" w:name="_Toc440209091"/>
      <w:r>
        <w:t>Tools and Test Equipment Required</w:t>
      </w:r>
      <w:bookmarkEnd w:id="13"/>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w:t>
      </w:r>
      <w:proofErr w:type="gramStart"/>
      <w:r>
        <w:t>are used</w:t>
      </w:r>
      <w:proofErr w:type="gramEnd"/>
      <w:r>
        <w:t xml:space="preserve"> in the </w:t>
      </w:r>
      <w:r w:rsidRPr="00CD52D7">
        <w:rPr>
          <w:b/>
        </w:rPr>
        <w:t>Unit Testing</w:t>
      </w:r>
      <w:r>
        <w:t xml:space="preserve"> </w:t>
      </w:r>
      <w:r w:rsidRPr="00CD52D7">
        <w:rPr>
          <w:b/>
        </w:rPr>
        <w:t>phase</w:t>
      </w:r>
      <w:r>
        <w:t xml:space="preserve"> (before the Integration </w:t>
      </w:r>
      <w:r>
        <w:lastRenderedPageBreak/>
        <w:t xml:space="preserve">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34537CC6" w:rsidR="00CD52D7" w:rsidRDefault="006A690B" w:rsidP="006A690B">
      <w:pPr>
        <w:pStyle w:val="TestoNormale"/>
      </w:pPr>
      <w:r>
        <w:t>We used the following tools</w:t>
      </w:r>
      <w:r w:rsidR="00D856B5">
        <w:t xml:space="preserve"> and test equipment</w:t>
      </w:r>
      <w:r>
        <w:t>:</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8"/>
        <w:gridCol w:w="3666"/>
        <w:gridCol w:w="2420"/>
        <w:gridCol w:w="2018"/>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AA0BC3E" w:rsidR="006A690B" w:rsidRPr="0057334D" w:rsidRDefault="00135DE1" w:rsidP="0057334D">
            <w:pPr>
              <w:pStyle w:val="TestoNormale"/>
              <w:jc w:val="center"/>
            </w:pPr>
            <w:r>
              <w:rPr>
                <w:b/>
              </w:rPr>
              <w:t>A</w:t>
            </w:r>
            <w:r w:rsidR="0057334D" w:rsidRPr="00F76533">
              <w:rPr>
                <w:b/>
              </w:rPr>
              <w:t>rquill</w:t>
            </w:r>
            <w:r w:rsidR="0057334D">
              <w:rPr>
                <w:b/>
              </w:rPr>
              <w:t>i</w:t>
            </w:r>
            <w:r w:rsidR="0057334D"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25">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26">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27">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Default="006A690B" w:rsidP="006A690B"/>
    <w:p w14:paraId="5DFCE051" w14:textId="77777777" w:rsidR="00D856B5" w:rsidRDefault="00D856B5" w:rsidP="00D856B5">
      <w:pPr>
        <w:pStyle w:val="TestoNormale"/>
      </w:pPr>
      <w:r>
        <w:t xml:space="preserve">Now it is useful to give a </w:t>
      </w:r>
      <w:r w:rsidRPr="00135DE1">
        <w:rPr>
          <w:b/>
        </w:rPr>
        <w:t>motivation</w:t>
      </w:r>
      <w:r>
        <w:t xml:space="preserve"> related to the use of these tools in practice:</w:t>
      </w:r>
    </w:p>
    <w:p w14:paraId="7306C7F7" w14:textId="77777777" w:rsidR="00D856B5" w:rsidRDefault="00D856B5" w:rsidP="00D856B5">
      <w:pPr>
        <w:pStyle w:val="TestoNormale"/>
      </w:pPr>
    </w:p>
    <w:p w14:paraId="66323E39" w14:textId="1F1F1842" w:rsidR="00D856B5" w:rsidRDefault="00135DE1" w:rsidP="00FF40F0">
      <w:pPr>
        <w:pStyle w:val="TestoNormale"/>
        <w:numPr>
          <w:ilvl w:val="0"/>
          <w:numId w:val="35"/>
        </w:numPr>
        <w:rPr>
          <w:b/>
        </w:rPr>
      </w:pPr>
      <w:r>
        <w:rPr>
          <w:b/>
        </w:rPr>
        <w:t>A</w:t>
      </w:r>
      <w:r w:rsidR="00D856B5" w:rsidRPr="00D856B5">
        <w:rPr>
          <w:b/>
        </w:rPr>
        <w:t xml:space="preserve">rquillian </w:t>
      </w:r>
      <w:r w:rsidR="00FF40F0" w:rsidRPr="00FF40F0">
        <w:t xml:space="preserve">combines a </w:t>
      </w:r>
      <w:proofErr w:type="gramStart"/>
      <w:r w:rsidR="00FF40F0" w:rsidRPr="00FF40F0">
        <w:t>unit testing</w:t>
      </w:r>
      <w:proofErr w:type="gramEnd"/>
      <w:r w:rsidR="00FF40F0" w:rsidRPr="00FF40F0">
        <w:t xml:space="preserve"> framework (</w:t>
      </w:r>
      <w:r w:rsidR="00FF40F0" w:rsidRPr="00FF40F0">
        <w:rPr>
          <w:i/>
        </w:rPr>
        <w:t>JUnit</w:t>
      </w:r>
      <w:r w:rsidR="00FF40F0" w:rsidRPr="00FF40F0">
        <w:t xml:space="preserve"> </w:t>
      </w:r>
      <w:r w:rsidR="00FF40F0">
        <w:t>in our case</w:t>
      </w:r>
      <w:r w:rsidR="00FF40F0" w:rsidRPr="00FF40F0">
        <w:t xml:space="preserve">), </w:t>
      </w:r>
      <w:r w:rsidR="00FF40F0" w:rsidRPr="00FF40F0">
        <w:rPr>
          <w:i/>
        </w:rPr>
        <w:t>ShrinkWrap</w:t>
      </w:r>
      <w:r w:rsidR="00FF40F0" w:rsidRPr="00FF40F0">
        <w:t>, and one or more supported target containers (</w:t>
      </w:r>
      <w:r w:rsidR="00FF40F0" w:rsidRPr="00FF40F0">
        <w:rPr>
          <w:i/>
        </w:rPr>
        <w:t>Java EE containers</w:t>
      </w:r>
      <w:r w:rsidR="00FF40F0" w:rsidRPr="00FF40F0">
        <w:t>) to provide a simple, flexible and pluggable integration testing environment.</w:t>
      </w:r>
      <w:r w:rsidR="00FF40F0">
        <w:t xml:space="preserve"> We selected this tool because it is a helpful open source standard for integration testing of big projects.</w:t>
      </w:r>
    </w:p>
    <w:p w14:paraId="656B9439" w14:textId="5D508F4D" w:rsidR="00D856B5" w:rsidRDefault="00595169" w:rsidP="00D856B5">
      <w:pPr>
        <w:pStyle w:val="TestoNormale"/>
        <w:numPr>
          <w:ilvl w:val="0"/>
          <w:numId w:val="35"/>
        </w:numPr>
        <w:rPr>
          <w:b/>
        </w:rPr>
      </w:pPr>
      <w:r>
        <w:t xml:space="preserve">We know that </w:t>
      </w:r>
      <w:r w:rsidR="00D856B5">
        <w:rPr>
          <w:b/>
        </w:rPr>
        <w:t>J</w:t>
      </w:r>
      <w:r>
        <w:rPr>
          <w:b/>
        </w:rPr>
        <w:t>U</w:t>
      </w:r>
      <w:r w:rsidR="00D856B5">
        <w:rPr>
          <w:b/>
        </w:rPr>
        <w:t>nit</w:t>
      </w:r>
      <w:r>
        <w:rPr>
          <w:b/>
        </w:rPr>
        <w:t xml:space="preserve"> </w:t>
      </w:r>
      <w:proofErr w:type="gramStart"/>
      <w:r>
        <w:t>should be used</w:t>
      </w:r>
      <w:proofErr w:type="gramEnd"/>
      <w:r>
        <w:t xml:space="preserve"> before Integration testing (so in </w:t>
      </w:r>
      <w:r w:rsidRPr="00595169">
        <w:rPr>
          <w:i/>
        </w:rPr>
        <w:t>Unit Tests</w:t>
      </w:r>
      <w:r>
        <w:t>). Anyway, we will also use it to do integration testing when possible. In fact, it is a versatile tool and may be helpful for testing in seve</w:t>
      </w:r>
      <w:r w:rsidR="00FF40F0">
        <w:t xml:space="preserve">ral cases. We will use it mainly for assertions for testing expected results. </w:t>
      </w:r>
    </w:p>
    <w:p w14:paraId="2B96B1C5" w14:textId="063E5475" w:rsidR="00D856B5" w:rsidRPr="00D856B5" w:rsidRDefault="00D856B5" w:rsidP="00595169">
      <w:pPr>
        <w:pStyle w:val="TestoNormale"/>
        <w:numPr>
          <w:ilvl w:val="0"/>
          <w:numId w:val="35"/>
        </w:numPr>
        <w:rPr>
          <w:b/>
        </w:rPr>
      </w:pPr>
      <w:r w:rsidRPr="00D856B5">
        <w:rPr>
          <w:b/>
        </w:rPr>
        <w:t>NetBeans</w:t>
      </w:r>
      <w:r>
        <w:rPr>
          <w:b/>
        </w:rPr>
        <w:t xml:space="preserve"> </w:t>
      </w:r>
      <w:r>
        <w:t xml:space="preserve">is an open source IDE for </w:t>
      </w:r>
      <w:r w:rsidR="00FF40F0">
        <w:t xml:space="preserve">several programming languages, as </w:t>
      </w:r>
      <w:r>
        <w:t>JEE</w:t>
      </w:r>
      <w:r w:rsidR="00595169">
        <w:t xml:space="preserve">. We selected this IDE as testing environment because it </w:t>
      </w:r>
      <w:proofErr w:type="gramStart"/>
      <w:r w:rsidR="00595169">
        <w:t>is optimized</w:t>
      </w:r>
      <w:proofErr w:type="gramEnd"/>
      <w:r w:rsidR="00595169">
        <w:t xml:space="preserve"> for big enterprise projects like </w:t>
      </w:r>
      <w:r w:rsidR="00595169" w:rsidRPr="00595169">
        <w:rPr>
          <w:i/>
        </w:rPr>
        <w:t>myTaxiService</w:t>
      </w:r>
      <w:r w:rsidR="00595169">
        <w:t xml:space="preserve">. It does not require special plugins to deal with JEE. See also </w:t>
      </w:r>
      <w:hyperlink r:id="rId28" w:history="1">
        <w:r w:rsidR="00595169" w:rsidRPr="00457D58">
          <w:rPr>
            <w:rStyle w:val="Collegamentoipertestuale"/>
            <w:i/>
          </w:rPr>
          <w:t>https://netbeans.org/enterprise/index.html</w:t>
        </w:r>
      </w:hyperlink>
      <w:r w:rsidR="00595169">
        <w:rPr>
          <w:i/>
        </w:rPr>
        <w:t xml:space="preserve"> </w:t>
      </w:r>
      <w:r w:rsidR="00595169">
        <w:t>for more details.</w:t>
      </w:r>
    </w:p>
    <w:p w14:paraId="00F4F3D6" w14:textId="06F257D9" w:rsidR="0004129E" w:rsidRPr="00D856B5" w:rsidRDefault="00D856B5" w:rsidP="00D856B5">
      <w:pPr>
        <w:pStyle w:val="TestoNormale"/>
        <w:numPr>
          <w:ilvl w:val="0"/>
          <w:numId w:val="34"/>
        </w:numPr>
      </w:pPr>
      <w:r>
        <w:t xml:space="preserve">We will also consider </w:t>
      </w:r>
      <w:r w:rsidRPr="00D856B5">
        <w:rPr>
          <w:b/>
        </w:rPr>
        <w:t>manual tes</w:t>
      </w:r>
      <w:r>
        <w:rPr>
          <w:b/>
        </w:rPr>
        <w:t>t</w:t>
      </w:r>
      <w:r w:rsidRPr="00D856B5">
        <w:rPr>
          <w:b/>
        </w:rPr>
        <w:t>ing</w:t>
      </w:r>
      <w:r>
        <w:t xml:space="preserve"> for some part of the code. Sometimes, in fact, it may add knowledge to </w:t>
      </w:r>
      <w:r w:rsidR="00135DE1">
        <w:t xml:space="preserve">other </w:t>
      </w:r>
      <w:r>
        <w:t>systematic ways of testing. In this case, the tester directly plays the role of the end user. We will focus only on “</w:t>
      </w:r>
      <w:r w:rsidRPr="00D856B5">
        <w:rPr>
          <w:i/>
        </w:rPr>
        <w:t>smart</w:t>
      </w:r>
      <w:r>
        <w:t xml:space="preserve">” </w:t>
      </w:r>
      <w:r w:rsidRPr="00D856B5">
        <w:rPr>
          <w:i/>
        </w:rPr>
        <w:t>test cases</w:t>
      </w:r>
      <w:r>
        <w:t xml:space="preserve">, in order to avoid waste of time. See </w:t>
      </w:r>
      <w:r w:rsidRPr="00D856B5">
        <w:rPr>
          <w:i/>
        </w:rPr>
        <w:t>chapter 5</w:t>
      </w:r>
      <w:r>
        <w:t xml:space="preserve"> for more details.</w:t>
      </w:r>
    </w:p>
    <w:p w14:paraId="284EC609" w14:textId="77777777" w:rsidR="0004129E" w:rsidRDefault="0004129E" w:rsidP="00D856B5">
      <w:pPr>
        <w:pStyle w:val="TestoNormale"/>
      </w:pPr>
    </w:p>
    <w:p w14:paraId="711008E8" w14:textId="77777777" w:rsidR="0004129E" w:rsidRPr="006A690B" w:rsidRDefault="0004129E" w:rsidP="006A690B"/>
    <w:p w14:paraId="0212633F" w14:textId="77777777" w:rsidR="00DD276B" w:rsidRDefault="00DD276B" w:rsidP="00DD276B">
      <w:pPr>
        <w:pStyle w:val="Titolo1"/>
      </w:pPr>
      <w:bookmarkStart w:id="14" w:name="_Toc440209092"/>
      <w:r>
        <w:lastRenderedPageBreak/>
        <w:t>Program Stubs and Test Data Required</w:t>
      </w:r>
      <w:bookmarkEnd w:id="14"/>
      <w:r w:rsidR="00297597">
        <w:t xml:space="preserve"> </w:t>
      </w:r>
    </w:p>
    <w:p w14:paraId="1E95AEED" w14:textId="2529170F" w:rsidR="0004129E" w:rsidRDefault="0004129E" w:rsidP="0004129E">
      <w:pPr>
        <w:pStyle w:val="TestoNormale"/>
      </w:pPr>
      <w:r>
        <w:t>From Wikipedia:</w:t>
      </w:r>
    </w:p>
    <w:p w14:paraId="6418C421" w14:textId="77777777" w:rsidR="0004129E" w:rsidRDefault="0004129E" w:rsidP="0004129E"/>
    <w:p w14:paraId="0F32A19F" w14:textId="1F17A7D6" w:rsidR="0004129E" w:rsidRPr="0004129E" w:rsidRDefault="0004129E" w:rsidP="0004129E">
      <w:pPr>
        <w:rPr>
          <w:b/>
        </w:rPr>
      </w:pPr>
      <w:r>
        <w:rPr>
          <w:b/>
        </w:rPr>
        <w:t>STUB</w:t>
      </w:r>
    </w:p>
    <w:p w14:paraId="34665199" w14:textId="421D8144" w:rsidR="0004129E" w:rsidRDefault="0004129E" w:rsidP="0004129E">
      <w:pPr>
        <w:rPr>
          <w:i/>
        </w:rPr>
      </w:pPr>
      <w:r w:rsidRPr="0004129E">
        <w:rPr>
          <w:i/>
        </w:rPr>
        <w:t>A method stub or simply stub in software development is a piece of code used to stand in for some other programming functionality. A stub may simulate the behavior of existing code (such as a procedure on a remote machine) or be a temporary substitute for yet-to-be-developed code. Stubs are therefore most useful in porting, distributed computing as well as general software development and testing.</w:t>
      </w:r>
    </w:p>
    <w:p w14:paraId="698E7D1A" w14:textId="77777777" w:rsidR="0004129E" w:rsidRDefault="0004129E" w:rsidP="0004129E">
      <w:pPr>
        <w:rPr>
          <w:i/>
        </w:rPr>
      </w:pPr>
    </w:p>
    <w:p w14:paraId="1A624FC6" w14:textId="030F0F93" w:rsidR="0004129E" w:rsidRDefault="0004129E" w:rsidP="0004129E">
      <w:pPr>
        <w:rPr>
          <w:b/>
        </w:rPr>
      </w:pPr>
      <w:r>
        <w:rPr>
          <w:b/>
        </w:rPr>
        <w:t>TEST DATA</w:t>
      </w:r>
    </w:p>
    <w:p w14:paraId="638F7138" w14:textId="07BE04F6" w:rsidR="0004129E" w:rsidRPr="0004129E" w:rsidRDefault="0004129E" w:rsidP="0004129E">
      <w:pPr>
        <w:rPr>
          <w:i/>
        </w:rPr>
      </w:pPr>
      <w:r w:rsidRPr="0004129E">
        <w:rPr>
          <w:i/>
        </w:rPr>
        <w:t xml:space="preserve">Test data is </w:t>
      </w:r>
      <w:proofErr w:type="gramStart"/>
      <w:r w:rsidRPr="0004129E">
        <w:rPr>
          <w:i/>
        </w:rPr>
        <w:t>data which</w:t>
      </w:r>
      <w:proofErr w:type="gramEnd"/>
      <w:r w:rsidRPr="0004129E">
        <w:rPr>
          <w:i/>
        </w:rPr>
        <w:t xml:space="preserve"> has been specifically identified for use in tests, t</w:t>
      </w:r>
      <w:r>
        <w:rPr>
          <w:i/>
        </w:rPr>
        <w:t>ypically of a computer program.</w:t>
      </w:r>
    </w:p>
    <w:p w14:paraId="7B1D2F75" w14:textId="2F5AB3A9" w:rsidR="0004129E" w:rsidRPr="0004129E" w:rsidRDefault="0004129E" w:rsidP="0004129E">
      <w:pPr>
        <w:rPr>
          <w:i/>
        </w:rPr>
      </w:pPr>
      <w:r w:rsidRPr="0004129E">
        <w:rPr>
          <w:i/>
        </w:rPr>
        <w:t xml:space="preserve">Some data </w:t>
      </w:r>
      <w:proofErr w:type="gramStart"/>
      <w:r w:rsidRPr="0004129E">
        <w:rPr>
          <w:i/>
        </w:rPr>
        <w:t>may be used</w:t>
      </w:r>
      <w:proofErr w:type="gramEnd"/>
      <w:r w:rsidRPr="0004129E">
        <w:rPr>
          <w:i/>
        </w:rPr>
        <w:t xml:space="preserve"> in a confirmatory way, typically to verify that a given set of input to a given function produces some expected result. Other data </w:t>
      </w:r>
      <w:proofErr w:type="gramStart"/>
      <w:r w:rsidRPr="0004129E">
        <w:rPr>
          <w:i/>
        </w:rPr>
        <w:t>may be used</w:t>
      </w:r>
      <w:proofErr w:type="gramEnd"/>
      <w:r w:rsidRPr="0004129E">
        <w:rPr>
          <w:i/>
        </w:rPr>
        <w:t xml:space="preserve"> in order to challenge the ability of the program to respond to unusual, extreme, ex</w:t>
      </w:r>
      <w:r>
        <w:rPr>
          <w:i/>
        </w:rPr>
        <w:t>ceptional, or unexpected input.</w:t>
      </w:r>
    </w:p>
    <w:p w14:paraId="489B2609" w14:textId="29B29364" w:rsidR="0004129E" w:rsidRPr="0004129E" w:rsidRDefault="0004129E" w:rsidP="0004129E">
      <w:pPr>
        <w:rPr>
          <w:i/>
        </w:rPr>
      </w:pPr>
      <w:r w:rsidRPr="0004129E">
        <w:rPr>
          <w:i/>
        </w:rPr>
        <w:t xml:space="preserve">Test data may be produced in a focused or systematic way (as is typically the case in domain testing), or by using other, less-focused approaches (as is typically the case in high-volume randomized automated tests). </w:t>
      </w:r>
      <w:proofErr w:type="gramStart"/>
      <w:r w:rsidRPr="0004129E">
        <w:rPr>
          <w:i/>
        </w:rPr>
        <w:t>Test data may be produced by the tester</w:t>
      </w:r>
      <w:proofErr w:type="gramEnd"/>
      <w:r w:rsidRPr="0004129E">
        <w:rPr>
          <w:i/>
        </w:rPr>
        <w:t xml:space="preserve">, or by a program or function that aids the tester. Test data </w:t>
      </w:r>
      <w:proofErr w:type="gramStart"/>
      <w:r w:rsidRPr="0004129E">
        <w:rPr>
          <w:i/>
        </w:rPr>
        <w:t>may be recorded for re-use, or used once and then forgotten</w:t>
      </w:r>
      <w:proofErr w:type="gramEnd"/>
      <w:r w:rsidRPr="0004129E">
        <w:rPr>
          <w:i/>
        </w:rPr>
        <w:t>.</w:t>
      </w:r>
    </w:p>
    <w:p w14:paraId="1ABC7751" w14:textId="4B3A10B4" w:rsidR="00DD276B" w:rsidRDefault="00DD276B" w:rsidP="00DD276B">
      <w:pPr>
        <w:pStyle w:val="Titolo1"/>
      </w:pPr>
      <w:bookmarkStart w:id="15" w:name="_Toc440209093"/>
      <w:r>
        <w:t>Appendix</w:t>
      </w:r>
      <w:bookmarkEnd w:id="15"/>
    </w:p>
    <w:p w14:paraId="0D9F9EAA" w14:textId="0CEC09DF" w:rsidR="00DD276B" w:rsidRDefault="00DD276B" w:rsidP="00DD276B">
      <w:pPr>
        <w:pStyle w:val="Titolo2"/>
      </w:pPr>
      <w:bookmarkStart w:id="16" w:name="_Toc440209094"/>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 xml:space="preserve">Francesco </w:t>
      </w:r>
      <w:proofErr w:type="gramStart"/>
      <w:r w:rsidRPr="00DD276B">
        <w:rPr>
          <w:b/>
          <w:lang w:val="it-IT"/>
        </w:rPr>
        <w:t>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w:t>
      </w:r>
      <w:proofErr w:type="gramEnd"/>
      <w:r w:rsidRPr="00DD276B">
        <w:rPr>
          <w:lang w:val="it-IT"/>
        </w:rPr>
        <w:t>Hours</w:t>
      </w:r>
    </w:p>
    <w:sectPr w:rsidR="00DD276B" w:rsidRPr="00DD276B">
      <w:headerReference w:type="default" r:id="rId29"/>
      <w:footerReference w:type="default" r:id="rId3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38C26" w14:textId="77777777" w:rsidR="00093C2B" w:rsidRDefault="00093C2B" w:rsidP="006F09C2">
      <w:pPr>
        <w:spacing w:after="0" w:line="240" w:lineRule="auto"/>
      </w:pPr>
      <w:r>
        <w:separator/>
      </w:r>
    </w:p>
  </w:endnote>
  <w:endnote w:type="continuationSeparator" w:id="0">
    <w:p w14:paraId="40F7605F" w14:textId="77777777" w:rsidR="00093C2B" w:rsidRDefault="00093C2B"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9F620" w14:textId="77777777" w:rsidR="00093C2B" w:rsidRDefault="00093C2B" w:rsidP="006F09C2">
      <w:pPr>
        <w:spacing w:after="0" w:line="240" w:lineRule="auto"/>
      </w:pPr>
      <w:r>
        <w:separator/>
      </w:r>
    </w:p>
  </w:footnote>
  <w:footnote w:type="continuationSeparator" w:id="0">
    <w:p w14:paraId="2C30E21D" w14:textId="77777777" w:rsidR="00093C2B" w:rsidRDefault="00093C2B"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22AC2" w:rsidRPr="00222AC2">
                              <w:rPr>
                                <w:noProof/>
                                <w:color w:val="FFFFFF" w:themeColor="background1"/>
                                <w:sz w:val="24"/>
                                <w:szCs w:val="24"/>
                                <w:lang w:val="it-IT"/>
                              </w:rPr>
                              <w:t>10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7"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2"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22AC2" w:rsidRPr="00222AC2">
                        <w:rPr>
                          <w:noProof/>
                          <w:color w:val="FFFFFF" w:themeColor="background1"/>
                          <w:sz w:val="24"/>
                          <w:szCs w:val="24"/>
                          <w:lang w:val="it-IT"/>
                        </w:rPr>
                        <w:t>10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1773"/>
    <w:multiLevelType w:val="hybridMultilevel"/>
    <w:tmpl w:val="94446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E288B"/>
    <w:multiLevelType w:val="hybridMultilevel"/>
    <w:tmpl w:val="663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51EC7"/>
    <w:multiLevelType w:val="hybridMultilevel"/>
    <w:tmpl w:val="BEFE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345F5"/>
    <w:multiLevelType w:val="hybridMultilevel"/>
    <w:tmpl w:val="1934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93795"/>
    <w:multiLevelType w:val="hybridMultilevel"/>
    <w:tmpl w:val="0CA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50BC6"/>
    <w:multiLevelType w:val="hybridMultilevel"/>
    <w:tmpl w:val="9F5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6647B"/>
    <w:multiLevelType w:val="hybridMultilevel"/>
    <w:tmpl w:val="F9804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DE116D"/>
    <w:multiLevelType w:val="hybridMultilevel"/>
    <w:tmpl w:val="BB4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1"/>
  </w:num>
  <w:num w:numId="4">
    <w:abstractNumId w:val="0"/>
  </w:num>
  <w:num w:numId="5">
    <w:abstractNumId w:val="12"/>
  </w:num>
  <w:num w:numId="6">
    <w:abstractNumId w:val="9"/>
  </w:num>
  <w:num w:numId="7">
    <w:abstractNumId w:val="13"/>
  </w:num>
  <w:num w:numId="8">
    <w:abstractNumId w:val="34"/>
  </w:num>
  <w:num w:numId="9">
    <w:abstractNumId w:val="2"/>
  </w:num>
  <w:num w:numId="10">
    <w:abstractNumId w:val="29"/>
  </w:num>
  <w:num w:numId="11">
    <w:abstractNumId w:val="16"/>
  </w:num>
  <w:num w:numId="12">
    <w:abstractNumId w:val="22"/>
  </w:num>
  <w:num w:numId="13">
    <w:abstractNumId w:val="3"/>
  </w:num>
  <w:num w:numId="14">
    <w:abstractNumId w:val="30"/>
  </w:num>
  <w:num w:numId="15">
    <w:abstractNumId w:val="24"/>
  </w:num>
  <w:num w:numId="16">
    <w:abstractNumId w:val="27"/>
  </w:num>
  <w:num w:numId="17">
    <w:abstractNumId w:val="17"/>
  </w:num>
  <w:num w:numId="18">
    <w:abstractNumId w:val="1"/>
  </w:num>
  <w:num w:numId="19">
    <w:abstractNumId w:val="18"/>
  </w:num>
  <w:num w:numId="20">
    <w:abstractNumId w:val="11"/>
  </w:num>
  <w:num w:numId="21">
    <w:abstractNumId w:val="32"/>
  </w:num>
  <w:num w:numId="22">
    <w:abstractNumId w:val="6"/>
  </w:num>
  <w:num w:numId="23">
    <w:abstractNumId w:val="19"/>
  </w:num>
  <w:num w:numId="24">
    <w:abstractNumId w:val="8"/>
  </w:num>
  <w:num w:numId="25">
    <w:abstractNumId w:val="5"/>
  </w:num>
  <w:num w:numId="2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num>
  <w:num w:numId="29">
    <w:abstractNumId w:val="7"/>
  </w:num>
  <w:num w:numId="30">
    <w:abstractNumId w:val="33"/>
  </w:num>
  <w:num w:numId="31">
    <w:abstractNumId w:val="20"/>
  </w:num>
  <w:num w:numId="32">
    <w:abstractNumId w:val="35"/>
  </w:num>
  <w:num w:numId="33">
    <w:abstractNumId w:val="10"/>
  </w:num>
  <w:num w:numId="34">
    <w:abstractNumId w:val="15"/>
  </w:num>
  <w:num w:numId="35">
    <w:abstractNumId w:val="14"/>
  </w:num>
  <w:num w:numId="36">
    <w:abstractNumId w:val="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4FB1"/>
    <w:rsid w:val="00093C2B"/>
    <w:rsid w:val="000B63A6"/>
    <w:rsid w:val="000C203A"/>
    <w:rsid w:val="000C3278"/>
    <w:rsid w:val="000E39D6"/>
    <w:rsid w:val="000F1535"/>
    <w:rsid w:val="000F5CCD"/>
    <w:rsid w:val="000F7303"/>
    <w:rsid w:val="000F7E3A"/>
    <w:rsid w:val="00127FA0"/>
    <w:rsid w:val="00135DE1"/>
    <w:rsid w:val="00145053"/>
    <w:rsid w:val="0014593D"/>
    <w:rsid w:val="0015064E"/>
    <w:rsid w:val="00157A90"/>
    <w:rsid w:val="001668DE"/>
    <w:rsid w:val="00172B4B"/>
    <w:rsid w:val="0018488E"/>
    <w:rsid w:val="00195A19"/>
    <w:rsid w:val="001B40A9"/>
    <w:rsid w:val="001D4FF4"/>
    <w:rsid w:val="001D5BA0"/>
    <w:rsid w:val="001E022D"/>
    <w:rsid w:val="001E3588"/>
    <w:rsid w:val="001E6E72"/>
    <w:rsid w:val="001F1585"/>
    <w:rsid w:val="0021259C"/>
    <w:rsid w:val="002179F4"/>
    <w:rsid w:val="00222AC2"/>
    <w:rsid w:val="00226126"/>
    <w:rsid w:val="002278D6"/>
    <w:rsid w:val="002325B8"/>
    <w:rsid w:val="002372E8"/>
    <w:rsid w:val="002433DE"/>
    <w:rsid w:val="002456DA"/>
    <w:rsid w:val="00297597"/>
    <w:rsid w:val="002C625C"/>
    <w:rsid w:val="002D1570"/>
    <w:rsid w:val="002D2B0F"/>
    <w:rsid w:val="002E382B"/>
    <w:rsid w:val="0030114B"/>
    <w:rsid w:val="00302622"/>
    <w:rsid w:val="0030348A"/>
    <w:rsid w:val="003104DE"/>
    <w:rsid w:val="003110B3"/>
    <w:rsid w:val="0032221C"/>
    <w:rsid w:val="00343C72"/>
    <w:rsid w:val="00357373"/>
    <w:rsid w:val="00385489"/>
    <w:rsid w:val="00391927"/>
    <w:rsid w:val="003934DD"/>
    <w:rsid w:val="003A2C10"/>
    <w:rsid w:val="003B72E9"/>
    <w:rsid w:val="003F273D"/>
    <w:rsid w:val="0041303A"/>
    <w:rsid w:val="004216FF"/>
    <w:rsid w:val="00424026"/>
    <w:rsid w:val="004348BD"/>
    <w:rsid w:val="00440BDC"/>
    <w:rsid w:val="004448DA"/>
    <w:rsid w:val="004614B5"/>
    <w:rsid w:val="00462F04"/>
    <w:rsid w:val="004670CE"/>
    <w:rsid w:val="004718DF"/>
    <w:rsid w:val="004853EA"/>
    <w:rsid w:val="00486A97"/>
    <w:rsid w:val="004938C8"/>
    <w:rsid w:val="004A05EC"/>
    <w:rsid w:val="004A5AFB"/>
    <w:rsid w:val="004E61A3"/>
    <w:rsid w:val="004E68A4"/>
    <w:rsid w:val="004F3741"/>
    <w:rsid w:val="0050631E"/>
    <w:rsid w:val="00507EED"/>
    <w:rsid w:val="0051703E"/>
    <w:rsid w:val="00525750"/>
    <w:rsid w:val="00544A80"/>
    <w:rsid w:val="00546F38"/>
    <w:rsid w:val="0057334D"/>
    <w:rsid w:val="005859D2"/>
    <w:rsid w:val="00592A2F"/>
    <w:rsid w:val="00595169"/>
    <w:rsid w:val="00596294"/>
    <w:rsid w:val="005A2451"/>
    <w:rsid w:val="005B133A"/>
    <w:rsid w:val="005C6ABE"/>
    <w:rsid w:val="005C6EF8"/>
    <w:rsid w:val="005D0D9B"/>
    <w:rsid w:val="005E6D7A"/>
    <w:rsid w:val="005F202C"/>
    <w:rsid w:val="005F6A0B"/>
    <w:rsid w:val="005F6BA8"/>
    <w:rsid w:val="006061EA"/>
    <w:rsid w:val="0061068A"/>
    <w:rsid w:val="00624861"/>
    <w:rsid w:val="006338D8"/>
    <w:rsid w:val="00636BDE"/>
    <w:rsid w:val="00643449"/>
    <w:rsid w:val="0064361C"/>
    <w:rsid w:val="00646C75"/>
    <w:rsid w:val="006554B8"/>
    <w:rsid w:val="00673D00"/>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F7737"/>
    <w:rsid w:val="00803AA5"/>
    <w:rsid w:val="00810507"/>
    <w:rsid w:val="0084146B"/>
    <w:rsid w:val="00844E49"/>
    <w:rsid w:val="008705BA"/>
    <w:rsid w:val="00875534"/>
    <w:rsid w:val="0087738B"/>
    <w:rsid w:val="00881920"/>
    <w:rsid w:val="00887241"/>
    <w:rsid w:val="008A20E9"/>
    <w:rsid w:val="008A2383"/>
    <w:rsid w:val="008B2784"/>
    <w:rsid w:val="008C6CB5"/>
    <w:rsid w:val="008D37F8"/>
    <w:rsid w:val="008D401D"/>
    <w:rsid w:val="008E7657"/>
    <w:rsid w:val="008E7E50"/>
    <w:rsid w:val="00904642"/>
    <w:rsid w:val="009115BD"/>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47AF"/>
    <w:rsid w:val="00A0407B"/>
    <w:rsid w:val="00A109B3"/>
    <w:rsid w:val="00A32E65"/>
    <w:rsid w:val="00A364F8"/>
    <w:rsid w:val="00A66596"/>
    <w:rsid w:val="00A85F2B"/>
    <w:rsid w:val="00A85FBB"/>
    <w:rsid w:val="00AA3B48"/>
    <w:rsid w:val="00AB6FE1"/>
    <w:rsid w:val="00AC725C"/>
    <w:rsid w:val="00AD2904"/>
    <w:rsid w:val="00AD6E2C"/>
    <w:rsid w:val="00AF057D"/>
    <w:rsid w:val="00AF77DE"/>
    <w:rsid w:val="00B1673D"/>
    <w:rsid w:val="00B31A6F"/>
    <w:rsid w:val="00B53B64"/>
    <w:rsid w:val="00B6772F"/>
    <w:rsid w:val="00B71E35"/>
    <w:rsid w:val="00B74CB4"/>
    <w:rsid w:val="00B94E46"/>
    <w:rsid w:val="00BA136A"/>
    <w:rsid w:val="00BC1631"/>
    <w:rsid w:val="00BC7016"/>
    <w:rsid w:val="00C0248F"/>
    <w:rsid w:val="00C111CD"/>
    <w:rsid w:val="00C11B76"/>
    <w:rsid w:val="00C162BB"/>
    <w:rsid w:val="00C202FD"/>
    <w:rsid w:val="00C36200"/>
    <w:rsid w:val="00C401B6"/>
    <w:rsid w:val="00C470D6"/>
    <w:rsid w:val="00C55D21"/>
    <w:rsid w:val="00C627FF"/>
    <w:rsid w:val="00C66990"/>
    <w:rsid w:val="00C70390"/>
    <w:rsid w:val="00C81788"/>
    <w:rsid w:val="00C9077F"/>
    <w:rsid w:val="00C90E66"/>
    <w:rsid w:val="00CA2D4D"/>
    <w:rsid w:val="00CB0544"/>
    <w:rsid w:val="00CB2126"/>
    <w:rsid w:val="00CC366F"/>
    <w:rsid w:val="00CD52D7"/>
    <w:rsid w:val="00CD54EB"/>
    <w:rsid w:val="00CD6614"/>
    <w:rsid w:val="00CD71E3"/>
    <w:rsid w:val="00CE0AD3"/>
    <w:rsid w:val="00CF3F09"/>
    <w:rsid w:val="00CF67F0"/>
    <w:rsid w:val="00D12054"/>
    <w:rsid w:val="00D4093B"/>
    <w:rsid w:val="00D65F92"/>
    <w:rsid w:val="00D71D95"/>
    <w:rsid w:val="00D75F05"/>
    <w:rsid w:val="00D8354E"/>
    <w:rsid w:val="00D856B5"/>
    <w:rsid w:val="00D87689"/>
    <w:rsid w:val="00D96C66"/>
    <w:rsid w:val="00DD276B"/>
    <w:rsid w:val="00DD28FE"/>
    <w:rsid w:val="00DE0808"/>
    <w:rsid w:val="00DF3980"/>
    <w:rsid w:val="00DF575B"/>
    <w:rsid w:val="00E128A9"/>
    <w:rsid w:val="00E305DB"/>
    <w:rsid w:val="00E446D5"/>
    <w:rsid w:val="00E518AE"/>
    <w:rsid w:val="00E57251"/>
    <w:rsid w:val="00E6374C"/>
    <w:rsid w:val="00E7485B"/>
    <w:rsid w:val="00E76BEF"/>
    <w:rsid w:val="00E772FD"/>
    <w:rsid w:val="00E840E2"/>
    <w:rsid w:val="00E91EE6"/>
    <w:rsid w:val="00E94793"/>
    <w:rsid w:val="00EA4647"/>
    <w:rsid w:val="00EA680B"/>
    <w:rsid w:val="00EA681B"/>
    <w:rsid w:val="00EB644F"/>
    <w:rsid w:val="00EC5E34"/>
    <w:rsid w:val="00ED4C07"/>
    <w:rsid w:val="00EE00FC"/>
    <w:rsid w:val="00EF1118"/>
    <w:rsid w:val="00F10F4C"/>
    <w:rsid w:val="00F418E4"/>
    <w:rsid w:val="00F434B2"/>
    <w:rsid w:val="00F62DE6"/>
    <w:rsid w:val="00F63531"/>
    <w:rsid w:val="00F76533"/>
    <w:rsid w:val="00F86B99"/>
    <w:rsid w:val="00FB55E0"/>
    <w:rsid w:val="00FC61CB"/>
    <w:rsid w:val="00FE1430"/>
    <w:rsid w:val="00FF066C"/>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hyperlink" Target="https://netbeans.org/enterprise/index.html"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5.jp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B774B23D-E0D4-4392-870D-7B14C8B2D175}" type="presOf" srcId="{761D77BA-5704-3540-A64C-39623ABDE933}" destId="{2B850CA7-3DA8-704B-9542-29A27C4E6E8A}" srcOrd="0" destOrd="0" presId="urn:microsoft.com/office/officeart/2005/8/layout/bProcess3"/>
    <dgm:cxn modelId="{E7DBAD17-9C92-421B-A64D-0D65AECC03C6}" type="presOf" srcId="{51AF1449-732A-7245-8907-3B0B474E6716}" destId="{70A625A3-B04D-314A-9454-BA7560E71142}" srcOrd="0" destOrd="0" presId="urn:microsoft.com/office/officeart/2005/8/layout/bProcess3"/>
    <dgm:cxn modelId="{779C1E53-B019-41CF-8DCE-74A64F82927E}" type="presOf" srcId="{03689D08-8F94-B240-B093-204B4D1B1996}" destId="{F515C25C-FBC4-0A42-9BD8-739DB491DE01}" srcOrd="1" destOrd="0" presId="urn:microsoft.com/office/officeart/2005/8/layout/bProcess3"/>
    <dgm:cxn modelId="{C81EC868-A2F3-42AB-9F85-DDD42DF2F5ED}" type="presOf" srcId="{3D31D781-DE26-FC46-87C5-81D28438E988}" destId="{5054442F-68CC-BA4D-A78B-D10165C93B35}" srcOrd="0" destOrd="0" presId="urn:microsoft.com/office/officeart/2005/8/layout/bProcess3"/>
    <dgm:cxn modelId="{DBD22F49-58BD-4924-8D1F-42E5C57FB558}" type="presOf" srcId="{3ABC577C-D926-6C40-8609-A47272EDC0E8}" destId="{35CF6ACD-16BB-D44B-9967-A88BE4C856FA}" srcOrd="0" destOrd="0" presId="urn:microsoft.com/office/officeart/2005/8/layout/bProcess3"/>
    <dgm:cxn modelId="{CF06124A-723E-4A43-A5D4-B43D5A43946A}" type="presOf" srcId="{6FF581C4-5EE0-6547-8B0A-4DD4E49DF7D5}" destId="{EE2C3E7E-7411-F14A-B102-730D81D864D3}"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7272FEBA-D13F-46DA-8FC2-D9A4C813CAE3}" type="presOf" srcId="{56563E73-53C5-C242-B5DD-534CCEB5A55B}" destId="{1AB89A78-53AA-8046-940B-4774F5E8A3F4}" srcOrd="0" destOrd="0" presId="urn:microsoft.com/office/officeart/2005/8/layout/bProcess3"/>
    <dgm:cxn modelId="{502D1402-7876-47B0-A294-1F1AB75F73DA}" type="presOf" srcId="{E1700588-AA9B-9044-98E5-A52BC9E980D8}" destId="{BE891453-7A81-9745-80FE-393D0BD9F682}" srcOrd="0" destOrd="0" presId="urn:microsoft.com/office/officeart/2005/8/layout/bProcess3"/>
    <dgm:cxn modelId="{5B0F8234-B609-4263-974C-5486BEE40ED5}" type="presOf" srcId="{51AF1449-732A-7245-8907-3B0B474E6716}" destId="{08B24028-0337-A54F-863C-D83DC536E50D}" srcOrd="1"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C9F771AC-35CF-1540-8F9B-A548A676FBEC}" srcId="{7DBAA654-83A9-2749-9A11-3A2F0853292E}" destId="{C900A651-3FCA-634D-8E96-FB8C693E1E8F}" srcOrd="0" destOrd="0" parTransId="{DC773397-72AF-3043-A26B-0B8B32D632B1}" sibTransId="{6FF581C4-5EE0-6547-8B0A-4DD4E49DF7D5}"/>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2B8BD2F6-0CE2-4AA3-8CD0-FC642855516A}" type="presOf" srcId="{C900A651-3FCA-634D-8E96-FB8C693E1E8F}" destId="{71E5BCB2-3AB6-4C42-9B09-A87936C7F001}" srcOrd="0" destOrd="0" presId="urn:microsoft.com/office/officeart/2005/8/layout/bProcess3"/>
    <dgm:cxn modelId="{A48FCE40-BCB1-46CC-9DEA-5839190583B4}" type="presOf" srcId="{9D0A3E8F-79EA-4741-B4AF-359BBF2AD54A}" destId="{CB005E4D-98D2-5E43-A79A-01D73FA5246C}"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DDDAC2B3-FD98-4EC5-86EE-AA0624AC8341}" type="presOf" srcId="{6FF581C4-5EE0-6547-8B0A-4DD4E49DF7D5}" destId="{70788382-AA77-7C4C-A399-82382C8CD1E3}" srcOrd="0" destOrd="0" presId="urn:microsoft.com/office/officeart/2005/8/layout/bProcess3"/>
    <dgm:cxn modelId="{F8861275-F303-499E-86EE-5B425CB9DE55}" type="presOf" srcId="{03689D08-8F94-B240-B093-204B4D1B1996}" destId="{11041959-BAD3-494D-A0CA-60D08024935F}" srcOrd="0" destOrd="0" presId="urn:microsoft.com/office/officeart/2005/8/layout/bProcess3"/>
    <dgm:cxn modelId="{6DAA1231-7176-4A01-B1EB-0AEE3F6A3304}" type="presOf" srcId="{981B4EF9-7A3A-BE49-B6B6-0021D3615771}" destId="{CA2203B5-A4CA-2C4D-8577-50E3388F2246}" srcOrd="0" destOrd="0" presId="urn:microsoft.com/office/officeart/2005/8/layout/bProcess3"/>
    <dgm:cxn modelId="{FEEA86A7-50F7-4F47-9747-F92D6D7A8740}" type="presOf" srcId="{7DBAA654-83A9-2749-9A11-3A2F0853292E}" destId="{379D3411-2CF2-1443-9DE7-1F3F74BE70B6}" srcOrd="0" destOrd="0" presId="urn:microsoft.com/office/officeart/2005/8/layout/bProcess3"/>
    <dgm:cxn modelId="{10E4DC01-0274-4451-BE48-9E0CF4DB74B4}" type="presOf" srcId="{56563E73-53C5-C242-B5DD-534CCEB5A55B}" destId="{8845A127-0D85-A14A-94CB-F773727D4C9B}" srcOrd="1" destOrd="0" presId="urn:microsoft.com/office/officeart/2005/8/layout/bProcess3"/>
    <dgm:cxn modelId="{25A7A7FD-EB4F-4A27-B951-EC069C04BBDD}" type="presOf" srcId="{E1700588-AA9B-9044-98E5-A52BC9E980D8}" destId="{0D4A6B71-9678-E74B-A4F4-3D04D7F96F18}" srcOrd="1" destOrd="0" presId="urn:microsoft.com/office/officeart/2005/8/layout/bProcess3"/>
    <dgm:cxn modelId="{9316EB43-D58A-4B1D-A365-23192E63B778}" type="presParOf" srcId="{379D3411-2CF2-1443-9DE7-1F3F74BE70B6}" destId="{71E5BCB2-3AB6-4C42-9B09-A87936C7F001}" srcOrd="0" destOrd="0" presId="urn:microsoft.com/office/officeart/2005/8/layout/bProcess3"/>
    <dgm:cxn modelId="{6F4D007C-370D-4A54-B740-3C74D5A62540}" type="presParOf" srcId="{379D3411-2CF2-1443-9DE7-1F3F74BE70B6}" destId="{70788382-AA77-7C4C-A399-82382C8CD1E3}" srcOrd="1" destOrd="0" presId="urn:microsoft.com/office/officeart/2005/8/layout/bProcess3"/>
    <dgm:cxn modelId="{86DA9EE0-AD41-4BA0-9520-74F6CCA7E7AF}" type="presParOf" srcId="{70788382-AA77-7C4C-A399-82382C8CD1E3}" destId="{EE2C3E7E-7411-F14A-B102-730D81D864D3}" srcOrd="0" destOrd="0" presId="urn:microsoft.com/office/officeart/2005/8/layout/bProcess3"/>
    <dgm:cxn modelId="{97C6E12A-903C-4BCC-B65C-56A52D4D91C0}" type="presParOf" srcId="{379D3411-2CF2-1443-9DE7-1F3F74BE70B6}" destId="{CB005E4D-98D2-5E43-A79A-01D73FA5246C}" srcOrd="2" destOrd="0" presId="urn:microsoft.com/office/officeart/2005/8/layout/bProcess3"/>
    <dgm:cxn modelId="{C3133F2F-FB2F-4C84-9664-A197A15FE8BF}" type="presParOf" srcId="{379D3411-2CF2-1443-9DE7-1F3F74BE70B6}" destId="{1AB89A78-53AA-8046-940B-4774F5E8A3F4}" srcOrd="3" destOrd="0" presId="urn:microsoft.com/office/officeart/2005/8/layout/bProcess3"/>
    <dgm:cxn modelId="{B192D19B-9625-4501-9DE1-0EFE979F2CB7}" type="presParOf" srcId="{1AB89A78-53AA-8046-940B-4774F5E8A3F4}" destId="{8845A127-0D85-A14A-94CB-F773727D4C9B}" srcOrd="0" destOrd="0" presId="urn:microsoft.com/office/officeart/2005/8/layout/bProcess3"/>
    <dgm:cxn modelId="{15D47A71-36B1-4FF4-94B5-166BE5637A78}" type="presParOf" srcId="{379D3411-2CF2-1443-9DE7-1F3F74BE70B6}" destId="{2B850CA7-3DA8-704B-9542-29A27C4E6E8A}" srcOrd="4" destOrd="0" presId="urn:microsoft.com/office/officeart/2005/8/layout/bProcess3"/>
    <dgm:cxn modelId="{AD5B45C9-1E80-4EE6-9BBC-15CAE02F3AE7}" type="presParOf" srcId="{379D3411-2CF2-1443-9DE7-1F3F74BE70B6}" destId="{11041959-BAD3-494D-A0CA-60D08024935F}" srcOrd="5" destOrd="0" presId="urn:microsoft.com/office/officeart/2005/8/layout/bProcess3"/>
    <dgm:cxn modelId="{1987166C-9709-4FC9-9079-C99730F31538}" type="presParOf" srcId="{11041959-BAD3-494D-A0CA-60D08024935F}" destId="{F515C25C-FBC4-0A42-9BD8-739DB491DE01}" srcOrd="0" destOrd="0" presId="urn:microsoft.com/office/officeart/2005/8/layout/bProcess3"/>
    <dgm:cxn modelId="{D631D82D-D69E-4980-9406-BB0B7321BB8A}" type="presParOf" srcId="{379D3411-2CF2-1443-9DE7-1F3F74BE70B6}" destId="{35CF6ACD-16BB-D44B-9967-A88BE4C856FA}" srcOrd="6" destOrd="0" presId="urn:microsoft.com/office/officeart/2005/8/layout/bProcess3"/>
    <dgm:cxn modelId="{4F92650D-1AB7-47B9-96A2-CACD2B28B1D5}" type="presParOf" srcId="{379D3411-2CF2-1443-9DE7-1F3F74BE70B6}" destId="{BE891453-7A81-9745-80FE-393D0BD9F682}" srcOrd="7" destOrd="0" presId="urn:microsoft.com/office/officeart/2005/8/layout/bProcess3"/>
    <dgm:cxn modelId="{ADE208C2-7C72-4E83-B052-C9EFAF7AC2E5}" type="presParOf" srcId="{BE891453-7A81-9745-80FE-393D0BD9F682}" destId="{0D4A6B71-9678-E74B-A4F4-3D04D7F96F18}" srcOrd="0" destOrd="0" presId="urn:microsoft.com/office/officeart/2005/8/layout/bProcess3"/>
    <dgm:cxn modelId="{61DDC63C-2F35-4AAE-91CD-B69B1E5D6CF7}" type="presParOf" srcId="{379D3411-2CF2-1443-9DE7-1F3F74BE70B6}" destId="{5054442F-68CC-BA4D-A78B-D10165C93B35}" srcOrd="8" destOrd="0" presId="urn:microsoft.com/office/officeart/2005/8/layout/bProcess3"/>
    <dgm:cxn modelId="{C90D067F-CDCC-4D73-BF4E-AF9A4B1484F5}" type="presParOf" srcId="{379D3411-2CF2-1443-9DE7-1F3F74BE70B6}" destId="{70A625A3-B04D-314A-9454-BA7560E71142}" srcOrd="9" destOrd="0" presId="urn:microsoft.com/office/officeart/2005/8/layout/bProcess3"/>
    <dgm:cxn modelId="{C0BB3157-C582-4B51-B6CA-3A1C870ADDAA}" type="presParOf" srcId="{70A625A3-B04D-314A-9454-BA7560E71142}" destId="{08B24028-0337-A54F-863C-D83DC536E50D}" srcOrd="0" destOrd="0" presId="urn:microsoft.com/office/officeart/2005/8/layout/bProcess3"/>
    <dgm:cxn modelId="{825A76ED-EFBE-47AB-9ABE-831059EC13B3}"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636980-04F8-4B1F-B7B3-85A32395AE90}"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FE03715E-A28A-45E7-AEE2-27E3E8845744}">
      <dgm:prSet phldrT="[Testo]"/>
      <dgm:spPr/>
      <dgm:t>
        <a:bodyPr/>
        <a:lstStyle/>
        <a:p>
          <a:r>
            <a:rPr lang="en-US"/>
            <a:t>Module 1</a:t>
          </a:r>
        </a:p>
      </dgm:t>
    </dgm:pt>
    <dgm:pt modelId="{AABE5582-1065-47A1-BA99-A1670FFCB211}" type="parTrans" cxnId="{7C3A0F81-8B18-499F-B8A7-BE190395A75A}">
      <dgm:prSet/>
      <dgm:spPr/>
      <dgm:t>
        <a:bodyPr/>
        <a:lstStyle/>
        <a:p>
          <a:endParaRPr lang="en-US"/>
        </a:p>
      </dgm:t>
    </dgm:pt>
    <dgm:pt modelId="{909AC414-D132-4224-91C8-66350F7F9FA8}" type="sibTrans" cxnId="{7C3A0F81-8B18-499F-B8A7-BE190395A75A}">
      <dgm:prSet/>
      <dgm:spPr/>
      <dgm:t>
        <a:bodyPr/>
        <a:lstStyle/>
        <a:p>
          <a:endParaRPr lang="en-US"/>
        </a:p>
      </dgm:t>
    </dgm:pt>
    <dgm:pt modelId="{328E512F-53ED-4963-B411-C5F953787F22}">
      <dgm:prSet phldrT="[Testo]"/>
      <dgm:spPr/>
      <dgm:t>
        <a:bodyPr/>
        <a:lstStyle/>
        <a:p>
          <a:r>
            <a:rPr lang="en-US"/>
            <a:t>Module 2</a:t>
          </a:r>
        </a:p>
      </dgm:t>
    </dgm:pt>
    <dgm:pt modelId="{A678E292-CACF-4931-96E0-263621F493C9}" type="parTrans" cxnId="{49C9E916-2C5E-41B1-B959-EFB8EBE2EA58}">
      <dgm:prSet/>
      <dgm:spPr/>
      <dgm:t>
        <a:bodyPr/>
        <a:lstStyle/>
        <a:p>
          <a:endParaRPr lang="en-US"/>
        </a:p>
      </dgm:t>
    </dgm:pt>
    <dgm:pt modelId="{AD460551-684E-4997-913B-31EBC9B96A7E}" type="sibTrans" cxnId="{49C9E916-2C5E-41B1-B959-EFB8EBE2EA58}">
      <dgm:prSet/>
      <dgm:spPr/>
      <dgm:t>
        <a:bodyPr/>
        <a:lstStyle/>
        <a:p>
          <a:endParaRPr lang="en-US"/>
        </a:p>
      </dgm:t>
    </dgm:pt>
    <dgm:pt modelId="{4DA46A96-F186-482B-8D11-9F5B04B21964}">
      <dgm:prSet phldrT="[Testo]"/>
      <dgm:spPr/>
      <dgm:t>
        <a:bodyPr/>
        <a:lstStyle/>
        <a:p>
          <a:r>
            <a:rPr lang="en-US"/>
            <a:t>Module 4</a:t>
          </a:r>
        </a:p>
      </dgm:t>
    </dgm:pt>
    <dgm:pt modelId="{C1D27D24-4A0F-47E8-A27F-BB0C1332DB7A}" type="parTrans" cxnId="{13A505AF-D38C-4607-AB08-B4F3AB3E0C42}">
      <dgm:prSet/>
      <dgm:spPr/>
      <dgm:t>
        <a:bodyPr/>
        <a:lstStyle/>
        <a:p>
          <a:endParaRPr lang="en-US"/>
        </a:p>
      </dgm:t>
    </dgm:pt>
    <dgm:pt modelId="{8DB2B35C-2258-469B-AE46-FA7588A3DDA4}" type="sibTrans" cxnId="{13A505AF-D38C-4607-AB08-B4F3AB3E0C42}">
      <dgm:prSet/>
      <dgm:spPr/>
      <dgm:t>
        <a:bodyPr/>
        <a:lstStyle/>
        <a:p>
          <a:endParaRPr lang="en-US"/>
        </a:p>
      </dgm:t>
    </dgm:pt>
    <dgm:pt modelId="{24AB71B1-A23E-483D-BB43-B091F5F2B10D}">
      <dgm:prSet phldrT="[Testo]"/>
      <dgm:spPr/>
      <dgm:t>
        <a:bodyPr/>
        <a:lstStyle/>
        <a:p>
          <a:r>
            <a:rPr lang="en-US"/>
            <a:t>... </a:t>
          </a:r>
          <a:r>
            <a:rPr lang="en-US" i="1"/>
            <a:t>(other modules)</a:t>
          </a:r>
        </a:p>
      </dgm:t>
    </dgm:pt>
    <dgm:pt modelId="{D2B3E265-80C0-4EF8-81DD-9945E735274C}" type="parTrans" cxnId="{B449B909-FAE0-45AB-BFB0-BA50A7B723AB}">
      <dgm:prSet/>
      <dgm:spPr/>
      <dgm:t>
        <a:bodyPr/>
        <a:lstStyle/>
        <a:p>
          <a:endParaRPr lang="en-US"/>
        </a:p>
      </dgm:t>
    </dgm:pt>
    <dgm:pt modelId="{BD1320B7-398E-44E0-B984-92275F03274D}" type="sibTrans" cxnId="{B449B909-FAE0-45AB-BFB0-BA50A7B723AB}">
      <dgm:prSet/>
      <dgm:spPr/>
      <dgm:t>
        <a:bodyPr/>
        <a:lstStyle/>
        <a:p>
          <a:endParaRPr lang="en-US"/>
        </a:p>
      </dgm:t>
    </dgm:pt>
    <dgm:pt modelId="{734DD07D-0357-4526-891C-814E73D90035}">
      <dgm:prSet phldrT="[Testo]"/>
      <dgm:spPr/>
      <dgm:t>
        <a:bodyPr/>
        <a:lstStyle/>
        <a:p>
          <a:r>
            <a:rPr lang="en-US"/>
            <a:t>Module 3</a:t>
          </a:r>
        </a:p>
      </dgm:t>
    </dgm:pt>
    <dgm:pt modelId="{791EEA5A-B5D2-48F2-99D1-BD8AA7FE32F4}" type="parTrans" cxnId="{C8B458BD-91F3-43A5-9ED7-F9378AA1E1C1}">
      <dgm:prSet/>
      <dgm:spPr/>
      <dgm:t>
        <a:bodyPr/>
        <a:lstStyle/>
        <a:p>
          <a:endParaRPr lang="en-US"/>
        </a:p>
      </dgm:t>
    </dgm:pt>
    <dgm:pt modelId="{281F7139-7A6B-4D6A-A84A-C014ECF27030}" type="sibTrans" cxnId="{C8B458BD-91F3-43A5-9ED7-F9378AA1E1C1}">
      <dgm:prSet/>
      <dgm:spPr/>
      <dgm:t>
        <a:bodyPr/>
        <a:lstStyle/>
        <a:p>
          <a:endParaRPr lang="en-US"/>
        </a:p>
      </dgm:t>
    </dgm:pt>
    <dgm:pt modelId="{71DB4555-252D-47AE-9815-0D1DB91A0368}">
      <dgm:prSet phldrT="[Testo]"/>
      <dgm:spPr/>
      <dgm:t>
        <a:bodyPr/>
        <a:lstStyle/>
        <a:p>
          <a:r>
            <a:rPr lang="en-US"/>
            <a:t>Module n</a:t>
          </a:r>
        </a:p>
      </dgm:t>
    </dgm:pt>
    <dgm:pt modelId="{FA32B961-D716-4670-8FFB-8960FCFF2A86}" type="parTrans" cxnId="{FA9AC2CC-77E5-45C9-A5BC-BB5126F58C88}">
      <dgm:prSet/>
      <dgm:spPr/>
      <dgm:t>
        <a:bodyPr/>
        <a:lstStyle/>
        <a:p>
          <a:endParaRPr lang="en-US"/>
        </a:p>
      </dgm:t>
    </dgm:pt>
    <dgm:pt modelId="{775DC20A-12A8-4D40-9307-31F4911DDD20}" type="sibTrans" cxnId="{FA9AC2CC-77E5-45C9-A5BC-BB5126F58C88}">
      <dgm:prSet/>
      <dgm:spPr/>
      <dgm:t>
        <a:bodyPr/>
        <a:lstStyle/>
        <a:p>
          <a:endParaRPr lang="en-US"/>
        </a:p>
      </dgm:t>
    </dgm:pt>
    <dgm:pt modelId="{59101AA9-41F9-468C-992E-A9D360B6DE6D}" type="pres">
      <dgm:prSet presAssocID="{75636980-04F8-4B1F-B7B3-85A32395AE90}" presName="hierChild1" presStyleCnt="0">
        <dgm:presLayoutVars>
          <dgm:chPref val="1"/>
          <dgm:dir/>
          <dgm:animOne val="branch"/>
          <dgm:animLvl val="lvl"/>
          <dgm:resizeHandles/>
        </dgm:presLayoutVars>
      </dgm:prSet>
      <dgm:spPr/>
      <dgm:t>
        <a:bodyPr/>
        <a:lstStyle/>
        <a:p>
          <a:endParaRPr lang="en-US"/>
        </a:p>
      </dgm:t>
    </dgm:pt>
    <dgm:pt modelId="{1A57A113-CB38-4030-A15D-A8F11BB1EE94}" type="pres">
      <dgm:prSet presAssocID="{FE03715E-A28A-45E7-AEE2-27E3E8845744}" presName="hierRoot1" presStyleCnt="0"/>
      <dgm:spPr/>
    </dgm:pt>
    <dgm:pt modelId="{245DF73B-5AFA-4F7E-A878-69B1CF75E4DE}" type="pres">
      <dgm:prSet presAssocID="{FE03715E-A28A-45E7-AEE2-27E3E8845744}" presName="composite" presStyleCnt="0"/>
      <dgm:spPr/>
    </dgm:pt>
    <dgm:pt modelId="{0FFE047C-8A78-4190-94E0-C173D4B737AD}" type="pres">
      <dgm:prSet presAssocID="{FE03715E-A28A-45E7-AEE2-27E3E8845744}" presName="background" presStyleLbl="node0" presStyleIdx="0" presStyleCnt="1"/>
      <dgm:spPr/>
    </dgm:pt>
    <dgm:pt modelId="{DFF6C7C0-6F98-4605-A7C9-BB5535BFE956}" type="pres">
      <dgm:prSet presAssocID="{FE03715E-A28A-45E7-AEE2-27E3E8845744}" presName="text" presStyleLbl="fgAcc0" presStyleIdx="0" presStyleCnt="1">
        <dgm:presLayoutVars>
          <dgm:chPref val="3"/>
        </dgm:presLayoutVars>
      </dgm:prSet>
      <dgm:spPr/>
      <dgm:t>
        <a:bodyPr/>
        <a:lstStyle/>
        <a:p>
          <a:endParaRPr lang="en-US"/>
        </a:p>
      </dgm:t>
    </dgm:pt>
    <dgm:pt modelId="{20E97465-78F5-4013-984A-7E56ED0408BE}" type="pres">
      <dgm:prSet presAssocID="{FE03715E-A28A-45E7-AEE2-27E3E8845744}" presName="hierChild2" presStyleCnt="0"/>
      <dgm:spPr/>
    </dgm:pt>
    <dgm:pt modelId="{93DDF117-97A6-435A-94EA-E9EDD4A1F32A}" type="pres">
      <dgm:prSet presAssocID="{A678E292-CACF-4931-96E0-263621F493C9}" presName="Name10" presStyleLbl="parChTrans1D2" presStyleIdx="0" presStyleCnt="2"/>
      <dgm:spPr/>
      <dgm:t>
        <a:bodyPr/>
        <a:lstStyle/>
        <a:p>
          <a:endParaRPr lang="en-US"/>
        </a:p>
      </dgm:t>
    </dgm:pt>
    <dgm:pt modelId="{F4473161-28F9-4B35-91AD-7CCCAE4B66B3}" type="pres">
      <dgm:prSet presAssocID="{328E512F-53ED-4963-B411-C5F953787F22}" presName="hierRoot2" presStyleCnt="0"/>
      <dgm:spPr/>
    </dgm:pt>
    <dgm:pt modelId="{B820F845-8081-4D8D-84D0-8EF513D43742}" type="pres">
      <dgm:prSet presAssocID="{328E512F-53ED-4963-B411-C5F953787F22}" presName="composite2" presStyleCnt="0"/>
      <dgm:spPr/>
    </dgm:pt>
    <dgm:pt modelId="{0F8785C7-CA76-4687-9FF9-9A76323815C0}" type="pres">
      <dgm:prSet presAssocID="{328E512F-53ED-4963-B411-C5F953787F22}" presName="background2" presStyleLbl="node2" presStyleIdx="0" presStyleCnt="2"/>
      <dgm:spPr/>
    </dgm:pt>
    <dgm:pt modelId="{73B67996-A04E-468F-8803-1380882BB5F8}" type="pres">
      <dgm:prSet presAssocID="{328E512F-53ED-4963-B411-C5F953787F22}" presName="text2" presStyleLbl="fgAcc2" presStyleIdx="0" presStyleCnt="2">
        <dgm:presLayoutVars>
          <dgm:chPref val="3"/>
        </dgm:presLayoutVars>
      </dgm:prSet>
      <dgm:spPr/>
      <dgm:t>
        <a:bodyPr/>
        <a:lstStyle/>
        <a:p>
          <a:endParaRPr lang="en-US"/>
        </a:p>
      </dgm:t>
    </dgm:pt>
    <dgm:pt modelId="{E585099C-AAC3-43C6-9895-28EC3AB4DD49}" type="pres">
      <dgm:prSet presAssocID="{328E512F-53ED-4963-B411-C5F953787F22}" presName="hierChild3" presStyleCnt="0"/>
      <dgm:spPr/>
    </dgm:pt>
    <dgm:pt modelId="{30140F7C-94E0-4251-9524-057CFA8F570C}" type="pres">
      <dgm:prSet presAssocID="{C1D27D24-4A0F-47E8-A27F-BB0C1332DB7A}" presName="Name17" presStyleLbl="parChTrans1D3" presStyleIdx="0" presStyleCnt="3"/>
      <dgm:spPr/>
      <dgm:t>
        <a:bodyPr/>
        <a:lstStyle/>
        <a:p>
          <a:endParaRPr lang="en-US"/>
        </a:p>
      </dgm:t>
    </dgm:pt>
    <dgm:pt modelId="{EC840C2A-3EB1-4972-BE67-101976AD415F}" type="pres">
      <dgm:prSet presAssocID="{4DA46A96-F186-482B-8D11-9F5B04B21964}" presName="hierRoot3" presStyleCnt="0"/>
      <dgm:spPr/>
    </dgm:pt>
    <dgm:pt modelId="{28880DD1-4E0D-46FA-95FC-B4FBEC44BC94}" type="pres">
      <dgm:prSet presAssocID="{4DA46A96-F186-482B-8D11-9F5B04B21964}" presName="composite3" presStyleCnt="0"/>
      <dgm:spPr/>
    </dgm:pt>
    <dgm:pt modelId="{0C2633D5-D631-430B-ABF0-80B6D5D47F95}" type="pres">
      <dgm:prSet presAssocID="{4DA46A96-F186-482B-8D11-9F5B04B21964}" presName="background3" presStyleLbl="node3" presStyleIdx="0" presStyleCnt="3"/>
      <dgm:spPr/>
    </dgm:pt>
    <dgm:pt modelId="{1586E1F5-8D18-4BE2-839A-B66DCA180CCE}" type="pres">
      <dgm:prSet presAssocID="{4DA46A96-F186-482B-8D11-9F5B04B21964}" presName="text3" presStyleLbl="fgAcc3" presStyleIdx="0" presStyleCnt="3">
        <dgm:presLayoutVars>
          <dgm:chPref val="3"/>
        </dgm:presLayoutVars>
      </dgm:prSet>
      <dgm:spPr/>
      <dgm:t>
        <a:bodyPr/>
        <a:lstStyle/>
        <a:p>
          <a:endParaRPr lang="en-US"/>
        </a:p>
      </dgm:t>
    </dgm:pt>
    <dgm:pt modelId="{C911A4EE-A150-483C-BDDA-23B5860EB5A7}" type="pres">
      <dgm:prSet presAssocID="{4DA46A96-F186-482B-8D11-9F5B04B21964}" presName="hierChild4" presStyleCnt="0"/>
      <dgm:spPr/>
    </dgm:pt>
    <dgm:pt modelId="{999104FE-26E1-4589-8FDE-F5807A3CF1CA}" type="pres">
      <dgm:prSet presAssocID="{D2B3E265-80C0-4EF8-81DD-9945E735274C}" presName="Name17" presStyleLbl="parChTrans1D3" presStyleIdx="1" presStyleCnt="3"/>
      <dgm:spPr/>
      <dgm:t>
        <a:bodyPr/>
        <a:lstStyle/>
        <a:p>
          <a:endParaRPr lang="en-US"/>
        </a:p>
      </dgm:t>
    </dgm:pt>
    <dgm:pt modelId="{347EEAA8-9220-4061-BB2B-A4F2AE5E8B87}" type="pres">
      <dgm:prSet presAssocID="{24AB71B1-A23E-483D-BB43-B091F5F2B10D}" presName="hierRoot3" presStyleCnt="0"/>
      <dgm:spPr/>
    </dgm:pt>
    <dgm:pt modelId="{E0D0D32F-8E06-4523-A671-F23728013D64}" type="pres">
      <dgm:prSet presAssocID="{24AB71B1-A23E-483D-BB43-B091F5F2B10D}" presName="composite3" presStyleCnt="0"/>
      <dgm:spPr/>
    </dgm:pt>
    <dgm:pt modelId="{65E8FB4C-6D78-49ED-B085-95E8F3D415F3}" type="pres">
      <dgm:prSet presAssocID="{24AB71B1-A23E-483D-BB43-B091F5F2B10D}" presName="background3" presStyleLbl="node3" presStyleIdx="1" presStyleCnt="3"/>
      <dgm:spPr/>
    </dgm:pt>
    <dgm:pt modelId="{03BB12AC-59B2-432C-985F-84FD58455460}" type="pres">
      <dgm:prSet presAssocID="{24AB71B1-A23E-483D-BB43-B091F5F2B10D}" presName="text3" presStyleLbl="fgAcc3" presStyleIdx="1" presStyleCnt="3">
        <dgm:presLayoutVars>
          <dgm:chPref val="3"/>
        </dgm:presLayoutVars>
      </dgm:prSet>
      <dgm:spPr/>
      <dgm:t>
        <a:bodyPr/>
        <a:lstStyle/>
        <a:p>
          <a:endParaRPr lang="en-US"/>
        </a:p>
      </dgm:t>
    </dgm:pt>
    <dgm:pt modelId="{55CB83CB-7B9A-4852-9C1B-52DECE8DEAE8}" type="pres">
      <dgm:prSet presAssocID="{24AB71B1-A23E-483D-BB43-B091F5F2B10D}" presName="hierChild4" presStyleCnt="0"/>
      <dgm:spPr/>
    </dgm:pt>
    <dgm:pt modelId="{03A0F39A-4ACF-4B10-9289-5EB12A73294B}" type="pres">
      <dgm:prSet presAssocID="{791EEA5A-B5D2-48F2-99D1-BD8AA7FE32F4}" presName="Name10" presStyleLbl="parChTrans1D2" presStyleIdx="1" presStyleCnt="2"/>
      <dgm:spPr/>
      <dgm:t>
        <a:bodyPr/>
        <a:lstStyle/>
        <a:p>
          <a:endParaRPr lang="en-US"/>
        </a:p>
      </dgm:t>
    </dgm:pt>
    <dgm:pt modelId="{D020FC12-FF15-42CF-AB02-AC16A7F57781}" type="pres">
      <dgm:prSet presAssocID="{734DD07D-0357-4526-891C-814E73D90035}" presName="hierRoot2" presStyleCnt="0"/>
      <dgm:spPr/>
    </dgm:pt>
    <dgm:pt modelId="{68A55994-6330-4C23-B199-1E4FC2F54DF6}" type="pres">
      <dgm:prSet presAssocID="{734DD07D-0357-4526-891C-814E73D90035}" presName="composite2" presStyleCnt="0"/>
      <dgm:spPr/>
    </dgm:pt>
    <dgm:pt modelId="{476C4DDA-48D1-4B0D-A892-378E1FE3C95C}" type="pres">
      <dgm:prSet presAssocID="{734DD07D-0357-4526-891C-814E73D90035}" presName="background2" presStyleLbl="node2" presStyleIdx="1" presStyleCnt="2"/>
      <dgm:spPr/>
    </dgm:pt>
    <dgm:pt modelId="{D84098D6-847E-4276-9066-1115F13461CC}" type="pres">
      <dgm:prSet presAssocID="{734DD07D-0357-4526-891C-814E73D90035}" presName="text2" presStyleLbl="fgAcc2" presStyleIdx="1" presStyleCnt="2">
        <dgm:presLayoutVars>
          <dgm:chPref val="3"/>
        </dgm:presLayoutVars>
      </dgm:prSet>
      <dgm:spPr/>
      <dgm:t>
        <a:bodyPr/>
        <a:lstStyle/>
        <a:p>
          <a:endParaRPr lang="en-US"/>
        </a:p>
      </dgm:t>
    </dgm:pt>
    <dgm:pt modelId="{C74EA278-F3F4-456F-A08A-65E7E8AA81AC}" type="pres">
      <dgm:prSet presAssocID="{734DD07D-0357-4526-891C-814E73D90035}" presName="hierChild3" presStyleCnt="0"/>
      <dgm:spPr/>
    </dgm:pt>
    <dgm:pt modelId="{D75EA234-4FDC-4374-B311-DF7027BE8AA7}" type="pres">
      <dgm:prSet presAssocID="{FA32B961-D716-4670-8FFB-8960FCFF2A86}" presName="Name17" presStyleLbl="parChTrans1D3" presStyleIdx="2" presStyleCnt="3"/>
      <dgm:spPr/>
      <dgm:t>
        <a:bodyPr/>
        <a:lstStyle/>
        <a:p>
          <a:endParaRPr lang="en-US"/>
        </a:p>
      </dgm:t>
    </dgm:pt>
    <dgm:pt modelId="{3FD3D861-7B86-4D58-A4CF-6B1854DA5874}" type="pres">
      <dgm:prSet presAssocID="{71DB4555-252D-47AE-9815-0D1DB91A0368}" presName="hierRoot3" presStyleCnt="0"/>
      <dgm:spPr/>
    </dgm:pt>
    <dgm:pt modelId="{7738BDE1-2DB8-4C58-A9D6-B716F2E4842D}" type="pres">
      <dgm:prSet presAssocID="{71DB4555-252D-47AE-9815-0D1DB91A0368}" presName="composite3" presStyleCnt="0"/>
      <dgm:spPr/>
    </dgm:pt>
    <dgm:pt modelId="{C70FB97D-3476-4457-B500-58B89E7C3D9F}" type="pres">
      <dgm:prSet presAssocID="{71DB4555-252D-47AE-9815-0D1DB91A0368}" presName="background3" presStyleLbl="node3" presStyleIdx="2" presStyleCnt="3"/>
      <dgm:spPr/>
    </dgm:pt>
    <dgm:pt modelId="{E3382AB0-233E-41F7-8954-E4EC7E0596E2}" type="pres">
      <dgm:prSet presAssocID="{71DB4555-252D-47AE-9815-0D1DB91A0368}" presName="text3" presStyleLbl="fgAcc3" presStyleIdx="2" presStyleCnt="3">
        <dgm:presLayoutVars>
          <dgm:chPref val="3"/>
        </dgm:presLayoutVars>
      </dgm:prSet>
      <dgm:spPr/>
      <dgm:t>
        <a:bodyPr/>
        <a:lstStyle/>
        <a:p>
          <a:endParaRPr lang="en-US"/>
        </a:p>
      </dgm:t>
    </dgm:pt>
    <dgm:pt modelId="{F2D4C36A-C625-426A-9AC0-A432B1472809}" type="pres">
      <dgm:prSet presAssocID="{71DB4555-252D-47AE-9815-0D1DB91A0368}" presName="hierChild4" presStyleCnt="0"/>
      <dgm:spPr/>
    </dgm:pt>
  </dgm:ptLst>
  <dgm:cxnLst>
    <dgm:cxn modelId="{3C5D8455-84DC-4BF5-B792-5A371F6B3033}" type="presOf" srcId="{24AB71B1-A23E-483D-BB43-B091F5F2B10D}" destId="{03BB12AC-59B2-432C-985F-84FD58455460}" srcOrd="0" destOrd="0" presId="urn:microsoft.com/office/officeart/2005/8/layout/hierarchy1"/>
    <dgm:cxn modelId="{FA9AC2CC-77E5-45C9-A5BC-BB5126F58C88}" srcId="{734DD07D-0357-4526-891C-814E73D90035}" destId="{71DB4555-252D-47AE-9815-0D1DB91A0368}" srcOrd="0" destOrd="0" parTransId="{FA32B961-D716-4670-8FFB-8960FCFF2A86}" sibTransId="{775DC20A-12A8-4D40-9307-31F4911DDD20}"/>
    <dgm:cxn modelId="{74C340A7-5A01-402B-8BF4-27B059368A1C}" type="presOf" srcId="{734DD07D-0357-4526-891C-814E73D90035}" destId="{D84098D6-847E-4276-9066-1115F13461CC}" srcOrd="0" destOrd="0" presId="urn:microsoft.com/office/officeart/2005/8/layout/hierarchy1"/>
    <dgm:cxn modelId="{DC154039-A8EE-421F-B889-95D1EAA7560B}" type="presOf" srcId="{FA32B961-D716-4670-8FFB-8960FCFF2A86}" destId="{D75EA234-4FDC-4374-B311-DF7027BE8AA7}" srcOrd="0" destOrd="0" presId="urn:microsoft.com/office/officeart/2005/8/layout/hierarchy1"/>
    <dgm:cxn modelId="{7D1052C7-F19B-48C3-A056-672AB0EA3F09}" type="presOf" srcId="{C1D27D24-4A0F-47E8-A27F-BB0C1332DB7A}" destId="{30140F7C-94E0-4251-9524-057CFA8F570C}" srcOrd="0" destOrd="0" presId="urn:microsoft.com/office/officeart/2005/8/layout/hierarchy1"/>
    <dgm:cxn modelId="{B449B909-FAE0-45AB-BFB0-BA50A7B723AB}" srcId="{328E512F-53ED-4963-B411-C5F953787F22}" destId="{24AB71B1-A23E-483D-BB43-B091F5F2B10D}" srcOrd="1" destOrd="0" parTransId="{D2B3E265-80C0-4EF8-81DD-9945E735274C}" sibTransId="{BD1320B7-398E-44E0-B984-92275F03274D}"/>
    <dgm:cxn modelId="{29BDF75A-EC9D-4C56-986C-3AB7357EB899}" type="presOf" srcId="{FE03715E-A28A-45E7-AEE2-27E3E8845744}" destId="{DFF6C7C0-6F98-4605-A7C9-BB5535BFE956}" srcOrd="0" destOrd="0" presId="urn:microsoft.com/office/officeart/2005/8/layout/hierarchy1"/>
    <dgm:cxn modelId="{B1844022-3649-4030-A27F-4C41BDC25AD2}" type="presOf" srcId="{4DA46A96-F186-482B-8D11-9F5B04B21964}" destId="{1586E1F5-8D18-4BE2-839A-B66DCA180CCE}" srcOrd="0" destOrd="0" presId="urn:microsoft.com/office/officeart/2005/8/layout/hierarchy1"/>
    <dgm:cxn modelId="{49C9E916-2C5E-41B1-B959-EFB8EBE2EA58}" srcId="{FE03715E-A28A-45E7-AEE2-27E3E8845744}" destId="{328E512F-53ED-4963-B411-C5F953787F22}" srcOrd="0" destOrd="0" parTransId="{A678E292-CACF-4931-96E0-263621F493C9}" sibTransId="{AD460551-684E-4997-913B-31EBC9B96A7E}"/>
    <dgm:cxn modelId="{9D0EB9C1-01DF-4D1E-A5C9-9DAFD0BA0F57}" type="presOf" srcId="{791EEA5A-B5D2-48F2-99D1-BD8AA7FE32F4}" destId="{03A0F39A-4ACF-4B10-9289-5EB12A73294B}" srcOrd="0" destOrd="0" presId="urn:microsoft.com/office/officeart/2005/8/layout/hierarchy1"/>
    <dgm:cxn modelId="{7C3A0F81-8B18-499F-B8A7-BE190395A75A}" srcId="{75636980-04F8-4B1F-B7B3-85A32395AE90}" destId="{FE03715E-A28A-45E7-AEE2-27E3E8845744}" srcOrd="0" destOrd="0" parTransId="{AABE5582-1065-47A1-BA99-A1670FFCB211}" sibTransId="{909AC414-D132-4224-91C8-66350F7F9FA8}"/>
    <dgm:cxn modelId="{AB29CB18-7467-424D-B530-3E4834B96481}" type="presOf" srcId="{71DB4555-252D-47AE-9815-0D1DB91A0368}" destId="{E3382AB0-233E-41F7-8954-E4EC7E0596E2}" srcOrd="0" destOrd="0" presId="urn:microsoft.com/office/officeart/2005/8/layout/hierarchy1"/>
    <dgm:cxn modelId="{56AA381A-5A65-4EF5-A3E7-F2A14D22C394}" type="presOf" srcId="{A678E292-CACF-4931-96E0-263621F493C9}" destId="{93DDF117-97A6-435A-94EA-E9EDD4A1F32A}" srcOrd="0" destOrd="0" presId="urn:microsoft.com/office/officeart/2005/8/layout/hierarchy1"/>
    <dgm:cxn modelId="{7BDF1DE7-29E5-4DCB-80C4-9EFF74CB50D0}" type="presOf" srcId="{328E512F-53ED-4963-B411-C5F953787F22}" destId="{73B67996-A04E-468F-8803-1380882BB5F8}" srcOrd="0" destOrd="0" presId="urn:microsoft.com/office/officeart/2005/8/layout/hierarchy1"/>
    <dgm:cxn modelId="{A25F2BA7-0414-417D-AFCD-5891D399290E}" type="presOf" srcId="{D2B3E265-80C0-4EF8-81DD-9945E735274C}" destId="{999104FE-26E1-4589-8FDE-F5807A3CF1CA}" srcOrd="0" destOrd="0" presId="urn:microsoft.com/office/officeart/2005/8/layout/hierarchy1"/>
    <dgm:cxn modelId="{C8B458BD-91F3-43A5-9ED7-F9378AA1E1C1}" srcId="{FE03715E-A28A-45E7-AEE2-27E3E8845744}" destId="{734DD07D-0357-4526-891C-814E73D90035}" srcOrd="1" destOrd="0" parTransId="{791EEA5A-B5D2-48F2-99D1-BD8AA7FE32F4}" sibTransId="{281F7139-7A6B-4D6A-A84A-C014ECF27030}"/>
    <dgm:cxn modelId="{13A505AF-D38C-4607-AB08-B4F3AB3E0C42}" srcId="{328E512F-53ED-4963-B411-C5F953787F22}" destId="{4DA46A96-F186-482B-8D11-9F5B04B21964}" srcOrd="0" destOrd="0" parTransId="{C1D27D24-4A0F-47E8-A27F-BB0C1332DB7A}" sibTransId="{8DB2B35C-2258-469B-AE46-FA7588A3DDA4}"/>
    <dgm:cxn modelId="{862B4807-77F3-40C2-B875-3286C8D866CA}" type="presOf" srcId="{75636980-04F8-4B1F-B7B3-85A32395AE90}" destId="{59101AA9-41F9-468C-992E-A9D360B6DE6D}" srcOrd="0" destOrd="0" presId="urn:microsoft.com/office/officeart/2005/8/layout/hierarchy1"/>
    <dgm:cxn modelId="{6862DFBC-2CD1-4E7C-9B2E-1215575ADD22}" type="presParOf" srcId="{59101AA9-41F9-468C-992E-A9D360B6DE6D}" destId="{1A57A113-CB38-4030-A15D-A8F11BB1EE94}" srcOrd="0" destOrd="0" presId="urn:microsoft.com/office/officeart/2005/8/layout/hierarchy1"/>
    <dgm:cxn modelId="{5850EFC9-4C4E-4483-B98A-2152DD555003}" type="presParOf" srcId="{1A57A113-CB38-4030-A15D-A8F11BB1EE94}" destId="{245DF73B-5AFA-4F7E-A878-69B1CF75E4DE}" srcOrd="0" destOrd="0" presId="urn:microsoft.com/office/officeart/2005/8/layout/hierarchy1"/>
    <dgm:cxn modelId="{77ECA291-DB4A-47C0-BF8F-6990DD9049D1}" type="presParOf" srcId="{245DF73B-5AFA-4F7E-A878-69B1CF75E4DE}" destId="{0FFE047C-8A78-4190-94E0-C173D4B737AD}" srcOrd="0" destOrd="0" presId="urn:microsoft.com/office/officeart/2005/8/layout/hierarchy1"/>
    <dgm:cxn modelId="{E012DDA8-DC29-46C0-A6EF-59AA9C0105AC}" type="presParOf" srcId="{245DF73B-5AFA-4F7E-A878-69B1CF75E4DE}" destId="{DFF6C7C0-6F98-4605-A7C9-BB5535BFE956}" srcOrd="1" destOrd="0" presId="urn:microsoft.com/office/officeart/2005/8/layout/hierarchy1"/>
    <dgm:cxn modelId="{5124D222-2F7F-4A3D-AD37-415BC5F0D9F0}" type="presParOf" srcId="{1A57A113-CB38-4030-A15D-A8F11BB1EE94}" destId="{20E97465-78F5-4013-984A-7E56ED0408BE}" srcOrd="1" destOrd="0" presId="urn:microsoft.com/office/officeart/2005/8/layout/hierarchy1"/>
    <dgm:cxn modelId="{A7C116BD-3360-49FD-9D35-604732CA5F99}" type="presParOf" srcId="{20E97465-78F5-4013-984A-7E56ED0408BE}" destId="{93DDF117-97A6-435A-94EA-E9EDD4A1F32A}" srcOrd="0" destOrd="0" presId="urn:microsoft.com/office/officeart/2005/8/layout/hierarchy1"/>
    <dgm:cxn modelId="{460F8182-8DCD-4E43-9FC2-8CB73F8D3FDF}" type="presParOf" srcId="{20E97465-78F5-4013-984A-7E56ED0408BE}" destId="{F4473161-28F9-4B35-91AD-7CCCAE4B66B3}" srcOrd="1" destOrd="0" presId="urn:microsoft.com/office/officeart/2005/8/layout/hierarchy1"/>
    <dgm:cxn modelId="{452F5D53-3D5A-482F-B0F0-B629E92DEA67}" type="presParOf" srcId="{F4473161-28F9-4B35-91AD-7CCCAE4B66B3}" destId="{B820F845-8081-4D8D-84D0-8EF513D43742}" srcOrd="0" destOrd="0" presId="urn:microsoft.com/office/officeart/2005/8/layout/hierarchy1"/>
    <dgm:cxn modelId="{D619C467-5427-4046-9AEC-D0CB189AB3CE}" type="presParOf" srcId="{B820F845-8081-4D8D-84D0-8EF513D43742}" destId="{0F8785C7-CA76-4687-9FF9-9A76323815C0}" srcOrd="0" destOrd="0" presId="urn:microsoft.com/office/officeart/2005/8/layout/hierarchy1"/>
    <dgm:cxn modelId="{6FB902DB-EAAC-4491-B356-A812CB798E63}" type="presParOf" srcId="{B820F845-8081-4D8D-84D0-8EF513D43742}" destId="{73B67996-A04E-468F-8803-1380882BB5F8}" srcOrd="1" destOrd="0" presId="urn:microsoft.com/office/officeart/2005/8/layout/hierarchy1"/>
    <dgm:cxn modelId="{6FEA1882-DEF0-4D61-AE4B-4281E03B5BFB}" type="presParOf" srcId="{F4473161-28F9-4B35-91AD-7CCCAE4B66B3}" destId="{E585099C-AAC3-43C6-9895-28EC3AB4DD49}" srcOrd="1" destOrd="0" presId="urn:microsoft.com/office/officeart/2005/8/layout/hierarchy1"/>
    <dgm:cxn modelId="{D3735012-362A-4311-B6BE-FE28F1F96169}" type="presParOf" srcId="{E585099C-AAC3-43C6-9895-28EC3AB4DD49}" destId="{30140F7C-94E0-4251-9524-057CFA8F570C}" srcOrd="0" destOrd="0" presId="urn:microsoft.com/office/officeart/2005/8/layout/hierarchy1"/>
    <dgm:cxn modelId="{F28922E8-67A3-4946-A422-0FD3247A88B0}" type="presParOf" srcId="{E585099C-AAC3-43C6-9895-28EC3AB4DD49}" destId="{EC840C2A-3EB1-4972-BE67-101976AD415F}" srcOrd="1" destOrd="0" presId="urn:microsoft.com/office/officeart/2005/8/layout/hierarchy1"/>
    <dgm:cxn modelId="{81B19C90-F7AF-43F2-89D9-3CC89B9320AF}" type="presParOf" srcId="{EC840C2A-3EB1-4972-BE67-101976AD415F}" destId="{28880DD1-4E0D-46FA-95FC-B4FBEC44BC94}" srcOrd="0" destOrd="0" presId="urn:microsoft.com/office/officeart/2005/8/layout/hierarchy1"/>
    <dgm:cxn modelId="{B4073933-67F1-4927-8E44-84FBF03A0993}" type="presParOf" srcId="{28880DD1-4E0D-46FA-95FC-B4FBEC44BC94}" destId="{0C2633D5-D631-430B-ABF0-80B6D5D47F95}" srcOrd="0" destOrd="0" presId="urn:microsoft.com/office/officeart/2005/8/layout/hierarchy1"/>
    <dgm:cxn modelId="{C16B16F9-940D-47AD-B599-6CB44BB2909A}" type="presParOf" srcId="{28880DD1-4E0D-46FA-95FC-B4FBEC44BC94}" destId="{1586E1F5-8D18-4BE2-839A-B66DCA180CCE}" srcOrd="1" destOrd="0" presId="urn:microsoft.com/office/officeart/2005/8/layout/hierarchy1"/>
    <dgm:cxn modelId="{1FC3FF39-8CE6-436E-AC73-5D772B1DBE45}" type="presParOf" srcId="{EC840C2A-3EB1-4972-BE67-101976AD415F}" destId="{C911A4EE-A150-483C-BDDA-23B5860EB5A7}" srcOrd="1" destOrd="0" presId="urn:microsoft.com/office/officeart/2005/8/layout/hierarchy1"/>
    <dgm:cxn modelId="{12DE2C86-59EC-4290-AD33-4620D9075405}" type="presParOf" srcId="{E585099C-AAC3-43C6-9895-28EC3AB4DD49}" destId="{999104FE-26E1-4589-8FDE-F5807A3CF1CA}" srcOrd="2" destOrd="0" presId="urn:microsoft.com/office/officeart/2005/8/layout/hierarchy1"/>
    <dgm:cxn modelId="{F2227383-3206-41E7-83B7-5D8B807694C4}" type="presParOf" srcId="{E585099C-AAC3-43C6-9895-28EC3AB4DD49}" destId="{347EEAA8-9220-4061-BB2B-A4F2AE5E8B87}" srcOrd="3" destOrd="0" presId="urn:microsoft.com/office/officeart/2005/8/layout/hierarchy1"/>
    <dgm:cxn modelId="{BC59480B-4D51-455C-A97C-7E3AEFA88912}" type="presParOf" srcId="{347EEAA8-9220-4061-BB2B-A4F2AE5E8B87}" destId="{E0D0D32F-8E06-4523-A671-F23728013D64}" srcOrd="0" destOrd="0" presId="urn:microsoft.com/office/officeart/2005/8/layout/hierarchy1"/>
    <dgm:cxn modelId="{ADF2230B-313E-4684-B021-A959FAF83D15}" type="presParOf" srcId="{E0D0D32F-8E06-4523-A671-F23728013D64}" destId="{65E8FB4C-6D78-49ED-B085-95E8F3D415F3}" srcOrd="0" destOrd="0" presId="urn:microsoft.com/office/officeart/2005/8/layout/hierarchy1"/>
    <dgm:cxn modelId="{8ABFBF0D-4C04-45E9-9F4E-622B6B6096A9}" type="presParOf" srcId="{E0D0D32F-8E06-4523-A671-F23728013D64}" destId="{03BB12AC-59B2-432C-985F-84FD58455460}" srcOrd="1" destOrd="0" presId="urn:microsoft.com/office/officeart/2005/8/layout/hierarchy1"/>
    <dgm:cxn modelId="{CF82A64A-1E9E-4522-80B6-F0CE635F88C1}" type="presParOf" srcId="{347EEAA8-9220-4061-BB2B-A4F2AE5E8B87}" destId="{55CB83CB-7B9A-4852-9C1B-52DECE8DEAE8}" srcOrd="1" destOrd="0" presId="urn:microsoft.com/office/officeart/2005/8/layout/hierarchy1"/>
    <dgm:cxn modelId="{47B2958C-60EF-43EC-81BC-EE525E30C3D1}" type="presParOf" srcId="{20E97465-78F5-4013-984A-7E56ED0408BE}" destId="{03A0F39A-4ACF-4B10-9289-5EB12A73294B}" srcOrd="2" destOrd="0" presId="urn:microsoft.com/office/officeart/2005/8/layout/hierarchy1"/>
    <dgm:cxn modelId="{414393A1-3FAA-42FC-A38F-C61EA3A50196}" type="presParOf" srcId="{20E97465-78F5-4013-984A-7E56ED0408BE}" destId="{D020FC12-FF15-42CF-AB02-AC16A7F57781}" srcOrd="3" destOrd="0" presId="urn:microsoft.com/office/officeart/2005/8/layout/hierarchy1"/>
    <dgm:cxn modelId="{3B48ED10-A908-4F2D-A0E3-9CAA6D0EE135}" type="presParOf" srcId="{D020FC12-FF15-42CF-AB02-AC16A7F57781}" destId="{68A55994-6330-4C23-B199-1E4FC2F54DF6}" srcOrd="0" destOrd="0" presId="urn:microsoft.com/office/officeart/2005/8/layout/hierarchy1"/>
    <dgm:cxn modelId="{CDA1B808-3ECB-4596-BF60-6A7A02AA6CE7}" type="presParOf" srcId="{68A55994-6330-4C23-B199-1E4FC2F54DF6}" destId="{476C4DDA-48D1-4B0D-A892-378E1FE3C95C}" srcOrd="0" destOrd="0" presId="urn:microsoft.com/office/officeart/2005/8/layout/hierarchy1"/>
    <dgm:cxn modelId="{2837CB3E-8422-4D78-9973-243A71B916D6}" type="presParOf" srcId="{68A55994-6330-4C23-B199-1E4FC2F54DF6}" destId="{D84098D6-847E-4276-9066-1115F13461CC}" srcOrd="1" destOrd="0" presId="urn:microsoft.com/office/officeart/2005/8/layout/hierarchy1"/>
    <dgm:cxn modelId="{2FCACD9D-FF5C-4F94-BF38-CE7AE73C9921}" type="presParOf" srcId="{D020FC12-FF15-42CF-AB02-AC16A7F57781}" destId="{C74EA278-F3F4-456F-A08A-65E7E8AA81AC}" srcOrd="1" destOrd="0" presId="urn:microsoft.com/office/officeart/2005/8/layout/hierarchy1"/>
    <dgm:cxn modelId="{281060E6-7835-40B9-97EA-46E99897B7D5}" type="presParOf" srcId="{C74EA278-F3F4-456F-A08A-65E7E8AA81AC}" destId="{D75EA234-4FDC-4374-B311-DF7027BE8AA7}" srcOrd="0" destOrd="0" presId="urn:microsoft.com/office/officeart/2005/8/layout/hierarchy1"/>
    <dgm:cxn modelId="{7D06EDC6-51EF-4DC5-A3FD-89AEB1FB5FB1}" type="presParOf" srcId="{C74EA278-F3F4-456F-A08A-65E7E8AA81AC}" destId="{3FD3D861-7B86-4D58-A4CF-6B1854DA5874}" srcOrd="1" destOrd="0" presId="urn:microsoft.com/office/officeart/2005/8/layout/hierarchy1"/>
    <dgm:cxn modelId="{88DE9A59-47B0-4CDF-AA9E-F5468243CF46}" type="presParOf" srcId="{3FD3D861-7B86-4D58-A4CF-6B1854DA5874}" destId="{7738BDE1-2DB8-4C58-A9D6-B716F2E4842D}" srcOrd="0" destOrd="0" presId="urn:microsoft.com/office/officeart/2005/8/layout/hierarchy1"/>
    <dgm:cxn modelId="{FEC572B5-0FE2-4E37-A88E-61BAF1015F18}" type="presParOf" srcId="{7738BDE1-2DB8-4C58-A9D6-B716F2E4842D}" destId="{C70FB97D-3476-4457-B500-58B89E7C3D9F}" srcOrd="0" destOrd="0" presId="urn:microsoft.com/office/officeart/2005/8/layout/hierarchy1"/>
    <dgm:cxn modelId="{54ADD419-8557-4416-A914-5E2A4EEE0A87}" type="presParOf" srcId="{7738BDE1-2DB8-4C58-A9D6-B716F2E4842D}" destId="{E3382AB0-233E-41F7-8954-E4EC7E0596E2}" srcOrd="1" destOrd="0" presId="urn:microsoft.com/office/officeart/2005/8/layout/hierarchy1"/>
    <dgm:cxn modelId="{4FF9E0AF-9FFD-4F50-A95E-7CBA732421D8}" type="presParOf" srcId="{3FD3D861-7B86-4D58-A4CF-6B1854DA5874}" destId="{F2D4C36A-C625-426A-9AC0-A432B1472809}"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9F3287-27B6-4A39-B4A2-86EE103BB9EA}"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4A216796-7C1D-4071-9714-F3C6CD58E2AE}">
      <dgm:prSet phldrT="[Testo]"/>
      <dgm:spPr/>
      <dgm:t>
        <a:bodyPr/>
        <a:lstStyle/>
        <a:p>
          <a:pPr algn="ctr"/>
          <a:r>
            <a:rPr lang="en-US"/>
            <a:t>System Manager</a:t>
          </a:r>
        </a:p>
      </dgm:t>
    </dgm:pt>
    <dgm:pt modelId="{87AFD776-7358-47DF-9B98-7D5296672D3C}" type="parTrans" cxnId="{07CCADE7-94D8-4102-A489-62DF27E8F3CC}">
      <dgm:prSet/>
      <dgm:spPr/>
      <dgm:t>
        <a:bodyPr/>
        <a:lstStyle/>
        <a:p>
          <a:pPr algn="ctr"/>
          <a:endParaRPr lang="en-US"/>
        </a:p>
      </dgm:t>
    </dgm:pt>
    <dgm:pt modelId="{91E87596-0693-495C-9F50-3685E9784627}" type="sibTrans" cxnId="{07CCADE7-94D8-4102-A489-62DF27E8F3CC}">
      <dgm:prSet/>
      <dgm:spPr/>
      <dgm:t>
        <a:bodyPr/>
        <a:lstStyle/>
        <a:p>
          <a:pPr algn="ctr"/>
          <a:endParaRPr lang="en-US"/>
        </a:p>
      </dgm:t>
    </dgm:pt>
    <dgm:pt modelId="{A830A399-7192-4AA9-80D0-822D6559B1DF}">
      <dgm:prSet phldrT="[Testo]"/>
      <dgm:spPr>
        <a:solidFill>
          <a:srgbClr val="00B050"/>
        </a:solidFill>
      </dgm:spPr>
      <dgm:t>
        <a:bodyPr/>
        <a:lstStyle/>
        <a:p>
          <a:pPr algn="ctr"/>
          <a:r>
            <a:rPr lang="en-US"/>
            <a:t>Reservation Manager</a:t>
          </a:r>
        </a:p>
      </dgm:t>
    </dgm:pt>
    <dgm:pt modelId="{331EB1E5-96DB-4A71-8DD7-FD5AB5967041}" type="parTrans" cxnId="{B8859B5E-1B02-48AA-85E0-9043E51D9E6A}">
      <dgm:prSet/>
      <dgm:spPr/>
      <dgm:t>
        <a:bodyPr/>
        <a:lstStyle/>
        <a:p>
          <a:pPr algn="ctr"/>
          <a:endParaRPr lang="en-US"/>
        </a:p>
      </dgm:t>
    </dgm:pt>
    <dgm:pt modelId="{9CFDC840-D6E4-4881-A446-BB59DDBCC52A}" type="sibTrans" cxnId="{B8859B5E-1B02-48AA-85E0-9043E51D9E6A}">
      <dgm:prSet/>
      <dgm:spPr/>
      <dgm:t>
        <a:bodyPr/>
        <a:lstStyle/>
        <a:p>
          <a:pPr algn="ctr"/>
          <a:endParaRPr lang="en-US"/>
        </a:p>
      </dgm:t>
    </dgm:pt>
    <dgm:pt modelId="{0BC6EC4F-993E-40B5-AE41-24DC3B4923E1}">
      <dgm:prSet phldrT="[Testo]"/>
      <dgm:spPr/>
      <dgm:t>
        <a:bodyPr/>
        <a:lstStyle/>
        <a:p>
          <a:pPr algn="ctr"/>
          <a:r>
            <a:rPr lang="en-US"/>
            <a:t>Queue Manager</a:t>
          </a:r>
        </a:p>
      </dgm:t>
    </dgm:pt>
    <dgm:pt modelId="{C19CE123-2326-4ADD-BA02-4B500188DB90}" type="parTrans" cxnId="{961B7406-942B-43F9-B022-FE9FE46FC8E1}">
      <dgm:prSet/>
      <dgm:spPr/>
      <dgm:t>
        <a:bodyPr/>
        <a:lstStyle/>
        <a:p>
          <a:pPr algn="ctr"/>
          <a:endParaRPr lang="en-US"/>
        </a:p>
      </dgm:t>
    </dgm:pt>
    <dgm:pt modelId="{BDCAAEA0-EE5A-45C9-A30D-AB96F97D2C79}" type="sibTrans" cxnId="{961B7406-942B-43F9-B022-FE9FE46FC8E1}">
      <dgm:prSet/>
      <dgm:spPr/>
      <dgm:t>
        <a:bodyPr/>
        <a:lstStyle/>
        <a:p>
          <a:pPr algn="ctr"/>
          <a:endParaRPr lang="en-US"/>
        </a:p>
      </dgm:t>
    </dgm:pt>
    <dgm:pt modelId="{156C0DE2-273F-4BFD-B560-681A2783CE4A}">
      <dgm:prSet phldrT="[Testo]"/>
      <dgm:spPr/>
      <dgm:t>
        <a:bodyPr/>
        <a:lstStyle/>
        <a:p>
          <a:pPr algn="ctr"/>
          <a:r>
            <a:rPr lang="en-US"/>
            <a:t>Taxi Driver Manager</a:t>
          </a:r>
        </a:p>
      </dgm:t>
    </dgm:pt>
    <dgm:pt modelId="{5A013109-F295-4541-A556-684065A6B1E0}" type="parTrans" cxnId="{53A8C349-BB9B-4D03-843B-13173A649D56}">
      <dgm:prSet/>
      <dgm:spPr/>
      <dgm:t>
        <a:bodyPr/>
        <a:lstStyle/>
        <a:p>
          <a:pPr algn="ctr"/>
          <a:endParaRPr lang="en-US"/>
        </a:p>
      </dgm:t>
    </dgm:pt>
    <dgm:pt modelId="{DCCD48ED-2651-4914-97C9-03EECB67E01A}" type="sibTrans" cxnId="{53A8C349-BB9B-4D03-843B-13173A649D56}">
      <dgm:prSet/>
      <dgm:spPr/>
      <dgm:t>
        <a:bodyPr/>
        <a:lstStyle/>
        <a:p>
          <a:pPr algn="ctr"/>
          <a:endParaRPr lang="en-US"/>
        </a:p>
      </dgm:t>
    </dgm:pt>
    <dgm:pt modelId="{F26D1A04-287C-4A17-B1AE-5C9AA1727B76}">
      <dgm:prSet phldrT="[Testo]"/>
      <dgm:spPr/>
      <dgm:t>
        <a:bodyPr/>
        <a:lstStyle/>
        <a:p>
          <a:pPr algn="ctr"/>
          <a:r>
            <a:rPr lang="en-US"/>
            <a:t>Customer Manager</a:t>
          </a:r>
        </a:p>
      </dgm:t>
    </dgm:pt>
    <dgm:pt modelId="{242F6534-81EF-4EF3-B15F-5C15DC819DC8}" type="parTrans" cxnId="{0E69D7C4-F8E3-4927-9F9E-D40CF972CE8E}">
      <dgm:prSet/>
      <dgm:spPr/>
      <dgm:t>
        <a:bodyPr/>
        <a:lstStyle/>
        <a:p>
          <a:pPr algn="ctr"/>
          <a:endParaRPr lang="en-US"/>
        </a:p>
      </dgm:t>
    </dgm:pt>
    <dgm:pt modelId="{2D1C403F-B794-48AF-B321-8C6E6602B709}" type="sibTrans" cxnId="{0E69D7C4-F8E3-4927-9F9E-D40CF972CE8E}">
      <dgm:prSet/>
      <dgm:spPr/>
      <dgm:t>
        <a:bodyPr/>
        <a:lstStyle/>
        <a:p>
          <a:pPr algn="ctr"/>
          <a:endParaRPr lang="en-US"/>
        </a:p>
      </dgm:t>
    </dgm:pt>
    <dgm:pt modelId="{521C9A2F-7F31-4C76-924D-572F7DECF224}">
      <dgm:prSet phldrT="[Testo]"/>
      <dgm:spPr/>
      <dgm:t>
        <a:bodyPr/>
        <a:lstStyle/>
        <a:p>
          <a:pPr algn="ctr"/>
          <a:r>
            <a:rPr lang="en-US"/>
            <a:t>Maps Manager</a:t>
          </a:r>
        </a:p>
      </dgm:t>
    </dgm:pt>
    <dgm:pt modelId="{7E27B29E-19DC-4313-BB0A-CF1073FF79FE}" type="parTrans" cxnId="{C752A2E4-ADCD-482F-B08A-1B0AA74776C4}">
      <dgm:prSet/>
      <dgm:spPr/>
      <dgm:t>
        <a:bodyPr/>
        <a:lstStyle/>
        <a:p>
          <a:pPr algn="ctr"/>
          <a:endParaRPr lang="en-US"/>
        </a:p>
      </dgm:t>
    </dgm:pt>
    <dgm:pt modelId="{E66CAF47-FD4E-4EA7-8025-2A0E46E0A70B}" type="sibTrans" cxnId="{C752A2E4-ADCD-482F-B08A-1B0AA74776C4}">
      <dgm:prSet/>
      <dgm:spPr/>
      <dgm:t>
        <a:bodyPr/>
        <a:lstStyle/>
        <a:p>
          <a:pPr algn="ctr"/>
          <a:endParaRPr lang="en-US"/>
        </a:p>
      </dgm:t>
    </dgm:pt>
    <dgm:pt modelId="{D017249E-5CCE-461E-AE6F-4C7271B34C48}">
      <dgm:prSet phldrT="[Testo]"/>
      <dgm:spPr/>
      <dgm:t>
        <a:bodyPr/>
        <a:lstStyle/>
        <a:p>
          <a:pPr algn="ctr"/>
          <a:r>
            <a:rPr lang="en-US"/>
            <a:t>External Components</a:t>
          </a:r>
        </a:p>
      </dgm:t>
    </dgm:pt>
    <dgm:pt modelId="{A78ABB28-6843-44D2-8FD0-BDE116427878}" type="parTrans" cxnId="{60FDDE2D-06A0-41DA-B35C-D33701C979AB}">
      <dgm:prSet/>
      <dgm:spPr/>
      <dgm:t>
        <a:bodyPr/>
        <a:lstStyle/>
        <a:p>
          <a:endParaRPr lang="en-US"/>
        </a:p>
      </dgm:t>
    </dgm:pt>
    <dgm:pt modelId="{FC4830A1-15A3-48FD-BEC8-850E94B27365}" type="sibTrans" cxnId="{60FDDE2D-06A0-41DA-B35C-D33701C979AB}">
      <dgm:prSet/>
      <dgm:spPr/>
      <dgm:t>
        <a:bodyPr/>
        <a:lstStyle/>
        <a:p>
          <a:endParaRPr lang="en-US"/>
        </a:p>
      </dgm:t>
    </dgm:pt>
    <dgm:pt modelId="{C7398843-43F2-4BCA-AF72-71DC1287332E}" type="pres">
      <dgm:prSet presAssocID="{FB9F3287-27B6-4A39-B4A2-86EE103BB9EA}" presName="cycle" presStyleCnt="0">
        <dgm:presLayoutVars>
          <dgm:chMax val="1"/>
          <dgm:dir/>
          <dgm:animLvl val="ctr"/>
          <dgm:resizeHandles val="exact"/>
        </dgm:presLayoutVars>
      </dgm:prSet>
      <dgm:spPr/>
      <dgm:t>
        <a:bodyPr/>
        <a:lstStyle/>
        <a:p>
          <a:endParaRPr lang="en-US"/>
        </a:p>
      </dgm:t>
    </dgm:pt>
    <dgm:pt modelId="{878D33AF-0289-43FD-8413-D912E356CBB6}" type="pres">
      <dgm:prSet presAssocID="{4A216796-7C1D-4071-9714-F3C6CD58E2AE}" presName="centerShape" presStyleLbl="node0" presStyleIdx="0" presStyleCnt="1"/>
      <dgm:spPr/>
      <dgm:t>
        <a:bodyPr/>
        <a:lstStyle/>
        <a:p>
          <a:endParaRPr lang="en-US"/>
        </a:p>
      </dgm:t>
    </dgm:pt>
    <dgm:pt modelId="{E3DFBEAD-55A5-4E8B-A0B6-57D76A0359D5}" type="pres">
      <dgm:prSet presAssocID="{331EB1E5-96DB-4A71-8DD7-FD5AB5967041}" presName="Name9" presStyleLbl="parChTrans1D2" presStyleIdx="0" presStyleCnt="6"/>
      <dgm:spPr/>
      <dgm:t>
        <a:bodyPr/>
        <a:lstStyle/>
        <a:p>
          <a:endParaRPr lang="en-US"/>
        </a:p>
      </dgm:t>
    </dgm:pt>
    <dgm:pt modelId="{7A50426A-566B-4D9C-A8C9-BB0DF13A292D}" type="pres">
      <dgm:prSet presAssocID="{331EB1E5-96DB-4A71-8DD7-FD5AB5967041}" presName="connTx" presStyleLbl="parChTrans1D2" presStyleIdx="0" presStyleCnt="6"/>
      <dgm:spPr/>
      <dgm:t>
        <a:bodyPr/>
        <a:lstStyle/>
        <a:p>
          <a:endParaRPr lang="en-US"/>
        </a:p>
      </dgm:t>
    </dgm:pt>
    <dgm:pt modelId="{0BC65567-9A01-4C42-8AF1-8591128463B7}" type="pres">
      <dgm:prSet presAssocID="{A830A399-7192-4AA9-80D0-822D6559B1DF}" presName="node" presStyleLbl="node1" presStyleIdx="0" presStyleCnt="6">
        <dgm:presLayoutVars>
          <dgm:bulletEnabled val="1"/>
        </dgm:presLayoutVars>
      </dgm:prSet>
      <dgm:spPr/>
      <dgm:t>
        <a:bodyPr/>
        <a:lstStyle/>
        <a:p>
          <a:endParaRPr lang="en-US"/>
        </a:p>
      </dgm:t>
    </dgm:pt>
    <dgm:pt modelId="{69157A78-35A6-4DFE-84AD-5E59F8DB4A14}" type="pres">
      <dgm:prSet presAssocID="{C19CE123-2326-4ADD-BA02-4B500188DB90}" presName="Name9" presStyleLbl="parChTrans1D2" presStyleIdx="1" presStyleCnt="6"/>
      <dgm:spPr/>
      <dgm:t>
        <a:bodyPr/>
        <a:lstStyle/>
        <a:p>
          <a:endParaRPr lang="en-US"/>
        </a:p>
      </dgm:t>
    </dgm:pt>
    <dgm:pt modelId="{1FB139AB-BE58-4E06-A6F4-077313DC25EE}" type="pres">
      <dgm:prSet presAssocID="{C19CE123-2326-4ADD-BA02-4B500188DB90}" presName="connTx" presStyleLbl="parChTrans1D2" presStyleIdx="1" presStyleCnt="6"/>
      <dgm:spPr/>
      <dgm:t>
        <a:bodyPr/>
        <a:lstStyle/>
        <a:p>
          <a:endParaRPr lang="en-US"/>
        </a:p>
      </dgm:t>
    </dgm:pt>
    <dgm:pt modelId="{8B913BC2-EB6E-4AAD-9FC1-062663CD66A5}" type="pres">
      <dgm:prSet presAssocID="{0BC6EC4F-993E-40B5-AE41-24DC3B4923E1}" presName="node" presStyleLbl="node1" presStyleIdx="1" presStyleCnt="6">
        <dgm:presLayoutVars>
          <dgm:bulletEnabled val="1"/>
        </dgm:presLayoutVars>
      </dgm:prSet>
      <dgm:spPr/>
      <dgm:t>
        <a:bodyPr/>
        <a:lstStyle/>
        <a:p>
          <a:endParaRPr lang="en-US"/>
        </a:p>
      </dgm:t>
    </dgm:pt>
    <dgm:pt modelId="{E02890E7-A576-456A-85DB-8DF46A95F307}" type="pres">
      <dgm:prSet presAssocID="{5A013109-F295-4541-A556-684065A6B1E0}" presName="Name9" presStyleLbl="parChTrans1D2" presStyleIdx="2" presStyleCnt="6"/>
      <dgm:spPr/>
      <dgm:t>
        <a:bodyPr/>
        <a:lstStyle/>
        <a:p>
          <a:endParaRPr lang="en-US"/>
        </a:p>
      </dgm:t>
    </dgm:pt>
    <dgm:pt modelId="{2D0F3978-BC1A-4AEE-93E2-1DE5CA064364}" type="pres">
      <dgm:prSet presAssocID="{5A013109-F295-4541-A556-684065A6B1E0}" presName="connTx" presStyleLbl="parChTrans1D2" presStyleIdx="2" presStyleCnt="6"/>
      <dgm:spPr/>
      <dgm:t>
        <a:bodyPr/>
        <a:lstStyle/>
        <a:p>
          <a:endParaRPr lang="en-US"/>
        </a:p>
      </dgm:t>
    </dgm:pt>
    <dgm:pt modelId="{F6F646E6-46CD-4E75-93FC-6902E870CC78}" type="pres">
      <dgm:prSet presAssocID="{156C0DE2-273F-4BFD-B560-681A2783CE4A}" presName="node" presStyleLbl="node1" presStyleIdx="2" presStyleCnt="6">
        <dgm:presLayoutVars>
          <dgm:bulletEnabled val="1"/>
        </dgm:presLayoutVars>
      </dgm:prSet>
      <dgm:spPr/>
      <dgm:t>
        <a:bodyPr/>
        <a:lstStyle/>
        <a:p>
          <a:endParaRPr lang="en-US"/>
        </a:p>
      </dgm:t>
    </dgm:pt>
    <dgm:pt modelId="{81ECC9BC-8938-4FC1-8C62-0FB6B015624D}" type="pres">
      <dgm:prSet presAssocID="{242F6534-81EF-4EF3-B15F-5C15DC819DC8}" presName="Name9" presStyleLbl="parChTrans1D2" presStyleIdx="3" presStyleCnt="6"/>
      <dgm:spPr/>
      <dgm:t>
        <a:bodyPr/>
        <a:lstStyle/>
        <a:p>
          <a:endParaRPr lang="en-US"/>
        </a:p>
      </dgm:t>
    </dgm:pt>
    <dgm:pt modelId="{5CB624A1-13BE-4449-A1CF-5B2128F1E3FA}" type="pres">
      <dgm:prSet presAssocID="{242F6534-81EF-4EF3-B15F-5C15DC819DC8}" presName="connTx" presStyleLbl="parChTrans1D2" presStyleIdx="3" presStyleCnt="6"/>
      <dgm:spPr/>
      <dgm:t>
        <a:bodyPr/>
        <a:lstStyle/>
        <a:p>
          <a:endParaRPr lang="en-US"/>
        </a:p>
      </dgm:t>
    </dgm:pt>
    <dgm:pt modelId="{F6A38BA2-D7DB-436A-AC47-4577B3CBEE44}" type="pres">
      <dgm:prSet presAssocID="{F26D1A04-287C-4A17-B1AE-5C9AA1727B76}" presName="node" presStyleLbl="node1" presStyleIdx="3" presStyleCnt="6">
        <dgm:presLayoutVars>
          <dgm:bulletEnabled val="1"/>
        </dgm:presLayoutVars>
      </dgm:prSet>
      <dgm:spPr/>
      <dgm:t>
        <a:bodyPr/>
        <a:lstStyle/>
        <a:p>
          <a:endParaRPr lang="en-US"/>
        </a:p>
      </dgm:t>
    </dgm:pt>
    <dgm:pt modelId="{3D543633-D88F-46BA-BC2E-E2DD8391E789}" type="pres">
      <dgm:prSet presAssocID="{7E27B29E-19DC-4313-BB0A-CF1073FF79FE}" presName="Name9" presStyleLbl="parChTrans1D2" presStyleIdx="4" presStyleCnt="6"/>
      <dgm:spPr/>
      <dgm:t>
        <a:bodyPr/>
        <a:lstStyle/>
        <a:p>
          <a:endParaRPr lang="en-US"/>
        </a:p>
      </dgm:t>
    </dgm:pt>
    <dgm:pt modelId="{ACF1EFED-E676-44ED-9F15-4952510AD1E3}" type="pres">
      <dgm:prSet presAssocID="{7E27B29E-19DC-4313-BB0A-CF1073FF79FE}" presName="connTx" presStyleLbl="parChTrans1D2" presStyleIdx="4" presStyleCnt="6"/>
      <dgm:spPr/>
      <dgm:t>
        <a:bodyPr/>
        <a:lstStyle/>
        <a:p>
          <a:endParaRPr lang="en-US"/>
        </a:p>
      </dgm:t>
    </dgm:pt>
    <dgm:pt modelId="{0A962CA0-5C52-474F-BC06-1B74F86A12FF}" type="pres">
      <dgm:prSet presAssocID="{521C9A2F-7F31-4C76-924D-572F7DECF224}" presName="node" presStyleLbl="node1" presStyleIdx="4" presStyleCnt="6">
        <dgm:presLayoutVars>
          <dgm:bulletEnabled val="1"/>
        </dgm:presLayoutVars>
      </dgm:prSet>
      <dgm:spPr/>
      <dgm:t>
        <a:bodyPr/>
        <a:lstStyle/>
        <a:p>
          <a:endParaRPr lang="en-US"/>
        </a:p>
      </dgm:t>
    </dgm:pt>
    <dgm:pt modelId="{6361194B-F19F-4FBC-9FAF-EF0D89B9D070}" type="pres">
      <dgm:prSet presAssocID="{A78ABB28-6843-44D2-8FD0-BDE116427878}" presName="Name9" presStyleLbl="parChTrans1D2" presStyleIdx="5" presStyleCnt="6"/>
      <dgm:spPr/>
      <dgm:t>
        <a:bodyPr/>
        <a:lstStyle/>
        <a:p>
          <a:endParaRPr lang="en-US"/>
        </a:p>
      </dgm:t>
    </dgm:pt>
    <dgm:pt modelId="{05071C89-4CFB-452A-ADD9-09E3ECFBECC5}" type="pres">
      <dgm:prSet presAssocID="{A78ABB28-6843-44D2-8FD0-BDE116427878}" presName="connTx" presStyleLbl="parChTrans1D2" presStyleIdx="5" presStyleCnt="6"/>
      <dgm:spPr/>
      <dgm:t>
        <a:bodyPr/>
        <a:lstStyle/>
        <a:p>
          <a:endParaRPr lang="en-US"/>
        </a:p>
      </dgm:t>
    </dgm:pt>
    <dgm:pt modelId="{354D36A9-8D17-42C5-9B77-C722DA8ADE58}" type="pres">
      <dgm:prSet presAssocID="{D017249E-5CCE-461E-AE6F-4C7271B34C48}" presName="node" presStyleLbl="node1" presStyleIdx="5" presStyleCnt="6">
        <dgm:presLayoutVars>
          <dgm:bulletEnabled val="1"/>
        </dgm:presLayoutVars>
      </dgm:prSet>
      <dgm:spPr/>
      <dgm:t>
        <a:bodyPr/>
        <a:lstStyle/>
        <a:p>
          <a:endParaRPr lang="en-US"/>
        </a:p>
      </dgm:t>
    </dgm:pt>
  </dgm:ptLst>
  <dgm:cxnLst>
    <dgm:cxn modelId="{A61E0977-7909-4FCC-9D38-05D9CEA6F322}" type="presOf" srcId="{242F6534-81EF-4EF3-B15F-5C15DC819DC8}" destId="{5CB624A1-13BE-4449-A1CF-5B2128F1E3FA}" srcOrd="1" destOrd="0" presId="urn:microsoft.com/office/officeart/2005/8/layout/radial1"/>
    <dgm:cxn modelId="{973D781C-136F-4DBD-AE97-EAD06DA99345}" type="presOf" srcId="{A78ABB28-6843-44D2-8FD0-BDE116427878}" destId="{6361194B-F19F-4FBC-9FAF-EF0D89B9D070}" srcOrd="0" destOrd="0" presId="urn:microsoft.com/office/officeart/2005/8/layout/radial1"/>
    <dgm:cxn modelId="{961B7406-942B-43F9-B022-FE9FE46FC8E1}" srcId="{4A216796-7C1D-4071-9714-F3C6CD58E2AE}" destId="{0BC6EC4F-993E-40B5-AE41-24DC3B4923E1}" srcOrd="1" destOrd="0" parTransId="{C19CE123-2326-4ADD-BA02-4B500188DB90}" sibTransId="{BDCAAEA0-EE5A-45C9-A30D-AB96F97D2C79}"/>
    <dgm:cxn modelId="{63988A98-51BD-4848-8D48-B5E5DB35E889}" type="presOf" srcId="{521C9A2F-7F31-4C76-924D-572F7DECF224}" destId="{0A962CA0-5C52-474F-BC06-1B74F86A12FF}" srcOrd="0" destOrd="0" presId="urn:microsoft.com/office/officeart/2005/8/layout/radial1"/>
    <dgm:cxn modelId="{460C61FE-5395-4837-A5B6-BC9C5A28C2C0}" type="presOf" srcId="{C19CE123-2326-4ADD-BA02-4B500188DB90}" destId="{69157A78-35A6-4DFE-84AD-5E59F8DB4A14}" srcOrd="0" destOrd="0" presId="urn:microsoft.com/office/officeart/2005/8/layout/radial1"/>
    <dgm:cxn modelId="{53A8C349-BB9B-4D03-843B-13173A649D56}" srcId="{4A216796-7C1D-4071-9714-F3C6CD58E2AE}" destId="{156C0DE2-273F-4BFD-B560-681A2783CE4A}" srcOrd="2" destOrd="0" parTransId="{5A013109-F295-4541-A556-684065A6B1E0}" sibTransId="{DCCD48ED-2651-4914-97C9-03EECB67E01A}"/>
    <dgm:cxn modelId="{7012CCA4-627A-4740-B9EF-93B846736B9C}" type="presOf" srcId="{156C0DE2-273F-4BFD-B560-681A2783CE4A}" destId="{F6F646E6-46CD-4E75-93FC-6902E870CC78}" srcOrd="0" destOrd="0" presId="urn:microsoft.com/office/officeart/2005/8/layout/radial1"/>
    <dgm:cxn modelId="{B8859B5E-1B02-48AA-85E0-9043E51D9E6A}" srcId="{4A216796-7C1D-4071-9714-F3C6CD58E2AE}" destId="{A830A399-7192-4AA9-80D0-822D6559B1DF}" srcOrd="0" destOrd="0" parTransId="{331EB1E5-96DB-4A71-8DD7-FD5AB5967041}" sibTransId="{9CFDC840-D6E4-4881-A446-BB59DDBCC52A}"/>
    <dgm:cxn modelId="{F937DDB8-089F-43F9-A121-F9236223494C}" type="presOf" srcId="{7E27B29E-19DC-4313-BB0A-CF1073FF79FE}" destId="{3D543633-D88F-46BA-BC2E-E2DD8391E789}" srcOrd="0" destOrd="0" presId="urn:microsoft.com/office/officeart/2005/8/layout/radial1"/>
    <dgm:cxn modelId="{7C7E64D4-3E99-4B3F-8A77-5E862DD8446B}" type="presOf" srcId="{7E27B29E-19DC-4313-BB0A-CF1073FF79FE}" destId="{ACF1EFED-E676-44ED-9F15-4952510AD1E3}" srcOrd="1" destOrd="0" presId="urn:microsoft.com/office/officeart/2005/8/layout/radial1"/>
    <dgm:cxn modelId="{60FDDE2D-06A0-41DA-B35C-D33701C979AB}" srcId="{4A216796-7C1D-4071-9714-F3C6CD58E2AE}" destId="{D017249E-5CCE-461E-AE6F-4C7271B34C48}" srcOrd="5" destOrd="0" parTransId="{A78ABB28-6843-44D2-8FD0-BDE116427878}" sibTransId="{FC4830A1-15A3-48FD-BEC8-850E94B27365}"/>
    <dgm:cxn modelId="{52B34049-9613-48F0-A965-1B03036E3F39}" type="presOf" srcId="{5A013109-F295-4541-A556-684065A6B1E0}" destId="{2D0F3978-BC1A-4AEE-93E2-1DE5CA064364}" srcOrd="1" destOrd="0" presId="urn:microsoft.com/office/officeart/2005/8/layout/radial1"/>
    <dgm:cxn modelId="{E998C1C0-083B-4400-B302-2099FB27B6DD}" type="presOf" srcId="{0BC6EC4F-993E-40B5-AE41-24DC3B4923E1}" destId="{8B913BC2-EB6E-4AAD-9FC1-062663CD66A5}" srcOrd="0" destOrd="0" presId="urn:microsoft.com/office/officeart/2005/8/layout/radial1"/>
    <dgm:cxn modelId="{C752A2E4-ADCD-482F-B08A-1B0AA74776C4}" srcId="{4A216796-7C1D-4071-9714-F3C6CD58E2AE}" destId="{521C9A2F-7F31-4C76-924D-572F7DECF224}" srcOrd="4" destOrd="0" parTransId="{7E27B29E-19DC-4313-BB0A-CF1073FF79FE}" sibTransId="{E66CAF47-FD4E-4EA7-8025-2A0E46E0A70B}"/>
    <dgm:cxn modelId="{07CCADE7-94D8-4102-A489-62DF27E8F3CC}" srcId="{FB9F3287-27B6-4A39-B4A2-86EE103BB9EA}" destId="{4A216796-7C1D-4071-9714-F3C6CD58E2AE}" srcOrd="0" destOrd="0" parTransId="{87AFD776-7358-47DF-9B98-7D5296672D3C}" sibTransId="{91E87596-0693-495C-9F50-3685E9784627}"/>
    <dgm:cxn modelId="{BFCC23FA-B740-4705-97D8-02131A34B21B}" type="presOf" srcId="{242F6534-81EF-4EF3-B15F-5C15DC819DC8}" destId="{81ECC9BC-8938-4FC1-8C62-0FB6B015624D}" srcOrd="0" destOrd="0" presId="urn:microsoft.com/office/officeart/2005/8/layout/radial1"/>
    <dgm:cxn modelId="{7547EA07-4F40-4CEF-904E-E8BC8EA9844D}" type="presOf" srcId="{5A013109-F295-4541-A556-684065A6B1E0}" destId="{E02890E7-A576-456A-85DB-8DF46A95F307}" srcOrd="0" destOrd="0" presId="urn:microsoft.com/office/officeart/2005/8/layout/radial1"/>
    <dgm:cxn modelId="{7F3B26DF-8581-480E-91C5-50F00038C78E}" type="presOf" srcId="{C19CE123-2326-4ADD-BA02-4B500188DB90}" destId="{1FB139AB-BE58-4E06-A6F4-077313DC25EE}" srcOrd="1" destOrd="0" presId="urn:microsoft.com/office/officeart/2005/8/layout/radial1"/>
    <dgm:cxn modelId="{3134C1A9-F95E-4C70-A8EE-103508099AD8}" type="presOf" srcId="{A78ABB28-6843-44D2-8FD0-BDE116427878}" destId="{05071C89-4CFB-452A-ADD9-09E3ECFBECC5}" srcOrd="1" destOrd="0" presId="urn:microsoft.com/office/officeart/2005/8/layout/radial1"/>
    <dgm:cxn modelId="{06C763E6-6249-4D0D-8040-F29B0E586F77}" type="presOf" srcId="{4A216796-7C1D-4071-9714-F3C6CD58E2AE}" destId="{878D33AF-0289-43FD-8413-D912E356CBB6}" srcOrd="0" destOrd="0" presId="urn:microsoft.com/office/officeart/2005/8/layout/radial1"/>
    <dgm:cxn modelId="{A6B0846F-6B05-4CF5-B3F7-7118824C536E}" type="presOf" srcId="{D017249E-5CCE-461E-AE6F-4C7271B34C48}" destId="{354D36A9-8D17-42C5-9B77-C722DA8ADE58}" srcOrd="0" destOrd="0" presId="urn:microsoft.com/office/officeart/2005/8/layout/radial1"/>
    <dgm:cxn modelId="{7370396C-D81E-4426-801B-4C04C9DA12BB}" type="presOf" srcId="{F26D1A04-287C-4A17-B1AE-5C9AA1727B76}" destId="{F6A38BA2-D7DB-436A-AC47-4577B3CBEE44}" srcOrd="0" destOrd="0" presId="urn:microsoft.com/office/officeart/2005/8/layout/radial1"/>
    <dgm:cxn modelId="{E0793643-C0B9-4AEB-9BD9-BCFDA7E24373}" type="presOf" srcId="{331EB1E5-96DB-4A71-8DD7-FD5AB5967041}" destId="{7A50426A-566B-4D9C-A8C9-BB0DF13A292D}" srcOrd="1" destOrd="0" presId="urn:microsoft.com/office/officeart/2005/8/layout/radial1"/>
    <dgm:cxn modelId="{B4FCD361-B9D9-4711-A065-5D314784C223}" type="presOf" srcId="{A830A399-7192-4AA9-80D0-822D6559B1DF}" destId="{0BC65567-9A01-4C42-8AF1-8591128463B7}" srcOrd="0" destOrd="0" presId="urn:microsoft.com/office/officeart/2005/8/layout/radial1"/>
    <dgm:cxn modelId="{0E69D7C4-F8E3-4927-9F9E-D40CF972CE8E}" srcId="{4A216796-7C1D-4071-9714-F3C6CD58E2AE}" destId="{F26D1A04-287C-4A17-B1AE-5C9AA1727B76}" srcOrd="3" destOrd="0" parTransId="{242F6534-81EF-4EF3-B15F-5C15DC819DC8}" sibTransId="{2D1C403F-B794-48AF-B321-8C6E6602B709}"/>
    <dgm:cxn modelId="{DC386608-29CA-4D76-92D8-8FBCFAFC9A6E}" type="presOf" srcId="{331EB1E5-96DB-4A71-8DD7-FD5AB5967041}" destId="{E3DFBEAD-55A5-4E8B-A0B6-57D76A0359D5}" srcOrd="0" destOrd="0" presId="urn:microsoft.com/office/officeart/2005/8/layout/radial1"/>
    <dgm:cxn modelId="{DE679BF2-2E38-4DD7-95D1-44CA49914DC3}" type="presOf" srcId="{FB9F3287-27B6-4A39-B4A2-86EE103BB9EA}" destId="{C7398843-43F2-4BCA-AF72-71DC1287332E}" srcOrd="0" destOrd="0" presId="urn:microsoft.com/office/officeart/2005/8/layout/radial1"/>
    <dgm:cxn modelId="{C85A50E6-1830-46FA-94AC-69C0F475A597}" type="presParOf" srcId="{C7398843-43F2-4BCA-AF72-71DC1287332E}" destId="{878D33AF-0289-43FD-8413-D912E356CBB6}" srcOrd="0" destOrd="0" presId="urn:microsoft.com/office/officeart/2005/8/layout/radial1"/>
    <dgm:cxn modelId="{D42648D9-7851-499C-AA7D-76C24617B127}" type="presParOf" srcId="{C7398843-43F2-4BCA-AF72-71DC1287332E}" destId="{E3DFBEAD-55A5-4E8B-A0B6-57D76A0359D5}" srcOrd="1" destOrd="0" presId="urn:microsoft.com/office/officeart/2005/8/layout/radial1"/>
    <dgm:cxn modelId="{47F39E8D-0A1E-4912-B545-97C88D1561F5}" type="presParOf" srcId="{E3DFBEAD-55A5-4E8B-A0B6-57D76A0359D5}" destId="{7A50426A-566B-4D9C-A8C9-BB0DF13A292D}" srcOrd="0" destOrd="0" presId="urn:microsoft.com/office/officeart/2005/8/layout/radial1"/>
    <dgm:cxn modelId="{5184B42D-6359-4861-A427-660C597D646F}" type="presParOf" srcId="{C7398843-43F2-4BCA-AF72-71DC1287332E}" destId="{0BC65567-9A01-4C42-8AF1-8591128463B7}" srcOrd="2" destOrd="0" presId="urn:microsoft.com/office/officeart/2005/8/layout/radial1"/>
    <dgm:cxn modelId="{B3E1F2DB-372B-4DCF-B449-94B7D3D07359}" type="presParOf" srcId="{C7398843-43F2-4BCA-AF72-71DC1287332E}" destId="{69157A78-35A6-4DFE-84AD-5E59F8DB4A14}" srcOrd="3" destOrd="0" presId="urn:microsoft.com/office/officeart/2005/8/layout/radial1"/>
    <dgm:cxn modelId="{92CC9828-44B8-4967-B4B1-9D5372FD1DD4}" type="presParOf" srcId="{69157A78-35A6-4DFE-84AD-5E59F8DB4A14}" destId="{1FB139AB-BE58-4E06-A6F4-077313DC25EE}" srcOrd="0" destOrd="0" presId="urn:microsoft.com/office/officeart/2005/8/layout/radial1"/>
    <dgm:cxn modelId="{5B3C6C60-62D7-458F-8FD5-A09D999EE999}" type="presParOf" srcId="{C7398843-43F2-4BCA-AF72-71DC1287332E}" destId="{8B913BC2-EB6E-4AAD-9FC1-062663CD66A5}" srcOrd="4" destOrd="0" presId="urn:microsoft.com/office/officeart/2005/8/layout/radial1"/>
    <dgm:cxn modelId="{AD015393-7FB3-4FCF-B8AA-A749DAA5C794}" type="presParOf" srcId="{C7398843-43F2-4BCA-AF72-71DC1287332E}" destId="{E02890E7-A576-456A-85DB-8DF46A95F307}" srcOrd="5" destOrd="0" presId="urn:microsoft.com/office/officeart/2005/8/layout/radial1"/>
    <dgm:cxn modelId="{4F7FC38A-BF45-418B-9234-7D6870B963A2}" type="presParOf" srcId="{E02890E7-A576-456A-85DB-8DF46A95F307}" destId="{2D0F3978-BC1A-4AEE-93E2-1DE5CA064364}" srcOrd="0" destOrd="0" presId="urn:microsoft.com/office/officeart/2005/8/layout/radial1"/>
    <dgm:cxn modelId="{E345087A-6B0B-4F6D-9BD7-F10F07778DA3}" type="presParOf" srcId="{C7398843-43F2-4BCA-AF72-71DC1287332E}" destId="{F6F646E6-46CD-4E75-93FC-6902E870CC78}" srcOrd="6" destOrd="0" presId="urn:microsoft.com/office/officeart/2005/8/layout/radial1"/>
    <dgm:cxn modelId="{58C92C7B-C086-453B-BF34-ABC98605FCB7}" type="presParOf" srcId="{C7398843-43F2-4BCA-AF72-71DC1287332E}" destId="{81ECC9BC-8938-4FC1-8C62-0FB6B015624D}" srcOrd="7" destOrd="0" presId="urn:microsoft.com/office/officeart/2005/8/layout/radial1"/>
    <dgm:cxn modelId="{D6059398-E7C2-4C62-B9E7-B67F85F71394}" type="presParOf" srcId="{81ECC9BC-8938-4FC1-8C62-0FB6B015624D}" destId="{5CB624A1-13BE-4449-A1CF-5B2128F1E3FA}" srcOrd="0" destOrd="0" presId="urn:microsoft.com/office/officeart/2005/8/layout/radial1"/>
    <dgm:cxn modelId="{A28193A2-5732-4A2E-997E-74DEA7C690AA}" type="presParOf" srcId="{C7398843-43F2-4BCA-AF72-71DC1287332E}" destId="{F6A38BA2-D7DB-436A-AC47-4577B3CBEE44}" srcOrd="8" destOrd="0" presId="urn:microsoft.com/office/officeart/2005/8/layout/radial1"/>
    <dgm:cxn modelId="{824C65D9-EA74-4E62-BADD-E9DBFF672F99}" type="presParOf" srcId="{C7398843-43F2-4BCA-AF72-71DC1287332E}" destId="{3D543633-D88F-46BA-BC2E-E2DD8391E789}" srcOrd="9" destOrd="0" presId="urn:microsoft.com/office/officeart/2005/8/layout/radial1"/>
    <dgm:cxn modelId="{C565455C-DC27-455E-BA43-23CB21C15EDF}" type="presParOf" srcId="{3D543633-D88F-46BA-BC2E-E2DD8391E789}" destId="{ACF1EFED-E676-44ED-9F15-4952510AD1E3}" srcOrd="0" destOrd="0" presId="urn:microsoft.com/office/officeart/2005/8/layout/radial1"/>
    <dgm:cxn modelId="{F29FE5E8-A1B4-45EF-BA05-AF351D5F2413}" type="presParOf" srcId="{C7398843-43F2-4BCA-AF72-71DC1287332E}" destId="{0A962CA0-5C52-474F-BC06-1B74F86A12FF}" srcOrd="10" destOrd="0" presId="urn:microsoft.com/office/officeart/2005/8/layout/radial1"/>
    <dgm:cxn modelId="{F4882CAF-84E7-41E4-AF03-230ADEBFD84D}" type="presParOf" srcId="{C7398843-43F2-4BCA-AF72-71DC1287332E}" destId="{6361194B-F19F-4FBC-9FAF-EF0D89B9D070}" srcOrd="11" destOrd="0" presId="urn:microsoft.com/office/officeart/2005/8/layout/radial1"/>
    <dgm:cxn modelId="{3CB9D966-F7A8-4474-AF54-1E0353395778}" type="presParOf" srcId="{6361194B-F19F-4FBC-9FAF-EF0D89B9D070}" destId="{05071C89-4CFB-452A-ADD9-09E3ECFBECC5}" srcOrd="0" destOrd="0" presId="urn:microsoft.com/office/officeart/2005/8/layout/radial1"/>
    <dgm:cxn modelId="{CC474B09-3A39-4D4C-83D1-17E4B45D0C9B}" type="presParOf" srcId="{C7398843-43F2-4BCA-AF72-71DC1287332E}" destId="{354D36A9-8D17-42C5-9B77-C722DA8ADE58}" srcOrd="12" destOrd="0" presId="urn:microsoft.com/office/officeart/2005/8/layout/radial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EA234-4FDC-4374-B311-DF7027BE8AA7}">
      <dsp:nvSpPr>
        <dsp:cNvPr id="0" name=""/>
        <dsp:cNvSpPr/>
      </dsp:nvSpPr>
      <dsp:spPr>
        <a:xfrm>
          <a:off x="4477338" y="2049719"/>
          <a:ext cx="91440" cy="381900"/>
        </a:xfrm>
        <a:custGeom>
          <a:avLst/>
          <a:gdLst/>
          <a:ahLst/>
          <a:cxnLst/>
          <a:rect l="0" t="0" r="0" b="0"/>
          <a:pathLst>
            <a:path>
              <a:moveTo>
                <a:pt x="45720" y="0"/>
              </a:moveTo>
              <a:lnTo>
                <a:pt x="4572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0F39A-4ACF-4B10-9289-5EB12A73294B}">
      <dsp:nvSpPr>
        <dsp:cNvPr id="0" name=""/>
        <dsp:cNvSpPr/>
      </dsp:nvSpPr>
      <dsp:spPr>
        <a:xfrm>
          <a:off x="3319360" y="833984"/>
          <a:ext cx="1203697" cy="381900"/>
        </a:xfrm>
        <a:custGeom>
          <a:avLst/>
          <a:gdLst/>
          <a:ahLst/>
          <a:cxnLst/>
          <a:rect l="0" t="0" r="0" b="0"/>
          <a:pathLst>
            <a:path>
              <a:moveTo>
                <a:pt x="0" y="0"/>
              </a:moveTo>
              <a:lnTo>
                <a:pt x="0" y="260254"/>
              </a:lnTo>
              <a:lnTo>
                <a:pt x="1203697" y="260254"/>
              </a:lnTo>
              <a:lnTo>
                <a:pt x="1203697"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9104FE-26E1-4589-8FDE-F5807A3CF1CA}">
      <dsp:nvSpPr>
        <dsp:cNvPr id="0" name=""/>
        <dsp:cNvSpPr/>
      </dsp:nvSpPr>
      <dsp:spPr>
        <a:xfrm>
          <a:off x="2115662" y="2049719"/>
          <a:ext cx="802465" cy="381900"/>
        </a:xfrm>
        <a:custGeom>
          <a:avLst/>
          <a:gdLst/>
          <a:ahLst/>
          <a:cxnLst/>
          <a:rect l="0" t="0" r="0" b="0"/>
          <a:pathLst>
            <a:path>
              <a:moveTo>
                <a:pt x="0" y="0"/>
              </a:moveTo>
              <a:lnTo>
                <a:pt x="0" y="260254"/>
              </a:lnTo>
              <a:lnTo>
                <a:pt x="802465" y="260254"/>
              </a:lnTo>
              <a:lnTo>
                <a:pt x="802465"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0F7C-94E0-4251-9524-057CFA8F570C}">
      <dsp:nvSpPr>
        <dsp:cNvPr id="0" name=""/>
        <dsp:cNvSpPr/>
      </dsp:nvSpPr>
      <dsp:spPr>
        <a:xfrm>
          <a:off x="1313197" y="2049719"/>
          <a:ext cx="802465" cy="381900"/>
        </a:xfrm>
        <a:custGeom>
          <a:avLst/>
          <a:gdLst/>
          <a:ahLst/>
          <a:cxnLst/>
          <a:rect l="0" t="0" r="0" b="0"/>
          <a:pathLst>
            <a:path>
              <a:moveTo>
                <a:pt x="802465" y="0"/>
              </a:moveTo>
              <a:lnTo>
                <a:pt x="802465" y="260254"/>
              </a:lnTo>
              <a:lnTo>
                <a:pt x="0" y="260254"/>
              </a:lnTo>
              <a:lnTo>
                <a:pt x="0" y="381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DF117-97A6-435A-94EA-E9EDD4A1F32A}">
      <dsp:nvSpPr>
        <dsp:cNvPr id="0" name=""/>
        <dsp:cNvSpPr/>
      </dsp:nvSpPr>
      <dsp:spPr>
        <a:xfrm>
          <a:off x="2115662" y="833984"/>
          <a:ext cx="1203697" cy="381900"/>
        </a:xfrm>
        <a:custGeom>
          <a:avLst/>
          <a:gdLst/>
          <a:ahLst/>
          <a:cxnLst/>
          <a:rect l="0" t="0" r="0" b="0"/>
          <a:pathLst>
            <a:path>
              <a:moveTo>
                <a:pt x="1203697" y="0"/>
              </a:moveTo>
              <a:lnTo>
                <a:pt x="1203697" y="260254"/>
              </a:lnTo>
              <a:lnTo>
                <a:pt x="0" y="260254"/>
              </a:lnTo>
              <a:lnTo>
                <a:pt x="0" y="3819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E047C-8A78-4190-94E0-C173D4B737AD}">
      <dsp:nvSpPr>
        <dsp:cNvPr id="0" name=""/>
        <dsp:cNvSpPr/>
      </dsp:nvSpPr>
      <dsp:spPr>
        <a:xfrm>
          <a:off x="2662798" y="150"/>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FF6C7C0-6F98-4605-A7C9-BB5535BFE956}">
      <dsp:nvSpPr>
        <dsp:cNvPr id="0" name=""/>
        <dsp:cNvSpPr/>
      </dsp:nvSpPr>
      <dsp:spPr>
        <a:xfrm>
          <a:off x="2808701" y="13875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1</a:t>
          </a:r>
        </a:p>
      </dsp:txBody>
      <dsp:txXfrm>
        <a:off x="2833123" y="163179"/>
        <a:ext cx="1264280" cy="784990"/>
      </dsp:txXfrm>
    </dsp:sp>
    <dsp:sp modelId="{0F8785C7-CA76-4687-9FF9-9A76323815C0}">
      <dsp:nvSpPr>
        <dsp:cNvPr id="0" name=""/>
        <dsp:cNvSpPr/>
      </dsp:nvSpPr>
      <dsp:spPr>
        <a:xfrm>
          <a:off x="1459100"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3B67996-A04E-468F-8803-1380882BB5F8}">
      <dsp:nvSpPr>
        <dsp:cNvPr id="0" name=""/>
        <dsp:cNvSpPr/>
      </dsp:nvSpPr>
      <dsp:spPr>
        <a:xfrm>
          <a:off x="1605003"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2</a:t>
          </a:r>
        </a:p>
      </dsp:txBody>
      <dsp:txXfrm>
        <a:off x="1629425" y="1378914"/>
        <a:ext cx="1264280" cy="784990"/>
      </dsp:txXfrm>
    </dsp:sp>
    <dsp:sp modelId="{0C2633D5-D631-430B-ABF0-80B6D5D47F95}">
      <dsp:nvSpPr>
        <dsp:cNvPr id="0" name=""/>
        <dsp:cNvSpPr/>
      </dsp:nvSpPr>
      <dsp:spPr>
        <a:xfrm>
          <a:off x="65663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586E1F5-8D18-4BE2-839A-B66DCA180CCE}">
      <dsp:nvSpPr>
        <dsp:cNvPr id="0" name=""/>
        <dsp:cNvSpPr/>
      </dsp:nvSpPr>
      <dsp:spPr>
        <a:xfrm>
          <a:off x="80253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4</a:t>
          </a:r>
        </a:p>
      </dsp:txBody>
      <dsp:txXfrm>
        <a:off x="826960" y="2594649"/>
        <a:ext cx="1264280" cy="784990"/>
      </dsp:txXfrm>
    </dsp:sp>
    <dsp:sp modelId="{65E8FB4C-6D78-49ED-B085-95E8F3D415F3}">
      <dsp:nvSpPr>
        <dsp:cNvPr id="0" name=""/>
        <dsp:cNvSpPr/>
      </dsp:nvSpPr>
      <dsp:spPr>
        <a:xfrm>
          <a:off x="2261565"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3BB12AC-59B2-432C-985F-84FD58455460}">
      <dsp:nvSpPr>
        <dsp:cNvPr id="0" name=""/>
        <dsp:cNvSpPr/>
      </dsp:nvSpPr>
      <dsp:spPr>
        <a:xfrm>
          <a:off x="240746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 </a:t>
          </a:r>
          <a:r>
            <a:rPr lang="en-US" sz="2200" i="1" kern="1200"/>
            <a:t>(other modules)</a:t>
          </a:r>
        </a:p>
      </dsp:txBody>
      <dsp:txXfrm>
        <a:off x="2431890" y="2594649"/>
        <a:ext cx="1264280" cy="784990"/>
      </dsp:txXfrm>
    </dsp:sp>
    <dsp:sp modelId="{476C4DDA-48D1-4B0D-A892-378E1FE3C95C}">
      <dsp:nvSpPr>
        <dsp:cNvPr id="0" name=""/>
        <dsp:cNvSpPr/>
      </dsp:nvSpPr>
      <dsp:spPr>
        <a:xfrm>
          <a:off x="3866496" y="1215885"/>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84098D6-847E-4276-9066-1115F13461CC}">
      <dsp:nvSpPr>
        <dsp:cNvPr id="0" name=""/>
        <dsp:cNvSpPr/>
      </dsp:nvSpPr>
      <dsp:spPr>
        <a:xfrm>
          <a:off x="4012398" y="1354492"/>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3</a:t>
          </a:r>
        </a:p>
      </dsp:txBody>
      <dsp:txXfrm>
        <a:off x="4036820" y="1378914"/>
        <a:ext cx="1264280" cy="784990"/>
      </dsp:txXfrm>
    </dsp:sp>
    <dsp:sp modelId="{C70FB97D-3476-4457-B500-58B89E7C3D9F}">
      <dsp:nvSpPr>
        <dsp:cNvPr id="0" name=""/>
        <dsp:cNvSpPr/>
      </dsp:nvSpPr>
      <dsp:spPr>
        <a:xfrm>
          <a:off x="3866496" y="2431619"/>
          <a:ext cx="1313124" cy="833834"/>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382AB0-233E-41F7-8954-E4EC7E0596E2}">
      <dsp:nvSpPr>
        <dsp:cNvPr id="0" name=""/>
        <dsp:cNvSpPr/>
      </dsp:nvSpPr>
      <dsp:spPr>
        <a:xfrm>
          <a:off x="4012398" y="2570227"/>
          <a:ext cx="1313124" cy="83383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Module n</a:t>
          </a:r>
        </a:p>
      </dsp:txBody>
      <dsp:txXfrm>
        <a:off x="4036820" y="2594649"/>
        <a:ext cx="1264280" cy="784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D33AF-0289-43FD-8413-D912E356CBB6}">
      <dsp:nvSpPr>
        <dsp:cNvPr id="0" name=""/>
        <dsp:cNvSpPr/>
      </dsp:nvSpPr>
      <dsp:spPr>
        <a:xfrm>
          <a:off x="2943988" y="1456711"/>
          <a:ext cx="1118750" cy="111875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System Manager</a:t>
          </a:r>
        </a:p>
      </dsp:txBody>
      <dsp:txXfrm>
        <a:off x="3107825" y="1620548"/>
        <a:ext cx="791076" cy="791076"/>
      </dsp:txXfrm>
    </dsp:sp>
    <dsp:sp modelId="{E3DFBEAD-55A5-4E8B-A0B6-57D76A0359D5}">
      <dsp:nvSpPr>
        <dsp:cNvPr id="0" name=""/>
        <dsp:cNvSpPr/>
      </dsp:nvSpPr>
      <dsp:spPr>
        <a:xfrm rot="16200000">
          <a:off x="3335325" y="127430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1280271"/>
        <a:ext cx="16803" cy="16803"/>
      </dsp:txXfrm>
    </dsp:sp>
    <dsp:sp modelId="{0BC65567-9A01-4C42-8AF1-8591128463B7}">
      <dsp:nvSpPr>
        <dsp:cNvPr id="0" name=""/>
        <dsp:cNvSpPr/>
      </dsp:nvSpPr>
      <dsp:spPr>
        <a:xfrm>
          <a:off x="2943988" y="1885"/>
          <a:ext cx="1118750" cy="1118750"/>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Reservation Manager</a:t>
          </a:r>
        </a:p>
      </dsp:txBody>
      <dsp:txXfrm>
        <a:off x="3107825" y="165722"/>
        <a:ext cx="791076" cy="791076"/>
      </dsp:txXfrm>
    </dsp:sp>
    <dsp:sp modelId="{69157A78-35A6-4DFE-84AD-5E59F8DB4A14}">
      <dsp:nvSpPr>
        <dsp:cNvPr id="0" name=""/>
        <dsp:cNvSpPr/>
      </dsp:nvSpPr>
      <dsp:spPr>
        <a:xfrm rot="19800000">
          <a:off x="3965284"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1643978"/>
        <a:ext cx="16803" cy="16803"/>
      </dsp:txXfrm>
    </dsp:sp>
    <dsp:sp modelId="{8B913BC2-EB6E-4AAD-9FC1-062663CD66A5}">
      <dsp:nvSpPr>
        <dsp:cNvPr id="0" name=""/>
        <dsp:cNvSpPr/>
      </dsp:nvSpPr>
      <dsp:spPr>
        <a:xfrm>
          <a:off x="4203905" y="729298"/>
          <a:ext cx="1118750" cy="111875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Queue Manager</a:t>
          </a:r>
        </a:p>
      </dsp:txBody>
      <dsp:txXfrm>
        <a:off x="4367742" y="893135"/>
        <a:ext cx="791076" cy="791076"/>
      </dsp:txXfrm>
    </dsp:sp>
    <dsp:sp modelId="{E02890E7-A576-456A-85DB-8DF46A95F307}">
      <dsp:nvSpPr>
        <dsp:cNvPr id="0" name=""/>
        <dsp:cNvSpPr/>
      </dsp:nvSpPr>
      <dsp:spPr>
        <a:xfrm rot="1800000">
          <a:off x="3965284"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24920" y="2371391"/>
        <a:ext cx="16803" cy="16803"/>
      </dsp:txXfrm>
    </dsp:sp>
    <dsp:sp modelId="{F6F646E6-46CD-4E75-93FC-6902E870CC78}">
      <dsp:nvSpPr>
        <dsp:cNvPr id="0" name=""/>
        <dsp:cNvSpPr/>
      </dsp:nvSpPr>
      <dsp:spPr>
        <a:xfrm>
          <a:off x="4203905" y="2184125"/>
          <a:ext cx="1118750" cy="111875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Taxi Driver Manager</a:t>
          </a:r>
        </a:p>
      </dsp:txBody>
      <dsp:txXfrm>
        <a:off x="4367742" y="2347962"/>
        <a:ext cx="791076" cy="791076"/>
      </dsp:txXfrm>
    </dsp:sp>
    <dsp:sp modelId="{81ECC9BC-8938-4FC1-8C62-0FB6B015624D}">
      <dsp:nvSpPr>
        <dsp:cNvPr id="0" name=""/>
        <dsp:cNvSpPr/>
      </dsp:nvSpPr>
      <dsp:spPr>
        <a:xfrm rot="5400000">
          <a:off x="3335325" y="272913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4962" y="2735098"/>
        <a:ext cx="16803" cy="16803"/>
      </dsp:txXfrm>
    </dsp:sp>
    <dsp:sp modelId="{F6A38BA2-D7DB-436A-AC47-4577B3CBEE44}">
      <dsp:nvSpPr>
        <dsp:cNvPr id="0" name=""/>
        <dsp:cNvSpPr/>
      </dsp:nvSpPr>
      <dsp:spPr>
        <a:xfrm>
          <a:off x="2943988" y="2911538"/>
          <a:ext cx="1118750" cy="111875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 Manager</a:t>
          </a:r>
        </a:p>
      </dsp:txBody>
      <dsp:txXfrm>
        <a:off x="3107825" y="3075375"/>
        <a:ext cx="791076" cy="791076"/>
      </dsp:txXfrm>
    </dsp:sp>
    <dsp:sp modelId="{3D543633-D88F-46BA-BC2E-E2DD8391E789}">
      <dsp:nvSpPr>
        <dsp:cNvPr id="0" name=""/>
        <dsp:cNvSpPr/>
      </dsp:nvSpPr>
      <dsp:spPr>
        <a:xfrm rot="9000000">
          <a:off x="2705367" y="2365423"/>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2371391"/>
        <a:ext cx="16803" cy="16803"/>
      </dsp:txXfrm>
    </dsp:sp>
    <dsp:sp modelId="{0A962CA0-5C52-474F-BC06-1B74F86A12FF}">
      <dsp:nvSpPr>
        <dsp:cNvPr id="0" name=""/>
        <dsp:cNvSpPr/>
      </dsp:nvSpPr>
      <dsp:spPr>
        <a:xfrm>
          <a:off x="1684072" y="2184125"/>
          <a:ext cx="1118750" cy="1118750"/>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Maps Manager</a:t>
          </a:r>
        </a:p>
      </dsp:txBody>
      <dsp:txXfrm>
        <a:off x="1847909" y="2347962"/>
        <a:ext cx="791076" cy="791076"/>
      </dsp:txXfrm>
    </dsp:sp>
    <dsp:sp modelId="{6361194B-F19F-4FBC-9FAF-EF0D89B9D070}">
      <dsp:nvSpPr>
        <dsp:cNvPr id="0" name=""/>
        <dsp:cNvSpPr/>
      </dsp:nvSpPr>
      <dsp:spPr>
        <a:xfrm rot="12600000">
          <a:off x="2705367" y="1638010"/>
          <a:ext cx="336076" cy="28740"/>
        </a:xfrm>
        <a:custGeom>
          <a:avLst/>
          <a:gdLst/>
          <a:ahLst/>
          <a:cxnLst/>
          <a:rect l="0" t="0" r="0" b="0"/>
          <a:pathLst>
            <a:path>
              <a:moveTo>
                <a:pt x="0" y="14370"/>
              </a:moveTo>
              <a:lnTo>
                <a:pt x="336076" y="1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865003" y="1643978"/>
        <a:ext cx="16803" cy="16803"/>
      </dsp:txXfrm>
    </dsp:sp>
    <dsp:sp modelId="{354D36A9-8D17-42C5-9B77-C722DA8ADE58}">
      <dsp:nvSpPr>
        <dsp:cNvPr id="0" name=""/>
        <dsp:cNvSpPr/>
      </dsp:nvSpPr>
      <dsp:spPr>
        <a:xfrm>
          <a:off x="1684072" y="729298"/>
          <a:ext cx="1118750" cy="111875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External Components</a:t>
          </a:r>
        </a:p>
      </dsp:txBody>
      <dsp:txXfrm>
        <a:off x="1847909" y="893135"/>
        <a:ext cx="791076" cy="79107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310013-F519-4DD0-AE10-74D1FA40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11</Pages>
  <Words>1825</Words>
  <Characters>10407</Characters>
  <Application>Microsoft Office Word</Application>
  <DocSecurity>0</DocSecurity>
  <Lines>86</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38</cp:revision>
  <cp:lastPrinted>2015-12-04T13:47:00Z</cp:lastPrinted>
  <dcterms:created xsi:type="dcterms:W3CDTF">2016-01-08T09:15:00Z</dcterms:created>
  <dcterms:modified xsi:type="dcterms:W3CDTF">2016-01-13T17:53:00Z</dcterms:modified>
</cp:coreProperties>
</file>