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Paragrafoelenco"/>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Paragrafoelenco"/>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Paragrafoelenco"/>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Paragrafoelenco"/>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204382B1" w:rsidR="0016345F" w:rsidRPr="00CD52D7" w:rsidRDefault="0016345F" w:rsidP="0016345F">
      <w:pPr>
        <w:pStyle w:val="Paragrafoelenco"/>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r w:rsidR="00A4493C">
        <w:rPr>
          <w:rFonts w:ascii="Cambria" w:hAnsi="Cambria"/>
          <w:color w:val="FF0000"/>
          <w:sz w:val="24"/>
        </w:rPr>
        <w:t>//MAYBE SOME EXAMPLES?</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8F97DF7" w:rsidR="00AC725C" w:rsidRDefault="00A4493C" w:rsidP="00AC725C">
      <w:pPr>
        <w:pStyle w:val="TestoNormale"/>
        <w:numPr>
          <w:ilvl w:val="0"/>
          <w:numId w:val="32"/>
        </w:numPr>
      </w:pPr>
      <w:r>
        <w:rPr>
          <w:color w:val="FF0000"/>
        </w:rPr>
        <w:t xml:space="preserve">COMPLETED </w:t>
      </w:r>
      <w:r w:rsidR="00AC725C">
        <w:t xml:space="preserve">Functions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Titolo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650EF719" w14:textId="0A2A738B" w:rsidR="00D27A82" w:rsidRPr="00D27A82" w:rsidRDefault="00D27A82" w:rsidP="00AF77DE">
      <w:pPr>
        <w:rPr>
          <w:color w:val="FF0000"/>
        </w:rPr>
      </w:pPr>
      <w:r>
        <w:rPr>
          <w:color w:val="FF0000"/>
        </w:rPr>
        <w:t>//DA AGGIORNARE</w:t>
      </w:r>
    </w:p>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60AB5248"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rsidR="00D27A82">
        <w:rPr>
          <w:i/>
        </w:rPr>
        <w:t>.</w:t>
      </w:r>
    </w:p>
    <w:p w14:paraId="65A7BD80" w14:textId="59ABF1B3" w:rsidR="00121779" w:rsidRDefault="00F6268A" w:rsidP="00121779">
      <w:pPr>
        <w:pStyle w:val="TestoNormale"/>
        <w:numPr>
          <w:ilvl w:val="0"/>
          <w:numId w:val="37"/>
        </w:numPr>
      </w:pPr>
      <w:r w:rsidRPr="00F6268A">
        <w:rPr>
          <w:b/>
        </w:rPr>
        <w:t>System interactions cluster</w:t>
      </w:r>
      <w:r>
        <w:t xml:space="preserve">: is the biggest cluster to </w:t>
      </w:r>
      <w:proofErr w:type="gramStart"/>
      <w:r>
        <w:t>be integrated</w:t>
      </w:r>
      <w:proofErr w:type="gramEnd"/>
      <w:r>
        <w:t xml:space="preserve">.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0C4C8C22" w14:textId="77777777" w:rsidR="00A4493C" w:rsidRDefault="00A4493C" w:rsidP="00A4493C"/>
    <w:p w14:paraId="6FA8A37B" w14:textId="33948930" w:rsidR="00A4493C" w:rsidRPr="00A4493C" w:rsidRDefault="00A4493C" w:rsidP="00A4493C">
      <w:pPr>
        <w:rPr>
          <w:color w:val="FF0000"/>
        </w:rPr>
      </w:pPr>
      <w:r w:rsidRPr="00A4493C">
        <w:rPr>
          <w:color w:val="FF0000"/>
        </w:rPr>
        <w:t>?</w:t>
      </w:r>
    </w:p>
    <w:p w14:paraId="66D1FE93" w14:textId="77777777" w:rsidR="00121779" w:rsidRPr="00121779" w:rsidRDefault="00121779" w:rsidP="00121779"/>
    <w:p w14:paraId="34643359" w14:textId="033A984D" w:rsidR="00F6268A" w:rsidRDefault="00AF77DE" w:rsidP="00AF77DE">
      <w:pPr>
        <w:pStyle w:val="TestoNormale"/>
      </w:pPr>
      <w:r>
        <w:lastRenderedPageBreak/>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w:t>
      </w:r>
      <w:r w:rsidR="00F6268A">
        <w:t xml:space="preserve">We will create only </w:t>
      </w:r>
      <w:r w:rsidR="00F6268A" w:rsidRPr="00F6268A">
        <w:rPr>
          <w:i/>
        </w:rPr>
        <w:t>little stubs</w:t>
      </w:r>
      <w:r w:rsidR="00F6268A">
        <w:t xml:space="preserve"> in these special cases because they are external services </w:t>
      </w:r>
      <w:r w:rsidR="00F6268A" w:rsidRPr="00F6268A">
        <w:rPr>
          <w:b/>
        </w:rPr>
        <w:t>easy to integrate</w:t>
      </w:r>
      <w:r w:rsidR="00F6268A">
        <w:t xml:space="preserve"> by default.</w:t>
      </w:r>
    </w:p>
    <w:p w14:paraId="65CEBE87" w14:textId="0903916A" w:rsidR="00A109B3" w:rsidRDefault="00297597" w:rsidP="001B40A9">
      <w:pPr>
        <w:pStyle w:val="Titolo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w:t>
      </w:r>
      <w:proofErr w:type="gramStart"/>
      <w:r w:rsidR="00DE5448">
        <w:t>may be reused</w:t>
      </w:r>
      <w:proofErr w:type="gramEnd"/>
      <w:r w:rsidR="00DE5448">
        <w:t xml:space="preserve">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lang w:val="it-IT" w:eastAsia="it-IT"/>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61AECB28" w:rsidR="00084FB1" w:rsidRPr="00EF5053" w:rsidRDefault="00EF505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21.55pt;margin-top:1.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" filled="f" stroked="f">
                <v:textbox style="mso-fit-shape-to-text:t">
                  <w:txbxContent>
                    <w:p w14:paraId="56904ECD" w14:textId="61AECB28" w:rsidR="00084FB1" w:rsidRPr="00EF5053" w:rsidRDefault="00EF5053"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it-IT" w:eastAsia="it-IT"/>
        </w:rPr>
        <w:lastRenderedPageBreak/>
        <w:drawing>
          <wp:inline distT="0" distB="0" distL="0" distR="0" wp14:anchorId="56A7F064" wp14:editId="3F283820">
            <wp:extent cx="5982159" cy="3404212"/>
            <wp:effectExtent l="0" t="38100" r="0" b="254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lang w:val="it-IT" w:eastAsia="it-IT"/>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 xml:space="preserve">Chapter 2.2 Elements to </w:t>
      </w:r>
      <w:proofErr w:type="gramStart"/>
      <w:r w:rsidR="00EF5053" w:rsidRPr="00EF5053">
        <w:rPr>
          <w:i/>
        </w:rPr>
        <w:t>be integrated</w:t>
      </w:r>
      <w:proofErr w:type="gramEnd"/>
      <w:r w:rsidR="00EF5053" w:rsidRPr="00EF5053">
        <w:rPr>
          <w:i/>
        </w:rPr>
        <w:t>.</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Titolo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Titolo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w:t>
      </w:r>
      <w:r w:rsidR="00D27A82">
        <w:rPr>
          <w:b/>
        </w:rPr>
        <w:t>Client-</w:t>
      </w:r>
      <w:r w:rsidR="00D27A82">
        <w:rPr>
          <w:b/>
        </w:rPr>
        <w:t xml:space="preserve">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Tabellagriglia1chiara"/>
        <w:tblW w:w="0" w:type="auto"/>
        <w:tblLook w:val="04A0" w:firstRow="1" w:lastRow="0" w:firstColumn="1" w:lastColumn="0" w:noHBand="0" w:noVBand="1"/>
      </w:tblPr>
      <w:tblGrid>
        <w:gridCol w:w="676"/>
        <w:gridCol w:w="7087"/>
        <w:gridCol w:w="2029"/>
      </w:tblGrid>
      <w:tr w:rsidR="00A4493C" w14:paraId="303E8775" w14:textId="77777777" w:rsidTr="00FB4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A4493C" w:rsidRPr="0004129E" w:rsidRDefault="00A4493C" w:rsidP="00FB425C">
            <w:pPr>
              <w:pStyle w:val="TestoNormale"/>
              <w:jc w:val="center"/>
              <w:rPr>
                <w:sz w:val="28"/>
              </w:rPr>
            </w:pPr>
            <w:r w:rsidRPr="0004129E">
              <w:rPr>
                <w:sz w:val="28"/>
              </w:rPr>
              <w:t>ID</w:t>
            </w:r>
          </w:p>
        </w:tc>
        <w:tc>
          <w:tcPr>
            <w:tcW w:w="7087" w:type="dxa"/>
          </w:tcPr>
          <w:p w14:paraId="0B01BE4B"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CEDF78B"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6DFC1A3E" w14:textId="77777777" w:rsidTr="00FB425C">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A4493C" w:rsidRPr="009557D4" w:rsidRDefault="00A4493C" w:rsidP="00FB425C">
            <w:pPr>
              <w:pStyle w:val="TestoNormale"/>
              <w:jc w:val="center"/>
              <w:rPr>
                <w:b w:val="0"/>
              </w:rPr>
            </w:pPr>
            <w:r w:rsidRPr="009557D4">
              <w:rPr>
                <w:b w:val="0"/>
              </w:rPr>
              <w:t>I1</w:t>
            </w:r>
          </w:p>
        </w:tc>
        <w:tc>
          <w:tcPr>
            <w:tcW w:w="7087" w:type="dxa"/>
          </w:tcPr>
          <w:p w14:paraId="3A560772"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c>
          <w:tcPr>
            <w:tcW w:w="2029" w:type="dxa"/>
          </w:tcPr>
          <w:p w14:paraId="11686BCC"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8F54E1C" w14:textId="77777777" w:rsidTr="00FB425C">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A4493C" w:rsidRPr="00D156E1" w:rsidRDefault="00A4493C" w:rsidP="00FB425C">
            <w:pPr>
              <w:pStyle w:val="TestoNormale"/>
              <w:jc w:val="center"/>
              <w:rPr>
                <w:b w:val="0"/>
              </w:rPr>
            </w:pPr>
            <w:r>
              <w:rPr>
                <w:b w:val="0"/>
              </w:rPr>
              <w:t>I2</w:t>
            </w:r>
          </w:p>
        </w:tc>
        <w:tc>
          <w:tcPr>
            <w:tcW w:w="7087" w:type="dxa"/>
          </w:tcPr>
          <w:p w14:paraId="1FC4EFBD"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c>
          <w:tcPr>
            <w:tcW w:w="2029" w:type="dxa"/>
          </w:tcPr>
          <w:p w14:paraId="612DE69F"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60F4B9A4" w14:textId="77777777" w:rsidTr="00FB425C">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A4493C" w:rsidRPr="00241094" w:rsidRDefault="00A4493C" w:rsidP="00FB425C">
            <w:pPr>
              <w:pStyle w:val="TestoNormale"/>
              <w:jc w:val="center"/>
              <w:rPr>
                <w:b w:val="0"/>
              </w:rPr>
            </w:pPr>
            <w:r>
              <w:rPr>
                <w:b w:val="0"/>
              </w:rPr>
              <w:t>I3</w:t>
            </w:r>
          </w:p>
        </w:tc>
        <w:tc>
          <w:tcPr>
            <w:tcW w:w="7087" w:type="dxa"/>
          </w:tcPr>
          <w:p w14:paraId="7B3735C7"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01717B2"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73BCDC6" w14:textId="77777777" w:rsidR="00A4493C" w:rsidRDefault="00A4493C" w:rsidP="00A4493C"/>
    <w:p w14:paraId="364D2E7D" w14:textId="49FD41E2" w:rsidR="00A4493C" w:rsidRDefault="00A4493C" w:rsidP="00A4493C">
      <w:pPr>
        <w:jc w:val="center"/>
      </w:pPr>
      <w:r>
        <w:rPr>
          <w:noProof/>
          <w:lang w:val="it-IT" w:eastAsia="it-IT"/>
        </w:rPr>
        <w:drawing>
          <wp:inline distT="0" distB="0" distL="0" distR="0" wp14:anchorId="13D55817" wp14:editId="7AA12DCA">
            <wp:extent cx="5848350" cy="1533525"/>
            <wp:effectExtent l="38100" t="0" r="7620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EA05F51"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p>
    <w:p w14:paraId="581A0497" w14:textId="77777777" w:rsidR="00A4493C" w:rsidRPr="00A4493C" w:rsidRDefault="00A4493C" w:rsidP="00A4493C"/>
    <w:tbl>
      <w:tblPr>
        <w:tblStyle w:val="Tabellagriglia1chiara"/>
        <w:tblW w:w="0" w:type="auto"/>
        <w:tblLook w:val="04A0" w:firstRow="1" w:lastRow="0" w:firstColumn="1" w:lastColumn="0" w:noHBand="0" w:noVBand="1"/>
      </w:tblPr>
      <w:tblGrid>
        <w:gridCol w:w="846"/>
        <w:gridCol w:w="7087"/>
        <w:gridCol w:w="2029"/>
      </w:tblGrid>
      <w:tr w:rsidR="00A4493C" w14:paraId="6BEED0E5" w14:textId="77777777" w:rsidTr="00FB4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A4493C" w:rsidRPr="0004129E" w:rsidRDefault="00A4493C" w:rsidP="00FB425C">
            <w:pPr>
              <w:pStyle w:val="TestoNormale"/>
              <w:jc w:val="center"/>
              <w:rPr>
                <w:sz w:val="28"/>
              </w:rPr>
            </w:pPr>
            <w:r w:rsidRPr="0004129E">
              <w:rPr>
                <w:sz w:val="28"/>
              </w:rPr>
              <w:t>ID</w:t>
            </w:r>
          </w:p>
        </w:tc>
        <w:tc>
          <w:tcPr>
            <w:tcW w:w="7087" w:type="dxa"/>
          </w:tcPr>
          <w:p w14:paraId="27BC5313"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ECBCFC6"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05920972"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43D0C5AC" w14:textId="77777777" w:rsidR="00A4493C" w:rsidRPr="009557D4" w:rsidRDefault="00A4493C" w:rsidP="00FB425C">
            <w:pPr>
              <w:pStyle w:val="TestoNormale"/>
              <w:jc w:val="center"/>
              <w:rPr>
                <w:b w:val="0"/>
              </w:rPr>
            </w:pPr>
            <w:r w:rsidRPr="009557D4">
              <w:rPr>
                <w:b w:val="0"/>
              </w:rPr>
              <w:t>I1</w:t>
            </w:r>
          </w:p>
        </w:tc>
        <w:tc>
          <w:tcPr>
            <w:tcW w:w="7087" w:type="dxa"/>
          </w:tcPr>
          <w:p w14:paraId="3B3C214A"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c>
          <w:tcPr>
            <w:tcW w:w="2029" w:type="dxa"/>
          </w:tcPr>
          <w:p w14:paraId="0CD5EA81"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D8DA84C"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4E80FED4" w14:textId="77777777" w:rsidR="00A4493C" w:rsidRPr="00D156E1" w:rsidRDefault="00A4493C" w:rsidP="00FB425C">
            <w:pPr>
              <w:pStyle w:val="TestoNormale"/>
              <w:jc w:val="center"/>
              <w:rPr>
                <w:b w:val="0"/>
              </w:rPr>
            </w:pPr>
            <w:r>
              <w:rPr>
                <w:b w:val="0"/>
              </w:rPr>
              <w:t>I2</w:t>
            </w:r>
          </w:p>
        </w:tc>
        <w:tc>
          <w:tcPr>
            <w:tcW w:w="7087" w:type="dxa"/>
          </w:tcPr>
          <w:p w14:paraId="45BCEF7F"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(Stub)</w:t>
            </w:r>
          </w:p>
        </w:tc>
        <w:tc>
          <w:tcPr>
            <w:tcW w:w="2029" w:type="dxa"/>
          </w:tcPr>
          <w:p w14:paraId="7C3CA4DD"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27D2F783"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7E7E48BE" w14:textId="77777777" w:rsidR="00A4493C" w:rsidRPr="00241094" w:rsidRDefault="00A4493C" w:rsidP="00FB425C">
            <w:pPr>
              <w:pStyle w:val="TestoNormale"/>
              <w:jc w:val="center"/>
              <w:rPr>
                <w:b w:val="0"/>
              </w:rPr>
            </w:pPr>
            <w:r>
              <w:rPr>
                <w:b w:val="0"/>
              </w:rPr>
              <w:t>I3</w:t>
            </w:r>
          </w:p>
        </w:tc>
        <w:tc>
          <w:tcPr>
            <w:tcW w:w="7087" w:type="dxa"/>
          </w:tcPr>
          <w:p w14:paraId="4DB998C2"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64262E81"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4DB89B45"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636E1E9A" w14:textId="77777777" w:rsidR="00A4493C" w:rsidRDefault="00A4493C" w:rsidP="00FB425C">
            <w:pPr>
              <w:pStyle w:val="TestoNormale"/>
              <w:jc w:val="center"/>
              <w:rPr>
                <w:b w:val="0"/>
              </w:rPr>
            </w:pPr>
            <w:r>
              <w:rPr>
                <w:b w:val="0"/>
              </w:rPr>
              <w:t>I4</w:t>
            </w:r>
          </w:p>
        </w:tc>
        <w:tc>
          <w:tcPr>
            <w:tcW w:w="7087" w:type="dxa"/>
          </w:tcPr>
          <w:p w14:paraId="1298D4C3"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0C26F603"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0F57B2B" w14:textId="77777777" w:rsidR="00A4493C" w:rsidRDefault="00A4493C" w:rsidP="00A4493C"/>
    <w:p w14:paraId="518E13EF" w14:textId="529F92C9" w:rsidR="00A4493C" w:rsidRPr="00A4493C" w:rsidRDefault="00A4493C" w:rsidP="00A4493C">
      <w:pPr>
        <w:jc w:val="center"/>
      </w:pPr>
      <w:r>
        <w:rPr>
          <w:noProof/>
          <w:lang w:val="it-IT" w:eastAsia="it-IT"/>
        </w:rPr>
        <w:drawing>
          <wp:inline distT="0" distB="0" distL="0" distR="0" wp14:anchorId="4ECF167D" wp14:editId="799EA1B5">
            <wp:extent cx="2419350" cy="2181225"/>
            <wp:effectExtent l="381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6F965058"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bookmarkStart w:id="11" w:name="_GoBack"/>
      <w:bookmarkEnd w:id="11"/>
      <w:r w:rsidR="00D27A82">
        <w:rPr>
          <w:b/>
        </w:rPr>
        <w:t xml:space="preserve"> </w:t>
      </w:r>
      <w:r w:rsidR="00481831">
        <w:rPr>
          <w:b/>
        </w:rPr>
        <w:t>cluster</w:t>
      </w:r>
      <w:r w:rsidRPr="00D27A82">
        <w:rPr>
          <w:b/>
        </w:rPr>
        <w:t xml:space="preserve"> (</w:t>
      </w:r>
      <w:r w:rsidR="00D27A82">
        <w:rPr>
          <w:b/>
        </w:rPr>
        <w:t>?</w:t>
      </w:r>
      <w:r w:rsidRPr="00D27A82">
        <w:rPr>
          <w:b/>
        </w:rPr>
        <w:t>)</w:t>
      </w:r>
    </w:p>
    <w:p w14:paraId="614F5550" w14:textId="77777777" w:rsidR="00A4493C" w:rsidRDefault="00A4493C" w:rsidP="00A4493C"/>
    <w:tbl>
      <w:tblPr>
        <w:tblStyle w:val="Tabellagriglia1chiara"/>
        <w:tblW w:w="0" w:type="auto"/>
        <w:tblLook w:val="04A0" w:firstRow="1" w:lastRow="0" w:firstColumn="1" w:lastColumn="0" w:noHBand="0" w:noVBand="1"/>
      </w:tblPr>
      <w:tblGrid>
        <w:gridCol w:w="846"/>
        <w:gridCol w:w="7087"/>
        <w:gridCol w:w="2029"/>
      </w:tblGrid>
      <w:tr w:rsidR="00A4493C" w14:paraId="3D8788AB" w14:textId="77777777" w:rsidTr="00FB4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A4493C" w:rsidRPr="0004129E" w:rsidRDefault="00A4493C" w:rsidP="00FB425C">
            <w:pPr>
              <w:pStyle w:val="TestoNormale"/>
              <w:jc w:val="center"/>
              <w:rPr>
                <w:sz w:val="28"/>
              </w:rPr>
            </w:pPr>
            <w:r w:rsidRPr="0004129E">
              <w:rPr>
                <w:sz w:val="28"/>
              </w:rPr>
              <w:t>ID</w:t>
            </w:r>
          </w:p>
        </w:tc>
        <w:tc>
          <w:tcPr>
            <w:tcW w:w="7087" w:type="dxa"/>
          </w:tcPr>
          <w:p w14:paraId="2D009F6F"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BF12790" w14:textId="77777777" w:rsidR="00A4493C" w:rsidRPr="0004129E" w:rsidRDefault="00A4493C"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18CDF35D"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1392DB4B" w14:textId="77777777" w:rsidR="00A4493C" w:rsidRPr="009557D4" w:rsidRDefault="00A4493C" w:rsidP="00FB425C">
            <w:pPr>
              <w:pStyle w:val="TestoNormale"/>
              <w:jc w:val="center"/>
              <w:rPr>
                <w:b w:val="0"/>
              </w:rPr>
            </w:pPr>
            <w:r w:rsidRPr="009557D4">
              <w:rPr>
                <w:b w:val="0"/>
              </w:rPr>
              <w:t>I1</w:t>
            </w:r>
          </w:p>
        </w:tc>
        <w:tc>
          <w:tcPr>
            <w:tcW w:w="7087" w:type="dxa"/>
          </w:tcPr>
          <w:p w14:paraId="03F3978E"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3309C4C1"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1144826F"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2FFDE2B2" w14:textId="77777777" w:rsidR="00A4493C" w:rsidRPr="00D156E1" w:rsidRDefault="00A4493C" w:rsidP="00FB425C">
            <w:pPr>
              <w:pStyle w:val="TestoNormale"/>
              <w:jc w:val="center"/>
              <w:rPr>
                <w:b w:val="0"/>
              </w:rPr>
            </w:pPr>
            <w:r>
              <w:rPr>
                <w:b w:val="0"/>
              </w:rPr>
              <w:t>I2</w:t>
            </w:r>
          </w:p>
        </w:tc>
        <w:tc>
          <w:tcPr>
            <w:tcW w:w="7087" w:type="dxa"/>
          </w:tcPr>
          <w:p w14:paraId="39EE8B13" w14:textId="6B033041"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r>
              <w:t>*</w:t>
            </w:r>
          </w:p>
        </w:tc>
        <w:tc>
          <w:tcPr>
            <w:tcW w:w="2029" w:type="dxa"/>
          </w:tcPr>
          <w:p w14:paraId="0F5A2B87" w14:textId="77777777" w:rsidR="00A4493C" w:rsidRDefault="00A4493C"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w:t>
      </w:r>
      <w:proofErr w:type="gramStart"/>
      <w:r w:rsidR="007B1FBA">
        <w:t>must be created</w:t>
      </w:r>
      <w:proofErr w:type="gramEnd"/>
      <w:r w:rsidR="007B1FBA">
        <w:t>.</w:t>
      </w:r>
    </w:p>
    <w:p w14:paraId="28C7E0EB" w14:textId="170C5EA1" w:rsidR="007B1FBA" w:rsidRDefault="007B1FBA" w:rsidP="007B1FBA">
      <w:pPr>
        <w:jc w:val="center"/>
      </w:pPr>
      <w:r>
        <w:rPr>
          <w:noProof/>
          <w:lang w:val="it-IT" w:eastAsia="it-IT"/>
        </w:rPr>
        <w:drawing>
          <wp:inline distT="0" distB="0" distL="0" distR="0" wp14:anchorId="5097165C" wp14:editId="29776719">
            <wp:extent cx="2047875" cy="1409700"/>
            <wp:effectExtent l="0" t="0" r="476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10F7ACD9" w14:textId="2FF7BB81" w:rsidR="00083F74" w:rsidRPr="00083F74" w:rsidRDefault="00083F74" w:rsidP="00083F74">
      <w:pPr>
        <w:rPr>
          <w:color w:val="FF0000"/>
        </w:rPr>
      </w:pPr>
      <w:r>
        <w:rPr>
          <w:color w:val="FF0000"/>
        </w:rPr>
        <w:t>//DA CORREGGERE ORDINE COMPONENTI</w:t>
      </w:r>
    </w:p>
    <w:p w14:paraId="319D7226" w14:textId="77777777" w:rsidR="00481831" w:rsidRDefault="00481831" w:rsidP="00A4493C"/>
    <w:tbl>
      <w:tblPr>
        <w:tblStyle w:val="Tabellagriglia1chiara"/>
        <w:tblW w:w="0" w:type="auto"/>
        <w:tblLook w:val="04A0" w:firstRow="1" w:lastRow="0" w:firstColumn="1" w:lastColumn="0" w:noHBand="0" w:noVBand="1"/>
      </w:tblPr>
      <w:tblGrid>
        <w:gridCol w:w="846"/>
        <w:gridCol w:w="7087"/>
        <w:gridCol w:w="2029"/>
      </w:tblGrid>
      <w:tr w:rsidR="00481831" w14:paraId="48210B68" w14:textId="77777777" w:rsidTr="00FB4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481831" w:rsidRPr="0004129E" w:rsidRDefault="00481831" w:rsidP="00FB425C">
            <w:pPr>
              <w:pStyle w:val="TestoNormale"/>
              <w:jc w:val="center"/>
              <w:rPr>
                <w:sz w:val="28"/>
              </w:rPr>
            </w:pPr>
            <w:r w:rsidRPr="0004129E">
              <w:rPr>
                <w:sz w:val="28"/>
              </w:rPr>
              <w:t>ID</w:t>
            </w:r>
          </w:p>
        </w:tc>
        <w:tc>
          <w:tcPr>
            <w:tcW w:w="7087" w:type="dxa"/>
          </w:tcPr>
          <w:p w14:paraId="0B721868" w14:textId="77777777" w:rsidR="00481831" w:rsidRPr="0004129E" w:rsidRDefault="00481831"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331F0574" w14:textId="77777777" w:rsidR="00481831" w:rsidRPr="0004129E" w:rsidRDefault="00481831"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481831" w14:paraId="693739DD"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36BF6D92" w14:textId="77777777" w:rsidR="00481831" w:rsidRPr="009557D4" w:rsidRDefault="00481831" w:rsidP="00FB425C">
            <w:pPr>
              <w:pStyle w:val="TestoNormale"/>
              <w:jc w:val="center"/>
              <w:rPr>
                <w:b w:val="0"/>
              </w:rPr>
            </w:pPr>
            <w:r w:rsidRPr="009557D4">
              <w:rPr>
                <w:b w:val="0"/>
              </w:rPr>
              <w:t>I1</w:t>
            </w:r>
          </w:p>
        </w:tc>
        <w:tc>
          <w:tcPr>
            <w:tcW w:w="7087" w:type="dxa"/>
          </w:tcPr>
          <w:p w14:paraId="68DB5D3E" w14:textId="210EF330"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w:t>
            </w:r>
            <w:r w:rsidR="0080670A">
              <w:t xml:space="preserve"> (Driver)</w:t>
            </w:r>
            <w:r>
              <w:t xml:space="preserve"> -&gt; </w:t>
            </w:r>
            <w:r>
              <w:t>System Manager</w:t>
            </w:r>
          </w:p>
        </w:tc>
        <w:tc>
          <w:tcPr>
            <w:tcW w:w="2029" w:type="dxa"/>
          </w:tcPr>
          <w:p w14:paraId="4295003F" w14:textId="77777777" w:rsidR="00481831" w:rsidRDefault="00481831"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66BDC87"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06B3D058" w14:textId="77777777" w:rsidR="00481831" w:rsidRPr="00D156E1" w:rsidRDefault="00481831" w:rsidP="00FB425C">
            <w:pPr>
              <w:pStyle w:val="TestoNormale"/>
              <w:jc w:val="center"/>
              <w:rPr>
                <w:b w:val="0"/>
              </w:rPr>
            </w:pPr>
            <w:r>
              <w:rPr>
                <w:b w:val="0"/>
              </w:rPr>
              <w:t>I2</w:t>
            </w:r>
          </w:p>
        </w:tc>
        <w:tc>
          <w:tcPr>
            <w:tcW w:w="7087" w:type="dxa"/>
          </w:tcPr>
          <w:p w14:paraId="3B4C7984" w14:textId="30264487" w:rsidR="00481831" w:rsidRP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w:t>
            </w:r>
            <w:r>
              <w:t xml:space="preserve"> </w:t>
            </w:r>
            <w:r w:rsidR="0080670A">
              <w:t xml:space="preserve">(Driver) </w:t>
            </w:r>
            <w:r>
              <w:t xml:space="preserve">-&gt; </w:t>
            </w:r>
            <w:r>
              <w:t>System Manager</w:t>
            </w:r>
          </w:p>
        </w:tc>
        <w:tc>
          <w:tcPr>
            <w:tcW w:w="2029" w:type="dxa"/>
          </w:tcPr>
          <w:p w14:paraId="7FDE839B" w14:textId="77777777" w:rsidR="00481831" w:rsidRDefault="00481831"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264576A"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29FDB150" w14:textId="2E7A3747" w:rsidR="00481831" w:rsidRPr="00481831" w:rsidRDefault="00481831" w:rsidP="00FB425C">
            <w:pPr>
              <w:pStyle w:val="TestoNormale"/>
              <w:jc w:val="center"/>
              <w:rPr>
                <w:b w:val="0"/>
              </w:rPr>
            </w:pPr>
            <w:r w:rsidRPr="00481831">
              <w:rPr>
                <w:b w:val="0"/>
              </w:rPr>
              <w:t>I3</w:t>
            </w:r>
          </w:p>
        </w:tc>
        <w:tc>
          <w:tcPr>
            <w:tcW w:w="7087" w:type="dxa"/>
          </w:tcPr>
          <w:p w14:paraId="04881824" w14:textId="471FB001"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w:t>
            </w:r>
            <w:r w:rsidR="0080670A">
              <w:t xml:space="preserve"> (Driver)</w:t>
            </w:r>
            <w:r>
              <w:t xml:space="preserve"> -&gt; System Manager</w:t>
            </w:r>
          </w:p>
        </w:tc>
        <w:tc>
          <w:tcPr>
            <w:tcW w:w="2029" w:type="dxa"/>
          </w:tcPr>
          <w:p w14:paraId="7412DAE4" w14:textId="77777777" w:rsidR="00481831" w:rsidRDefault="00481831"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030E696" w14:textId="77777777" w:rsidR="00481831" w:rsidRDefault="00481831" w:rsidP="00A4493C"/>
    <w:p w14:paraId="719C646B" w14:textId="17C54A92" w:rsidR="00481831" w:rsidRDefault="00481831" w:rsidP="00481831">
      <w:pPr>
        <w:jc w:val="center"/>
      </w:pPr>
      <w:r>
        <w:rPr>
          <w:noProof/>
          <w:lang w:val="it-IT" w:eastAsia="it-IT"/>
        </w:rPr>
        <w:drawing>
          <wp:inline distT="0" distB="0" distL="0" distR="0" wp14:anchorId="06CA7386" wp14:editId="35D2F139">
            <wp:extent cx="4667250" cy="1162050"/>
            <wp:effectExtent l="0" t="38100" r="0" b="571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Tabellagriglia1chiara"/>
        <w:tblW w:w="0" w:type="auto"/>
        <w:tblLook w:val="04A0" w:firstRow="1" w:lastRow="0" w:firstColumn="1" w:lastColumn="0" w:noHBand="0" w:noVBand="1"/>
      </w:tblPr>
      <w:tblGrid>
        <w:gridCol w:w="846"/>
        <w:gridCol w:w="7087"/>
        <w:gridCol w:w="2029"/>
      </w:tblGrid>
      <w:tr w:rsidR="00083F74" w14:paraId="5A56332E" w14:textId="77777777" w:rsidTr="00FB4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083F74" w:rsidRPr="0004129E" w:rsidRDefault="00083F74" w:rsidP="00FB425C">
            <w:pPr>
              <w:pStyle w:val="TestoNormale"/>
              <w:jc w:val="center"/>
              <w:rPr>
                <w:sz w:val="28"/>
              </w:rPr>
            </w:pPr>
            <w:r w:rsidRPr="0004129E">
              <w:rPr>
                <w:sz w:val="28"/>
              </w:rPr>
              <w:t>ID</w:t>
            </w:r>
          </w:p>
        </w:tc>
        <w:tc>
          <w:tcPr>
            <w:tcW w:w="7087" w:type="dxa"/>
          </w:tcPr>
          <w:p w14:paraId="55573FE2" w14:textId="77777777" w:rsidR="00083F74" w:rsidRPr="0004129E" w:rsidRDefault="00083F74"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F3AB59E" w14:textId="77777777" w:rsidR="00083F74" w:rsidRPr="0004129E" w:rsidRDefault="00083F74" w:rsidP="00FB425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083F74" w14:paraId="2F696CD1" w14:textId="77777777" w:rsidTr="00FB425C">
        <w:tc>
          <w:tcPr>
            <w:cnfStyle w:val="001000000000" w:firstRow="0" w:lastRow="0" w:firstColumn="1" w:lastColumn="0" w:oddVBand="0" w:evenVBand="0" w:oddHBand="0" w:evenHBand="0" w:firstRowFirstColumn="0" w:firstRowLastColumn="0" w:lastRowFirstColumn="0" w:lastRowLastColumn="0"/>
            <w:tcW w:w="846" w:type="dxa"/>
          </w:tcPr>
          <w:p w14:paraId="37F6622C" w14:textId="77777777" w:rsidR="00083F74" w:rsidRPr="009557D4" w:rsidRDefault="00083F74" w:rsidP="00FB425C">
            <w:pPr>
              <w:pStyle w:val="TestoNormale"/>
              <w:jc w:val="center"/>
              <w:rPr>
                <w:b w:val="0"/>
              </w:rPr>
            </w:pPr>
            <w:r w:rsidRPr="009557D4">
              <w:rPr>
                <w:b w:val="0"/>
              </w:rPr>
              <w:t>I1</w:t>
            </w:r>
          </w:p>
        </w:tc>
        <w:tc>
          <w:tcPr>
            <w:tcW w:w="7087" w:type="dxa"/>
          </w:tcPr>
          <w:p w14:paraId="0221127F" w14:textId="5E222906" w:rsidR="00083F74" w:rsidRDefault="0080670A" w:rsidP="00FB425C">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c>
          <w:tcPr>
            <w:tcW w:w="2029" w:type="dxa"/>
          </w:tcPr>
          <w:p w14:paraId="49CF43D0" w14:textId="77777777" w:rsidR="00083F74" w:rsidRDefault="00083F74" w:rsidP="00FB425C">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2CB7D2F5" w14:textId="77777777" w:rsidR="00083F74" w:rsidRDefault="00083F74" w:rsidP="00A4493C"/>
    <w:p w14:paraId="3C5617DD" w14:textId="4DDE44AA" w:rsidR="0080670A" w:rsidRDefault="0080670A" w:rsidP="0080670A">
      <w:pPr>
        <w:jc w:val="center"/>
      </w:pPr>
      <w:r>
        <w:rPr>
          <w:noProof/>
          <w:lang w:val="it-IT" w:eastAsia="it-IT"/>
        </w:rPr>
        <w:drawing>
          <wp:inline distT="0" distB="0" distL="0" distR="0" wp14:anchorId="62FD08B8" wp14:editId="715D2617">
            <wp:extent cx="4667250" cy="1162050"/>
            <wp:effectExtent l="0" t="38100" r="0" b="190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lang w:val="it-IT" w:eastAsia="it-IT"/>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lang w:val="it-IT" w:eastAsia="it-IT"/>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lang w:val="it-IT" w:eastAsia="it-IT"/>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lastRenderedPageBreak/>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74D1B" w14:textId="77777777" w:rsidR="00EC55A6" w:rsidRDefault="00EC55A6" w:rsidP="006F09C2">
      <w:pPr>
        <w:spacing w:after="0" w:line="240" w:lineRule="auto"/>
      </w:pPr>
      <w:r>
        <w:separator/>
      </w:r>
    </w:p>
  </w:endnote>
  <w:endnote w:type="continuationSeparator" w:id="0">
    <w:p w14:paraId="69E4BCA1" w14:textId="77777777" w:rsidR="00EC55A6" w:rsidRDefault="00EC55A6"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8344" w14:textId="77777777" w:rsidR="00EC55A6" w:rsidRDefault="00EC55A6" w:rsidP="006F09C2">
      <w:pPr>
        <w:spacing w:after="0" w:line="240" w:lineRule="auto"/>
      </w:pPr>
      <w:r>
        <w:separator/>
      </w:r>
    </w:p>
  </w:footnote>
  <w:footnote w:type="continuationSeparator" w:id="0">
    <w:p w14:paraId="3031D670" w14:textId="77777777" w:rsidR="00EC55A6" w:rsidRDefault="00EC55A6"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0670A" w:rsidRPr="0080670A">
                              <w:rPr>
                                <w:noProof/>
                                <w:color w:val="FFFFFF" w:themeColor="background1"/>
                                <w:sz w:val="24"/>
                                <w:szCs w:val="24"/>
                                <w:lang w:val="it-IT"/>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0670A" w:rsidRPr="0080670A">
                        <w:rPr>
                          <w:noProof/>
                          <w:color w:val="FFFFFF" w:themeColor="background1"/>
                          <w:sz w:val="24"/>
                          <w:szCs w:val="24"/>
                          <w:lang w:val="it-IT"/>
                        </w:rPr>
                        <w:t>12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93C2B"/>
    <w:rsid w:val="000B63A6"/>
    <w:rsid w:val="000C203A"/>
    <w:rsid w:val="000C3278"/>
    <w:rsid w:val="000E39D6"/>
    <w:rsid w:val="000F1535"/>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64F41"/>
    <w:rsid w:val="00297597"/>
    <w:rsid w:val="002C625C"/>
    <w:rsid w:val="002D1570"/>
    <w:rsid w:val="002D2B0F"/>
    <w:rsid w:val="002E382B"/>
    <w:rsid w:val="0030114B"/>
    <w:rsid w:val="00302622"/>
    <w:rsid w:val="0030348A"/>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861"/>
    <w:rsid w:val="006338D8"/>
    <w:rsid w:val="00636BDE"/>
    <w:rsid w:val="00643449"/>
    <w:rsid w:val="0064361C"/>
    <w:rsid w:val="00646C75"/>
    <w:rsid w:val="006554B8"/>
    <w:rsid w:val="00672D53"/>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109B3"/>
    <w:rsid w:val="00A32E65"/>
    <w:rsid w:val="00A364F8"/>
    <w:rsid w:val="00A4493C"/>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4E8"/>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418E4"/>
    <w:rsid w:val="00F434B2"/>
    <w:rsid w:val="00F6268A"/>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hyperlink" Target="https://netbeans.org/enterprise/index.html" TargetMode="External"/><Relationship Id="rId5" Type="http://schemas.openxmlformats.org/officeDocument/2006/relationships/webSettings" Target="webSettings.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0" Type="http://schemas.openxmlformats.org/officeDocument/2006/relationships/diagramData" Target="diagrams/data3.xml"/><Relationship Id="rId41" Type="http://schemas.openxmlformats.org/officeDocument/2006/relationships/diagramLayout" Target="diagrams/layout7.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2C22C13C-614B-40F2-99C3-1D1F1D718C47}" type="presOf" srcId="{3D31D781-DE26-FC46-87C5-81D28438E988}" destId="{5054442F-68CC-BA4D-A78B-D10165C93B35}"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26A914A1-D098-47DE-8319-439CB55DD501}" type="presOf" srcId="{E1700588-AA9B-9044-98E5-A52BC9E980D8}" destId="{0D4A6B71-9678-E74B-A4F4-3D04D7F96F18}"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BCE4E2D8-2587-4399-A5C4-1CA4A57DD848}" type="presOf" srcId="{51AF1449-732A-7245-8907-3B0B474E6716}" destId="{08B24028-0337-A54F-863C-D83DC536E50D}" srcOrd="1" destOrd="0" presId="urn:microsoft.com/office/officeart/2005/8/layout/bProcess3"/>
    <dgm:cxn modelId="{51C1F42F-452A-42E1-BB18-144DBCDEAE42}" type="presOf" srcId="{E1700588-AA9B-9044-98E5-A52BC9E980D8}" destId="{BE891453-7A81-9745-80FE-393D0BD9F682}" srcOrd="0" destOrd="0" presId="urn:microsoft.com/office/officeart/2005/8/layout/bProcess3"/>
    <dgm:cxn modelId="{6E442BC4-D58F-45C7-91F2-523413A12192}" type="presOf" srcId="{03689D08-8F94-B240-B093-204B4D1B1996}" destId="{F515C25C-FBC4-0A42-9BD8-739DB491DE01}" srcOrd="1" destOrd="0" presId="urn:microsoft.com/office/officeart/2005/8/layout/bProcess3"/>
    <dgm:cxn modelId="{A5BF168D-D335-4EA3-A51B-4EA97A886FBB}" type="presOf" srcId="{51AF1449-732A-7245-8907-3B0B474E6716}" destId="{70A625A3-B04D-314A-9454-BA7560E71142}" srcOrd="0" destOrd="0" presId="urn:microsoft.com/office/officeart/2005/8/layout/bProcess3"/>
    <dgm:cxn modelId="{99A63117-59A6-44CB-81AC-0C30CF96ADB7}" type="presOf" srcId="{7DBAA654-83A9-2749-9A11-3A2F0853292E}" destId="{379D3411-2CF2-1443-9DE7-1F3F74BE70B6}" srcOrd="0" destOrd="0" presId="urn:microsoft.com/office/officeart/2005/8/layout/bProcess3"/>
    <dgm:cxn modelId="{7EA1BEC4-535D-4EBD-A15D-F2EB379CD3E0}" type="presOf" srcId="{9D0A3E8F-79EA-4741-B4AF-359BBF2AD54A}" destId="{CB005E4D-98D2-5E43-A79A-01D73FA5246C}" srcOrd="0" destOrd="0" presId="urn:microsoft.com/office/officeart/2005/8/layout/bProcess3"/>
    <dgm:cxn modelId="{33334EAF-5AC1-409A-82AE-5D572E4D498A}" type="presOf" srcId="{56563E73-53C5-C242-B5DD-534CCEB5A55B}" destId="{1AB89A78-53AA-8046-940B-4774F5E8A3F4}" srcOrd="0" destOrd="0" presId="urn:microsoft.com/office/officeart/2005/8/layout/bProcess3"/>
    <dgm:cxn modelId="{BA1CFF83-72B7-4116-A3EF-651D1B064A6A}" type="presOf" srcId="{981B4EF9-7A3A-BE49-B6B6-0021D3615771}" destId="{CA2203B5-A4CA-2C4D-8577-50E3388F224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2FD874FF-02A5-4339-98B0-03F34438B7B9}" type="presOf" srcId="{03689D08-8F94-B240-B093-204B4D1B1996}" destId="{11041959-BAD3-494D-A0CA-60D08024935F}" srcOrd="0" destOrd="0" presId="urn:microsoft.com/office/officeart/2005/8/layout/bProcess3"/>
    <dgm:cxn modelId="{59EB3D3D-299E-4663-8BC4-33AFF488604C}" type="presOf" srcId="{56563E73-53C5-C242-B5DD-534CCEB5A55B}" destId="{8845A127-0D85-A14A-94CB-F773727D4C9B}" srcOrd="1" destOrd="0" presId="urn:microsoft.com/office/officeart/2005/8/layout/bProcess3"/>
    <dgm:cxn modelId="{D6141472-E4C0-4BFD-B445-C2AD5AB210BD}" type="presOf" srcId="{C900A651-3FCA-634D-8E96-FB8C693E1E8F}" destId="{71E5BCB2-3AB6-4C42-9B09-A87936C7F001}"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C9F771AC-35CF-1540-8F9B-A548A676FBEC}" srcId="{7DBAA654-83A9-2749-9A11-3A2F0853292E}" destId="{C900A651-3FCA-634D-8E96-FB8C693E1E8F}" srcOrd="0" destOrd="0" parTransId="{DC773397-72AF-3043-A26B-0B8B32D632B1}" sibTransId="{6FF581C4-5EE0-6547-8B0A-4DD4E49DF7D5}"/>
    <dgm:cxn modelId="{0F91F71D-420C-428E-847A-8012F3CAE27A}" type="presOf" srcId="{761D77BA-5704-3540-A64C-39623ABDE933}" destId="{2B850CA7-3DA8-704B-9542-29A27C4E6E8A}" srcOrd="0" destOrd="0" presId="urn:microsoft.com/office/officeart/2005/8/layout/bProcess3"/>
    <dgm:cxn modelId="{3446A2C2-BC5E-4825-BB09-6106935E457E}" type="presOf" srcId="{3ABC577C-D926-6C40-8609-A47272EDC0E8}" destId="{35CF6ACD-16BB-D44B-9967-A88BE4C856FA}" srcOrd="0" destOrd="0" presId="urn:microsoft.com/office/officeart/2005/8/layout/bProcess3"/>
    <dgm:cxn modelId="{228345A3-4321-4A37-AC04-9BF9779D5288}" type="presOf" srcId="{6FF581C4-5EE0-6547-8B0A-4DD4E49DF7D5}" destId="{70788382-AA77-7C4C-A399-82382C8CD1E3}" srcOrd="0" destOrd="0" presId="urn:microsoft.com/office/officeart/2005/8/layout/bProcess3"/>
    <dgm:cxn modelId="{A9FEF27D-94C1-4CC0-AFAB-0C10022292B6}" type="presOf" srcId="{6FF581C4-5EE0-6547-8B0A-4DD4E49DF7D5}" destId="{EE2C3E7E-7411-F14A-B102-730D81D864D3}" srcOrd="1" destOrd="0" presId="urn:microsoft.com/office/officeart/2005/8/layout/bProcess3"/>
    <dgm:cxn modelId="{482963B6-8A9A-4BE5-ABA7-553D5D7D2452}" type="presParOf" srcId="{379D3411-2CF2-1443-9DE7-1F3F74BE70B6}" destId="{71E5BCB2-3AB6-4C42-9B09-A87936C7F001}" srcOrd="0" destOrd="0" presId="urn:microsoft.com/office/officeart/2005/8/layout/bProcess3"/>
    <dgm:cxn modelId="{6FAC8540-73E0-4F9D-958B-817CD8B5D57E}" type="presParOf" srcId="{379D3411-2CF2-1443-9DE7-1F3F74BE70B6}" destId="{70788382-AA77-7C4C-A399-82382C8CD1E3}" srcOrd="1" destOrd="0" presId="urn:microsoft.com/office/officeart/2005/8/layout/bProcess3"/>
    <dgm:cxn modelId="{90FA5A5B-6BBA-4C13-8D43-424F7349D8EF}" type="presParOf" srcId="{70788382-AA77-7C4C-A399-82382C8CD1E3}" destId="{EE2C3E7E-7411-F14A-B102-730D81D864D3}" srcOrd="0" destOrd="0" presId="urn:microsoft.com/office/officeart/2005/8/layout/bProcess3"/>
    <dgm:cxn modelId="{466989F1-3324-42C7-A905-1272548B83C1}" type="presParOf" srcId="{379D3411-2CF2-1443-9DE7-1F3F74BE70B6}" destId="{CB005E4D-98D2-5E43-A79A-01D73FA5246C}" srcOrd="2" destOrd="0" presId="urn:microsoft.com/office/officeart/2005/8/layout/bProcess3"/>
    <dgm:cxn modelId="{231BB218-BC81-46BA-9F3D-1AD7C8214317}" type="presParOf" srcId="{379D3411-2CF2-1443-9DE7-1F3F74BE70B6}" destId="{1AB89A78-53AA-8046-940B-4774F5E8A3F4}" srcOrd="3" destOrd="0" presId="urn:microsoft.com/office/officeart/2005/8/layout/bProcess3"/>
    <dgm:cxn modelId="{1A05EB6C-A6E6-497E-AC80-48DD6126AC85}" type="presParOf" srcId="{1AB89A78-53AA-8046-940B-4774F5E8A3F4}" destId="{8845A127-0D85-A14A-94CB-F773727D4C9B}" srcOrd="0" destOrd="0" presId="urn:microsoft.com/office/officeart/2005/8/layout/bProcess3"/>
    <dgm:cxn modelId="{2CCAA2A8-1840-46DD-B023-6321FBA802FA}" type="presParOf" srcId="{379D3411-2CF2-1443-9DE7-1F3F74BE70B6}" destId="{2B850CA7-3DA8-704B-9542-29A27C4E6E8A}" srcOrd="4" destOrd="0" presId="urn:microsoft.com/office/officeart/2005/8/layout/bProcess3"/>
    <dgm:cxn modelId="{D189E4A4-7166-459E-B658-B0C7F14CB4D6}" type="presParOf" srcId="{379D3411-2CF2-1443-9DE7-1F3F74BE70B6}" destId="{11041959-BAD3-494D-A0CA-60D08024935F}" srcOrd="5" destOrd="0" presId="urn:microsoft.com/office/officeart/2005/8/layout/bProcess3"/>
    <dgm:cxn modelId="{B619FDC3-CB4B-4B09-94F3-D7A0F12F2B64}" type="presParOf" srcId="{11041959-BAD3-494D-A0CA-60D08024935F}" destId="{F515C25C-FBC4-0A42-9BD8-739DB491DE01}" srcOrd="0" destOrd="0" presId="urn:microsoft.com/office/officeart/2005/8/layout/bProcess3"/>
    <dgm:cxn modelId="{7EB26926-8A13-4D4E-817D-EFEFB782E445}" type="presParOf" srcId="{379D3411-2CF2-1443-9DE7-1F3F74BE70B6}" destId="{35CF6ACD-16BB-D44B-9967-A88BE4C856FA}" srcOrd="6" destOrd="0" presId="urn:microsoft.com/office/officeart/2005/8/layout/bProcess3"/>
    <dgm:cxn modelId="{59590795-7BDD-4E16-B797-C0CA314C106F}" type="presParOf" srcId="{379D3411-2CF2-1443-9DE7-1F3F74BE70B6}" destId="{BE891453-7A81-9745-80FE-393D0BD9F682}" srcOrd="7" destOrd="0" presId="urn:microsoft.com/office/officeart/2005/8/layout/bProcess3"/>
    <dgm:cxn modelId="{AF6657C2-8656-48A2-B51B-FC77C96D37C2}" type="presParOf" srcId="{BE891453-7A81-9745-80FE-393D0BD9F682}" destId="{0D4A6B71-9678-E74B-A4F4-3D04D7F96F18}" srcOrd="0" destOrd="0" presId="urn:microsoft.com/office/officeart/2005/8/layout/bProcess3"/>
    <dgm:cxn modelId="{B4C104D4-A310-4262-8A7E-2BB860A1837E}" type="presParOf" srcId="{379D3411-2CF2-1443-9DE7-1F3F74BE70B6}" destId="{5054442F-68CC-BA4D-A78B-D10165C93B35}" srcOrd="8" destOrd="0" presId="urn:microsoft.com/office/officeart/2005/8/layout/bProcess3"/>
    <dgm:cxn modelId="{1D277B6B-E8FB-455B-8C86-A4B376734A0B}" type="presParOf" srcId="{379D3411-2CF2-1443-9DE7-1F3F74BE70B6}" destId="{70A625A3-B04D-314A-9454-BA7560E71142}" srcOrd="9" destOrd="0" presId="urn:microsoft.com/office/officeart/2005/8/layout/bProcess3"/>
    <dgm:cxn modelId="{74E1B26C-CA0A-42EF-9ABC-2F0E441E6E4A}" type="presParOf" srcId="{70A625A3-B04D-314A-9454-BA7560E71142}" destId="{08B24028-0337-A54F-863C-D83DC536E50D}" srcOrd="0" destOrd="0" presId="urn:microsoft.com/office/officeart/2005/8/layout/bProcess3"/>
    <dgm:cxn modelId="{299BF4A9-F947-48F4-B40E-6A4CACB30B1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Top parts</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Stub</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Module</a:t>
          </a:r>
          <a:endParaRPr lang="en-US" i="1"/>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Driver</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3E804C41-E893-4D9A-8411-8E0D398EF66F}" type="presOf" srcId="{C1D27D24-4A0F-47E8-A27F-BB0C1332DB7A}" destId="{30140F7C-94E0-4251-9524-057CFA8F570C}" srcOrd="0" destOrd="0" presId="urn:microsoft.com/office/officeart/2005/8/layout/hierarchy1"/>
    <dgm:cxn modelId="{C467DD37-0109-42C9-AAA4-B34C6A554F38}" type="presOf" srcId="{75636980-04F8-4B1F-B7B3-85A32395AE90}" destId="{59101AA9-41F9-468C-992E-A9D360B6DE6D}"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D2A8F977-1DCA-435A-B883-4BF0599B796B}" type="presOf" srcId="{24AB71B1-A23E-483D-BB43-B091F5F2B10D}" destId="{03BB12AC-59B2-432C-985F-84FD58455460}" srcOrd="0" destOrd="0" presId="urn:microsoft.com/office/officeart/2005/8/layout/hierarchy1"/>
    <dgm:cxn modelId="{69EBC3EE-0EA4-4AFE-9AA4-3BEFF38A1E45}" type="presOf" srcId="{71DB4555-252D-47AE-9815-0D1DB91A0368}" destId="{E3382AB0-233E-41F7-8954-E4EC7E0596E2}" srcOrd="0" destOrd="0" presId="urn:microsoft.com/office/officeart/2005/8/layout/hierarchy1"/>
    <dgm:cxn modelId="{5DFBB8E3-6EB3-4C83-813B-A0C665E89841}" type="presOf" srcId="{FE03715E-A28A-45E7-AEE2-27E3E8845744}" destId="{DFF6C7C0-6F98-4605-A7C9-BB5535BFE956}" srcOrd="0" destOrd="0" presId="urn:microsoft.com/office/officeart/2005/8/layout/hierarchy1"/>
    <dgm:cxn modelId="{A373A487-F023-4F48-A974-FB97C4E685A0}" type="presOf" srcId="{D2B3E265-80C0-4EF8-81DD-9945E735274C}" destId="{999104FE-26E1-4589-8FDE-F5807A3CF1CA}"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093D89F5-FE6D-4211-9984-97458288C114}" type="presOf" srcId="{734DD07D-0357-4526-891C-814E73D90035}" destId="{D84098D6-847E-4276-9066-1115F13461CC}" srcOrd="0" destOrd="0" presId="urn:microsoft.com/office/officeart/2005/8/layout/hierarchy1"/>
    <dgm:cxn modelId="{3A9DBEAB-29A2-4BFC-855A-5A2513D091C0}" type="presOf" srcId="{4DA46A96-F186-482B-8D11-9F5B04B21964}" destId="{1586E1F5-8D18-4BE2-839A-B66DCA180CCE}" srcOrd="0" destOrd="0" presId="urn:microsoft.com/office/officeart/2005/8/layout/hierarchy1"/>
    <dgm:cxn modelId="{0052DC81-F901-4625-9CB8-C82608AABBA6}" type="presOf" srcId="{FA32B961-D716-4670-8FFB-8960FCFF2A86}" destId="{D75EA234-4FDC-4374-B311-DF7027BE8AA7}"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BC4C46AA-40BD-4A2E-B354-455A3FF09CB4}" type="presOf" srcId="{328E512F-53ED-4963-B411-C5F953787F22}" destId="{73B67996-A04E-468F-8803-1380882BB5F8}"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C38CA954-EE9A-4C22-9CC4-F61D0743B532}" type="presOf" srcId="{791EEA5A-B5D2-48F2-99D1-BD8AA7FE32F4}" destId="{03A0F39A-4ACF-4B10-9289-5EB12A73294B}" srcOrd="0" destOrd="0" presId="urn:microsoft.com/office/officeart/2005/8/layout/hierarchy1"/>
    <dgm:cxn modelId="{CF99B078-9585-43DA-8CAA-B25816FC2AE3}" type="presOf" srcId="{A678E292-CACF-4931-96E0-263621F493C9}" destId="{93DDF117-97A6-435A-94EA-E9EDD4A1F32A}"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20954D3C-915F-4510-B826-64979C94C758}" type="presParOf" srcId="{59101AA9-41F9-468C-992E-A9D360B6DE6D}" destId="{1A57A113-CB38-4030-A15D-A8F11BB1EE94}" srcOrd="0" destOrd="0" presId="urn:microsoft.com/office/officeart/2005/8/layout/hierarchy1"/>
    <dgm:cxn modelId="{F6B8AB81-4D42-4889-9EDD-4DCC2ACEFFC7}" type="presParOf" srcId="{1A57A113-CB38-4030-A15D-A8F11BB1EE94}" destId="{245DF73B-5AFA-4F7E-A878-69B1CF75E4DE}" srcOrd="0" destOrd="0" presId="urn:microsoft.com/office/officeart/2005/8/layout/hierarchy1"/>
    <dgm:cxn modelId="{B9461E5F-34AB-4DBC-871D-37A133CA5890}" type="presParOf" srcId="{245DF73B-5AFA-4F7E-A878-69B1CF75E4DE}" destId="{0FFE047C-8A78-4190-94E0-C173D4B737AD}" srcOrd="0" destOrd="0" presId="urn:microsoft.com/office/officeart/2005/8/layout/hierarchy1"/>
    <dgm:cxn modelId="{49E5FD75-D115-47C8-821E-88D4E8F9F75B}" type="presParOf" srcId="{245DF73B-5AFA-4F7E-A878-69B1CF75E4DE}" destId="{DFF6C7C0-6F98-4605-A7C9-BB5535BFE956}" srcOrd="1" destOrd="0" presId="urn:microsoft.com/office/officeart/2005/8/layout/hierarchy1"/>
    <dgm:cxn modelId="{7DFB66EB-ED5B-430C-8B64-61AE8D0FD451}" type="presParOf" srcId="{1A57A113-CB38-4030-A15D-A8F11BB1EE94}" destId="{20E97465-78F5-4013-984A-7E56ED0408BE}" srcOrd="1" destOrd="0" presId="urn:microsoft.com/office/officeart/2005/8/layout/hierarchy1"/>
    <dgm:cxn modelId="{4B9DDFE2-31D5-431B-AE70-860C9AECF9D8}" type="presParOf" srcId="{20E97465-78F5-4013-984A-7E56ED0408BE}" destId="{93DDF117-97A6-435A-94EA-E9EDD4A1F32A}" srcOrd="0" destOrd="0" presId="urn:microsoft.com/office/officeart/2005/8/layout/hierarchy1"/>
    <dgm:cxn modelId="{3F95CDA4-F247-4528-8FF7-C398C783646F}" type="presParOf" srcId="{20E97465-78F5-4013-984A-7E56ED0408BE}" destId="{F4473161-28F9-4B35-91AD-7CCCAE4B66B3}" srcOrd="1" destOrd="0" presId="urn:microsoft.com/office/officeart/2005/8/layout/hierarchy1"/>
    <dgm:cxn modelId="{4B31E9D9-3881-491F-84B8-7B3A04653F12}" type="presParOf" srcId="{F4473161-28F9-4B35-91AD-7CCCAE4B66B3}" destId="{B820F845-8081-4D8D-84D0-8EF513D43742}" srcOrd="0" destOrd="0" presId="urn:microsoft.com/office/officeart/2005/8/layout/hierarchy1"/>
    <dgm:cxn modelId="{56043131-EF5C-4D2D-9A66-B7AF6BD578E8}" type="presParOf" srcId="{B820F845-8081-4D8D-84D0-8EF513D43742}" destId="{0F8785C7-CA76-4687-9FF9-9A76323815C0}" srcOrd="0" destOrd="0" presId="urn:microsoft.com/office/officeart/2005/8/layout/hierarchy1"/>
    <dgm:cxn modelId="{AB508576-32DB-4B0C-A890-F2AE9AC64A08}" type="presParOf" srcId="{B820F845-8081-4D8D-84D0-8EF513D43742}" destId="{73B67996-A04E-468F-8803-1380882BB5F8}" srcOrd="1" destOrd="0" presId="urn:microsoft.com/office/officeart/2005/8/layout/hierarchy1"/>
    <dgm:cxn modelId="{B6E94AED-6606-435D-B645-E79672F005B8}" type="presParOf" srcId="{F4473161-28F9-4B35-91AD-7CCCAE4B66B3}" destId="{E585099C-AAC3-43C6-9895-28EC3AB4DD49}" srcOrd="1" destOrd="0" presId="urn:microsoft.com/office/officeart/2005/8/layout/hierarchy1"/>
    <dgm:cxn modelId="{82A99BCC-D95C-4E65-8FCA-5EAE163423A6}" type="presParOf" srcId="{E585099C-AAC3-43C6-9895-28EC3AB4DD49}" destId="{30140F7C-94E0-4251-9524-057CFA8F570C}" srcOrd="0" destOrd="0" presId="urn:microsoft.com/office/officeart/2005/8/layout/hierarchy1"/>
    <dgm:cxn modelId="{845490FF-D696-477F-BE4E-B51AC6FC77B0}" type="presParOf" srcId="{E585099C-AAC3-43C6-9895-28EC3AB4DD49}" destId="{EC840C2A-3EB1-4972-BE67-101976AD415F}" srcOrd="1" destOrd="0" presId="urn:microsoft.com/office/officeart/2005/8/layout/hierarchy1"/>
    <dgm:cxn modelId="{DAB852F1-A6A9-43B6-BCEF-C7CB155BBB94}" type="presParOf" srcId="{EC840C2A-3EB1-4972-BE67-101976AD415F}" destId="{28880DD1-4E0D-46FA-95FC-B4FBEC44BC94}" srcOrd="0" destOrd="0" presId="urn:microsoft.com/office/officeart/2005/8/layout/hierarchy1"/>
    <dgm:cxn modelId="{0909C723-9797-40FC-8616-8D8196C74AF7}" type="presParOf" srcId="{28880DD1-4E0D-46FA-95FC-B4FBEC44BC94}" destId="{0C2633D5-D631-430B-ABF0-80B6D5D47F95}" srcOrd="0" destOrd="0" presId="urn:microsoft.com/office/officeart/2005/8/layout/hierarchy1"/>
    <dgm:cxn modelId="{A768CEBC-AF49-4C18-9F5F-86975C88A8EC}" type="presParOf" srcId="{28880DD1-4E0D-46FA-95FC-B4FBEC44BC94}" destId="{1586E1F5-8D18-4BE2-839A-B66DCA180CCE}" srcOrd="1" destOrd="0" presId="urn:microsoft.com/office/officeart/2005/8/layout/hierarchy1"/>
    <dgm:cxn modelId="{B3424BC6-BE58-46D9-9536-7E4A530D397D}" type="presParOf" srcId="{EC840C2A-3EB1-4972-BE67-101976AD415F}" destId="{C911A4EE-A150-483C-BDDA-23B5860EB5A7}" srcOrd="1" destOrd="0" presId="urn:microsoft.com/office/officeart/2005/8/layout/hierarchy1"/>
    <dgm:cxn modelId="{9E110091-A1B9-48C6-8CC9-DF7BAC626FED}" type="presParOf" srcId="{E585099C-AAC3-43C6-9895-28EC3AB4DD49}" destId="{999104FE-26E1-4589-8FDE-F5807A3CF1CA}" srcOrd="2" destOrd="0" presId="urn:microsoft.com/office/officeart/2005/8/layout/hierarchy1"/>
    <dgm:cxn modelId="{3003AE61-3F65-48E0-9643-2D12B59F3C68}" type="presParOf" srcId="{E585099C-AAC3-43C6-9895-28EC3AB4DD49}" destId="{347EEAA8-9220-4061-BB2B-A4F2AE5E8B87}" srcOrd="3" destOrd="0" presId="urn:microsoft.com/office/officeart/2005/8/layout/hierarchy1"/>
    <dgm:cxn modelId="{E8ABBC69-E67A-4F8D-85CE-2DDECE5D9E39}" type="presParOf" srcId="{347EEAA8-9220-4061-BB2B-A4F2AE5E8B87}" destId="{E0D0D32F-8E06-4523-A671-F23728013D64}" srcOrd="0" destOrd="0" presId="urn:microsoft.com/office/officeart/2005/8/layout/hierarchy1"/>
    <dgm:cxn modelId="{B56CB3E6-F800-454E-ACC5-FF14F4C441C2}" type="presParOf" srcId="{E0D0D32F-8E06-4523-A671-F23728013D64}" destId="{65E8FB4C-6D78-49ED-B085-95E8F3D415F3}" srcOrd="0" destOrd="0" presId="urn:microsoft.com/office/officeart/2005/8/layout/hierarchy1"/>
    <dgm:cxn modelId="{B806B894-AE6A-4E4F-8909-81FF282F4C3A}" type="presParOf" srcId="{E0D0D32F-8E06-4523-A671-F23728013D64}" destId="{03BB12AC-59B2-432C-985F-84FD58455460}" srcOrd="1" destOrd="0" presId="urn:microsoft.com/office/officeart/2005/8/layout/hierarchy1"/>
    <dgm:cxn modelId="{F059558C-819E-4907-A331-CBD94524E633}" type="presParOf" srcId="{347EEAA8-9220-4061-BB2B-A4F2AE5E8B87}" destId="{55CB83CB-7B9A-4852-9C1B-52DECE8DEAE8}" srcOrd="1" destOrd="0" presId="urn:microsoft.com/office/officeart/2005/8/layout/hierarchy1"/>
    <dgm:cxn modelId="{AA8867B2-78A4-43B7-8518-EA9E2F2B769C}" type="presParOf" srcId="{20E97465-78F5-4013-984A-7E56ED0408BE}" destId="{03A0F39A-4ACF-4B10-9289-5EB12A73294B}" srcOrd="2" destOrd="0" presId="urn:microsoft.com/office/officeart/2005/8/layout/hierarchy1"/>
    <dgm:cxn modelId="{02F32EA8-9738-4109-B936-BAED61D8D8B4}" type="presParOf" srcId="{20E97465-78F5-4013-984A-7E56ED0408BE}" destId="{D020FC12-FF15-42CF-AB02-AC16A7F57781}" srcOrd="3" destOrd="0" presId="urn:microsoft.com/office/officeart/2005/8/layout/hierarchy1"/>
    <dgm:cxn modelId="{F2462D0B-B3A1-4B00-B6BD-0BA0A8898CE2}" type="presParOf" srcId="{D020FC12-FF15-42CF-AB02-AC16A7F57781}" destId="{68A55994-6330-4C23-B199-1E4FC2F54DF6}" srcOrd="0" destOrd="0" presId="urn:microsoft.com/office/officeart/2005/8/layout/hierarchy1"/>
    <dgm:cxn modelId="{21B8F518-B4EA-4F85-B22F-6ABD1B5E9E95}" type="presParOf" srcId="{68A55994-6330-4C23-B199-1E4FC2F54DF6}" destId="{476C4DDA-48D1-4B0D-A892-378E1FE3C95C}" srcOrd="0" destOrd="0" presId="urn:microsoft.com/office/officeart/2005/8/layout/hierarchy1"/>
    <dgm:cxn modelId="{855540D1-239E-4B0C-B3B7-F3B9411D7D54}" type="presParOf" srcId="{68A55994-6330-4C23-B199-1E4FC2F54DF6}" destId="{D84098D6-847E-4276-9066-1115F13461CC}" srcOrd="1" destOrd="0" presId="urn:microsoft.com/office/officeart/2005/8/layout/hierarchy1"/>
    <dgm:cxn modelId="{C8951338-7BA3-4911-97AE-10AD0C07EB18}" type="presParOf" srcId="{D020FC12-FF15-42CF-AB02-AC16A7F57781}" destId="{C74EA278-F3F4-456F-A08A-65E7E8AA81AC}" srcOrd="1" destOrd="0" presId="urn:microsoft.com/office/officeart/2005/8/layout/hierarchy1"/>
    <dgm:cxn modelId="{7AF64EB0-2031-4D2D-9AFF-76F041401ADA}" type="presParOf" srcId="{C74EA278-F3F4-456F-A08A-65E7E8AA81AC}" destId="{D75EA234-4FDC-4374-B311-DF7027BE8AA7}" srcOrd="0" destOrd="0" presId="urn:microsoft.com/office/officeart/2005/8/layout/hierarchy1"/>
    <dgm:cxn modelId="{07079BE0-6CDD-4083-AC3C-972ED03FA63F}" type="presParOf" srcId="{C74EA278-F3F4-456F-A08A-65E7E8AA81AC}" destId="{3FD3D861-7B86-4D58-A4CF-6B1854DA5874}" srcOrd="1" destOrd="0" presId="urn:microsoft.com/office/officeart/2005/8/layout/hierarchy1"/>
    <dgm:cxn modelId="{DA6D7888-53B9-4C70-AFC4-E45CD24F1734}" type="presParOf" srcId="{3FD3D861-7B86-4D58-A4CF-6B1854DA5874}" destId="{7738BDE1-2DB8-4C58-A9D6-B716F2E4842D}" srcOrd="0" destOrd="0" presId="urn:microsoft.com/office/officeart/2005/8/layout/hierarchy1"/>
    <dgm:cxn modelId="{825B4B95-36B4-471D-BFD3-2EC367236A77}" type="presParOf" srcId="{7738BDE1-2DB8-4C58-A9D6-B716F2E4842D}" destId="{C70FB97D-3476-4457-B500-58B89E7C3D9F}" srcOrd="0" destOrd="0" presId="urn:microsoft.com/office/officeart/2005/8/layout/hierarchy1"/>
    <dgm:cxn modelId="{FACD3AFD-7EEC-4F34-9D15-DB3B5AACEFA7}" type="presParOf" srcId="{7738BDE1-2DB8-4C58-A9D6-B716F2E4842D}" destId="{E3382AB0-233E-41F7-8954-E4EC7E0596E2}" srcOrd="1" destOrd="0" presId="urn:microsoft.com/office/officeart/2005/8/layout/hierarchy1"/>
    <dgm:cxn modelId="{038BE99C-38DF-4E74-8215-4E6E36937347}"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4DFADF69-E55F-45E1-AA86-FED94E9C1A7B}" type="presOf" srcId="{A78ABB28-6843-44D2-8FD0-BDE116427878}" destId="{05071C89-4CFB-452A-ADD9-09E3ECFBECC5}" srcOrd="1"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B8859B5E-1B02-48AA-85E0-9043E51D9E6A}" srcId="{4A216796-7C1D-4071-9714-F3C6CD58E2AE}" destId="{A830A399-7192-4AA9-80D0-822D6559B1DF}" srcOrd="0" destOrd="0" parTransId="{331EB1E5-96DB-4A71-8DD7-FD5AB5967041}" sibTransId="{9CFDC840-D6E4-4881-A446-BB59DDBCC52A}"/>
    <dgm:cxn modelId="{A7728446-E3A2-4CD5-A353-F7D1C04DD9CF}" type="presOf" srcId="{F26D1A04-287C-4A17-B1AE-5C9AA1727B76}" destId="{F6A38BA2-D7DB-436A-AC47-4577B3CBEE44}"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3252C4E2-94E7-4509-8056-49BFAE1FE039}" type="presOf" srcId="{D017249E-5CCE-461E-AE6F-4C7271B34C48}" destId="{354D36A9-8D17-42C5-9B77-C722DA8ADE58}" srcOrd="0" destOrd="0" presId="urn:microsoft.com/office/officeart/2005/8/layout/radial1"/>
    <dgm:cxn modelId="{536550C3-19B3-4385-B42B-74714C2B5FDB}" type="presOf" srcId="{A830A399-7192-4AA9-80D0-822D6559B1DF}" destId="{0BC65567-9A01-4C42-8AF1-8591128463B7}" srcOrd="0" destOrd="0" presId="urn:microsoft.com/office/officeart/2005/8/layout/radial1"/>
    <dgm:cxn modelId="{74D1A962-A296-4376-8FD7-6A17EA41FD42}" type="presOf" srcId="{156C0DE2-273F-4BFD-B560-681A2783CE4A}" destId="{F6F646E6-46CD-4E75-93FC-6902E870CC78}" srcOrd="0" destOrd="0" presId="urn:microsoft.com/office/officeart/2005/8/layout/radial1"/>
    <dgm:cxn modelId="{973ED635-BFFC-43C6-84A9-D5828C26AE2C}" type="presOf" srcId="{0BC6EC4F-993E-40B5-AE41-24DC3B4923E1}" destId="{8B913BC2-EB6E-4AAD-9FC1-062663CD66A5}"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A1AAC17D-0020-49A1-94D0-2531D55B1FF6}" type="presOf" srcId="{4A216796-7C1D-4071-9714-F3C6CD58E2AE}" destId="{878D33AF-0289-43FD-8413-D912E356CBB6}" srcOrd="0" destOrd="0" presId="urn:microsoft.com/office/officeart/2005/8/layout/radial1"/>
    <dgm:cxn modelId="{07CCADE7-94D8-4102-A489-62DF27E8F3CC}" srcId="{FB9F3287-27B6-4A39-B4A2-86EE103BB9EA}" destId="{4A216796-7C1D-4071-9714-F3C6CD58E2AE}" srcOrd="0" destOrd="0" parTransId="{87AFD776-7358-47DF-9B98-7D5296672D3C}" sibTransId="{91E87596-0693-495C-9F50-3685E9784627}"/>
    <dgm:cxn modelId="{8FAC61FF-3D0C-4FFF-8AD1-0D575ABC025D}" type="presOf" srcId="{242F6534-81EF-4EF3-B15F-5C15DC819DC8}" destId="{81ECC9BC-8938-4FC1-8C62-0FB6B015624D}" srcOrd="0" destOrd="0" presId="urn:microsoft.com/office/officeart/2005/8/layout/radial1"/>
    <dgm:cxn modelId="{D0A6811B-4B4C-400B-AF8E-ADADDA267BA7}" type="presOf" srcId="{242F6534-81EF-4EF3-B15F-5C15DC819DC8}" destId="{5CB624A1-13BE-4449-A1CF-5B2128F1E3FA}" srcOrd="1" destOrd="0" presId="urn:microsoft.com/office/officeart/2005/8/layout/radial1"/>
    <dgm:cxn modelId="{DD088F00-1D6B-4BE9-8C45-FEE0E3094EB6}" type="presOf" srcId="{331EB1E5-96DB-4A71-8DD7-FD5AB5967041}" destId="{E3DFBEAD-55A5-4E8B-A0B6-57D76A0359D5}" srcOrd="0" destOrd="0" presId="urn:microsoft.com/office/officeart/2005/8/layout/radial1"/>
    <dgm:cxn modelId="{90F2C3B7-02E2-4A96-A6B5-EF110D19DA8C}" type="presOf" srcId="{521C9A2F-7F31-4C76-924D-572F7DECF224}" destId="{0A962CA0-5C52-474F-BC06-1B74F86A12FF}" srcOrd="0" destOrd="0" presId="urn:microsoft.com/office/officeart/2005/8/layout/radial1"/>
    <dgm:cxn modelId="{5584CDF2-9A98-4FA6-B284-2684E038AEF9}" type="presOf" srcId="{7E27B29E-19DC-4313-BB0A-CF1073FF79FE}" destId="{3D543633-D88F-46BA-BC2E-E2DD8391E789}" srcOrd="0" destOrd="0" presId="urn:microsoft.com/office/officeart/2005/8/layout/radial1"/>
    <dgm:cxn modelId="{8E3F3965-745F-4B56-9264-902994649198}" type="presOf" srcId="{5A013109-F295-4541-A556-684065A6B1E0}" destId="{2D0F3978-BC1A-4AEE-93E2-1DE5CA064364}" srcOrd="1" destOrd="0" presId="urn:microsoft.com/office/officeart/2005/8/layout/radial1"/>
    <dgm:cxn modelId="{700DA458-FFB1-4756-AAF1-69D1821CF39F}" type="presOf" srcId="{C19CE123-2326-4ADD-BA02-4B500188DB90}" destId="{1FB139AB-BE58-4E06-A6F4-077313DC25EE}" srcOrd="1" destOrd="0" presId="urn:microsoft.com/office/officeart/2005/8/layout/radial1"/>
    <dgm:cxn modelId="{AFFAE065-2E2F-4CC4-A663-146F4DCA402E}" type="presOf" srcId="{5A013109-F295-4541-A556-684065A6B1E0}" destId="{E02890E7-A576-456A-85DB-8DF46A95F307}" srcOrd="0" destOrd="0" presId="urn:microsoft.com/office/officeart/2005/8/layout/radial1"/>
    <dgm:cxn modelId="{DD3229A5-B06D-4D8C-BD24-C78A952CB674}" type="presOf" srcId="{C19CE123-2326-4ADD-BA02-4B500188DB90}" destId="{69157A78-35A6-4DFE-84AD-5E59F8DB4A14}" srcOrd="0" destOrd="0" presId="urn:microsoft.com/office/officeart/2005/8/layout/radial1"/>
    <dgm:cxn modelId="{662ACF5F-A11D-4E0F-97AC-0E708F8F32B2}" type="presOf" srcId="{331EB1E5-96DB-4A71-8DD7-FD5AB5967041}" destId="{7A50426A-566B-4D9C-A8C9-BB0DF13A292D}" srcOrd="1" destOrd="0" presId="urn:microsoft.com/office/officeart/2005/8/layout/radial1"/>
    <dgm:cxn modelId="{49DE9C17-FA47-4F34-8058-EF8167546FD3}" type="presOf" srcId="{7E27B29E-19DC-4313-BB0A-CF1073FF79FE}" destId="{ACF1EFED-E676-44ED-9F15-4952510AD1E3}"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252852ED-A6D4-4D5A-AD59-DA229925B71C}" type="presOf" srcId="{FB9F3287-27B6-4A39-B4A2-86EE103BB9EA}" destId="{C7398843-43F2-4BCA-AF72-71DC1287332E}" srcOrd="0" destOrd="0" presId="urn:microsoft.com/office/officeart/2005/8/layout/radial1"/>
    <dgm:cxn modelId="{A5D54F18-D86D-4414-B116-F74C6412F270}" type="presOf" srcId="{A78ABB28-6843-44D2-8FD0-BDE116427878}" destId="{6361194B-F19F-4FBC-9FAF-EF0D89B9D070}" srcOrd="0" destOrd="0" presId="urn:microsoft.com/office/officeart/2005/8/layout/radial1"/>
    <dgm:cxn modelId="{0149B863-B44D-4124-AAF4-1226D3F5AC90}" type="presParOf" srcId="{C7398843-43F2-4BCA-AF72-71DC1287332E}" destId="{878D33AF-0289-43FD-8413-D912E356CBB6}" srcOrd="0" destOrd="0" presId="urn:microsoft.com/office/officeart/2005/8/layout/radial1"/>
    <dgm:cxn modelId="{D9E8DBD0-CB0E-4ACC-AAE0-DBCF59430F67}" type="presParOf" srcId="{C7398843-43F2-4BCA-AF72-71DC1287332E}" destId="{E3DFBEAD-55A5-4E8B-A0B6-57D76A0359D5}" srcOrd="1" destOrd="0" presId="urn:microsoft.com/office/officeart/2005/8/layout/radial1"/>
    <dgm:cxn modelId="{3795B421-F11E-4EDE-ACD3-7993733F55E7}" type="presParOf" srcId="{E3DFBEAD-55A5-4E8B-A0B6-57D76A0359D5}" destId="{7A50426A-566B-4D9C-A8C9-BB0DF13A292D}" srcOrd="0" destOrd="0" presId="urn:microsoft.com/office/officeart/2005/8/layout/radial1"/>
    <dgm:cxn modelId="{82A5C196-FEE0-4378-8878-C5BEF9F25AF9}" type="presParOf" srcId="{C7398843-43F2-4BCA-AF72-71DC1287332E}" destId="{0BC65567-9A01-4C42-8AF1-8591128463B7}" srcOrd="2" destOrd="0" presId="urn:microsoft.com/office/officeart/2005/8/layout/radial1"/>
    <dgm:cxn modelId="{A06BE504-02E9-42F1-9C20-D007C987C684}" type="presParOf" srcId="{C7398843-43F2-4BCA-AF72-71DC1287332E}" destId="{69157A78-35A6-4DFE-84AD-5E59F8DB4A14}" srcOrd="3" destOrd="0" presId="urn:microsoft.com/office/officeart/2005/8/layout/radial1"/>
    <dgm:cxn modelId="{4578A1C8-9915-40D6-B22B-173774370AD3}" type="presParOf" srcId="{69157A78-35A6-4DFE-84AD-5E59F8DB4A14}" destId="{1FB139AB-BE58-4E06-A6F4-077313DC25EE}" srcOrd="0" destOrd="0" presId="urn:microsoft.com/office/officeart/2005/8/layout/radial1"/>
    <dgm:cxn modelId="{4FB03AB8-CB7B-4400-8FEC-C9991B42CCFE}" type="presParOf" srcId="{C7398843-43F2-4BCA-AF72-71DC1287332E}" destId="{8B913BC2-EB6E-4AAD-9FC1-062663CD66A5}" srcOrd="4" destOrd="0" presId="urn:microsoft.com/office/officeart/2005/8/layout/radial1"/>
    <dgm:cxn modelId="{9D33F7C2-4F73-4629-96DC-9685A40CBC9D}" type="presParOf" srcId="{C7398843-43F2-4BCA-AF72-71DC1287332E}" destId="{E02890E7-A576-456A-85DB-8DF46A95F307}" srcOrd="5" destOrd="0" presId="urn:microsoft.com/office/officeart/2005/8/layout/radial1"/>
    <dgm:cxn modelId="{C6C32C90-59D7-40F9-8493-DB1E7CF49DA5}" type="presParOf" srcId="{E02890E7-A576-456A-85DB-8DF46A95F307}" destId="{2D0F3978-BC1A-4AEE-93E2-1DE5CA064364}" srcOrd="0" destOrd="0" presId="urn:microsoft.com/office/officeart/2005/8/layout/radial1"/>
    <dgm:cxn modelId="{C3B54F23-E6A6-46F9-8FD8-E69BF3C3F81A}" type="presParOf" srcId="{C7398843-43F2-4BCA-AF72-71DC1287332E}" destId="{F6F646E6-46CD-4E75-93FC-6902E870CC78}" srcOrd="6" destOrd="0" presId="urn:microsoft.com/office/officeart/2005/8/layout/radial1"/>
    <dgm:cxn modelId="{6078982C-4759-4F80-B193-781DF2B48C44}" type="presParOf" srcId="{C7398843-43F2-4BCA-AF72-71DC1287332E}" destId="{81ECC9BC-8938-4FC1-8C62-0FB6B015624D}" srcOrd="7" destOrd="0" presId="urn:microsoft.com/office/officeart/2005/8/layout/radial1"/>
    <dgm:cxn modelId="{56415FB7-829A-45C1-AC10-BAE6C62F3AF0}" type="presParOf" srcId="{81ECC9BC-8938-4FC1-8C62-0FB6B015624D}" destId="{5CB624A1-13BE-4449-A1CF-5B2128F1E3FA}" srcOrd="0" destOrd="0" presId="urn:microsoft.com/office/officeart/2005/8/layout/radial1"/>
    <dgm:cxn modelId="{0619A820-8F8B-4C03-8E35-1C2FCA568A1A}" type="presParOf" srcId="{C7398843-43F2-4BCA-AF72-71DC1287332E}" destId="{F6A38BA2-D7DB-436A-AC47-4577B3CBEE44}" srcOrd="8" destOrd="0" presId="urn:microsoft.com/office/officeart/2005/8/layout/radial1"/>
    <dgm:cxn modelId="{706FE551-E796-404E-A15D-2592261D6BDA}" type="presParOf" srcId="{C7398843-43F2-4BCA-AF72-71DC1287332E}" destId="{3D543633-D88F-46BA-BC2E-E2DD8391E789}" srcOrd="9" destOrd="0" presId="urn:microsoft.com/office/officeart/2005/8/layout/radial1"/>
    <dgm:cxn modelId="{F283AD95-F1BE-4D6C-AF03-E1CB9D531966}" type="presParOf" srcId="{3D543633-D88F-46BA-BC2E-E2DD8391E789}" destId="{ACF1EFED-E676-44ED-9F15-4952510AD1E3}" srcOrd="0" destOrd="0" presId="urn:microsoft.com/office/officeart/2005/8/layout/radial1"/>
    <dgm:cxn modelId="{AA4B1C95-9EE4-442A-B040-DEF5448BC439}" type="presParOf" srcId="{C7398843-43F2-4BCA-AF72-71DC1287332E}" destId="{0A962CA0-5C52-474F-BC06-1B74F86A12FF}" srcOrd="10" destOrd="0" presId="urn:microsoft.com/office/officeart/2005/8/layout/radial1"/>
    <dgm:cxn modelId="{2DBB52E1-E1FC-4841-AE6D-80328A4AED6A}" type="presParOf" srcId="{C7398843-43F2-4BCA-AF72-71DC1287332E}" destId="{6361194B-F19F-4FBC-9FAF-EF0D89B9D070}" srcOrd="11" destOrd="0" presId="urn:microsoft.com/office/officeart/2005/8/layout/radial1"/>
    <dgm:cxn modelId="{06BE4B44-4F85-45FE-A306-2595447E3B8B}" type="presParOf" srcId="{6361194B-F19F-4FBC-9FAF-EF0D89B9D070}" destId="{05071C89-4CFB-452A-ADD9-09E3ECFBECC5}" srcOrd="0" destOrd="0" presId="urn:microsoft.com/office/officeart/2005/8/layout/radial1"/>
    <dgm:cxn modelId="{521AD89A-AC03-4250-8801-45FD3CFA64C7}"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F1790881-68CC-432B-A565-7A1349D9A2EC}" type="presOf" srcId="{3A3BE801-946C-484D-B86C-9F594F085CC0}" destId="{BBFF5E3C-9B2A-4B1B-BE04-EF23872BAD53}" srcOrd="0" destOrd="0" presId="urn:microsoft.com/office/officeart/2005/8/layout/orgChart1"/>
    <dgm:cxn modelId="{21000BF8-81D6-4DF1-9F4D-49EC793D6820}" type="presOf" srcId="{BA6BBB89-3135-45C9-A4E0-BABB932C19CE}" destId="{8FB154D5-A434-41F1-A130-60D2D9493CC3}" srcOrd="0" destOrd="0" presId="urn:microsoft.com/office/officeart/2005/8/layout/orgChart1"/>
    <dgm:cxn modelId="{2CB85F7C-13CF-4DB8-88B0-B6F8FDE07C84}" type="presOf" srcId="{07C28D7F-ED6E-49BC-A635-2CA60B6D0CF8}" destId="{E1F886F9-88B9-4719-9A8C-81689D4CAA77}" srcOrd="0" destOrd="0" presId="urn:microsoft.com/office/officeart/2005/8/layout/orgChart1"/>
    <dgm:cxn modelId="{A6C96711-9CC8-4812-8F9F-A97F64AF2B5D}" type="presOf" srcId="{BA6BBB89-3135-45C9-A4E0-BABB932C19CE}" destId="{FF82852A-0CF3-4207-8FFA-3E0E1C73AEE6}" srcOrd="1" destOrd="0" presId="urn:microsoft.com/office/officeart/2005/8/layout/orgChart1"/>
    <dgm:cxn modelId="{BB30457A-9150-41F5-A85B-17E5F5AFA0CE}" type="presOf" srcId="{3A3BE801-946C-484D-B86C-9F594F085CC0}" destId="{BE02CDEB-3BB7-4D9E-9253-20B9C18EE1FD}" srcOrd="1" destOrd="0" presId="urn:microsoft.com/office/officeart/2005/8/layout/orgChart1"/>
    <dgm:cxn modelId="{30651CFF-E0FB-4C53-9259-B9111854FE20}" type="presOf" srcId="{DB7E8660-77CA-4B6D-97BB-6B3F3D0188BE}" destId="{F6BA47EF-9CB7-429E-84E3-9D7FE118FD1A}" srcOrd="0" destOrd="0" presId="urn:microsoft.com/office/officeart/2005/8/layout/orgChart1"/>
    <dgm:cxn modelId="{C145A327-796D-46C1-9DCD-4A168E500BDA}" type="presOf" srcId="{119CBE8A-20FB-4AB1-968E-3D3CDB0EF223}" destId="{13901ADE-AA53-475E-99A1-A5CEDB40876C}"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CFB46466-9F35-44A5-80FB-5D348ACB0D6C}" srcId="{C9A7FB4B-0B57-4A8F-91BC-A283C45B248B}" destId="{3A3BE801-946C-484D-B86C-9F594F085CC0}" srcOrd="0" destOrd="0" parTransId="{BE1742C9-7EF6-45C2-A745-4BB4BB7DC38D}" sibTransId="{329FEE7E-0399-42F1-B576-C95E4D85DD48}"/>
    <dgm:cxn modelId="{A6CF75D1-B1F0-4C8F-8422-201281F5312B}" type="presOf" srcId="{C9A7FB4B-0B57-4A8F-91BC-A283C45B248B}" destId="{4F857713-83BA-4745-B3A3-A54804124B7C}" srcOrd="1" destOrd="0" presId="urn:microsoft.com/office/officeart/2005/8/layout/orgChart1"/>
    <dgm:cxn modelId="{16A234B9-517B-4782-B6A9-3473DAE6A2DA}" type="presOf" srcId="{5DCB3B18-216E-418C-A2A7-ADFB31B53026}" destId="{15C2F884-33DF-4B21-AD3A-E98C85E12488}" srcOrd="0" destOrd="0" presId="urn:microsoft.com/office/officeart/2005/8/layout/orgChart1"/>
    <dgm:cxn modelId="{FBDE044E-C7CB-4C1D-A2EA-D6DFC3182A87}" type="presOf" srcId="{5CCA2A56-F101-47F6-B1CB-C517E9874595}" destId="{6C2016BF-9E70-4730-BFA8-E568D963BA59}" srcOrd="0" destOrd="0" presId="urn:microsoft.com/office/officeart/2005/8/layout/orgChart1"/>
    <dgm:cxn modelId="{BB86C683-56F2-4106-AD6E-DDB2C9659FB6}" type="presOf" srcId="{75973B2D-94F1-47E3-8EF4-3B2712C5C3CC}" destId="{E7D8C507-142F-41E4-8BB3-C6F66FEA7962}"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156F4D8A-FBDB-4ECD-9239-790117EA10BE}" type="presOf" srcId="{5D380F15-1119-483D-8907-9C79562BA806}" destId="{14B1EEE5-4C71-4524-B177-37FA7452C900}" srcOrd="0" destOrd="0" presId="urn:microsoft.com/office/officeart/2005/8/layout/orgChart1"/>
    <dgm:cxn modelId="{51E7E958-B0B5-492A-ABA9-DFC20591CBF8}" type="presOf" srcId="{5D380F15-1119-483D-8907-9C79562BA806}" destId="{20454537-8A14-404A-96A8-43695CC2C7C3}" srcOrd="1" destOrd="0" presId="urn:microsoft.com/office/officeart/2005/8/layout/orgChart1"/>
    <dgm:cxn modelId="{80EF2108-19EC-4C8E-B3CA-96B5AA385C73}" type="presOf" srcId="{FA922B21-288D-48AF-9B03-14885F84DA30}" destId="{480BD04A-FE18-450A-9B23-782B81114DB0}" srcOrd="1"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E3C35810-A744-4B50-8482-FF026765EB24}" srcId="{FA922B21-288D-48AF-9B03-14885F84DA30}" destId="{75973B2D-94F1-47E3-8EF4-3B2712C5C3CC}" srcOrd="0" destOrd="0" parTransId="{119CBE8A-20FB-4AB1-968E-3D3CDB0EF223}" sibTransId="{2F630ED2-4223-4DF5-B084-CCA400CABEDF}"/>
    <dgm:cxn modelId="{DD701E1C-98AB-48CF-8AB7-00A19A81D38C}" type="presOf" srcId="{07C28D7F-ED6E-49BC-A635-2CA60B6D0CF8}" destId="{5C4A0CA3-D7B0-4D31-A789-AA3ACE4E7752}" srcOrd="1"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242F7688-0E97-4A54-822C-D941084C04B8}" type="presOf" srcId="{5CCA2A56-F101-47F6-B1CB-C517E9874595}" destId="{52608913-0D8E-41B7-9127-68136455E4F0}" srcOrd="1" destOrd="0" presId="urn:microsoft.com/office/officeart/2005/8/layout/orgChart1"/>
    <dgm:cxn modelId="{7E4B94CF-2CB8-4205-8C63-D4FD4DB7ED87}" type="presOf" srcId="{75973B2D-94F1-47E3-8EF4-3B2712C5C3CC}" destId="{7755B39B-C90E-44F6-9795-F321BACBDAA0}"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837D433B-907D-4F9D-BD20-70CB6275E3D1}" type="presOf" srcId="{C9A7FB4B-0B57-4A8F-91BC-A283C45B248B}" destId="{5EEBA439-4E12-4F7A-8E96-543D8E7B88E2}" srcOrd="0" destOrd="0" presId="urn:microsoft.com/office/officeart/2005/8/layout/orgChart1"/>
    <dgm:cxn modelId="{B60C4350-3652-4FA7-873F-21050A5F54A3}" type="presOf" srcId="{BE1742C9-7EF6-45C2-A745-4BB4BB7DC38D}" destId="{43E07D4D-939B-4A18-9AB9-5C203ED91C47}" srcOrd="0" destOrd="0" presId="urn:microsoft.com/office/officeart/2005/8/layout/orgChart1"/>
    <dgm:cxn modelId="{84488C9B-3D8C-4E48-8380-60C59133A81B}" type="presOf" srcId="{4E5FB35E-021D-4113-9BCD-C49F0D99D500}" destId="{9697CF01-2F38-4425-89CB-F65B92AB9CCB}" srcOrd="0" destOrd="0" presId="urn:microsoft.com/office/officeart/2005/8/layout/orgChart1"/>
    <dgm:cxn modelId="{97F983FA-FA46-4DCB-ABEF-A60BEFFB986D}" type="presOf" srcId="{6E18B34B-521D-4562-BE66-18C9D76D07C3}" destId="{C8A6F0DE-195A-4795-A567-682D20BE0ABB}" srcOrd="0" destOrd="0" presId="urn:microsoft.com/office/officeart/2005/8/layout/orgChart1"/>
    <dgm:cxn modelId="{A9EDE3AA-8C85-43BD-86E8-42E6D4BB1247}" type="presOf" srcId="{FA922B21-288D-48AF-9B03-14885F84DA30}" destId="{CE27F933-8D77-4D85-8696-E3967230656F}" srcOrd="0" destOrd="0" presId="urn:microsoft.com/office/officeart/2005/8/layout/orgChart1"/>
    <dgm:cxn modelId="{5135395B-62E8-4FBF-B0DF-8C54630D9D7B}" type="presParOf" srcId="{C8A6F0DE-195A-4795-A567-682D20BE0ABB}" destId="{8BB1D54B-AAB4-422B-AE6C-FEED0892A79A}" srcOrd="0" destOrd="0" presId="urn:microsoft.com/office/officeart/2005/8/layout/orgChart1"/>
    <dgm:cxn modelId="{31DD9B08-126A-4B7E-9C11-6345EEE4F849}" type="presParOf" srcId="{8BB1D54B-AAB4-422B-AE6C-FEED0892A79A}" destId="{A5C7E1B7-5FF0-421C-BD6F-EDC3F889540C}" srcOrd="0" destOrd="0" presId="urn:microsoft.com/office/officeart/2005/8/layout/orgChart1"/>
    <dgm:cxn modelId="{D52CCF5B-C882-4E9C-B7EB-49738413D7E3}" type="presParOf" srcId="{A5C7E1B7-5FF0-421C-BD6F-EDC3F889540C}" destId="{5EEBA439-4E12-4F7A-8E96-543D8E7B88E2}" srcOrd="0" destOrd="0" presId="urn:microsoft.com/office/officeart/2005/8/layout/orgChart1"/>
    <dgm:cxn modelId="{113C76F1-A357-497B-BAF8-AFA9738243D6}" type="presParOf" srcId="{A5C7E1B7-5FF0-421C-BD6F-EDC3F889540C}" destId="{4F857713-83BA-4745-B3A3-A54804124B7C}" srcOrd="1" destOrd="0" presId="urn:microsoft.com/office/officeart/2005/8/layout/orgChart1"/>
    <dgm:cxn modelId="{ED722D4B-C6A8-4D77-96BB-E0ADB911586A}" type="presParOf" srcId="{8BB1D54B-AAB4-422B-AE6C-FEED0892A79A}" destId="{6D31F5ED-5351-4C58-8684-F25A0002BC56}" srcOrd="1" destOrd="0" presId="urn:microsoft.com/office/officeart/2005/8/layout/orgChart1"/>
    <dgm:cxn modelId="{9656D3B4-EF0D-41BE-8F1E-03595BA11160}" type="presParOf" srcId="{6D31F5ED-5351-4C58-8684-F25A0002BC56}" destId="{43E07D4D-939B-4A18-9AB9-5C203ED91C47}" srcOrd="0" destOrd="0" presId="urn:microsoft.com/office/officeart/2005/8/layout/orgChart1"/>
    <dgm:cxn modelId="{9F0E7C02-3A90-45FE-9023-772B5638E3BD}" type="presParOf" srcId="{6D31F5ED-5351-4C58-8684-F25A0002BC56}" destId="{19B637B6-80CE-42E9-BB87-896A4D94DEE7}" srcOrd="1" destOrd="0" presId="urn:microsoft.com/office/officeart/2005/8/layout/orgChart1"/>
    <dgm:cxn modelId="{F99B47C0-6D8E-4B3E-835F-F23A3521535C}" type="presParOf" srcId="{19B637B6-80CE-42E9-BB87-896A4D94DEE7}" destId="{442136AF-744E-494C-AFD9-8089CE9F7327}" srcOrd="0" destOrd="0" presId="urn:microsoft.com/office/officeart/2005/8/layout/orgChart1"/>
    <dgm:cxn modelId="{098C66FC-0033-40BC-B940-C5239AF83C03}" type="presParOf" srcId="{442136AF-744E-494C-AFD9-8089CE9F7327}" destId="{BBFF5E3C-9B2A-4B1B-BE04-EF23872BAD53}" srcOrd="0" destOrd="0" presId="urn:microsoft.com/office/officeart/2005/8/layout/orgChart1"/>
    <dgm:cxn modelId="{5E9E415D-FED0-4FDE-B9DE-BD6C516C5890}" type="presParOf" srcId="{442136AF-744E-494C-AFD9-8089CE9F7327}" destId="{BE02CDEB-3BB7-4D9E-9253-20B9C18EE1FD}" srcOrd="1" destOrd="0" presId="urn:microsoft.com/office/officeart/2005/8/layout/orgChart1"/>
    <dgm:cxn modelId="{04DFA6D9-0F80-42F4-AB61-F5FED9E63057}" type="presParOf" srcId="{19B637B6-80CE-42E9-BB87-896A4D94DEE7}" destId="{54BDF502-37FD-4282-9392-8AD64F3090E7}" srcOrd="1" destOrd="0" presId="urn:microsoft.com/office/officeart/2005/8/layout/orgChart1"/>
    <dgm:cxn modelId="{A7008B26-E5A5-42C6-809B-0E63CC1B55F0}" type="presParOf" srcId="{19B637B6-80CE-42E9-BB87-896A4D94DEE7}" destId="{6BA386D6-4EAE-452E-B367-2098074F11ED}" srcOrd="2" destOrd="0" presId="urn:microsoft.com/office/officeart/2005/8/layout/orgChart1"/>
    <dgm:cxn modelId="{5308CB57-ADB2-4996-A0E4-9CDBCC0F1965}" type="presParOf" srcId="{6D31F5ED-5351-4C58-8684-F25A0002BC56}" destId="{F6BA47EF-9CB7-429E-84E3-9D7FE118FD1A}" srcOrd="2" destOrd="0" presId="urn:microsoft.com/office/officeart/2005/8/layout/orgChart1"/>
    <dgm:cxn modelId="{0475A24E-2967-4039-B2BF-1E34F93D4E49}" type="presParOf" srcId="{6D31F5ED-5351-4C58-8684-F25A0002BC56}" destId="{289110A4-129E-494C-BFF5-855907E044E1}" srcOrd="3" destOrd="0" presId="urn:microsoft.com/office/officeart/2005/8/layout/orgChart1"/>
    <dgm:cxn modelId="{1AA8EE37-392B-45BC-B109-49BBF0936F57}" type="presParOf" srcId="{289110A4-129E-494C-BFF5-855907E044E1}" destId="{02800264-01D6-4A05-8D28-C052AEACC5E7}" srcOrd="0" destOrd="0" presId="urn:microsoft.com/office/officeart/2005/8/layout/orgChart1"/>
    <dgm:cxn modelId="{41DA22ED-F183-4013-A6A2-F1B41AFB65B6}" type="presParOf" srcId="{02800264-01D6-4A05-8D28-C052AEACC5E7}" destId="{14B1EEE5-4C71-4524-B177-37FA7452C900}" srcOrd="0" destOrd="0" presId="urn:microsoft.com/office/officeart/2005/8/layout/orgChart1"/>
    <dgm:cxn modelId="{F6BF4A46-B66D-4ED2-BDAF-800AB5E04D8B}" type="presParOf" srcId="{02800264-01D6-4A05-8D28-C052AEACC5E7}" destId="{20454537-8A14-404A-96A8-43695CC2C7C3}" srcOrd="1" destOrd="0" presId="urn:microsoft.com/office/officeart/2005/8/layout/orgChart1"/>
    <dgm:cxn modelId="{98E83720-D458-4AC5-A6FA-0D466A51B31B}" type="presParOf" srcId="{289110A4-129E-494C-BFF5-855907E044E1}" destId="{9F3C96A4-8D4C-4ADD-898F-D0D869B22A6C}" srcOrd="1" destOrd="0" presId="urn:microsoft.com/office/officeart/2005/8/layout/orgChart1"/>
    <dgm:cxn modelId="{28D50051-DF22-4176-8A93-B0A9526A79CE}" type="presParOf" srcId="{289110A4-129E-494C-BFF5-855907E044E1}" destId="{A9F71ED8-7FC6-4B60-A466-295A43BA0264}" srcOrd="2" destOrd="0" presId="urn:microsoft.com/office/officeart/2005/8/layout/orgChart1"/>
    <dgm:cxn modelId="{18EECD46-FDF5-4C8C-B107-713E99D16AE3}" type="presParOf" srcId="{8BB1D54B-AAB4-422B-AE6C-FEED0892A79A}" destId="{860C4A3D-86B0-44C2-B778-C8B1A0FB85C1}" srcOrd="2" destOrd="0" presId="urn:microsoft.com/office/officeart/2005/8/layout/orgChart1"/>
    <dgm:cxn modelId="{CA01C470-2D8B-4A0B-A653-559C118C4ACC}" type="presParOf" srcId="{C8A6F0DE-195A-4795-A567-682D20BE0ABB}" destId="{FC597714-D3CE-41AF-8A16-52F36599B7E7}" srcOrd="1" destOrd="0" presId="urn:microsoft.com/office/officeart/2005/8/layout/orgChart1"/>
    <dgm:cxn modelId="{A86F67F1-995E-4FFB-9D14-CFE2AD4DF209}" type="presParOf" srcId="{FC597714-D3CE-41AF-8A16-52F36599B7E7}" destId="{B8965695-F6D4-4F10-86C0-F12EC5D57FD3}" srcOrd="0" destOrd="0" presId="urn:microsoft.com/office/officeart/2005/8/layout/orgChart1"/>
    <dgm:cxn modelId="{F48DE31A-5850-4127-A655-4F4FE54AD250}" type="presParOf" srcId="{B8965695-F6D4-4F10-86C0-F12EC5D57FD3}" destId="{8FB154D5-A434-41F1-A130-60D2D9493CC3}" srcOrd="0" destOrd="0" presId="urn:microsoft.com/office/officeart/2005/8/layout/orgChart1"/>
    <dgm:cxn modelId="{6BB2FE18-F0FF-46DC-84D0-4A0614005F68}" type="presParOf" srcId="{B8965695-F6D4-4F10-86C0-F12EC5D57FD3}" destId="{FF82852A-0CF3-4207-8FFA-3E0E1C73AEE6}" srcOrd="1" destOrd="0" presId="urn:microsoft.com/office/officeart/2005/8/layout/orgChart1"/>
    <dgm:cxn modelId="{9D7C9B77-C985-440D-9E9F-9B0F9CCBA9A6}" type="presParOf" srcId="{FC597714-D3CE-41AF-8A16-52F36599B7E7}" destId="{4BC50401-5075-4724-9A99-07FA6864DD7C}" srcOrd="1" destOrd="0" presId="urn:microsoft.com/office/officeart/2005/8/layout/orgChart1"/>
    <dgm:cxn modelId="{B2969CBC-EAEE-456D-9655-B6B768B544FF}" type="presParOf" srcId="{4BC50401-5075-4724-9A99-07FA6864DD7C}" destId="{15C2F884-33DF-4B21-AD3A-E98C85E12488}" srcOrd="0" destOrd="0" presId="urn:microsoft.com/office/officeart/2005/8/layout/orgChart1"/>
    <dgm:cxn modelId="{A4A1C895-727A-423E-8070-2DE5660057B5}" type="presParOf" srcId="{4BC50401-5075-4724-9A99-07FA6864DD7C}" destId="{4885E73A-DB87-40A3-BAEA-73B12D4A7E33}" srcOrd="1" destOrd="0" presId="urn:microsoft.com/office/officeart/2005/8/layout/orgChart1"/>
    <dgm:cxn modelId="{9ECCD008-D20C-417F-9207-FB6BFA5C1373}" type="presParOf" srcId="{4885E73A-DB87-40A3-BAEA-73B12D4A7E33}" destId="{1A0ACE65-FA62-423E-8202-A4A89DE5A181}" srcOrd="0" destOrd="0" presId="urn:microsoft.com/office/officeart/2005/8/layout/orgChart1"/>
    <dgm:cxn modelId="{D0873271-4B67-4A2B-A986-7836B9886A44}" type="presParOf" srcId="{1A0ACE65-FA62-423E-8202-A4A89DE5A181}" destId="{E1F886F9-88B9-4719-9A8C-81689D4CAA77}" srcOrd="0" destOrd="0" presId="urn:microsoft.com/office/officeart/2005/8/layout/orgChart1"/>
    <dgm:cxn modelId="{A90F7785-520B-48DB-BB5A-190D0B6CCA9F}" type="presParOf" srcId="{1A0ACE65-FA62-423E-8202-A4A89DE5A181}" destId="{5C4A0CA3-D7B0-4D31-A789-AA3ACE4E7752}" srcOrd="1" destOrd="0" presId="urn:microsoft.com/office/officeart/2005/8/layout/orgChart1"/>
    <dgm:cxn modelId="{59E698AB-8869-47C5-B917-A76607489A22}" type="presParOf" srcId="{4885E73A-DB87-40A3-BAEA-73B12D4A7E33}" destId="{5169B872-D0BF-41B1-AEEA-A925AA232BDD}" srcOrd="1" destOrd="0" presId="urn:microsoft.com/office/officeart/2005/8/layout/orgChart1"/>
    <dgm:cxn modelId="{0193851C-2747-40CC-A1B1-8D6A09779172}" type="presParOf" srcId="{4885E73A-DB87-40A3-BAEA-73B12D4A7E33}" destId="{C8D69CD4-D986-4684-B3A1-6126465C6EFD}" srcOrd="2" destOrd="0" presId="urn:microsoft.com/office/officeart/2005/8/layout/orgChart1"/>
    <dgm:cxn modelId="{C44A8D5C-D50E-4F70-8276-3C3F7D06BEEF}" type="presParOf" srcId="{4BC50401-5075-4724-9A99-07FA6864DD7C}" destId="{9697CF01-2F38-4425-89CB-F65B92AB9CCB}" srcOrd="2" destOrd="0" presId="urn:microsoft.com/office/officeart/2005/8/layout/orgChart1"/>
    <dgm:cxn modelId="{18144B09-DA08-44D5-B9D0-3A1307FBB675}" type="presParOf" srcId="{4BC50401-5075-4724-9A99-07FA6864DD7C}" destId="{E41E5615-7A97-4CA9-8D6D-3EAFA669AED9}" srcOrd="3" destOrd="0" presId="urn:microsoft.com/office/officeart/2005/8/layout/orgChart1"/>
    <dgm:cxn modelId="{BC7CCB8D-F73D-40D1-A8B4-D4E8A4054E83}" type="presParOf" srcId="{E41E5615-7A97-4CA9-8D6D-3EAFA669AED9}" destId="{EF3D4650-3A3F-45AB-8C59-54B41A0C44D0}" srcOrd="0" destOrd="0" presId="urn:microsoft.com/office/officeart/2005/8/layout/orgChart1"/>
    <dgm:cxn modelId="{73A0703F-883E-4C09-A5AC-B1B7093082A3}" type="presParOf" srcId="{EF3D4650-3A3F-45AB-8C59-54B41A0C44D0}" destId="{6C2016BF-9E70-4730-BFA8-E568D963BA59}" srcOrd="0" destOrd="0" presId="urn:microsoft.com/office/officeart/2005/8/layout/orgChart1"/>
    <dgm:cxn modelId="{180B402B-2C88-430B-91AF-529243CB1E49}" type="presParOf" srcId="{EF3D4650-3A3F-45AB-8C59-54B41A0C44D0}" destId="{52608913-0D8E-41B7-9127-68136455E4F0}" srcOrd="1" destOrd="0" presId="urn:microsoft.com/office/officeart/2005/8/layout/orgChart1"/>
    <dgm:cxn modelId="{A0FFDE40-5C59-4771-BA70-B8F6F4E1FB9C}" type="presParOf" srcId="{E41E5615-7A97-4CA9-8D6D-3EAFA669AED9}" destId="{2A1718A5-3E07-4EE5-969F-58BB4192C614}" srcOrd="1" destOrd="0" presId="urn:microsoft.com/office/officeart/2005/8/layout/orgChart1"/>
    <dgm:cxn modelId="{6AFF0E92-AC56-4CF0-A8A2-812449BE6E6F}" type="presParOf" srcId="{E41E5615-7A97-4CA9-8D6D-3EAFA669AED9}" destId="{86456001-C249-48B8-BE07-AF7F2525CE53}" srcOrd="2" destOrd="0" presId="urn:microsoft.com/office/officeart/2005/8/layout/orgChart1"/>
    <dgm:cxn modelId="{146CEFB5-0374-4CD9-8A72-A68F592E39BF}" type="presParOf" srcId="{FC597714-D3CE-41AF-8A16-52F36599B7E7}" destId="{8339C068-89F3-4F57-908F-A3A8C885635B}" srcOrd="2" destOrd="0" presId="urn:microsoft.com/office/officeart/2005/8/layout/orgChart1"/>
    <dgm:cxn modelId="{4888053D-2F21-4D2F-AFEF-2DA85284238E}" type="presParOf" srcId="{C8A6F0DE-195A-4795-A567-682D20BE0ABB}" destId="{50BA6BE3-AE1F-47DA-A1B8-7ECAC4631F27}" srcOrd="2" destOrd="0" presId="urn:microsoft.com/office/officeart/2005/8/layout/orgChart1"/>
    <dgm:cxn modelId="{AC395F62-5D8D-40F7-A9F1-213698504096}" type="presParOf" srcId="{50BA6BE3-AE1F-47DA-A1B8-7ECAC4631F27}" destId="{F7B62FB3-6743-4B1A-B7F4-6DCC7870C30A}" srcOrd="0" destOrd="0" presId="urn:microsoft.com/office/officeart/2005/8/layout/orgChart1"/>
    <dgm:cxn modelId="{1CE72783-FBE9-45D6-9CD8-3A08E49D1072}" type="presParOf" srcId="{F7B62FB3-6743-4B1A-B7F4-6DCC7870C30A}" destId="{CE27F933-8D77-4D85-8696-E3967230656F}" srcOrd="0" destOrd="0" presId="urn:microsoft.com/office/officeart/2005/8/layout/orgChart1"/>
    <dgm:cxn modelId="{1AC49023-1BB6-4478-AF48-9461F79BFDAB}" type="presParOf" srcId="{F7B62FB3-6743-4B1A-B7F4-6DCC7870C30A}" destId="{480BD04A-FE18-450A-9B23-782B81114DB0}" srcOrd="1" destOrd="0" presId="urn:microsoft.com/office/officeart/2005/8/layout/orgChart1"/>
    <dgm:cxn modelId="{77481482-2C1A-481E-BCD1-0384EA930F38}" type="presParOf" srcId="{50BA6BE3-AE1F-47DA-A1B8-7ECAC4631F27}" destId="{85AE7A0B-CFE5-4F3E-82D5-C9803B480593}" srcOrd="1" destOrd="0" presId="urn:microsoft.com/office/officeart/2005/8/layout/orgChart1"/>
    <dgm:cxn modelId="{3D0B1003-16E7-481C-BD0B-12185BF2DE28}" type="presParOf" srcId="{85AE7A0B-CFE5-4F3E-82D5-C9803B480593}" destId="{13901ADE-AA53-475E-99A1-A5CEDB40876C}" srcOrd="0" destOrd="0" presId="urn:microsoft.com/office/officeart/2005/8/layout/orgChart1"/>
    <dgm:cxn modelId="{2BD65A07-C408-43C9-AAEC-48273F2ED464}" type="presParOf" srcId="{85AE7A0B-CFE5-4F3E-82D5-C9803B480593}" destId="{D93F34D6-92B9-4D51-A006-4D36AA288BB2}" srcOrd="1" destOrd="0" presId="urn:microsoft.com/office/officeart/2005/8/layout/orgChart1"/>
    <dgm:cxn modelId="{5A66BA7C-FDD5-4A45-B493-6ABA59A2AA3A}" type="presParOf" srcId="{D93F34D6-92B9-4D51-A006-4D36AA288BB2}" destId="{C515206D-F374-45BC-951D-5E1036821124}" srcOrd="0" destOrd="0" presId="urn:microsoft.com/office/officeart/2005/8/layout/orgChart1"/>
    <dgm:cxn modelId="{DA64F2C9-C175-4D41-A9F2-35E6EC55396C}" type="presParOf" srcId="{C515206D-F374-45BC-951D-5E1036821124}" destId="{E7D8C507-142F-41E4-8BB3-C6F66FEA7962}" srcOrd="0" destOrd="0" presId="urn:microsoft.com/office/officeart/2005/8/layout/orgChart1"/>
    <dgm:cxn modelId="{4A973328-7A08-4535-8105-B56168F2FD38}" type="presParOf" srcId="{C515206D-F374-45BC-951D-5E1036821124}" destId="{7755B39B-C90E-44F6-9795-F321BACBDAA0}" srcOrd="1" destOrd="0" presId="urn:microsoft.com/office/officeart/2005/8/layout/orgChart1"/>
    <dgm:cxn modelId="{56DC73D8-282B-437F-BF79-0017854FC27F}" type="presParOf" srcId="{D93F34D6-92B9-4D51-A006-4D36AA288BB2}" destId="{01E5533E-F86F-4B9F-8244-A7272A8EFAC7}" srcOrd="1" destOrd="0" presId="urn:microsoft.com/office/officeart/2005/8/layout/orgChart1"/>
    <dgm:cxn modelId="{0C4B7902-53DB-4A96-84FC-18EDA712753C}" type="presParOf" srcId="{D93F34D6-92B9-4D51-A006-4D36AA288BB2}" destId="{278E960B-C965-45D6-BB28-167386A08181}" srcOrd="2" destOrd="0" presId="urn:microsoft.com/office/officeart/2005/8/layout/orgChart1"/>
    <dgm:cxn modelId="{6BCFAF25-B2B4-465B-8723-8965AE158AB1}"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941939FA-1143-4AB5-969B-1D3F079FAA10}" type="presOf" srcId="{AC2D4E3A-8111-4447-A3E4-851A3F4CCFB2}" destId="{09B48EFC-0253-4889-ADAE-3CC35365021B}" srcOrd="1" destOrd="0" presId="urn:microsoft.com/office/officeart/2005/8/layout/orgChart1"/>
    <dgm:cxn modelId="{681DE4C3-6CE6-44B3-BAA6-A67DC65403DE}" type="presOf" srcId="{6E18B34B-521D-4562-BE66-18C9D76D07C3}" destId="{225B0C34-5192-41BE-9949-747362BB189F}"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F436E57F-25EC-4D05-A973-8DB99BE54476}" type="presOf" srcId="{59F671CC-9B74-433D-8565-46882845F611}" destId="{A0EA0278-C2A8-4799-9613-820D0594273A}" srcOrd="0" destOrd="0" presId="urn:microsoft.com/office/officeart/2005/8/layout/orgChart1"/>
    <dgm:cxn modelId="{2A49FF14-E2C3-4324-91E8-7C74B4A774EA}" type="presOf" srcId="{ED2E82D8-458E-4189-8835-0ABE6AAD2366}" destId="{46565481-59F8-453D-A88C-0795B4EE4310}" srcOrd="1" destOrd="0" presId="urn:microsoft.com/office/officeart/2005/8/layout/orgChart1"/>
    <dgm:cxn modelId="{DF71A5A2-ABA8-4C2F-B21C-AE7A488EDA18}" type="presOf" srcId="{D5C44954-556B-442E-B8F8-756762E578FD}" destId="{7D042EE5-B041-40CA-B60D-30FDA03D2BA4}"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35CE6282-D828-49E2-85B1-FB02B0D4F258}" type="presOf" srcId="{BA6BBB89-3135-45C9-A4E0-BABB932C19CE}" destId="{B174BA29-34E1-4BD8-A842-941D2D864085}" srcOrd="1" destOrd="0" presId="urn:microsoft.com/office/officeart/2005/8/layout/orgChart1"/>
    <dgm:cxn modelId="{967E5A83-AAA7-4E76-A063-95C882CF8AC0}" type="presOf" srcId="{AC2D4E3A-8111-4447-A3E4-851A3F4CCFB2}" destId="{4505076F-BB26-454C-9CF6-8D5C39AC398D}" srcOrd="0" destOrd="0" presId="urn:microsoft.com/office/officeart/2005/8/layout/orgChart1"/>
    <dgm:cxn modelId="{9EFCB540-6093-4C97-ABCE-642C38C98B19}" type="presOf" srcId="{C73CAC1A-B799-4FF0-807E-78450BE827FB}" destId="{EC14850F-58A5-4F1D-837B-7410BE88ADA9}" srcOrd="1" destOrd="0" presId="urn:microsoft.com/office/officeart/2005/8/layout/orgChart1"/>
    <dgm:cxn modelId="{AA513966-6597-40D4-A3FC-93CC869089C6}" type="presOf" srcId="{59F671CC-9B74-433D-8565-46882845F611}" destId="{2D37101C-A1C3-49EF-BFA3-43B41B76B195}" srcOrd="1" destOrd="0" presId="urn:microsoft.com/office/officeart/2005/8/layout/orgChart1"/>
    <dgm:cxn modelId="{9023A674-D136-4928-BF0E-A4EF82D4B4FD}" type="presOf" srcId="{BA6BBB89-3135-45C9-A4E0-BABB932C19CE}" destId="{51EBA924-2170-43E9-8AAF-4CFD4679713A}"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CEF55CD7-2D2F-4692-82C2-E9D527565F74}" type="presOf" srcId="{07C28D7F-ED6E-49BC-A635-2CA60B6D0CF8}" destId="{CD7C8668-BAFB-4A05-98CF-83F1360686E1}"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54C851B0-97ED-4DB4-8484-2BE23D0EFA1E}" type="presOf" srcId="{ED2E82D8-458E-4189-8835-0ABE6AAD2366}" destId="{C9FF109D-5C9F-4BD4-9B62-FBD5416144ED}" srcOrd="0" destOrd="0" presId="urn:microsoft.com/office/officeart/2005/8/layout/orgChart1"/>
    <dgm:cxn modelId="{668B04D7-642A-4AC4-A415-3F9B604E8893}" type="presOf" srcId="{C73CAC1A-B799-4FF0-807E-78450BE827FB}" destId="{5DBD8E37-B626-47B2-B126-66738D8E0D77}"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577F35E3-D4E3-479A-9539-6D0E5A07AC19}" type="presOf" srcId="{07C28D7F-ED6E-49BC-A635-2CA60B6D0CF8}" destId="{39DAAE26-52BA-4A82-AA24-967DC83010D4}" srcOrd="1" destOrd="0" presId="urn:microsoft.com/office/officeart/2005/8/layout/orgChart1"/>
    <dgm:cxn modelId="{40516396-B5B9-451E-BCDE-5FBF2F18D419}" type="presOf" srcId="{A60DEE0F-362E-4F17-A1F8-0EE273F44CFC}" destId="{DCD4023C-8EA7-4E51-A7E0-A679F6C567C7}" srcOrd="0" destOrd="0" presId="urn:microsoft.com/office/officeart/2005/8/layout/orgChart1"/>
    <dgm:cxn modelId="{C1FC912F-3627-4003-8D42-9C8C942D283A}" type="presOf" srcId="{5DCB3B18-216E-418C-A2A7-ADFB31B53026}" destId="{56DA7E4A-5E68-4541-A40E-794BCA4F43EC}"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5821B6F4-0601-45DD-8B8D-36B5956B03E2}" type="presOf" srcId="{ECAD535D-AA99-419A-A5AD-E20C3B6857EC}" destId="{6D753CCD-C9C4-4FA3-BB52-B367ECF7141D}" srcOrd="0" destOrd="0" presId="urn:microsoft.com/office/officeart/2005/8/layout/orgChart1"/>
    <dgm:cxn modelId="{49A7A501-4F5A-41B4-9ADB-53BE2A6E01E6}" type="presParOf" srcId="{225B0C34-5192-41BE-9949-747362BB189F}" destId="{CB6664C7-6DA7-49F5-8D6B-790F34E1ACE4}" srcOrd="0" destOrd="0" presId="urn:microsoft.com/office/officeart/2005/8/layout/orgChart1"/>
    <dgm:cxn modelId="{218E520E-AFF3-42B5-AE9D-73CD8975C78A}" type="presParOf" srcId="{CB6664C7-6DA7-49F5-8D6B-790F34E1ACE4}" destId="{C0681C64-2CAD-413A-A53A-7E3423FDD5ED}" srcOrd="0" destOrd="0" presId="urn:microsoft.com/office/officeart/2005/8/layout/orgChart1"/>
    <dgm:cxn modelId="{EEA59606-635B-4411-9238-EE1120A050D7}" type="presParOf" srcId="{C0681C64-2CAD-413A-A53A-7E3423FDD5ED}" destId="{4505076F-BB26-454C-9CF6-8D5C39AC398D}" srcOrd="0" destOrd="0" presId="urn:microsoft.com/office/officeart/2005/8/layout/orgChart1"/>
    <dgm:cxn modelId="{EEDD6C4D-45E0-475A-80A7-93787F3E6848}" type="presParOf" srcId="{C0681C64-2CAD-413A-A53A-7E3423FDD5ED}" destId="{09B48EFC-0253-4889-ADAE-3CC35365021B}" srcOrd="1" destOrd="0" presId="urn:microsoft.com/office/officeart/2005/8/layout/orgChart1"/>
    <dgm:cxn modelId="{6424170E-FDEA-45CD-AABC-A8B8C12A7EF1}" type="presParOf" srcId="{CB6664C7-6DA7-49F5-8D6B-790F34E1ACE4}" destId="{047B260A-4D65-47E5-B58A-DD41A262C6EC}" srcOrd="1" destOrd="0" presId="urn:microsoft.com/office/officeart/2005/8/layout/orgChart1"/>
    <dgm:cxn modelId="{373B4AF1-E948-4291-8047-A5A2731CAB71}" type="presParOf" srcId="{047B260A-4D65-47E5-B58A-DD41A262C6EC}" destId="{6D753CCD-C9C4-4FA3-BB52-B367ECF7141D}" srcOrd="0" destOrd="0" presId="urn:microsoft.com/office/officeart/2005/8/layout/orgChart1"/>
    <dgm:cxn modelId="{4A53D392-2C06-4CF8-AB4C-D97E15DA01C1}" type="presParOf" srcId="{047B260A-4D65-47E5-B58A-DD41A262C6EC}" destId="{41533116-B382-48EB-A0B6-B4D3F9F178BD}" srcOrd="1" destOrd="0" presId="urn:microsoft.com/office/officeart/2005/8/layout/orgChart1"/>
    <dgm:cxn modelId="{DDECF0EF-251E-4A5D-9034-C11D631522FE}" type="presParOf" srcId="{41533116-B382-48EB-A0B6-B4D3F9F178BD}" destId="{124C803F-A826-4D60-99DD-08088D522A95}" srcOrd="0" destOrd="0" presId="urn:microsoft.com/office/officeart/2005/8/layout/orgChart1"/>
    <dgm:cxn modelId="{42921AC6-B7C4-4532-9F92-0C8358518D87}" type="presParOf" srcId="{124C803F-A826-4D60-99DD-08088D522A95}" destId="{5DBD8E37-B626-47B2-B126-66738D8E0D77}" srcOrd="0" destOrd="0" presId="urn:microsoft.com/office/officeart/2005/8/layout/orgChart1"/>
    <dgm:cxn modelId="{C29B81FD-8DFB-4A73-B05F-41CB78FF5CCD}" type="presParOf" srcId="{124C803F-A826-4D60-99DD-08088D522A95}" destId="{EC14850F-58A5-4F1D-837B-7410BE88ADA9}" srcOrd="1" destOrd="0" presId="urn:microsoft.com/office/officeart/2005/8/layout/orgChart1"/>
    <dgm:cxn modelId="{5CCE5451-E52B-4B00-8FDB-A75CDDC9FCE7}" type="presParOf" srcId="{41533116-B382-48EB-A0B6-B4D3F9F178BD}" destId="{071F17EA-6FD2-4671-A1B9-7202CAE4FE77}" srcOrd="1" destOrd="0" presId="urn:microsoft.com/office/officeart/2005/8/layout/orgChart1"/>
    <dgm:cxn modelId="{EC482EC4-3144-41C0-883E-65A77143EF9A}" type="presParOf" srcId="{071F17EA-6FD2-4671-A1B9-7202CAE4FE77}" destId="{7D042EE5-B041-40CA-B60D-30FDA03D2BA4}" srcOrd="0" destOrd="0" presId="urn:microsoft.com/office/officeart/2005/8/layout/orgChart1"/>
    <dgm:cxn modelId="{74E4EC70-F69C-4749-AABC-F326E5EEE8FE}" type="presParOf" srcId="{071F17EA-6FD2-4671-A1B9-7202CAE4FE77}" destId="{D5A8B9A9-3922-4E2B-8059-01F406F6E232}" srcOrd="1" destOrd="0" presId="urn:microsoft.com/office/officeart/2005/8/layout/orgChart1"/>
    <dgm:cxn modelId="{A2B52340-81FA-4D13-8D36-711FF551E171}" type="presParOf" srcId="{D5A8B9A9-3922-4E2B-8059-01F406F6E232}" destId="{064EA3A6-BC0F-4F18-9BD8-D0B52734C7E0}" srcOrd="0" destOrd="0" presId="urn:microsoft.com/office/officeart/2005/8/layout/orgChart1"/>
    <dgm:cxn modelId="{6ACEED17-949B-462F-9BF5-BE71190DB448}" type="presParOf" srcId="{064EA3A6-BC0F-4F18-9BD8-D0B52734C7E0}" destId="{A0EA0278-C2A8-4799-9613-820D0594273A}" srcOrd="0" destOrd="0" presId="urn:microsoft.com/office/officeart/2005/8/layout/orgChart1"/>
    <dgm:cxn modelId="{582C7F0A-7F4A-4D13-B83A-136F43F8C969}" type="presParOf" srcId="{064EA3A6-BC0F-4F18-9BD8-D0B52734C7E0}" destId="{2D37101C-A1C3-49EF-BFA3-43B41B76B195}" srcOrd="1" destOrd="0" presId="urn:microsoft.com/office/officeart/2005/8/layout/orgChart1"/>
    <dgm:cxn modelId="{E73F1EBA-21C6-4EEB-9E32-94283A5C4491}" type="presParOf" srcId="{D5A8B9A9-3922-4E2B-8059-01F406F6E232}" destId="{FCC99E04-1DF5-42BE-BF0B-045C5C7C5E3C}" srcOrd="1" destOrd="0" presId="urn:microsoft.com/office/officeart/2005/8/layout/orgChart1"/>
    <dgm:cxn modelId="{18CDD4F3-2AF6-4CED-9B89-B423458DDC44}" type="presParOf" srcId="{D5A8B9A9-3922-4E2B-8059-01F406F6E232}" destId="{E412A192-ED8B-49F5-A653-E88B7A0750DA}" srcOrd="2" destOrd="0" presId="urn:microsoft.com/office/officeart/2005/8/layout/orgChart1"/>
    <dgm:cxn modelId="{793B51F1-C19F-4DF9-B1B2-E7E433C9FF82}" type="presParOf" srcId="{41533116-B382-48EB-A0B6-B4D3F9F178BD}" destId="{DBA9658B-21C0-4C38-B8D6-5BA721A5373D}" srcOrd="2" destOrd="0" presId="urn:microsoft.com/office/officeart/2005/8/layout/orgChart1"/>
    <dgm:cxn modelId="{C5128B40-C2AB-4C18-9218-4EF02F62391C}" type="presParOf" srcId="{CB6664C7-6DA7-49F5-8D6B-790F34E1ACE4}" destId="{F3D3A56F-0D1D-4C70-8F20-3D0BD8768AD2}" srcOrd="2" destOrd="0" presId="urn:microsoft.com/office/officeart/2005/8/layout/orgChart1"/>
    <dgm:cxn modelId="{2A2B9705-4AD5-4A66-BA14-68B7F50513A2}" type="presParOf" srcId="{225B0C34-5192-41BE-9949-747362BB189F}" destId="{A1D77B1B-EA85-435B-A1C8-76F38B363DE5}" srcOrd="1" destOrd="0" presId="urn:microsoft.com/office/officeart/2005/8/layout/orgChart1"/>
    <dgm:cxn modelId="{B1B79F9A-6843-4005-900F-8765204D8845}" type="presParOf" srcId="{A1D77B1B-EA85-435B-A1C8-76F38B363DE5}" destId="{A17B21D6-B9B2-43D2-AC76-9F4EB2106A8B}" srcOrd="0" destOrd="0" presId="urn:microsoft.com/office/officeart/2005/8/layout/orgChart1"/>
    <dgm:cxn modelId="{0BB4D32F-CED9-4CE9-985F-E4E3A728BD31}" type="presParOf" srcId="{A17B21D6-B9B2-43D2-AC76-9F4EB2106A8B}" destId="{C9FF109D-5C9F-4BD4-9B62-FBD5416144ED}" srcOrd="0" destOrd="0" presId="urn:microsoft.com/office/officeart/2005/8/layout/orgChart1"/>
    <dgm:cxn modelId="{8B49963B-EAE1-4E59-98FF-0ABC95D6EE73}" type="presParOf" srcId="{A17B21D6-B9B2-43D2-AC76-9F4EB2106A8B}" destId="{46565481-59F8-453D-A88C-0795B4EE4310}" srcOrd="1" destOrd="0" presId="urn:microsoft.com/office/officeart/2005/8/layout/orgChart1"/>
    <dgm:cxn modelId="{145BDA84-4891-479A-9FFF-F58D22D85B28}" type="presParOf" srcId="{A1D77B1B-EA85-435B-A1C8-76F38B363DE5}" destId="{544FF3FC-CDB0-4767-B776-F3EB99E6DB9A}" srcOrd="1" destOrd="0" presId="urn:microsoft.com/office/officeart/2005/8/layout/orgChart1"/>
    <dgm:cxn modelId="{DF321A1C-F8B1-4E58-AE17-2F9D87914E97}" type="presParOf" srcId="{544FF3FC-CDB0-4767-B776-F3EB99E6DB9A}" destId="{DCD4023C-8EA7-4E51-A7E0-A679F6C567C7}" srcOrd="0" destOrd="0" presId="urn:microsoft.com/office/officeart/2005/8/layout/orgChart1"/>
    <dgm:cxn modelId="{E972143F-61CC-4D4D-878F-43A61ECEA6FF}" type="presParOf" srcId="{544FF3FC-CDB0-4767-B776-F3EB99E6DB9A}" destId="{2E9883E9-DC95-4695-9F36-73D23D941B0A}" srcOrd="1" destOrd="0" presId="urn:microsoft.com/office/officeart/2005/8/layout/orgChart1"/>
    <dgm:cxn modelId="{95DC2E4B-CB12-4C87-9FF7-9961662DF6B9}" type="presParOf" srcId="{2E9883E9-DC95-4695-9F36-73D23D941B0A}" destId="{71980764-D37D-4123-877D-5795D82BEBB8}" srcOrd="0" destOrd="0" presId="urn:microsoft.com/office/officeart/2005/8/layout/orgChart1"/>
    <dgm:cxn modelId="{7082B0D2-8178-4964-889A-2A2CF0B6296D}" type="presParOf" srcId="{71980764-D37D-4123-877D-5795D82BEBB8}" destId="{51EBA924-2170-43E9-8AAF-4CFD4679713A}" srcOrd="0" destOrd="0" presId="urn:microsoft.com/office/officeart/2005/8/layout/orgChart1"/>
    <dgm:cxn modelId="{062E2A40-160F-4632-81BB-758564EFB643}" type="presParOf" srcId="{71980764-D37D-4123-877D-5795D82BEBB8}" destId="{B174BA29-34E1-4BD8-A842-941D2D864085}" srcOrd="1" destOrd="0" presId="urn:microsoft.com/office/officeart/2005/8/layout/orgChart1"/>
    <dgm:cxn modelId="{C3AC34EF-5E00-42DE-B479-F2E4F1ACE027}" type="presParOf" srcId="{2E9883E9-DC95-4695-9F36-73D23D941B0A}" destId="{399AA239-5021-4414-853A-F4EA4032769C}" srcOrd="1" destOrd="0" presId="urn:microsoft.com/office/officeart/2005/8/layout/orgChart1"/>
    <dgm:cxn modelId="{B6E85EBF-55E7-4D1F-A1B7-0D3768DBDB4A}" type="presParOf" srcId="{399AA239-5021-4414-853A-F4EA4032769C}" destId="{56DA7E4A-5E68-4541-A40E-794BCA4F43EC}" srcOrd="0" destOrd="0" presId="urn:microsoft.com/office/officeart/2005/8/layout/orgChart1"/>
    <dgm:cxn modelId="{F2F411A3-65F5-47A1-837E-BE3B8D864425}" type="presParOf" srcId="{399AA239-5021-4414-853A-F4EA4032769C}" destId="{E4BFA051-E86B-4B6A-819F-E21808B7B651}" srcOrd="1" destOrd="0" presId="urn:microsoft.com/office/officeart/2005/8/layout/orgChart1"/>
    <dgm:cxn modelId="{77472FB7-C42A-42F7-A0EE-58E286B75482}" type="presParOf" srcId="{E4BFA051-E86B-4B6A-819F-E21808B7B651}" destId="{EBBA0960-8432-439F-B3FD-0DA8E670FACA}" srcOrd="0" destOrd="0" presId="urn:microsoft.com/office/officeart/2005/8/layout/orgChart1"/>
    <dgm:cxn modelId="{AC4A7B76-87B2-429E-85A5-0D8F963429FE}" type="presParOf" srcId="{EBBA0960-8432-439F-B3FD-0DA8E670FACA}" destId="{CD7C8668-BAFB-4A05-98CF-83F1360686E1}" srcOrd="0" destOrd="0" presId="urn:microsoft.com/office/officeart/2005/8/layout/orgChart1"/>
    <dgm:cxn modelId="{FACD050C-FCD9-4CA4-80FA-6F95F5D4ECDE}" type="presParOf" srcId="{EBBA0960-8432-439F-B3FD-0DA8E670FACA}" destId="{39DAAE26-52BA-4A82-AA24-967DC83010D4}" srcOrd="1" destOrd="0" presId="urn:microsoft.com/office/officeart/2005/8/layout/orgChart1"/>
    <dgm:cxn modelId="{81190F73-CBAC-4ABB-9216-55F5F7543846}" type="presParOf" srcId="{E4BFA051-E86B-4B6A-819F-E21808B7B651}" destId="{354943E3-97EE-4AE2-AE71-CF7BA454E41C}" srcOrd="1" destOrd="0" presId="urn:microsoft.com/office/officeart/2005/8/layout/orgChart1"/>
    <dgm:cxn modelId="{A5608873-9F83-4249-A772-80BFB6B91C06}" type="presParOf" srcId="{E4BFA051-E86B-4B6A-819F-E21808B7B651}" destId="{E9D57B1F-C54B-4125-9039-6D35EADBCF72}" srcOrd="2" destOrd="0" presId="urn:microsoft.com/office/officeart/2005/8/layout/orgChart1"/>
    <dgm:cxn modelId="{8735926A-3886-48F2-908A-45E800A59314}" type="presParOf" srcId="{2E9883E9-DC95-4695-9F36-73D23D941B0A}" destId="{20973466-8CFE-40DC-9AD2-0FB1EC844C9B}" srcOrd="2" destOrd="0" presId="urn:microsoft.com/office/officeart/2005/8/layout/orgChart1"/>
    <dgm:cxn modelId="{E8AA20AF-1A16-4A29-9031-D77E7C80E189}"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dgm:t>
        <a:bodyPr/>
        <a:lstStyle/>
        <a:p>
          <a:endParaRPr lang="it-IT"/>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pt>
    <dgm:pt modelId="{FF22D7A5-6859-4A28-B8F9-59E154E9DD1D}" type="pres">
      <dgm:prSet presAssocID="{95740A11-B3FB-4E0F-86B9-0129FACA7834}" presName="rootConnector1" presStyleLbl="node1" presStyleIdx="0" presStyleCnt="0"/>
      <dgm:spPr/>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pt>
    <dgm:pt modelId="{38088211-1392-4688-B968-D474674371D1}" type="pres">
      <dgm:prSet presAssocID="{67B7403F-CC5D-4834-9632-09752CC18DC6}" presName="rootConnector" presStyleLbl="node2" presStyleIdx="0" presStyleCnt="2"/>
      <dgm:spPr/>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ADCF4BBF-1165-4864-8C25-E5F5E67166AC}" type="presOf" srcId="{6E18B34B-521D-4562-BE66-18C9D76D07C3}" destId="{225B0C34-5192-41BE-9949-747362BB189F}" srcOrd="0" destOrd="0" presId="urn:microsoft.com/office/officeart/2005/8/layout/orgChart1"/>
    <dgm:cxn modelId="{306F6C1C-FA49-42EB-8376-9E9C7EFE440C}" type="presOf" srcId="{621E79C1-40D6-4F59-8A83-663F7D85AC3E}" destId="{B5D84742-7900-46FF-9A79-4B923611047C}" srcOrd="1" destOrd="0" presId="urn:microsoft.com/office/officeart/2005/8/layout/orgChart1"/>
    <dgm:cxn modelId="{5E3FC0F0-44B9-4D16-BE4F-8EB1DE3268E2}" type="presOf" srcId="{95740A11-B3FB-4E0F-86B9-0129FACA7834}" destId="{FF22D7A5-6859-4A28-B8F9-59E154E9DD1D}" srcOrd="1" destOrd="0" presId="urn:microsoft.com/office/officeart/2005/8/layout/orgChart1"/>
    <dgm:cxn modelId="{F3A254E0-8F7F-4B61-99B4-7AF6DF934C62}" type="presOf" srcId="{E686942B-E76B-428D-A2F7-DE080033B9AD}" destId="{433C59FB-E1B6-458F-82B3-F0CAB052DE20}"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B35338C7-A2D6-4A2D-B1A0-0B851DB8792E}" type="presOf" srcId="{904FD555-E368-45B0-A9F3-572B0C46C8BD}" destId="{D3084700-11DE-4CB8-9CC0-6EC44E451B9C}" srcOrd="0" destOrd="0" presId="urn:microsoft.com/office/officeart/2005/8/layout/orgChart1"/>
    <dgm:cxn modelId="{E11E979E-0511-4A59-A0AE-58817F7A75F7}"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65C74BEB-FE3E-4B03-8D24-3959CB49B537}" type="presOf" srcId="{67B7403F-CC5D-4834-9632-09752CC18DC6}" destId="{38088211-1392-4688-B968-D474674371D1}" srcOrd="1" destOrd="0" presId="urn:microsoft.com/office/officeart/2005/8/layout/orgChart1"/>
    <dgm:cxn modelId="{AA087862-B7EB-4C3D-A63F-492EF0203502}" type="presOf" srcId="{95740A11-B3FB-4E0F-86B9-0129FACA7834}" destId="{5A66C07A-D102-4C76-907C-891C7B7C8677}" srcOrd="0" destOrd="0" presId="urn:microsoft.com/office/officeart/2005/8/layout/orgChart1"/>
    <dgm:cxn modelId="{F4467283-187C-43C6-8928-1EAD28DC5848}" type="presOf" srcId="{621E79C1-40D6-4F59-8A83-663F7D85AC3E}" destId="{7C342639-D520-4397-8F2E-499904E3E286}"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9C1C0E16-3739-4BD1-B208-DD049B53E6E4}" type="presParOf" srcId="{225B0C34-5192-41BE-9949-747362BB189F}" destId="{133B5BD9-797D-4147-845B-5684AA91CF6C}" srcOrd="0" destOrd="0" presId="urn:microsoft.com/office/officeart/2005/8/layout/orgChart1"/>
    <dgm:cxn modelId="{BC30E737-0FB6-4451-BFA8-B38B05DF39C3}" type="presParOf" srcId="{133B5BD9-797D-4147-845B-5684AA91CF6C}" destId="{D1447EB3-4AD5-4520-9FAF-FDDEA5AE9AA1}" srcOrd="0" destOrd="0" presId="urn:microsoft.com/office/officeart/2005/8/layout/orgChart1"/>
    <dgm:cxn modelId="{8195BEEC-0EF0-4DC7-A3C9-73FB17B7D415}" type="presParOf" srcId="{D1447EB3-4AD5-4520-9FAF-FDDEA5AE9AA1}" destId="{5A66C07A-D102-4C76-907C-891C7B7C8677}" srcOrd="0" destOrd="0" presId="urn:microsoft.com/office/officeart/2005/8/layout/orgChart1"/>
    <dgm:cxn modelId="{77212E4D-75C7-4B64-B020-F8DF954F7CD9}" type="presParOf" srcId="{D1447EB3-4AD5-4520-9FAF-FDDEA5AE9AA1}" destId="{FF22D7A5-6859-4A28-B8F9-59E154E9DD1D}" srcOrd="1" destOrd="0" presId="urn:microsoft.com/office/officeart/2005/8/layout/orgChart1"/>
    <dgm:cxn modelId="{C463ADD2-7025-4FA0-B23D-1F85A495E7BF}" type="presParOf" srcId="{133B5BD9-797D-4147-845B-5684AA91CF6C}" destId="{CE43A7E2-3DEA-4D01-A5BE-31B444361FA7}" srcOrd="1" destOrd="0" presId="urn:microsoft.com/office/officeart/2005/8/layout/orgChart1"/>
    <dgm:cxn modelId="{F951642F-CB1E-499D-92F5-FE0569046CE8}" type="presParOf" srcId="{CE43A7E2-3DEA-4D01-A5BE-31B444361FA7}" destId="{433C59FB-E1B6-458F-82B3-F0CAB052DE20}" srcOrd="0" destOrd="0" presId="urn:microsoft.com/office/officeart/2005/8/layout/orgChart1"/>
    <dgm:cxn modelId="{455F31BB-BF58-4980-9C02-E642A2E4EA7A}" type="presParOf" srcId="{CE43A7E2-3DEA-4D01-A5BE-31B444361FA7}" destId="{0B4195C2-E7BF-43A0-9259-5DFA53E523C2}" srcOrd="1" destOrd="0" presId="urn:microsoft.com/office/officeart/2005/8/layout/orgChart1"/>
    <dgm:cxn modelId="{0A6107C9-203B-4FB0-AE80-B1F370C72F62}" type="presParOf" srcId="{0B4195C2-E7BF-43A0-9259-5DFA53E523C2}" destId="{BF9BC17E-4A65-47A0-AAFB-3327B966B65D}" srcOrd="0" destOrd="0" presId="urn:microsoft.com/office/officeart/2005/8/layout/orgChart1"/>
    <dgm:cxn modelId="{2405C1F5-1516-44DF-8823-1DF87EE84115}" type="presParOf" srcId="{BF9BC17E-4A65-47A0-AAFB-3327B966B65D}" destId="{41655A7E-1E66-48C0-A709-7E1A857D9553}" srcOrd="0" destOrd="0" presId="urn:microsoft.com/office/officeart/2005/8/layout/orgChart1"/>
    <dgm:cxn modelId="{7168B2DE-F6E3-41C0-AE41-CB66745FEEE0}" type="presParOf" srcId="{BF9BC17E-4A65-47A0-AAFB-3327B966B65D}" destId="{38088211-1392-4688-B968-D474674371D1}" srcOrd="1" destOrd="0" presId="urn:microsoft.com/office/officeart/2005/8/layout/orgChart1"/>
    <dgm:cxn modelId="{96A361FA-6C2F-4EFE-8EF3-B8E77221B4B4}" type="presParOf" srcId="{0B4195C2-E7BF-43A0-9259-5DFA53E523C2}" destId="{EE596C84-B483-4F2B-B49B-C09D120E726D}" srcOrd="1" destOrd="0" presId="urn:microsoft.com/office/officeart/2005/8/layout/orgChart1"/>
    <dgm:cxn modelId="{6EFCF22F-356F-4348-A821-C10DA43ECA37}" type="presParOf" srcId="{0B4195C2-E7BF-43A0-9259-5DFA53E523C2}" destId="{2370E1B5-B1C6-43D3-8CAE-6A4ED410CE31}" srcOrd="2" destOrd="0" presId="urn:microsoft.com/office/officeart/2005/8/layout/orgChart1"/>
    <dgm:cxn modelId="{28CCDEAB-D35F-4705-AEA2-AD7AF3249B05}" type="presParOf" srcId="{CE43A7E2-3DEA-4D01-A5BE-31B444361FA7}" destId="{D3084700-11DE-4CB8-9CC0-6EC44E451B9C}" srcOrd="2" destOrd="0" presId="urn:microsoft.com/office/officeart/2005/8/layout/orgChart1"/>
    <dgm:cxn modelId="{9D8EE18A-B68F-4AF7-A361-61BFDA35CF9D}" type="presParOf" srcId="{CE43A7E2-3DEA-4D01-A5BE-31B444361FA7}" destId="{D0025580-4CAD-453C-B807-97F3666581D9}" srcOrd="3" destOrd="0" presId="urn:microsoft.com/office/officeart/2005/8/layout/orgChart1"/>
    <dgm:cxn modelId="{7DA3C0E2-E3CD-43CF-8FED-1EA28AB232C7}" type="presParOf" srcId="{D0025580-4CAD-453C-B807-97F3666581D9}" destId="{AD9F3F82-DFE5-4491-97A4-358E1A225F00}" srcOrd="0" destOrd="0" presId="urn:microsoft.com/office/officeart/2005/8/layout/orgChart1"/>
    <dgm:cxn modelId="{1EA2DEF0-CB26-4409-A8E1-CFCC228369FD}" type="presParOf" srcId="{AD9F3F82-DFE5-4491-97A4-358E1A225F00}" destId="{7C342639-D520-4397-8F2E-499904E3E286}" srcOrd="0" destOrd="0" presId="urn:microsoft.com/office/officeart/2005/8/layout/orgChart1"/>
    <dgm:cxn modelId="{9E4EADB9-7C16-4FAD-BFC4-3C5B8F1E392C}" type="presParOf" srcId="{AD9F3F82-DFE5-4491-97A4-358E1A225F00}" destId="{B5D84742-7900-46FF-9A79-4B923611047C}" srcOrd="1" destOrd="0" presId="urn:microsoft.com/office/officeart/2005/8/layout/orgChart1"/>
    <dgm:cxn modelId="{C201F79D-8405-4197-B831-9867D08824B7}" type="presParOf" srcId="{D0025580-4CAD-453C-B807-97F3666581D9}" destId="{2F069D9F-BCD6-43E2-B171-8CD3E5B15633}" srcOrd="1" destOrd="0" presId="urn:microsoft.com/office/officeart/2005/8/layout/orgChart1"/>
    <dgm:cxn modelId="{6B0CAE8E-E0F9-4EF4-8CA8-BB0322F57186}" type="presParOf" srcId="{D0025580-4CAD-453C-B807-97F3666581D9}" destId="{553A7BFB-3E89-4DA7-923F-7D73CE69731D}" srcOrd="2" destOrd="0" presId="urn:microsoft.com/office/officeart/2005/8/layout/orgChart1"/>
    <dgm:cxn modelId="{2ED08B92-EF02-4D57-8D09-E2C4A7A580A7}"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Maps Manager</a:t>
          </a:r>
        </a:p>
      </dgm:t>
    </dgm:pt>
    <dgm:pt modelId="{E686942B-E76B-428D-A2F7-DE080033B9AD}" type="parTrans" cxnId="{551EADAC-2613-4E20-993D-70FA5D80B001}">
      <dgm:prSet/>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dgm:t>
        <a:bodyPr/>
        <a:lstStyle/>
        <a:p>
          <a:pPr algn="ctr"/>
          <a:r>
            <a:rPr lang="it-IT"/>
            <a:t>Queue Manager</a:t>
          </a:r>
        </a:p>
      </dgm:t>
    </dgm:pt>
    <dgm:pt modelId="{904FD555-E368-45B0-A9F3-572B0C46C8BD}" type="parTrans" cxnId="{5C9DB8BD-363F-4DB4-912C-C2AAA02C16F2}">
      <dgm:prSet/>
      <dgm:spPr/>
      <dgm:t>
        <a:bodyPr/>
        <a:lstStyle/>
        <a:p>
          <a:pPr algn="ctr"/>
          <a:endParaRPr lang="it-IT"/>
        </a:p>
      </dgm:t>
    </dgm:pt>
    <dgm:pt modelId="{A9C08E08-6622-441B-93AE-BA923104631E}" type="sibTrans" cxnId="{5C9DB8BD-363F-4DB4-912C-C2AAA02C16F2}">
      <dgm:prSet/>
      <dgm:spPr/>
      <dgm:t>
        <a:bodyPr/>
        <a:lstStyle/>
        <a:p>
          <a:pPr algn="ctr"/>
          <a:endParaRPr lang="it-IT"/>
        </a:p>
      </dgm:t>
    </dgm:pt>
    <dgm:pt modelId="{8537594E-9B70-4EAC-8DB9-09E3D0D5F09D}">
      <dgm:prSet/>
      <dgm:spPr/>
      <dgm:t>
        <a:bodyPr/>
        <a:lstStyle/>
        <a:p>
          <a:pPr algn="ctr"/>
          <a:r>
            <a:rPr lang="it-IT"/>
            <a:t>Reservation Manager</a:t>
          </a:r>
        </a:p>
      </dgm:t>
    </dgm:pt>
    <dgm:pt modelId="{462CB8CC-7477-4B1B-9675-712D0636AD79}" type="parTrans" cxnId="{E513444B-7443-4A86-99BE-6CE08B05080F}">
      <dgm:prSet/>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pt>
    <dgm:pt modelId="{FF22D7A5-6859-4A28-B8F9-59E154E9DD1D}" type="pres">
      <dgm:prSet presAssocID="{95740A11-B3FB-4E0F-86B9-0129FACA7834}" presName="rootConnector1" presStyleLbl="node1" presStyleIdx="0" presStyleCnt="0"/>
      <dgm:spPr/>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pt>
    <dgm:pt modelId="{38088211-1392-4688-B968-D474674371D1}" type="pres">
      <dgm:prSet presAssocID="{67B7403F-CC5D-4834-9632-09752CC18DC6}" presName="rootConnector" presStyleLbl="node2" presStyleIdx="0" presStyleCnt="3"/>
      <dgm:spPr/>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2D0609FB-F0A6-40B7-B1CB-E17BB2446A31}" type="presOf" srcId="{67B7403F-CC5D-4834-9632-09752CC18DC6}" destId="{41655A7E-1E66-48C0-A709-7E1A857D9553}"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2387C218-8558-4D7C-A3AF-E4D3E405284B}" type="presOf" srcId="{621E79C1-40D6-4F59-8A83-663F7D85AC3E}" destId="{B5D84742-7900-46FF-9A79-4B923611047C}" srcOrd="1" destOrd="0" presId="urn:microsoft.com/office/officeart/2005/8/layout/orgChart1"/>
    <dgm:cxn modelId="{20AA37FE-324D-4419-B30D-1D0B0B6521B5}" type="presOf" srcId="{95740A11-B3FB-4E0F-86B9-0129FACA7834}" destId="{FF22D7A5-6859-4A28-B8F9-59E154E9DD1D}" srcOrd="1" destOrd="0" presId="urn:microsoft.com/office/officeart/2005/8/layout/orgChart1"/>
    <dgm:cxn modelId="{B77C4B09-F9D9-4743-92A1-C352154EFD2F}" type="presOf" srcId="{8537594E-9B70-4EAC-8DB9-09E3D0D5F09D}" destId="{736AB252-4EE6-428F-B029-83320BC21C1B}" srcOrd="0" destOrd="0" presId="urn:microsoft.com/office/officeart/2005/8/layout/orgChart1"/>
    <dgm:cxn modelId="{8595A990-06FF-4989-B965-E9D7C273D194}" type="presOf" srcId="{E686942B-E76B-428D-A2F7-DE080033B9AD}" destId="{433C59FB-E1B6-458F-82B3-F0CAB052DE20}" srcOrd="0" destOrd="0" presId="urn:microsoft.com/office/officeart/2005/8/layout/orgChart1"/>
    <dgm:cxn modelId="{1799D988-9AEF-4F36-8303-1F0160BB12E6}" type="presOf" srcId="{67B7403F-CC5D-4834-9632-09752CC18DC6}" destId="{38088211-1392-4688-B968-D474674371D1}" srcOrd="1" destOrd="0" presId="urn:microsoft.com/office/officeart/2005/8/layout/orgChart1"/>
    <dgm:cxn modelId="{CCE52A3F-149C-455B-A419-ACC0E627D95D}" type="presOf" srcId="{904FD555-E368-45B0-A9F3-572B0C46C8BD}" destId="{D3084700-11DE-4CB8-9CC0-6EC44E451B9C}" srcOrd="0" destOrd="0" presId="urn:microsoft.com/office/officeart/2005/8/layout/orgChart1"/>
    <dgm:cxn modelId="{9B93B2E2-3BE0-4C09-9F5B-4C54653326A3}" type="presOf" srcId="{95740A11-B3FB-4E0F-86B9-0129FACA7834}" destId="{5A66C07A-D102-4C76-907C-891C7B7C8677}"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4A2AD108-4795-4C0A-B581-37F1A7E33564}" srcId="{6E18B34B-521D-4562-BE66-18C9D76D07C3}" destId="{95740A11-B3FB-4E0F-86B9-0129FACA7834}" srcOrd="0" destOrd="0" parTransId="{2617EC8C-4A97-4FB7-8691-0D4DF83F1B73}" sibTransId="{E2452C81-C312-4B0C-81E8-8B0F9CD3382F}"/>
    <dgm:cxn modelId="{216E3A9B-D093-45DA-878C-7610D15F4BF0}" type="presOf" srcId="{6E18B34B-521D-4562-BE66-18C9D76D07C3}" destId="{225B0C34-5192-41BE-9949-747362BB189F}" srcOrd="0" destOrd="0" presId="urn:microsoft.com/office/officeart/2005/8/layout/orgChart1"/>
    <dgm:cxn modelId="{2F83E137-CD63-414A-924B-042465DF2514}" type="presOf" srcId="{621E79C1-40D6-4F59-8A83-663F7D85AC3E}" destId="{7C342639-D520-4397-8F2E-499904E3E286}" srcOrd="0" destOrd="0" presId="urn:microsoft.com/office/officeart/2005/8/layout/orgChart1"/>
    <dgm:cxn modelId="{8CC5D208-21E0-42C5-BBBF-B05A74FB3CE9}" type="presOf" srcId="{462CB8CC-7477-4B1B-9675-712D0636AD79}" destId="{562C877C-DD58-4D1A-BD91-40A7E715763A}" srcOrd="0" destOrd="0" presId="urn:microsoft.com/office/officeart/2005/8/layout/orgChart1"/>
    <dgm:cxn modelId="{9E01CAFB-FC40-444B-ADFD-A32D7C5D73AF}" type="presOf" srcId="{8537594E-9B70-4EAC-8DB9-09E3D0D5F09D}" destId="{A84C55C2-225A-4CD9-900B-283F0B05667E}" srcOrd="1" destOrd="0" presId="urn:microsoft.com/office/officeart/2005/8/layout/orgChart1"/>
    <dgm:cxn modelId="{DDA25131-5215-40C5-995D-C436211C02E5}" type="presParOf" srcId="{225B0C34-5192-41BE-9949-747362BB189F}" destId="{133B5BD9-797D-4147-845B-5684AA91CF6C}" srcOrd="0" destOrd="0" presId="urn:microsoft.com/office/officeart/2005/8/layout/orgChart1"/>
    <dgm:cxn modelId="{B2D85EC6-9017-4D16-BEAE-6C9A86CF5132}" type="presParOf" srcId="{133B5BD9-797D-4147-845B-5684AA91CF6C}" destId="{D1447EB3-4AD5-4520-9FAF-FDDEA5AE9AA1}" srcOrd="0" destOrd="0" presId="urn:microsoft.com/office/officeart/2005/8/layout/orgChart1"/>
    <dgm:cxn modelId="{FD4E49DD-DE1F-4DB7-9FD3-DE1E56B35738}" type="presParOf" srcId="{D1447EB3-4AD5-4520-9FAF-FDDEA5AE9AA1}" destId="{5A66C07A-D102-4C76-907C-891C7B7C8677}" srcOrd="0" destOrd="0" presId="urn:microsoft.com/office/officeart/2005/8/layout/orgChart1"/>
    <dgm:cxn modelId="{5FEBE709-046D-4E5F-8128-948776494527}" type="presParOf" srcId="{D1447EB3-4AD5-4520-9FAF-FDDEA5AE9AA1}" destId="{FF22D7A5-6859-4A28-B8F9-59E154E9DD1D}" srcOrd="1" destOrd="0" presId="urn:microsoft.com/office/officeart/2005/8/layout/orgChart1"/>
    <dgm:cxn modelId="{EF368B5D-CC84-4B6F-886A-D3DC9C2ADDBA}" type="presParOf" srcId="{133B5BD9-797D-4147-845B-5684AA91CF6C}" destId="{CE43A7E2-3DEA-4D01-A5BE-31B444361FA7}" srcOrd="1" destOrd="0" presId="urn:microsoft.com/office/officeart/2005/8/layout/orgChart1"/>
    <dgm:cxn modelId="{EF2B996E-15C9-470B-BE8F-45412007185C}" type="presParOf" srcId="{CE43A7E2-3DEA-4D01-A5BE-31B444361FA7}" destId="{433C59FB-E1B6-458F-82B3-F0CAB052DE20}" srcOrd="0" destOrd="0" presId="urn:microsoft.com/office/officeart/2005/8/layout/orgChart1"/>
    <dgm:cxn modelId="{FE19AF00-263D-4E2F-88F8-53BD0AD15CF6}" type="presParOf" srcId="{CE43A7E2-3DEA-4D01-A5BE-31B444361FA7}" destId="{0B4195C2-E7BF-43A0-9259-5DFA53E523C2}" srcOrd="1" destOrd="0" presId="urn:microsoft.com/office/officeart/2005/8/layout/orgChart1"/>
    <dgm:cxn modelId="{5D409B21-78C6-41E0-B862-E6D023326744}" type="presParOf" srcId="{0B4195C2-E7BF-43A0-9259-5DFA53E523C2}" destId="{BF9BC17E-4A65-47A0-AAFB-3327B966B65D}" srcOrd="0" destOrd="0" presId="urn:microsoft.com/office/officeart/2005/8/layout/orgChart1"/>
    <dgm:cxn modelId="{BF5BE344-70E4-42A0-801A-CD5CA704BE48}" type="presParOf" srcId="{BF9BC17E-4A65-47A0-AAFB-3327B966B65D}" destId="{41655A7E-1E66-48C0-A709-7E1A857D9553}" srcOrd="0" destOrd="0" presId="urn:microsoft.com/office/officeart/2005/8/layout/orgChart1"/>
    <dgm:cxn modelId="{A3D03117-58FB-4B1C-9A11-CC74835BAA01}" type="presParOf" srcId="{BF9BC17E-4A65-47A0-AAFB-3327B966B65D}" destId="{38088211-1392-4688-B968-D474674371D1}" srcOrd="1" destOrd="0" presId="urn:microsoft.com/office/officeart/2005/8/layout/orgChart1"/>
    <dgm:cxn modelId="{08A4445F-4531-42BB-A95C-FF5F72690AB8}" type="presParOf" srcId="{0B4195C2-E7BF-43A0-9259-5DFA53E523C2}" destId="{EE596C84-B483-4F2B-B49B-C09D120E726D}" srcOrd="1" destOrd="0" presId="urn:microsoft.com/office/officeart/2005/8/layout/orgChart1"/>
    <dgm:cxn modelId="{E21E3C02-3514-442D-B52C-B99D7E200FE7}" type="presParOf" srcId="{0B4195C2-E7BF-43A0-9259-5DFA53E523C2}" destId="{2370E1B5-B1C6-43D3-8CAE-6A4ED410CE31}" srcOrd="2" destOrd="0" presId="urn:microsoft.com/office/officeart/2005/8/layout/orgChart1"/>
    <dgm:cxn modelId="{E8A2E04F-3047-4178-8821-C96143E05E5C}" type="presParOf" srcId="{CE43A7E2-3DEA-4D01-A5BE-31B444361FA7}" destId="{D3084700-11DE-4CB8-9CC0-6EC44E451B9C}" srcOrd="2" destOrd="0" presId="urn:microsoft.com/office/officeart/2005/8/layout/orgChart1"/>
    <dgm:cxn modelId="{36C70368-CA4B-4BCC-AFB3-8C0455DB2449}" type="presParOf" srcId="{CE43A7E2-3DEA-4D01-A5BE-31B444361FA7}" destId="{D0025580-4CAD-453C-B807-97F3666581D9}" srcOrd="3" destOrd="0" presId="urn:microsoft.com/office/officeart/2005/8/layout/orgChart1"/>
    <dgm:cxn modelId="{0BE0DC9F-E6BC-4DA9-B761-30368277E405}" type="presParOf" srcId="{D0025580-4CAD-453C-B807-97F3666581D9}" destId="{AD9F3F82-DFE5-4491-97A4-358E1A225F00}" srcOrd="0" destOrd="0" presId="urn:microsoft.com/office/officeart/2005/8/layout/orgChart1"/>
    <dgm:cxn modelId="{F5A9CE14-6D62-4348-BEA9-73DFD031D40D}" type="presParOf" srcId="{AD9F3F82-DFE5-4491-97A4-358E1A225F00}" destId="{7C342639-D520-4397-8F2E-499904E3E286}" srcOrd="0" destOrd="0" presId="urn:microsoft.com/office/officeart/2005/8/layout/orgChart1"/>
    <dgm:cxn modelId="{A9609E22-8868-45F3-A52F-1F46A17C66B0}" type="presParOf" srcId="{AD9F3F82-DFE5-4491-97A4-358E1A225F00}" destId="{B5D84742-7900-46FF-9A79-4B923611047C}" srcOrd="1" destOrd="0" presId="urn:microsoft.com/office/officeart/2005/8/layout/orgChart1"/>
    <dgm:cxn modelId="{7E5BCC6E-B758-4C96-A9F7-6B28B076D80C}" type="presParOf" srcId="{D0025580-4CAD-453C-B807-97F3666581D9}" destId="{2F069D9F-BCD6-43E2-B171-8CD3E5B15633}" srcOrd="1" destOrd="0" presId="urn:microsoft.com/office/officeart/2005/8/layout/orgChart1"/>
    <dgm:cxn modelId="{30BA597E-A97A-43F0-BC8D-CF026F9D5C4B}" type="presParOf" srcId="{D0025580-4CAD-453C-B807-97F3666581D9}" destId="{553A7BFB-3E89-4DA7-923F-7D73CE69731D}" srcOrd="2" destOrd="0" presId="urn:microsoft.com/office/officeart/2005/8/layout/orgChart1"/>
    <dgm:cxn modelId="{997A4787-172F-4E21-AF98-A57561A9278D}" type="presParOf" srcId="{CE43A7E2-3DEA-4D01-A5BE-31B444361FA7}" destId="{562C877C-DD58-4D1A-BD91-40A7E715763A}" srcOrd="4" destOrd="0" presId="urn:microsoft.com/office/officeart/2005/8/layout/orgChart1"/>
    <dgm:cxn modelId="{DA9A1E39-A085-458A-B0F8-E43208027253}" type="presParOf" srcId="{CE43A7E2-3DEA-4D01-A5BE-31B444361FA7}" destId="{00717726-53CD-4DCB-BB23-F744D9ACFF94}" srcOrd="5" destOrd="0" presId="urn:microsoft.com/office/officeart/2005/8/layout/orgChart1"/>
    <dgm:cxn modelId="{36E04EAE-8875-4B80-BD36-15ABC96F88EC}" type="presParOf" srcId="{00717726-53CD-4DCB-BB23-F744D9ACFF94}" destId="{6A29D219-5358-4790-8B8F-6FBE8E275EC9}" srcOrd="0" destOrd="0" presId="urn:microsoft.com/office/officeart/2005/8/layout/orgChart1"/>
    <dgm:cxn modelId="{307F2FF1-0A6A-46D3-B4FB-EB41AA209F4F}" type="presParOf" srcId="{6A29D219-5358-4790-8B8F-6FBE8E275EC9}" destId="{736AB252-4EE6-428F-B029-83320BC21C1B}" srcOrd="0" destOrd="0" presId="urn:microsoft.com/office/officeart/2005/8/layout/orgChart1"/>
    <dgm:cxn modelId="{ED79C9D4-C236-4F4E-902C-C5D9D3868EEF}" type="presParOf" srcId="{6A29D219-5358-4790-8B8F-6FBE8E275EC9}" destId="{A84C55C2-225A-4CD9-900B-283F0B05667E}" srcOrd="1" destOrd="0" presId="urn:microsoft.com/office/officeart/2005/8/layout/orgChart1"/>
    <dgm:cxn modelId="{5AD1EC9F-E257-4D87-89DA-4725C67DF15C}" type="presParOf" srcId="{00717726-53CD-4DCB-BB23-F744D9ACFF94}" destId="{FD799484-1E22-4865-822F-7B0F19E9D1AB}" srcOrd="1" destOrd="0" presId="urn:microsoft.com/office/officeart/2005/8/layout/orgChart1"/>
    <dgm:cxn modelId="{EE320AEF-5773-4A23-8D4D-B87F9D17269D}" type="presParOf" srcId="{00717726-53CD-4DCB-BB23-F744D9ACFF94}" destId="{CCFDBAC3-2DE6-4CDD-A961-45075CA55381}" srcOrd="2" destOrd="0" presId="urn:microsoft.com/office/officeart/2005/8/layout/orgChart1"/>
    <dgm:cxn modelId="{3F83907A-EFCF-4F3E-AC8E-D6017F3A5469}"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Test Data</a:t>
          </a:r>
        </a:p>
      </dgm:t>
    </dgm:pt>
    <dgm:pt modelId="{E686942B-E76B-428D-A2F7-DE080033B9AD}" type="parTrans" cxnId="{551EADAC-2613-4E20-993D-70FA5D80B001}">
      <dgm:prSet/>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pt>
    <dgm:pt modelId="{FF22D7A5-6859-4A28-B8F9-59E154E9DD1D}" type="pres">
      <dgm:prSet presAssocID="{95740A11-B3FB-4E0F-86B9-0129FACA7834}" presName="rootConnector1" presStyleLbl="node1" presStyleIdx="0" presStyleCnt="0"/>
      <dgm:spPr/>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pt>
    <dgm:pt modelId="{38088211-1392-4688-B968-D474674371D1}" type="pres">
      <dgm:prSet presAssocID="{67B7403F-CC5D-4834-9632-09752CC18DC6}" presName="rootConnector" presStyleLbl="node2" presStyleIdx="0" presStyleCnt="1"/>
      <dgm:spPr/>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209A2338-CE56-4105-BB34-309A8C2CD2F3}" type="presOf" srcId="{95740A11-B3FB-4E0F-86B9-0129FACA7834}" destId="{5A66C07A-D102-4C76-907C-891C7B7C8677}" srcOrd="0" destOrd="0" presId="urn:microsoft.com/office/officeart/2005/8/layout/orgChart1"/>
    <dgm:cxn modelId="{A28AF5FB-B784-4888-ADE4-FB8D1079C39D}" type="presOf" srcId="{E686942B-E76B-428D-A2F7-DE080033B9AD}" destId="{433C59FB-E1B6-458F-82B3-F0CAB052DE20}" srcOrd="0" destOrd="0" presId="urn:microsoft.com/office/officeart/2005/8/layout/orgChart1"/>
    <dgm:cxn modelId="{DDB8EC5C-3984-459C-804B-92F9FD565FA9}" type="presOf" srcId="{95740A11-B3FB-4E0F-86B9-0129FACA7834}" destId="{FF22D7A5-6859-4A28-B8F9-59E154E9DD1D}" srcOrd="1" destOrd="0" presId="urn:microsoft.com/office/officeart/2005/8/layout/orgChart1"/>
    <dgm:cxn modelId="{D8B7477A-A356-4CF3-BF3D-1DB4DE41E6BE}" type="presOf" srcId="{67B7403F-CC5D-4834-9632-09752CC18DC6}" destId="{38088211-1392-4688-B968-D474674371D1}" srcOrd="1" destOrd="0" presId="urn:microsoft.com/office/officeart/2005/8/layout/orgChart1"/>
    <dgm:cxn modelId="{93B7D012-35AA-4C82-8B5C-E91385527F71}" type="presOf" srcId="{67B7403F-CC5D-4834-9632-09752CC18DC6}" destId="{41655A7E-1E66-48C0-A709-7E1A857D9553}"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C4FDBFC5-D5D0-4BA2-BEE0-E5B5021AD5EC}"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E38B16F2-464C-46F4-8EFF-2CAD24EB0527}" type="presParOf" srcId="{225B0C34-5192-41BE-9949-747362BB189F}" destId="{133B5BD9-797D-4147-845B-5684AA91CF6C}" srcOrd="0" destOrd="0" presId="urn:microsoft.com/office/officeart/2005/8/layout/orgChart1"/>
    <dgm:cxn modelId="{835AED17-BF2C-427D-9E0A-416B764C49C1}" type="presParOf" srcId="{133B5BD9-797D-4147-845B-5684AA91CF6C}" destId="{D1447EB3-4AD5-4520-9FAF-FDDEA5AE9AA1}" srcOrd="0" destOrd="0" presId="urn:microsoft.com/office/officeart/2005/8/layout/orgChart1"/>
    <dgm:cxn modelId="{D8DF1F0F-C9AE-4B65-874A-77477B9A9F1C}" type="presParOf" srcId="{D1447EB3-4AD5-4520-9FAF-FDDEA5AE9AA1}" destId="{5A66C07A-D102-4C76-907C-891C7B7C8677}" srcOrd="0" destOrd="0" presId="urn:microsoft.com/office/officeart/2005/8/layout/orgChart1"/>
    <dgm:cxn modelId="{BA3B72B5-0435-45F3-A23D-1A87565E454E}" type="presParOf" srcId="{D1447EB3-4AD5-4520-9FAF-FDDEA5AE9AA1}" destId="{FF22D7A5-6859-4A28-B8F9-59E154E9DD1D}" srcOrd="1" destOrd="0" presId="urn:microsoft.com/office/officeart/2005/8/layout/orgChart1"/>
    <dgm:cxn modelId="{B546EAE5-271A-473D-A811-2C259F81EB64}" type="presParOf" srcId="{133B5BD9-797D-4147-845B-5684AA91CF6C}" destId="{CE43A7E2-3DEA-4D01-A5BE-31B444361FA7}" srcOrd="1" destOrd="0" presId="urn:microsoft.com/office/officeart/2005/8/layout/orgChart1"/>
    <dgm:cxn modelId="{AF9B7791-D28C-48E2-B980-97E7FD29EFBB}" type="presParOf" srcId="{CE43A7E2-3DEA-4D01-A5BE-31B444361FA7}" destId="{433C59FB-E1B6-458F-82B3-F0CAB052DE20}" srcOrd="0" destOrd="0" presId="urn:microsoft.com/office/officeart/2005/8/layout/orgChart1"/>
    <dgm:cxn modelId="{BEF1ABDA-7860-4FF2-BD7C-BCC4CE19FE74}" type="presParOf" srcId="{CE43A7E2-3DEA-4D01-A5BE-31B444361FA7}" destId="{0B4195C2-E7BF-43A0-9259-5DFA53E523C2}" srcOrd="1" destOrd="0" presId="urn:microsoft.com/office/officeart/2005/8/layout/orgChart1"/>
    <dgm:cxn modelId="{06F76F13-9B57-4F34-86C3-8F0356C8B4E9}" type="presParOf" srcId="{0B4195C2-E7BF-43A0-9259-5DFA53E523C2}" destId="{BF9BC17E-4A65-47A0-AAFB-3327B966B65D}" srcOrd="0" destOrd="0" presId="urn:microsoft.com/office/officeart/2005/8/layout/orgChart1"/>
    <dgm:cxn modelId="{EE6BBD33-CC08-4E92-9D57-E0A5FB6EE5F7}" type="presParOf" srcId="{BF9BC17E-4A65-47A0-AAFB-3327B966B65D}" destId="{41655A7E-1E66-48C0-A709-7E1A857D9553}" srcOrd="0" destOrd="0" presId="urn:microsoft.com/office/officeart/2005/8/layout/orgChart1"/>
    <dgm:cxn modelId="{0F43DF2D-FAA5-4867-B9E8-2569D9878389}" type="presParOf" srcId="{BF9BC17E-4A65-47A0-AAFB-3327B966B65D}" destId="{38088211-1392-4688-B968-D474674371D1}" srcOrd="1" destOrd="0" presId="urn:microsoft.com/office/officeart/2005/8/layout/orgChart1"/>
    <dgm:cxn modelId="{4D85DC3E-9ED9-471C-BBB3-2CD3AE56701C}" type="presParOf" srcId="{0B4195C2-E7BF-43A0-9259-5DFA53E523C2}" destId="{EE596C84-B483-4F2B-B49B-C09D120E726D}" srcOrd="1" destOrd="0" presId="urn:microsoft.com/office/officeart/2005/8/layout/orgChart1"/>
    <dgm:cxn modelId="{DA90F81E-356A-43E0-9B2C-A0B1E2DC56F3}" type="presParOf" srcId="{0B4195C2-E7BF-43A0-9259-5DFA53E523C2}" destId="{2370E1B5-B1C6-43D3-8CAE-6A4ED410CE31}" srcOrd="2" destOrd="0" presId="urn:microsoft.com/office/officeart/2005/8/layout/orgChart1"/>
    <dgm:cxn modelId="{9D10FA74-BF90-48E0-BE1F-5ACF5DC4C0C0}"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Top parts</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Stub</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a:t>
          </a:r>
          <a:endParaRPr lang="en-US" sz="2200" i="1" kern="1200"/>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Driver</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Maps Manager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Queue Manager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Reservation Manager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0FA8B5-3E9C-4E9A-A383-75B08016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2308</Words>
  <Characters>13161</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43</cp:revision>
  <cp:lastPrinted>2015-12-04T13:47:00Z</cp:lastPrinted>
  <dcterms:created xsi:type="dcterms:W3CDTF">2016-01-08T09:15:00Z</dcterms:created>
  <dcterms:modified xsi:type="dcterms:W3CDTF">2016-01-15T09:28:00Z</dcterms:modified>
</cp:coreProperties>
</file>