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C862E" w14:textId="6C1D89F2" w:rsidR="00707C8E" w:rsidRDefault="00B94840">
      <w:r>
        <w:t xml:space="preserve">Maintenance Plan </w:t>
      </w:r>
    </w:p>
    <w:p w14:paraId="4441E97F" w14:textId="2FA78C39" w:rsidR="00B94840" w:rsidRDefault="00B94840"/>
    <w:p w14:paraId="49BB2D70" w14:textId="77777777" w:rsidR="00B94840" w:rsidRDefault="00B94840"/>
    <w:sectPr w:rsidR="00B94840" w:rsidSect="00DD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40"/>
    <w:rsid w:val="002A2CBC"/>
    <w:rsid w:val="004B0083"/>
    <w:rsid w:val="006E1929"/>
    <w:rsid w:val="00707C8E"/>
    <w:rsid w:val="008711C2"/>
    <w:rsid w:val="00B94840"/>
    <w:rsid w:val="00D94A3E"/>
    <w:rsid w:val="00DD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44F"/>
  <w14:defaultImageDpi w14:val="32767"/>
  <w15:chartTrackingRefBased/>
  <w15:docId w15:val="{B6409DC2-80B5-4345-B6CB-F566D44E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Froeschl, Kayton</dc:creator>
  <cp:keywords/>
  <dc:description/>
  <cp:lastModifiedBy>Froeschl, Kayton</cp:lastModifiedBy>
  <cp:revision>1</cp:revision>
  <dcterms:created xsi:type="dcterms:W3CDTF">2020-10-27T22:51:00Z</dcterms:created>
  <dcterms:modified xsi:type="dcterms:W3CDTF">2020-10-27T22:52:00Z</dcterms:modified>
</cp:coreProperties>
</file>