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100A19" w14:textId="6630C487" w:rsidR="007D7C25" w:rsidRPr="009A3327" w:rsidRDefault="007D7C25" w:rsidP="009A3327">
      <w:pPr>
        <w:rPr>
          <w:rFonts w:ascii="Segoe UI" w:hAnsi="Segoe UI" w:cs="Segoe UI"/>
          <w:sz w:val="28"/>
          <w:szCs w:val="28"/>
          <w:lang w:val="en-IN"/>
        </w:rPr>
      </w:pPr>
      <w:r w:rsidRPr="0071623C">
        <w:rPr>
          <w:rFonts w:ascii="Segoe UI" w:hAnsi="Segoe UI" w:cs="Segoe UI"/>
          <w:b/>
          <w:bCs/>
          <w:sz w:val="28"/>
          <w:szCs w:val="28"/>
          <w:lang w:val="en-GB"/>
        </w:rPr>
        <w:t>Project Title</w:t>
      </w:r>
      <w:r w:rsidRPr="0071623C">
        <w:rPr>
          <w:rFonts w:ascii="Segoe UI" w:hAnsi="Segoe UI" w:cs="Segoe UI"/>
          <w:sz w:val="28"/>
          <w:szCs w:val="28"/>
          <w:lang w:val="en-GB"/>
        </w:rPr>
        <w:t xml:space="preserve">: </w:t>
      </w:r>
      <w:r w:rsidR="009A3327" w:rsidRPr="009A3327">
        <w:rPr>
          <w:rFonts w:ascii="Segoe UI" w:hAnsi="Segoe UI" w:cs="Segoe UI"/>
          <w:sz w:val="28"/>
          <w:szCs w:val="28"/>
          <w:lang w:val="en-IN"/>
        </w:rPr>
        <w:t>Knowledge Graph for E-commerce Customer Behavio</w:t>
      </w:r>
      <w:r w:rsidR="004A44B7">
        <w:rPr>
          <w:rFonts w:ascii="Segoe UI" w:hAnsi="Segoe UI" w:cs="Segoe UI"/>
          <w:sz w:val="28"/>
          <w:szCs w:val="28"/>
          <w:lang w:val="en-IN"/>
        </w:rPr>
        <w:t>u</w:t>
      </w:r>
      <w:r w:rsidR="009A3327" w:rsidRPr="009A3327">
        <w:rPr>
          <w:rFonts w:ascii="Segoe UI" w:hAnsi="Segoe UI" w:cs="Segoe UI"/>
          <w:sz w:val="28"/>
          <w:szCs w:val="28"/>
          <w:lang w:val="en-IN"/>
        </w:rPr>
        <w:t>r and Financial Analysis</w:t>
      </w:r>
    </w:p>
    <w:p w14:paraId="42680FF8" w14:textId="0BEB53F0" w:rsidR="00B55568" w:rsidRPr="0071623C" w:rsidRDefault="007D7C25">
      <w:pPr>
        <w:rPr>
          <w:rFonts w:ascii="Segoe UI" w:hAnsi="Segoe UI" w:cs="Segoe UI"/>
          <w:sz w:val="28"/>
          <w:szCs w:val="28"/>
          <w:lang w:val="en-GB"/>
        </w:rPr>
      </w:pPr>
      <w:r w:rsidRPr="0071623C">
        <w:rPr>
          <w:rFonts w:ascii="Segoe UI" w:hAnsi="Segoe UI" w:cs="Segoe UI"/>
          <w:b/>
          <w:bCs/>
          <w:sz w:val="28"/>
          <w:szCs w:val="28"/>
          <w:lang w:val="en-GB"/>
        </w:rPr>
        <w:t>Name</w:t>
      </w:r>
      <w:r w:rsidRPr="0071623C">
        <w:rPr>
          <w:rFonts w:ascii="Segoe UI" w:hAnsi="Segoe UI" w:cs="Segoe UI"/>
          <w:sz w:val="28"/>
          <w:szCs w:val="28"/>
          <w:lang w:val="en-GB"/>
        </w:rPr>
        <w:t xml:space="preserve">: </w:t>
      </w:r>
      <w:r w:rsidR="009A3327">
        <w:rPr>
          <w:rFonts w:ascii="Segoe UI" w:hAnsi="Segoe UI" w:cs="Segoe UI"/>
          <w:sz w:val="28"/>
          <w:szCs w:val="28"/>
          <w:lang w:val="en-GB"/>
        </w:rPr>
        <w:t>Aman Bhardwaj</w:t>
      </w:r>
    </w:p>
    <w:p w14:paraId="7021F01B" w14:textId="3067F5E9" w:rsidR="00D665E7" w:rsidRPr="00A205A9" w:rsidRDefault="00B55568" w:rsidP="007D7C25">
      <w:pPr>
        <w:rPr>
          <w:lang w:val="en-GB"/>
        </w:rPr>
      </w:pPr>
      <w:r w:rsidRPr="0013081C">
        <w:rPr>
          <w:b/>
          <w:bCs/>
          <w:sz w:val="24"/>
          <w:szCs w:val="24"/>
          <w:lang w:val="en-GB"/>
        </w:rPr>
        <w:t>Mode</w:t>
      </w:r>
      <w:r>
        <w:rPr>
          <w:lang w:val="en-GB"/>
        </w:rPr>
        <w:t xml:space="preserve">: </w:t>
      </w:r>
      <w:sdt>
        <w:sdtPr>
          <w:rPr>
            <w:lang w:val="en-GB"/>
          </w:rPr>
          <w:id w:val="-193459867"/>
          <w14:checkbox>
            <w14:checked w14:val="0"/>
            <w14:checkedState w14:val="2612" w14:font="MS Gothic"/>
            <w14:uncheckedState w14:val="2610" w14:font="MS Gothic"/>
          </w14:checkbox>
        </w:sdtPr>
        <w:sdtEndPr/>
        <w:sdtContent>
          <w:r>
            <w:rPr>
              <w:rFonts w:ascii="MS Gothic" w:eastAsia="MS Gothic" w:hAnsi="MS Gothic" w:hint="eastAsia"/>
              <w:lang w:val="en-GB"/>
            </w:rPr>
            <w:t>☐</w:t>
          </w:r>
        </w:sdtContent>
      </w:sdt>
      <w:r>
        <w:rPr>
          <w:lang w:val="en-GB"/>
        </w:rPr>
        <w:t xml:space="preserve"> 6 ECTS / </w:t>
      </w:r>
      <w:sdt>
        <w:sdtPr>
          <w:rPr>
            <w:lang w:val="en-GB"/>
          </w:rPr>
          <w:id w:val="-1994629407"/>
          <w14:checkbox>
            <w14:checked w14:val="1"/>
            <w14:checkedState w14:val="2612" w14:font="MS Gothic"/>
            <w14:uncheckedState w14:val="2610" w14:font="MS Gothic"/>
          </w14:checkbox>
        </w:sdtPr>
        <w:sdtEndPr/>
        <w:sdtContent>
          <w:r w:rsidR="009A3327">
            <w:rPr>
              <w:rFonts w:ascii="MS Gothic" w:eastAsia="MS Gothic" w:hAnsi="MS Gothic" w:hint="eastAsia"/>
              <w:lang w:val="en-GB"/>
            </w:rPr>
            <w:t>☒</w:t>
          </w:r>
        </w:sdtContent>
      </w:sdt>
      <w:r>
        <w:rPr>
          <w:lang w:val="en-GB"/>
        </w:rPr>
        <w:t xml:space="preserve"> 3 ECTS</w:t>
      </w:r>
    </w:p>
    <w:p w14:paraId="39B5F128" w14:textId="545D3B47" w:rsidR="00D665E7" w:rsidRPr="00B55568" w:rsidRDefault="00D665E7" w:rsidP="007D7C25">
      <w:pPr>
        <w:rPr>
          <w:rFonts w:ascii="Segoe UI" w:hAnsi="Segoe UI" w:cs="Segoe UI"/>
          <w:b/>
          <w:bCs/>
          <w:sz w:val="40"/>
          <w:szCs w:val="40"/>
          <w:lang w:val="en-GB"/>
        </w:rPr>
      </w:pPr>
      <w:r w:rsidRPr="0071623C">
        <w:rPr>
          <w:rFonts w:ascii="Segoe UI" w:hAnsi="Segoe UI" w:cs="Segoe UI"/>
          <w:b/>
          <w:bCs/>
          <w:sz w:val="40"/>
          <w:szCs w:val="40"/>
          <w:lang w:val="en-GB"/>
        </w:rPr>
        <w:t>Representations</w:t>
      </w:r>
    </w:p>
    <w:tbl>
      <w:tblPr>
        <w:tblStyle w:val="TableGrid"/>
        <w:tblW w:w="9197" w:type="dxa"/>
        <w:tblCellMar>
          <w:top w:w="85" w:type="dxa"/>
          <w:left w:w="170" w:type="dxa"/>
          <w:bottom w:w="85" w:type="dxa"/>
          <w:right w:w="170" w:type="dxa"/>
        </w:tblCellMar>
        <w:tblLook w:val="04A0" w:firstRow="1" w:lastRow="0" w:firstColumn="1" w:lastColumn="0" w:noHBand="0" w:noVBand="1"/>
      </w:tblPr>
      <w:tblGrid>
        <w:gridCol w:w="5496"/>
        <w:gridCol w:w="3701"/>
      </w:tblGrid>
      <w:tr w:rsidR="00694B29" w:rsidRPr="00B55568" w14:paraId="0C3A4CC5" w14:textId="77777777" w:rsidTr="004E18C9">
        <w:trPr>
          <w:trHeight w:val="473"/>
        </w:trPr>
        <w:tc>
          <w:tcPr>
            <w:tcW w:w="5496" w:type="dxa"/>
            <w:vAlign w:val="center"/>
          </w:tcPr>
          <w:p w14:paraId="2616CB18" w14:textId="149AADCA" w:rsidR="00694B29" w:rsidRPr="0071623C" w:rsidRDefault="00694B29" w:rsidP="00B048A7">
            <w:pPr>
              <w:rPr>
                <w:rFonts w:ascii="Segoe UI" w:hAnsi="Segoe UI" w:cs="Segoe UI"/>
                <w:lang w:val="en-GB"/>
              </w:rPr>
            </w:pPr>
            <w:r w:rsidRPr="0071623C">
              <w:rPr>
                <w:rFonts w:ascii="Segoe UI" w:hAnsi="Segoe UI" w:cs="Segoe UI"/>
                <w:b/>
                <w:bCs/>
                <w:lang w:val="en-US"/>
              </w:rPr>
              <w:t>(LO1)</w:t>
            </w:r>
            <w:r w:rsidRPr="0071623C">
              <w:rPr>
                <w:rFonts w:ascii="Segoe UI" w:hAnsi="Segoe UI" w:cs="Segoe UI"/>
                <w:lang w:val="en-US"/>
              </w:rPr>
              <w:t xml:space="preserve"> Understand and apply</w:t>
            </w:r>
            <w:r w:rsidR="0058749B" w:rsidRPr="0071623C">
              <w:rPr>
                <w:rFonts w:ascii="Segoe UI" w:hAnsi="Segoe UI" w:cs="Segoe UI"/>
                <w:lang w:val="en-US"/>
              </w:rPr>
              <w:br/>
            </w:r>
            <w:r w:rsidRPr="0071623C">
              <w:rPr>
                <w:rFonts w:ascii="Segoe UI" w:hAnsi="Segoe UI" w:cs="Segoe UI"/>
                <w:b/>
                <w:bCs/>
                <w:lang w:val="en-US"/>
              </w:rPr>
              <w:t>Knowledge Graph Embeddings</w:t>
            </w:r>
          </w:p>
        </w:tc>
        <w:tc>
          <w:tcPr>
            <w:tcW w:w="3701" w:type="dxa"/>
            <w:vAlign w:val="center"/>
          </w:tcPr>
          <w:p w14:paraId="4D71D830" w14:textId="600C28B3" w:rsidR="00694B29" w:rsidRPr="0071623C" w:rsidRDefault="00806C00" w:rsidP="00B048A7">
            <w:pPr>
              <w:rPr>
                <w:rFonts w:ascii="Segoe UI" w:hAnsi="Segoe UI" w:cs="Segoe UI"/>
                <w:lang w:val="en-GB"/>
              </w:rPr>
            </w:pPr>
            <w:sdt>
              <w:sdtPr>
                <w:rPr>
                  <w:rFonts w:ascii="Segoe UI" w:hAnsi="Segoe UI" w:cs="Segoe UI"/>
                  <w:lang w:val="en-GB"/>
                </w:rPr>
                <w:id w:val="-2114037538"/>
                <w14:checkbox>
                  <w14:checked w14:val="1"/>
                  <w14:checkedState w14:val="2612" w14:font="MS Gothic"/>
                  <w14:uncheckedState w14:val="2610" w14:font="MS Gothic"/>
                </w14:checkbox>
              </w:sdtPr>
              <w:sdtEndPr/>
              <w:sdtContent>
                <w:r w:rsidR="00A205A9">
                  <w:rPr>
                    <w:rFonts w:ascii="MS Gothic" w:eastAsia="MS Gothic" w:hAnsi="MS Gothic" w:cs="Segoe UI" w:hint="eastAsia"/>
                    <w:lang w:val="en-GB"/>
                  </w:rPr>
                  <w:t>☒</w:t>
                </w:r>
              </w:sdtContent>
            </w:sdt>
            <w:r w:rsidR="0092649D" w:rsidRPr="0071623C">
              <w:rPr>
                <w:rFonts w:ascii="Segoe UI" w:hAnsi="Segoe UI" w:cs="Segoe UI"/>
                <w:lang w:val="en-GB"/>
              </w:rPr>
              <w:t xml:space="preserve"> </w:t>
            </w:r>
            <w:r w:rsidR="0058749B" w:rsidRPr="0071623C">
              <w:rPr>
                <w:rFonts w:ascii="Segoe UI" w:hAnsi="Segoe UI" w:cs="Segoe UI"/>
                <w:lang w:val="en-GB"/>
              </w:rPr>
              <w:t xml:space="preserve">I showed </w:t>
            </w:r>
            <w:r w:rsidR="00694B29" w:rsidRPr="0071623C">
              <w:rPr>
                <w:rFonts w:ascii="Segoe UI" w:hAnsi="Segoe UI" w:cs="Segoe UI"/>
                <w:b/>
                <w:bCs/>
                <w:lang w:val="en-GB"/>
              </w:rPr>
              <w:t>basic</w:t>
            </w:r>
            <w:r w:rsidR="00694B29" w:rsidRPr="0071623C">
              <w:rPr>
                <w:rFonts w:ascii="Segoe UI" w:hAnsi="Segoe UI" w:cs="Segoe UI"/>
                <w:lang w:val="en-GB"/>
              </w:rPr>
              <w:t xml:space="preserve"> proficiency</w:t>
            </w:r>
          </w:p>
          <w:p w14:paraId="537A0C64" w14:textId="42511DE3" w:rsidR="00694B29" w:rsidRPr="0071623C" w:rsidRDefault="00806C00" w:rsidP="00B048A7">
            <w:pPr>
              <w:rPr>
                <w:rFonts w:ascii="Segoe UI" w:hAnsi="Segoe UI" w:cs="Segoe UI"/>
                <w:lang w:val="en-GB"/>
              </w:rPr>
            </w:pPr>
            <w:sdt>
              <w:sdtPr>
                <w:rPr>
                  <w:rFonts w:ascii="Segoe UI" w:hAnsi="Segoe UI" w:cs="Segoe UI"/>
                  <w:lang w:val="en-GB"/>
                </w:rPr>
                <w:id w:val="-535659963"/>
                <w14:checkbox>
                  <w14:checked w14:val="0"/>
                  <w14:checkedState w14:val="2612" w14:font="MS Gothic"/>
                  <w14:uncheckedState w14:val="2610" w14:font="MS Gothic"/>
                </w14:checkbox>
              </w:sdtPr>
              <w:sdtEndPr/>
              <w:sdtContent>
                <w:r w:rsidR="00D665E7" w:rsidRPr="0071623C">
                  <w:rPr>
                    <w:rFonts w:ascii="Segoe UI Symbol" w:eastAsia="MS Gothic" w:hAnsi="Segoe UI Symbol" w:cs="Segoe UI Symbol"/>
                    <w:lang w:val="en-GB"/>
                  </w:rPr>
                  <w:t>☐</w:t>
                </w:r>
              </w:sdtContent>
            </w:sdt>
            <w:r w:rsidR="0092649D" w:rsidRPr="0071623C">
              <w:rPr>
                <w:rFonts w:ascii="Segoe UI" w:hAnsi="Segoe UI" w:cs="Segoe UI"/>
                <w:lang w:val="en-GB"/>
              </w:rPr>
              <w:t xml:space="preserve"> </w:t>
            </w:r>
            <w:r w:rsidR="00694B29" w:rsidRPr="0071623C">
              <w:rPr>
                <w:rFonts w:ascii="Segoe UI" w:hAnsi="Segoe UI" w:cs="Segoe UI"/>
                <w:b/>
                <w:bCs/>
                <w:lang w:val="en-GB"/>
              </w:rPr>
              <w:t>exceeded</w:t>
            </w:r>
            <w:r w:rsidR="00694B29" w:rsidRPr="0071623C">
              <w:rPr>
                <w:rFonts w:ascii="Segoe UI" w:hAnsi="Segoe UI" w:cs="Segoe UI"/>
                <w:lang w:val="en-GB"/>
              </w:rPr>
              <w:t xml:space="preserve"> basic proficiency</w:t>
            </w:r>
          </w:p>
        </w:tc>
      </w:tr>
      <w:tr w:rsidR="0092649D" w:rsidRPr="00B55568" w14:paraId="00AEBCA2" w14:textId="77777777" w:rsidTr="004E18C9">
        <w:trPr>
          <w:trHeight w:val="1072"/>
        </w:trPr>
        <w:tc>
          <w:tcPr>
            <w:tcW w:w="5496" w:type="dxa"/>
            <w:vAlign w:val="center"/>
          </w:tcPr>
          <w:p w14:paraId="7A336528" w14:textId="2E1543DE" w:rsidR="004E6B4D" w:rsidRPr="004E18C9" w:rsidRDefault="004E18C9" w:rsidP="00B048A7">
            <w:pPr>
              <w:rPr>
                <w:rFonts w:ascii="Segoe UI" w:hAnsi="Segoe UI" w:cs="Segoe UI"/>
                <w:sz w:val="20"/>
                <w:szCs w:val="20"/>
                <w:lang w:val="en-US"/>
              </w:rPr>
            </w:pPr>
            <w:r w:rsidRPr="004E18C9">
              <w:rPr>
                <w:rFonts w:ascii="Segoe UI" w:hAnsi="Segoe UI" w:cs="Segoe UI"/>
                <w:sz w:val="20"/>
                <w:szCs w:val="20"/>
              </w:rPr>
              <w:t>I applied Node2Vec to learn 64-dimensional vector representations of entities in the Knowledge Graph. I evaluated the resulting embeddings using a project-defined structural similarity evaluation based on graph connectivity and nearest-neighbour relationships.</w:t>
            </w:r>
          </w:p>
        </w:tc>
        <w:tc>
          <w:tcPr>
            <w:tcW w:w="3701" w:type="dxa"/>
            <w:vAlign w:val="center"/>
          </w:tcPr>
          <w:p w14:paraId="20BCA911" w14:textId="3661F834" w:rsidR="0092649D" w:rsidRPr="004E18C9" w:rsidRDefault="007B2137" w:rsidP="00B048A7">
            <w:pPr>
              <w:rPr>
                <w:rFonts w:ascii="Segoe UI" w:hAnsi="Segoe UI" w:cs="Segoe UI"/>
                <w:sz w:val="20"/>
                <w:szCs w:val="20"/>
                <w:lang w:val="en-GB"/>
              </w:rPr>
            </w:pPr>
            <w:r w:rsidRPr="007B2137">
              <w:rPr>
                <w:rFonts w:ascii="Segoe UI" w:hAnsi="Segoe UI" w:cs="Segoe UI"/>
                <w:sz w:val="20"/>
                <w:szCs w:val="20"/>
              </w:rPr>
              <w:t>Section 3.6</w:t>
            </w:r>
          </w:p>
        </w:tc>
      </w:tr>
    </w:tbl>
    <w:p w14:paraId="340FC779" w14:textId="77777777" w:rsidR="007D7C25" w:rsidRPr="0071623C" w:rsidRDefault="007D7C25" w:rsidP="007D7C25">
      <w:pPr>
        <w:rPr>
          <w:rFonts w:ascii="Segoe UI" w:hAnsi="Segoe UI" w:cs="Segoe UI"/>
          <w:lang w:val="en-GB"/>
        </w:rPr>
      </w:pPr>
    </w:p>
    <w:tbl>
      <w:tblPr>
        <w:tblStyle w:val="TableGrid"/>
        <w:tblW w:w="9280" w:type="dxa"/>
        <w:tblCellMar>
          <w:top w:w="85" w:type="dxa"/>
          <w:left w:w="170" w:type="dxa"/>
          <w:bottom w:w="85" w:type="dxa"/>
          <w:right w:w="170" w:type="dxa"/>
        </w:tblCellMar>
        <w:tblLook w:val="04A0" w:firstRow="1" w:lastRow="0" w:firstColumn="1" w:lastColumn="0" w:noHBand="0" w:noVBand="1"/>
      </w:tblPr>
      <w:tblGrid>
        <w:gridCol w:w="5546"/>
        <w:gridCol w:w="3734"/>
      </w:tblGrid>
      <w:tr w:rsidR="0058749B" w:rsidRPr="00B55568" w14:paraId="141AC611" w14:textId="77777777" w:rsidTr="004E18C9">
        <w:trPr>
          <w:trHeight w:val="446"/>
        </w:trPr>
        <w:tc>
          <w:tcPr>
            <w:tcW w:w="5546" w:type="dxa"/>
            <w:vAlign w:val="center"/>
          </w:tcPr>
          <w:p w14:paraId="0CCFA29F" w14:textId="3A1AD38F" w:rsidR="0058749B" w:rsidRPr="0071623C" w:rsidRDefault="0058749B" w:rsidP="0058749B">
            <w:pPr>
              <w:rPr>
                <w:rFonts w:ascii="Segoe UI" w:hAnsi="Segoe UI" w:cs="Segoe UI"/>
                <w:lang w:val="en-US"/>
              </w:rPr>
            </w:pPr>
            <w:r w:rsidRPr="0071623C">
              <w:rPr>
                <w:rFonts w:ascii="Segoe UI" w:hAnsi="Segoe UI" w:cs="Segoe UI"/>
                <w:b/>
                <w:bCs/>
                <w:lang w:val="en-US"/>
              </w:rPr>
              <w:t>(LO2)</w:t>
            </w:r>
            <w:r w:rsidRPr="0071623C">
              <w:rPr>
                <w:rFonts w:ascii="Segoe UI" w:hAnsi="Segoe UI" w:cs="Segoe UI"/>
                <w:lang w:val="en-US"/>
              </w:rPr>
              <w:t xml:space="preserve"> Understand and apply</w:t>
            </w:r>
            <w:r w:rsidRPr="0071623C">
              <w:rPr>
                <w:rFonts w:ascii="Segoe UI" w:hAnsi="Segoe UI" w:cs="Segoe UI"/>
                <w:lang w:val="en-US"/>
              </w:rPr>
              <w:br/>
            </w:r>
            <w:r w:rsidRPr="0071623C">
              <w:rPr>
                <w:rFonts w:ascii="Segoe UI" w:hAnsi="Segoe UI" w:cs="Segoe UI"/>
                <w:b/>
                <w:bCs/>
                <w:lang w:val="en-US"/>
              </w:rPr>
              <w:t>logical knowledge</w:t>
            </w:r>
            <w:r w:rsidRPr="0071623C">
              <w:rPr>
                <w:rFonts w:ascii="Segoe UI" w:hAnsi="Segoe UI" w:cs="Segoe UI"/>
                <w:lang w:val="en-US"/>
              </w:rPr>
              <w:t xml:space="preserve"> in KGs</w:t>
            </w:r>
          </w:p>
        </w:tc>
        <w:tc>
          <w:tcPr>
            <w:tcW w:w="3734" w:type="dxa"/>
            <w:vAlign w:val="center"/>
          </w:tcPr>
          <w:p w14:paraId="163BF4C5" w14:textId="3F562AF4" w:rsidR="0058749B" w:rsidRPr="0071623C" w:rsidRDefault="00806C00" w:rsidP="0058749B">
            <w:pPr>
              <w:rPr>
                <w:rFonts w:ascii="Segoe UI" w:hAnsi="Segoe UI" w:cs="Segoe UI"/>
                <w:lang w:val="en-GB"/>
              </w:rPr>
            </w:pPr>
            <w:sdt>
              <w:sdtPr>
                <w:rPr>
                  <w:rFonts w:ascii="Segoe UI" w:hAnsi="Segoe UI" w:cs="Segoe UI"/>
                  <w:lang w:val="en-GB"/>
                </w:rPr>
                <w:id w:val="752554901"/>
                <w14:checkbox>
                  <w14:checked w14:val="0"/>
                  <w14:checkedState w14:val="2612" w14:font="MS Gothic"/>
                  <w14:uncheckedState w14:val="2610" w14:font="MS Gothic"/>
                </w14:checkbox>
              </w:sdtPr>
              <w:sdtEndPr/>
              <w:sdtContent>
                <w:r w:rsidR="00D665E7" w:rsidRPr="0071623C">
                  <w:rPr>
                    <w:rFonts w:ascii="Segoe UI Symbol" w:eastAsia="MS Gothic" w:hAnsi="Segoe UI Symbol" w:cs="Segoe UI Symbol"/>
                    <w:lang w:val="en-GB"/>
                  </w:rPr>
                  <w:t>☐</w:t>
                </w:r>
              </w:sdtContent>
            </w:sdt>
            <w:r w:rsidR="0058749B" w:rsidRPr="0071623C">
              <w:rPr>
                <w:rFonts w:ascii="Segoe UI" w:hAnsi="Segoe UI" w:cs="Segoe UI"/>
                <w:lang w:val="en-GB"/>
              </w:rPr>
              <w:t xml:space="preserve"> I showed </w:t>
            </w:r>
            <w:r w:rsidR="0058749B" w:rsidRPr="0071623C">
              <w:rPr>
                <w:rFonts w:ascii="Segoe UI" w:hAnsi="Segoe UI" w:cs="Segoe UI"/>
                <w:b/>
                <w:bCs/>
                <w:lang w:val="en-GB"/>
              </w:rPr>
              <w:t>basic</w:t>
            </w:r>
            <w:r w:rsidR="0058749B" w:rsidRPr="0071623C">
              <w:rPr>
                <w:rFonts w:ascii="Segoe UI" w:hAnsi="Segoe UI" w:cs="Segoe UI"/>
                <w:lang w:val="en-GB"/>
              </w:rPr>
              <w:t xml:space="preserve"> proficiency</w:t>
            </w:r>
          </w:p>
          <w:p w14:paraId="1A10DDD4" w14:textId="3F16E211" w:rsidR="0058749B" w:rsidRPr="0071623C" w:rsidRDefault="00806C00" w:rsidP="0058749B">
            <w:pPr>
              <w:rPr>
                <w:rFonts w:ascii="Segoe UI" w:hAnsi="Segoe UI" w:cs="Segoe UI"/>
                <w:lang w:val="en-GB"/>
              </w:rPr>
            </w:pPr>
            <w:sdt>
              <w:sdtPr>
                <w:rPr>
                  <w:rFonts w:ascii="Segoe UI" w:hAnsi="Segoe UI" w:cs="Segoe UI"/>
                  <w:lang w:val="en-GB"/>
                </w:rPr>
                <w:id w:val="-2058457668"/>
                <w14:checkbox>
                  <w14:checked w14:val="1"/>
                  <w14:checkedState w14:val="2612" w14:font="MS Gothic"/>
                  <w14:uncheckedState w14:val="2610" w14:font="MS Gothic"/>
                </w14:checkbox>
              </w:sdtPr>
              <w:sdtEndPr/>
              <w:sdtContent>
                <w:r w:rsidR="004E18C9">
                  <w:rPr>
                    <w:rFonts w:ascii="MS Gothic" w:eastAsia="MS Gothic" w:hAnsi="MS Gothic" w:cs="Segoe UI" w:hint="eastAsia"/>
                    <w:lang w:val="en-GB"/>
                  </w:rPr>
                  <w:t>☒</w:t>
                </w:r>
              </w:sdtContent>
            </w:sdt>
            <w:r w:rsidR="0058749B" w:rsidRPr="0071623C">
              <w:rPr>
                <w:rFonts w:ascii="Segoe UI" w:hAnsi="Segoe UI" w:cs="Segoe UI"/>
                <w:lang w:val="en-GB"/>
              </w:rPr>
              <w:t xml:space="preserve"> </w:t>
            </w:r>
            <w:r w:rsidR="0058749B" w:rsidRPr="0071623C">
              <w:rPr>
                <w:rFonts w:ascii="Segoe UI" w:hAnsi="Segoe UI" w:cs="Segoe UI"/>
                <w:b/>
                <w:bCs/>
                <w:lang w:val="en-GB"/>
              </w:rPr>
              <w:t>exceeded</w:t>
            </w:r>
            <w:r w:rsidR="0058749B" w:rsidRPr="0071623C">
              <w:rPr>
                <w:rFonts w:ascii="Segoe UI" w:hAnsi="Segoe UI" w:cs="Segoe UI"/>
                <w:lang w:val="en-GB"/>
              </w:rPr>
              <w:t xml:space="preserve"> basic proficiency</w:t>
            </w:r>
          </w:p>
        </w:tc>
      </w:tr>
      <w:tr w:rsidR="0058749B" w:rsidRPr="00B55568" w14:paraId="4DE68F6E" w14:textId="77777777" w:rsidTr="004E18C9">
        <w:trPr>
          <w:trHeight w:val="1212"/>
        </w:trPr>
        <w:tc>
          <w:tcPr>
            <w:tcW w:w="5546" w:type="dxa"/>
            <w:vAlign w:val="center"/>
          </w:tcPr>
          <w:p w14:paraId="622D288E" w14:textId="67DE21A2" w:rsidR="004E6B4D" w:rsidRPr="004E18C9" w:rsidRDefault="004E18C9" w:rsidP="0058749B">
            <w:pPr>
              <w:rPr>
                <w:rFonts w:ascii="Segoe UI" w:hAnsi="Segoe UI" w:cs="Segoe UI"/>
                <w:sz w:val="20"/>
                <w:szCs w:val="20"/>
                <w:lang w:val="en-US"/>
              </w:rPr>
            </w:pPr>
            <w:r w:rsidRPr="004E18C9">
              <w:rPr>
                <w:rFonts w:ascii="Segoe UI" w:hAnsi="Segoe UI" w:cs="Segoe UI"/>
                <w:sz w:val="20"/>
                <w:szCs w:val="20"/>
              </w:rPr>
              <w:t>I implemented four logical forward-chaining rules to derive new customer-product, customer-category, customer-seller, and order-sentiment relationships. The reasoning process uses indexed graph traversal, multiple iterations, and stops at a fixed point when no further facts can be derived.</w:t>
            </w:r>
          </w:p>
        </w:tc>
        <w:tc>
          <w:tcPr>
            <w:tcW w:w="3734" w:type="dxa"/>
            <w:vAlign w:val="center"/>
          </w:tcPr>
          <w:p w14:paraId="7979BA21" w14:textId="5E7F1AE3" w:rsidR="0058749B" w:rsidRPr="004E18C9" w:rsidRDefault="00A80945" w:rsidP="0058749B">
            <w:pPr>
              <w:rPr>
                <w:rFonts w:ascii="Segoe UI" w:hAnsi="Segoe UI" w:cs="Segoe UI"/>
                <w:sz w:val="20"/>
                <w:szCs w:val="20"/>
                <w:lang w:val="en-GB"/>
              </w:rPr>
            </w:pPr>
            <w:r w:rsidRPr="00A80945">
              <w:rPr>
                <w:rFonts w:ascii="Segoe UI" w:hAnsi="Segoe UI" w:cs="Segoe UI"/>
                <w:sz w:val="20"/>
                <w:szCs w:val="20"/>
              </w:rPr>
              <w:t>Section 3.5</w:t>
            </w:r>
          </w:p>
        </w:tc>
      </w:tr>
    </w:tbl>
    <w:p w14:paraId="04137FEC" w14:textId="45762022" w:rsidR="007D7C25" w:rsidRPr="0071623C" w:rsidRDefault="007D7C25">
      <w:pPr>
        <w:rPr>
          <w:rFonts w:ascii="Segoe UI" w:hAnsi="Segoe UI" w:cs="Segoe UI"/>
          <w:lang w:val="en-US"/>
        </w:rPr>
      </w:pPr>
    </w:p>
    <w:tbl>
      <w:tblPr>
        <w:tblStyle w:val="TableGrid"/>
        <w:tblW w:w="9305" w:type="dxa"/>
        <w:tblCellMar>
          <w:top w:w="85" w:type="dxa"/>
          <w:left w:w="170" w:type="dxa"/>
          <w:bottom w:w="85" w:type="dxa"/>
          <w:right w:w="170" w:type="dxa"/>
        </w:tblCellMar>
        <w:tblLook w:val="04A0" w:firstRow="1" w:lastRow="0" w:firstColumn="1" w:lastColumn="0" w:noHBand="0" w:noVBand="1"/>
      </w:tblPr>
      <w:tblGrid>
        <w:gridCol w:w="5561"/>
        <w:gridCol w:w="3744"/>
      </w:tblGrid>
      <w:tr w:rsidR="0058749B" w:rsidRPr="00B55568" w14:paraId="6AD26E82" w14:textId="77777777" w:rsidTr="004E18C9">
        <w:trPr>
          <w:trHeight w:val="563"/>
        </w:trPr>
        <w:tc>
          <w:tcPr>
            <w:tcW w:w="5561" w:type="dxa"/>
            <w:vAlign w:val="center"/>
          </w:tcPr>
          <w:p w14:paraId="41A1E25A" w14:textId="16C24DDE" w:rsidR="0058749B" w:rsidRPr="0071623C" w:rsidRDefault="0058749B" w:rsidP="00B81636">
            <w:pPr>
              <w:rPr>
                <w:rFonts w:ascii="Segoe UI" w:hAnsi="Segoe UI" w:cs="Segoe UI"/>
                <w:lang w:val="en-US"/>
              </w:rPr>
            </w:pPr>
            <w:r w:rsidRPr="0071623C">
              <w:rPr>
                <w:rFonts w:ascii="Segoe UI" w:hAnsi="Segoe UI" w:cs="Segoe UI"/>
                <w:b/>
                <w:bCs/>
                <w:lang w:val="en-US"/>
              </w:rPr>
              <w:t>(LO3)</w:t>
            </w:r>
            <w:r w:rsidRPr="0071623C">
              <w:rPr>
                <w:rFonts w:ascii="Segoe UI" w:hAnsi="Segoe UI" w:cs="Segoe UI"/>
                <w:lang w:val="en-US"/>
              </w:rPr>
              <w:t xml:space="preserve"> Understand and apply</w:t>
            </w:r>
            <w:r w:rsidRPr="0071623C">
              <w:rPr>
                <w:rFonts w:ascii="Segoe UI" w:hAnsi="Segoe UI" w:cs="Segoe UI"/>
                <w:lang w:val="en-US"/>
              </w:rPr>
              <w:br/>
            </w:r>
            <w:r w:rsidRPr="0071623C">
              <w:rPr>
                <w:rFonts w:ascii="Segoe UI" w:hAnsi="Segoe UI" w:cs="Segoe UI"/>
                <w:b/>
                <w:bCs/>
                <w:lang w:val="en-US"/>
              </w:rPr>
              <w:t>Graph Neural Networks</w:t>
            </w:r>
          </w:p>
        </w:tc>
        <w:tc>
          <w:tcPr>
            <w:tcW w:w="3744" w:type="dxa"/>
            <w:vAlign w:val="center"/>
          </w:tcPr>
          <w:p w14:paraId="5B0FA9BD" w14:textId="3D61F007" w:rsidR="0058749B" w:rsidRPr="0071623C" w:rsidRDefault="00806C00" w:rsidP="0058749B">
            <w:pPr>
              <w:rPr>
                <w:rFonts w:ascii="Segoe UI" w:hAnsi="Segoe UI" w:cs="Segoe UI"/>
                <w:lang w:val="en-GB"/>
              </w:rPr>
            </w:pPr>
            <w:sdt>
              <w:sdtPr>
                <w:rPr>
                  <w:rFonts w:ascii="Segoe UI" w:hAnsi="Segoe UI" w:cs="Segoe UI"/>
                  <w:lang w:val="en-GB"/>
                </w:rPr>
                <w:id w:val="-883018503"/>
                <w14:checkbox>
                  <w14:checked w14:val="0"/>
                  <w14:checkedState w14:val="2612" w14:font="MS Gothic"/>
                  <w14:uncheckedState w14:val="2610" w14:font="MS Gothic"/>
                </w14:checkbox>
              </w:sdtPr>
              <w:sdtEndPr/>
              <w:sdtContent>
                <w:r w:rsidR="00D665E7" w:rsidRPr="0071623C">
                  <w:rPr>
                    <w:rFonts w:ascii="Segoe UI Symbol" w:eastAsia="MS Gothic" w:hAnsi="Segoe UI Symbol" w:cs="Segoe UI Symbol"/>
                    <w:lang w:val="en-GB"/>
                  </w:rPr>
                  <w:t>☐</w:t>
                </w:r>
              </w:sdtContent>
            </w:sdt>
            <w:r w:rsidR="0058749B" w:rsidRPr="0071623C">
              <w:rPr>
                <w:rFonts w:ascii="Segoe UI" w:hAnsi="Segoe UI" w:cs="Segoe UI"/>
                <w:lang w:val="en-GB"/>
              </w:rPr>
              <w:t xml:space="preserve"> I showed </w:t>
            </w:r>
            <w:r w:rsidR="0058749B" w:rsidRPr="0071623C">
              <w:rPr>
                <w:rFonts w:ascii="Segoe UI" w:hAnsi="Segoe UI" w:cs="Segoe UI"/>
                <w:b/>
                <w:bCs/>
                <w:lang w:val="en-GB"/>
              </w:rPr>
              <w:t>basic</w:t>
            </w:r>
            <w:r w:rsidR="0058749B" w:rsidRPr="0071623C">
              <w:rPr>
                <w:rFonts w:ascii="Segoe UI" w:hAnsi="Segoe UI" w:cs="Segoe UI"/>
                <w:lang w:val="en-GB"/>
              </w:rPr>
              <w:t xml:space="preserve"> proficiency</w:t>
            </w:r>
          </w:p>
          <w:p w14:paraId="07412FC6" w14:textId="4431457B" w:rsidR="0058749B" w:rsidRPr="0071623C" w:rsidRDefault="00806C00" w:rsidP="0058749B">
            <w:pPr>
              <w:rPr>
                <w:rFonts w:ascii="Segoe UI" w:hAnsi="Segoe UI" w:cs="Segoe UI"/>
                <w:lang w:val="en-GB"/>
              </w:rPr>
            </w:pPr>
            <w:sdt>
              <w:sdtPr>
                <w:rPr>
                  <w:rFonts w:ascii="Segoe UI" w:hAnsi="Segoe UI" w:cs="Segoe UI"/>
                  <w:lang w:val="en-GB"/>
                </w:rPr>
                <w:id w:val="-1924179165"/>
                <w14:checkbox>
                  <w14:checked w14:val="0"/>
                  <w14:checkedState w14:val="2612" w14:font="MS Gothic"/>
                  <w14:uncheckedState w14:val="2610" w14:font="MS Gothic"/>
                </w14:checkbox>
              </w:sdtPr>
              <w:sdtEndPr/>
              <w:sdtContent>
                <w:r w:rsidR="00D665E7" w:rsidRPr="0071623C">
                  <w:rPr>
                    <w:rFonts w:ascii="Segoe UI Symbol" w:eastAsia="MS Gothic" w:hAnsi="Segoe UI Symbol" w:cs="Segoe UI Symbol"/>
                    <w:lang w:val="en-GB"/>
                  </w:rPr>
                  <w:t>☐</w:t>
                </w:r>
              </w:sdtContent>
            </w:sdt>
            <w:r w:rsidR="0058749B" w:rsidRPr="0071623C">
              <w:rPr>
                <w:rFonts w:ascii="Segoe UI" w:hAnsi="Segoe UI" w:cs="Segoe UI"/>
                <w:lang w:val="en-GB"/>
              </w:rPr>
              <w:t xml:space="preserve"> </w:t>
            </w:r>
            <w:r w:rsidR="0058749B" w:rsidRPr="0071623C">
              <w:rPr>
                <w:rFonts w:ascii="Segoe UI" w:hAnsi="Segoe UI" w:cs="Segoe UI"/>
                <w:b/>
                <w:bCs/>
                <w:lang w:val="en-GB"/>
              </w:rPr>
              <w:t>exceeded</w:t>
            </w:r>
            <w:r w:rsidR="0058749B" w:rsidRPr="0071623C">
              <w:rPr>
                <w:rFonts w:ascii="Segoe UI" w:hAnsi="Segoe UI" w:cs="Segoe UI"/>
                <w:lang w:val="en-GB"/>
              </w:rPr>
              <w:t xml:space="preserve"> basic proficiency</w:t>
            </w:r>
          </w:p>
        </w:tc>
      </w:tr>
      <w:tr w:rsidR="0058749B" w:rsidRPr="00B55568" w14:paraId="55E82CD4" w14:textId="77777777" w:rsidTr="004E18C9">
        <w:trPr>
          <w:trHeight w:val="759"/>
        </w:trPr>
        <w:tc>
          <w:tcPr>
            <w:tcW w:w="5561" w:type="dxa"/>
            <w:vAlign w:val="center"/>
          </w:tcPr>
          <w:p w14:paraId="25E6582E" w14:textId="3C1A4076" w:rsidR="004E6B4D" w:rsidRPr="004E18C9" w:rsidRDefault="004E18C9" w:rsidP="00B81636">
            <w:pPr>
              <w:rPr>
                <w:rFonts w:ascii="Segoe UI" w:hAnsi="Segoe UI" w:cs="Segoe UI"/>
                <w:sz w:val="20"/>
                <w:szCs w:val="20"/>
                <w:lang w:val="en-US"/>
              </w:rPr>
            </w:pPr>
            <w:r w:rsidRPr="004E18C9">
              <w:rPr>
                <w:rFonts w:ascii="Segoe UI" w:hAnsi="Segoe UI" w:cs="Segoe UI"/>
                <w:b/>
                <w:bCs/>
                <w:sz w:val="20"/>
                <w:szCs w:val="20"/>
              </w:rPr>
              <w:t>Not covered in this project.</w:t>
            </w:r>
            <w:r w:rsidRPr="004E18C9">
              <w:rPr>
                <w:rFonts w:ascii="Segoe UI" w:hAnsi="Segoe UI" w:cs="Segoe UI"/>
                <w:sz w:val="20"/>
                <w:szCs w:val="20"/>
              </w:rPr>
              <w:t xml:space="preserve"> The project uses Node2Vec for graph embeddings, but does not implement or evaluate a Graph Neural Network.</w:t>
            </w:r>
          </w:p>
        </w:tc>
        <w:tc>
          <w:tcPr>
            <w:tcW w:w="3744" w:type="dxa"/>
            <w:vAlign w:val="center"/>
          </w:tcPr>
          <w:p w14:paraId="10D1A65E" w14:textId="19E123A0" w:rsidR="0058749B" w:rsidRPr="0071623C" w:rsidRDefault="004E18C9" w:rsidP="00B81636">
            <w:pPr>
              <w:rPr>
                <w:rFonts w:ascii="Segoe UI" w:hAnsi="Segoe UI" w:cs="Segoe UI"/>
                <w:lang w:val="en-GB"/>
              </w:rPr>
            </w:pPr>
            <w:r w:rsidRPr="004E18C9">
              <w:rPr>
                <w:rFonts w:ascii="Segoe UI" w:hAnsi="Segoe UI" w:cs="Segoe UI"/>
              </w:rPr>
              <w:t>Not covered.</w:t>
            </w:r>
          </w:p>
        </w:tc>
      </w:tr>
    </w:tbl>
    <w:p w14:paraId="5FBB97CF" w14:textId="4ED36BB7" w:rsidR="0058749B" w:rsidRPr="0071623C" w:rsidRDefault="0058749B">
      <w:pPr>
        <w:rPr>
          <w:rFonts w:ascii="Segoe UI" w:hAnsi="Segoe UI" w:cs="Segoe UI"/>
          <w:lang w:val="en-US"/>
        </w:rPr>
      </w:pPr>
    </w:p>
    <w:tbl>
      <w:tblPr>
        <w:tblStyle w:val="TableGrid"/>
        <w:tblW w:w="0" w:type="auto"/>
        <w:tblCellMar>
          <w:top w:w="85" w:type="dxa"/>
          <w:left w:w="170" w:type="dxa"/>
          <w:bottom w:w="85" w:type="dxa"/>
          <w:right w:w="170" w:type="dxa"/>
        </w:tblCellMar>
        <w:tblLook w:val="04A0" w:firstRow="1" w:lastRow="0" w:firstColumn="1" w:lastColumn="0" w:noHBand="0" w:noVBand="1"/>
      </w:tblPr>
      <w:tblGrid>
        <w:gridCol w:w="5382"/>
        <w:gridCol w:w="3624"/>
      </w:tblGrid>
      <w:tr w:rsidR="0058749B" w:rsidRPr="00B55568" w14:paraId="370428BD" w14:textId="77777777" w:rsidTr="0058749B">
        <w:tc>
          <w:tcPr>
            <w:tcW w:w="5382" w:type="dxa"/>
            <w:vAlign w:val="center"/>
          </w:tcPr>
          <w:p w14:paraId="122CA12F" w14:textId="592901CF" w:rsidR="0058749B" w:rsidRPr="0071623C" w:rsidRDefault="0058749B" w:rsidP="00B81636">
            <w:pPr>
              <w:rPr>
                <w:rFonts w:ascii="Segoe UI" w:hAnsi="Segoe UI" w:cs="Segoe UI"/>
                <w:lang w:val="en-US"/>
              </w:rPr>
            </w:pPr>
            <w:r w:rsidRPr="0071623C">
              <w:rPr>
                <w:rFonts w:ascii="Segoe UI" w:hAnsi="Segoe UI" w:cs="Segoe UI"/>
                <w:b/>
                <w:bCs/>
                <w:lang w:val="en-US"/>
              </w:rPr>
              <w:t>(LO4)</w:t>
            </w:r>
            <w:r w:rsidRPr="0071623C">
              <w:rPr>
                <w:rFonts w:ascii="Segoe UI" w:hAnsi="Segoe UI" w:cs="Segoe UI"/>
                <w:lang w:val="en-US"/>
              </w:rPr>
              <w:t xml:space="preserve"> Compare different Knowledge Graph </w:t>
            </w:r>
            <w:r w:rsidRPr="0071623C">
              <w:rPr>
                <w:rFonts w:ascii="Segoe UI" w:hAnsi="Segoe UI" w:cs="Segoe UI"/>
                <w:b/>
                <w:bCs/>
                <w:lang w:val="en-US"/>
              </w:rPr>
              <w:t>data models</w:t>
            </w:r>
            <w:r w:rsidRPr="0071623C">
              <w:rPr>
                <w:rFonts w:ascii="Segoe UI" w:hAnsi="Segoe UI" w:cs="Segoe UI"/>
                <w:lang w:val="en-US"/>
              </w:rPr>
              <w:t xml:space="preserve"> from the database, semantic web, machine learning and data science communities.</w:t>
            </w:r>
          </w:p>
        </w:tc>
        <w:tc>
          <w:tcPr>
            <w:tcW w:w="3624" w:type="dxa"/>
            <w:vAlign w:val="center"/>
          </w:tcPr>
          <w:p w14:paraId="55303D7F" w14:textId="7771D5FF" w:rsidR="0058749B" w:rsidRPr="0071623C" w:rsidRDefault="00806C00" w:rsidP="00B81636">
            <w:pPr>
              <w:rPr>
                <w:rFonts w:ascii="Segoe UI" w:hAnsi="Segoe UI" w:cs="Segoe UI"/>
                <w:lang w:val="en-GB"/>
              </w:rPr>
            </w:pPr>
            <w:sdt>
              <w:sdtPr>
                <w:rPr>
                  <w:rFonts w:ascii="Segoe UI" w:hAnsi="Segoe UI" w:cs="Segoe UI"/>
                  <w:lang w:val="en-GB"/>
                </w:rPr>
                <w:id w:val="968403417"/>
                <w14:checkbox>
                  <w14:checked w14:val="1"/>
                  <w14:checkedState w14:val="2612" w14:font="MS Gothic"/>
                  <w14:uncheckedState w14:val="2610" w14:font="MS Gothic"/>
                </w14:checkbox>
              </w:sdtPr>
              <w:sdtEndPr/>
              <w:sdtContent>
                <w:r w:rsidR="004E18C9">
                  <w:rPr>
                    <w:rFonts w:ascii="MS Gothic" w:eastAsia="MS Gothic" w:hAnsi="MS Gothic" w:cs="Segoe UI" w:hint="eastAsia"/>
                    <w:lang w:val="en-GB"/>
                  </w:rPr>
                  <w:t>☒</w:t>
                </w:r>
              </w:sdtContent>
            </w:sdt>
            <w:r w:rsidR="0058749B" w:rsidRPr="0071623C">
              <w:rPr>
                <w:rFonts w:ascii="Segoe UI" w:hAnsi="Segoe UI" w:cs="Segoe UI"/>
                <w:lang w:val="en-GB"/>
              </w:rPr>
              <w:t xml:space="preserve"> I showed </w:t>
            </w:r>
            <w:r w:rsidR="0058749B" w:rsidRPr="0071623C">
              <w:rPr>
                <w:rFonts w:ascii="Segoe UI" w:hAnsi="Segoe UI" w:cs="Segoe UI"/>
                <w:b/>
                <w:bCs/>
                <w:lang w:val="en-GB"/>
              </w:rPr>
              <w:t>basic</w:t>
            </w:r>
            <w:r w:rsidR="0058749B" w:rsidRPr="0071623C">
              <w:rPr>
                <w:rFonts w:ascii="Segoe UI" w:hAnsi="Segoe UI" w:cs="Segoe UI"/>
                <w:lang w:val="en-GB"/>
              </w:rPr>
              <w:t xml:space="preserve"> proficiency</w:t>
            </w:r>
          </w:p>
          <w:p w14:paraId="36B41E88" w14:textId="5598AF49" w:rsidR="0058749B" w:rsidRPr="0071623C" w:rsidRDefault="00806C00" w:rsidP="00B81636">
            <w:pPr>
              <w:rPr>
                <w:rFonts w:ascii="Segoe UI" w:hAnsi="Segoe UI" w:cs="Segoe UI"/>
                <w:lang w:val="en-GB"/>
              </w:rPr>
            </w:pPr>
            <w:sdt>
              <w:sdtPr>
                <w:rPr>
                  <w:rFonts w:ascii="Segoe UI" w:hAnsi="Segoe UI" w:cs="Segoe UI"/>
                  <w:lang w:val="en-GB"/>
                </w:rPr>
                <w:id w:val="1364248617"/>
                <w14:checkbox>
                  <w14:checked w14:val="0"/>
                  <w14:checkedState w14:val="2612" w14:font="MS Gothic"/>
                  <w14:uncheckedState w14:val="2610" w14:font="MS Gothic"/>
                </w14:checkbox>
              </w:sdtPr>
              <w:sdtEndPr/>
              <w:sdtContent>
                <w:r w:rsidR="00D665E7" w:rsidRPr="0071623C">
                  <w:rPr>
                    <w:rFonts w:ascii="Segoe UI Symbol" w:eastAsia="MS Gothic" w:hAnsi="Segoe UI Symbol" w:cs="Segoe UI Symbol"/>
                    <w:lang w:val="en-GB"/>
                  </w:rPr>
                  <w:t>☐</w:t>
                </w:r>
              </w:sdtContent>
            </w:sdt>
            <w:r w:rsidR="0058749B" w:rsidRPr="0071623C">
              <w:rPr>
                <w:rFonts w:ascii="Segoe UI" w:hAnsi="Segoe UI" w:cs="Segoe UI"/>
                <w:lang w:val="en-GB"/>
              </w:rPr>
              <w:t xml:space="preserve"> </w:t>
            </w:r>
            <w:r w:rsidR="0058749B" w:rsidRPr="0071623C">
              <w:rPr>
                <w:rFonts w:ascii="Segoe UI" w:hAnsi="Segoe UI" w:cs="Segoe UI"/>
                <w:b/>
                <w:bCs/>
                <w:lang w:val="en-GB"/>
              </w:rPr>
              <w:t>exceeded</w:t>
            </w:r>
            <w:r w:rsidR="0058749B" w:rsidRPr="0071623C">
              <w:rPr>
                <w:rFonts w:ascii="Segoe UI" w:hAnsi="Segoe UI" w:cs="Segoe UI"/>
                <w:lang w:val="en-GB"/>
              </w:rPr>
              <w:t xml:space="preserve"> basic proficiency</w:t>
            </w:r>
          </w:p>
        </w:tc>
      </w:tr>
      <w:tr w:rsidR="0058749B" w:rsidRPr="00B55568" w14:paraId="47F76E1B" w14:textId="77777777" w:rsidTr="0058749B">
        <w:tc>
          <w:tcPr>
            <w:tcW w:w="5382" w:type="dxa"/>
            <w:vAlign w:val="center"/>
          </w:tcPr>
          <w:p w14:paraId="359BB2A0" w14:textId="14105390" w:rsidR="004E6B4D" w:rsidRPr="0071623C" w:rsidRDefault="004E18C9" w:rsidP="00B81636">
            <w:pPr>
              <w:rPr>
                <w:rFonts w:ascii="Segoe UI" w:hAnsi="Segoe UI" w:cs="Segoe UI"/>
                <w:lang w:val="en-US"/>
              </w:rPr>
            </w:pPr>
            <w:r w:rsidRPr="004E18C9">
              <w:rPr>
                <w:rFonts w:ascii="Segoe UI" w:hAnsi="Segoe UI" w:cs="Segoe UI"/>
                <w:sz w:val="20"/>
                <w:szCs w:val="20"/>
              </w:rPr>
              <w:t>I compared relational databases, RDF/Semantic Web representations, property graphs, and document databases with respect to representation, relationships, schema flexibility, querying, and graph traversal. I then justified the use of a property graph for this project and discussed its connection to Node2Vec-based graph representation learning</w:t>
            </w:r>
            <w:r w:rsidRPr="004E18C9">
              <w:rPr>
                <w:rFonts w:ascii="Segoe UI" w:hAnsi="Segoe UI" w:cs="Segoe UI"/>
              </w:rPr>
              <w:t>.</w:t>
            </w:r>
          </w:p>
        </w:tc>
        <w:tc>
          <w:tcPr>
            <w:tcW w:w="3624" w:type="dxa"/>
            <w:vAlign w:val="center"/>
          </w:tcPr>
          <w:p w14:paraId="31208768" w14:textId="2D60543D" w:rsidR="0058749B" w:rsidRPr="0071623C" w:rsidRDefault="00A80945" w:rsidP="00B81636">
            <w:pPr>
              <w:rPr>
                <w:rFonts w:ascii="Segoe UI" w:hAnsi="Segoe UI" w:cs="Segoe UI"/>
                <w:lang w:val="en-GB"/>
              </w:rPr>
            </w:pPr>
            <w:r w:rsidRPr="00A80945">
              <w:rPr>
                <w:rFonts w:ascii="Segoe UI" w:hAnsi="Segoe UI" w:cs="Segoe UI"/>
              </w:rPr>
              <w:t>Section 3.2</w:t>
            </w:r>
          </w:p>
        </w:tc>
      </w:tr>
    </w:tbl>
    <w:p w14:paraId="6EE8048B" w14:textId="53BE19F6" w:rsidR="00D665E7" w:rsidRPr="004E18C9" w:rsidRDefault="00D665E7" w:rsidP="00D665E7">
      <w:pPr>
        <w:rPr>
          <w:rFonts w:ascii="Segoe UI" w:hAnsi="Segoe UI" w:cs="Segoe UI"/>
          <w:b/>
          <w:bCs/>
          <w:sz w:val="40"/>
          <w:szCs w:val="40"/>
          <w:lang w:val="en-GB"/>
        </w:rPr>
      </w:pPr>
      <w:r w:rsidRPr="0071623C">
        <w:rPr>
          <w:rFonts w:ascii="Segoe UI" w:hAnsi="Segoe UI" w:cs="Segoe UI"/>
          <w:b/>
          <w:bCs/>
          <w:sz w:val="40"/>
          <w:szCs w:val="40"/>
          <w:lang w:val="en-GB"/>
        </w:rPr>
        <w:lastRenderedPageBreak/>
        <w:t>Systems</w:t>
      </w:r>
    </w:p>
    <w:tbl>
      <w:tblPr>
        <w:tblStyle w:val="TableGrid"/>
        <w:tblW w:w="0" w:type="auto"/>
        <w:tblCellMar>
          <w:top w:w="85" w:type="dxa"/>
          <w:left w:w="170" w:type="dxa"/>
          <w:bottom w:w="85" w:type="dxa"/>
          <w:right w:w="170" w:type="dxa"/>
        </w:tblCellMar>
        <w:tblLook w:val="04A0" w:firstRow="1" w:lastRow="0" w:firstColumn="1" w:lastColumn="0" w:noHBand="0" w:noVBand="1"/>
      </w:tblPr>
      <w:tblGrid>
        <w:gridCol w:w="5382"/>
        <w:gridCol w:w="3624"/>
      </w:tblGrid>
      <w:tr w:rsidR="00D665E7" w:rsidRPr="00B55568" w14:paraId="4467385C" w14:textId="77777777" w:rsidTr="00B81636">
        <w:tc>
          <w:tcPr>
            <w:tcW w:w="5382" w:type="dxa"/>
            <w:vAlign w:val="center"/>
          </w:tcPr>
          <w:p w14:paraId="5603428E" w14:textId="24C5EE41" w:rsidR="00D665E7" w:rsidRPr="0071623C" w:rsidRDefault="00D665E7" w:rsidP="00B81636">
            <w:pPr>
              <w:rPr>
                <w:rFonts w:ascii="Segoe UI" w:hAnsi="Segoe UI" w:cs="Segoe UI"/>
                <w:lang w:val="en-US"/>
              </w:rPr>
            </w:pPr>
            <w:r w:rsidRPr="0071623C">
              <w:rPr>
                <w:rFonts w:ascii="Segoe UI" w:hAnsi="Segoe UI" w:cs="Segoe UI"/>
                <w:b/>
                <w:bCs/>
                <w:lang w:val="en-US"/>
              </w:rPr>
              <w:t>(LO5)</w:t>
            </w:r>
            <w:r w:rsidRPr="0071623C">
              <w:rPr>
                <w:rFonts w:ascii="Segoe UI" w:hAnsi="Segoe UI" w:cs="Segoe UI"/>
                <w:lang w:val="en-US"/>
              </w:rPr>
              <w:t xml:space="preserve"> Design and implement </w:t>
            </w:r>
            <w:r w:rsidRPr="0071623C">
              <w:rPr>
                <w:rFonts w:ascii="Segoe UI" w:hAnsi="Segoe UI" w:cs="Segoe UI"/>
                <w:b/>
                <w:bCs/>
                <w:lang w:val="en-US"/>
              </w:rPr>
              <w:t>architectures</w:t>
            </w:r>
            <w:r w:rsidRPr="0071623C">
              <w:rPr>
                <w:rFonts w:ascii="Segoe UI" w:hAnsi="Segoe UI" w:cs="Segoe UI"/>
                <w:b/>
                <w:bCs/>
                <w:lang w:val="en-US"/>
              </w:rPr>
              <w:br/>
            </w:r>
            <w:r w:rsidRPr="0071623C">
              <w:rPr>
                <w:rFonts w:ascii="Segoe UI" w:hAnsi="Segoe UI" w:cs="Segoe UI"/>
                <w:lang w:val="en-US"/>
              </w:rPr>
              <w:t>of a Knowledge Graph</w:t>
            </w:r>
          </w:p>
        </w:tc>
        <w:tc>
          <w:tcPr>
            <w:tcW w:w="3624" w:type="dxa"/>
            <w:vAlign w:val="center"/>
          </w:tcPr>
          <w:p w14:paraId="561D1761" w14:textId="209F956A" w:rsidR="00D665E7" w:rsidRPr="0071623C" w:rsidRDefault="00806C00" w:rsidP="00B81636">
            <w:pPr>
              <w:rPr>
                <w:rFonts w:ascii="Segoe UI" w:hAnsi="Segoe UI" w:cs="Segoe UI"/>
                <w:lang w:val="en-GB"/>
              </w:rPr>
            </w:pPr>
            <w:sdt>
              <w:sdtPr>
                <w:rPr>
                  <w:rFonts w:ascii="Segoe UI" w:hAnsi="Segoe UI" w:cs="Segoe UI"/>
                  <w:lang w:val="en-GB"/>
                </w:rPr>
                <w:id w:val="-671106554"/>
                <w14:checkbox>
                  <w14:checked w14:val="1"/>
                  <w14:checkedState w14:val="2612" w14:font="MS Gothic"/>
                  <w14:uncheckedState w14:val="2610" w14:font="MS Gothic"/>
                </w14:checkbox>
              </w:sdtPr>
              <w:sdtEndPr/>
              <w:sdtContent>
                <w:r w:rsidR="004E18C9">
                  <w:rPr>
                    <w:rFonts w:ascii="MS Gothic" w:eastAsia="MS Gothic" w:hAnsi="MS Gothic" w:cs="Segoe UI" w:hint="eastAsia"/>
                    <w:lang w:val="en-GB"/>
                  </w:rPr>
                  <w:t>☒</w:t>
                </w:r>
              </w:sdtContent>
            </w:sdt>
            <w:r w:rsidR="00D665E7" w:rsidRPr="0071623C">
              <w:rPr>
                <w:rFonts w:ascii="Segoe UI" w:hAnsi="Segoe UI" w:cs="Segoe UI"/>
                <w:lang w:val="en-GB"/>
              </w:rPr>
              <w:t xml:space="preserve"> I showed </w:t>
            </w:r>
            <w:r w:rsidR="00D665E7" w:rsidRPr="0071623C">
              <w:rPr>
                <w:rFonts w:ascii="Segoe UI" w:hAnsi="Segoe UI" w:cs="Segoe UI"/>
                <w:b/>
                <w:bCs/>
                <w:lang w:val="en-GB"/>
              </w:rPr>
              <w:t>basic</w:t>
            </w:r>
            <w:r w:rsidR="00D665E7" w:rsidRPr="0071623C">
              <w:rPr>
                <w:rFonts w:ascii="Segoe UI" w:hAnsi="Segoe UI" w:cs="Segoe UI"/>
                <w:lang w:val="en-GB"/>
              </w:rPr>
              <w:t xml:space="preserve"> proficiency</w:t>
            </w:r>
          </w:p>
          <w:p w14:paraId="3516BD41" w14:textId="0F6A8B4E" w:rsidR="00D665E7" w:rsidRPr="0071623C" w:rsidRDefault="00806C00" w:rsidP="00B81636">
            <w:pPr>
              <w:rPr>
                <w:rFonts w:ascii="Segoe UI" w:hAnsi="Segoe UI" w:cs="Segoe UI"/>
                <w:lang w:val="en-GB"/>
              </w:rPr>
            </w:pPr>
            <w:sdt>
              <w:sdtPr>
                <w:rPr>
                  <w:rFonts w:ascii="Segoe UI" w:hAnsi="Segoe UI" w:cs="Segoe UI"/>
                  <w:lang w:val="en-GB"/>
                </w:rPr>
                <w:id w:val="-610968966"/>
                <w14:checkbox>
                  <w14:checked w14:val="0"/>
                  <w14:checkedState w14:val="2612" w14:font="MS Gothic"/>
                  <w14:uncheckedState w14:val="2610" w14:font="MS Gothic"/>
                </w14:checkbox>
              </w:sdtPr>
              <w:sdtEndPr/>
              <w:sdtContent>
                <w:r w:rsidR="00D665E7" w:rsidRPr="0071623C">
                  <w:rPr>
                    <w:rFonts w:ascii="Segoe UI Symbol" w:eastAsia="MS Gothic" w:hAnsi="Segoe UI Symbol" w:cs="Segoe UI Symbol"/>
                    <w:lang w:val="en-GB"/>
                  </w:rPr>
                  <w:t>☐</w:t>
                </w:r>
              </w:sdtContent>
            </w:sdt>
            <w:r w:rsidR="00D665E7" w:rsidRPr="0071623C">
              <w:rPr>
                <w:rFonts w:ascii="Segoe UI" w:hAnsi="Segoe UI" w:cs="Segoe UI"/>
                <w:lang w:val="en-GB"/>
              </w:rPr>
              <w:t xml:space="preserve"> </w:t>
            </w:r>
            <w:r w:rsidR="00D665E7" w:rsidRPr="0071623C">
              <w:rPr>
                <w:rFonts w:ascii="Segoe UI" w:hAnsi="Segoe UI" w:cs="Segoe UI"/>
                <w:b/>
                <w:bCs/>
                <w:lang w:val="en-GB"/>
              </w:rPr>
              <w:t>exceeded</w:t>
            </w:r>
            <w:r w:rsidR="00D665E7" w:rsidRPr="0071623C">
              <w:rPr>
                <w:rFonts w:ascii="Segoe UI" w:hAnsi="Segoe UI" w:cs="Segoe UI"/>
                <w:lang w:val="en-GB"/>
              </w:rPr>
              <w:t xml:space="preserve"> basic proficiency</w:t>
            </w:r>
          </w:p>
        </w:tc>
      </w:tr>
      <w:tr w:rsidR="00D665E7" w:rsidRPr="00B55568" w14:paraId="01F647F9" w14:textId="77777777" w:rsidTr="00B81636">
        <w:tc>
          <w:tcPr>
            <w:tcW w:w="5382" w:type="dxa"/>
            <w:vAlign w:val="center"/>
          </w:tcPr>
          <w:p w14:paraId="46EA01C8" w14:textId="1280AE7C" w:rsidR="004E6B4D" w:rsidRPr="004E18C9" w:rsidRDefault="004E18C9" w:rsidP="00B81636">
            <w:pPr>
              <w:rPr>
                <w:rFonts w:ascii="Segoe UI" w:hAnsi="Segoe UI" w:cs="Segoe UI"/>
                <w:sz w:val="20"/>
                <w:szCs w:val="20"/>
                <w:lang w:val="en-US"/>
              </w:rPr>
            </w:pPr>
            <w:r w:rsidRPr="004E18C9">
              <w:rPr>
                <w:rFonts w:ascii="Segoe UI" w:hAnsi="Segoe UI" w:cs="Segoe UI"/>
                <w:sz w:val="20"/>
                <w:szCs w:val="20"/>
              </w:rPr>
              <w:t>I designed and implemented a layered Knowledge Graph architecture covering data loading and integration, graph construction, enrichment, logical reasoning, graph embeddings, analytics, and service presentation. The resulting graph integrates customers, orders, products, categories, sellers, payments, reviews, sentiment, and geographic information.</w:t>
            </w:r>
          </w:p>
        </w:tc>
        <w:tc>
          <w:tcPr>
            <w:tcW w:w="3624" w:type="dxa"/>
            <w:vAlign w:val="center"/>
          </w:tcPr>
          <w:p w14:paraId="1A531FC3" w14:textId="68C604F1" w:rsidR="00D665E7" w:rsidRPr="0071623C" w:rsidRDefault="00A80945" w:rsidP="00B81636">
            <w:pPr>
              <w:rPr>
                <w:rFonts w:ascii="Segoe UI" w:hAnsi="Segoe UI" w:cs="Segoe UI"/>
                <w:lang w:val="en-GB"/>
              </w:rPr>
            </w:pPr>
            <w:r w:rsidRPr="00A80945">
              <w:rPr>
                <w:rFonts w:ascii="Segoe UI" w:hAnsi="Segoe UI" w:cs="Segoe UI"/>
              </w:rPr>
              <w:t>Section 3.1</w:t>
            </w:r>
          </w:p>
        </w:tc>
      </w:tr>
    </w:tbl>
    <w:p w14:paraId="6033BD8C" w14:textId="77777777" w:rsidR="00D665E7" w:rsidRPr="0071623C" w:rsidRDefault="00D665E7" w:rsidP="00D665E7">
      <w:pPr>
        <w:rPr>
          <w:rFonts w:ascii="Segoe UI" w:hAnsi="Segoe UI" w:cs="Segoe UI"/>
          <w:lang w:val="en-GB"/>
        </w:rPr>
      </w:pPr>
    </w:p>
    <w:tbl>
      <w:tblPr>
        <w:tblStyle w:val="TableGrid"/>
        <w:tblW w:w="0" w:type="auto"/>
        <w:tblCellMar>
          <w:top w:w="85" w:type="dxa"/>
          <w:left w:w="170" w:type="dxa"/>
          <w:bottom w:w="85" w:type="dxa"/>
          <w:right w:w="170" w:type="dxa"/>
        </w:tblCellMar>
        <w:tblLook w:val="04A0" w:firstRow="1" w:lastRow="0" w:firstColumn="1" w:lastColumn="0" w:noHBand="0" w:noVBand="1"/>
      </w:tblPr>
      <w:tblGrid>
        <w:gridCol w:w="5382"/>
        <w:gridCol w:w="3624"/>
      </w:tblGrid>
      <w:tr w:rsidR="00D665E7" w:rsidRPr="00B55568" w14:paraId="7CF037A4" w14:textId="77777777" w:rsidTr="00B81636">
        <w:tc>
          <w:tcPr>
            <w:tcW w:w="5382" w:type="dxa"/>
            <w:vAlign w:val="center"/>
          </w:tcPr>
          <w:p w14:paraId="3BFB9681" w14:textId="79305D93" w:rsidR="00D665E7" w:rsidRPr="0071623C" w:rsidRDefault="00D665E7" w:rsidP="00B81636">
            <w:pPr>
              <w:rPr>
                <w:rFonts w:ascii="Segoe UI" w:hAnsi="Segoe UI" w:cs="Segoe UI"/>
                <w:lang w:val="en-US"/>
              </w:rPr>
            </w:pPr>
            <w:r w:rsidRPr="0071623C">
              <w:rPr>
                <w:rFonts w:ascii="Segoe UI" w:hAnsi="Segoe UI" w:cs="Segoe UI"/>
                <w:b/>
                <w:bCs/>
                <w:lang w:val="en-US"/>
              </w:rPr>
              <w:t>(LO6)</w:t>
            </w:r>
            <w:r w:rsidRPr="0071623C">
              <w:rPr>
                <w:rFonts w:ascii="Segoe UI" w:hAnsi="Segoe UI" w:cs="Segoe UI"/>
                <w:lang w:val="en-US"/>
              </w:rPr>
              <w:t xml:space="preserve"> Describe and apply </w:t>
            </w:r>
            <w:r w:rsidRPr="0071623C">
              <w:rPr>
                <w:rFonts w:ascii="Segoe UI" w:hAnsi="Segoe UI" w:cs="Segoe UI"/>
                <w:b/>
                <w:bCs/>
                <w:lang w:val="en-US"/>
              </w:rPr>
              <w:t>scalable reasoning</w:t>
            </w:r>
            <w:r w:rsidRPr="0071623C">
              <w:rPr>
                <w:rFonts w:ascii="Segoe UI" w:hAnsi="Segoe UI" w:cs="Segoe UI"/>
                <w:lang w:val="en-US"/>
              </w:rPr>
              <w:t xml:space="preserve"> methods in Knowledge Graphs</w:t>
            </w:r>
          </w:p>
        </w:tc>
        <w:tc>
          <w:tcPr>
            <w:tcW w:w="3624" w:type="dxa"/>
            <w:vAlign w:val="center"/>
          </w:tcPr>
          <w:p w14:paraId="3DC999E5" w14:textId="1CBA4565" w:rsidR="00D665E7" w:rsidRPr="0071623C" w:rsidRDefault="00806C00" w:rsidP="00B81636">
            <w:pPr>
              <w:rPr>
                <w:rFonts w:ascii="Segoe UI" w:hAnsi="Segoe UI" w:cs="Segoe UI"/>
                <w:lang w:val="en-GB"/>
              </w:rPr>
            </w:pPr>
            <w:sdt>
              <w:sdtPr>
                <w:rPr>
                  <w:rFonts w:ascii="Segoe UI" w:hAnsi="Segoe UI" w:cs="Segoe UI"/>
                  <w:lang w:val="en-GB"/>
                </w:rPr>
                <w:id w:val="1406105789"/>
                <w14:checkbox>
                  <w14:checked w14:val="1"/>
                  <w14:checkedState w14:val="2612" w14:font="MS Gothic"/>
                  <w14:uncheckedState w14:val="2610" w14:font="MS Gothic"/>
                </w14:checkbox>
              </w:sdtPr>
              <w:sdtEndPr/>
              <w:sdtContent>
                <w:r w:rsidR="004E18C9">
                  <w:rPr>
                    <w:rFonts w:ascii="MS Gothic" w:eastAsia="MS Gothic" w:hAnsi="MS Gothic" w:cs="Segoe UI" w:hint="eastAsia"/>
                    <w:lang w:val="en-GB"/>
                  </w:rPr>
                  <w:t>☒</w:t>
                </w:r>
              </w:sdtContent>
            </w:sdt>
            <w:r w:rsidR="00D665E7" w:rsidRPr="0071623C">
              <w:rPr>
                <w:rFonts w:ascii="Segoe UI" w:hAnsi="Segoe UI" w:cs="Segoe UI"/>
                <w:lang w:val="en-GB"/>
              </w:rPr>
              <w:t xml:space="preserve"> I showed </w:t>
            </w:r>
            <w:r w:rsidR="00D665E7" w:rsidRPr="0071623C">
              <w:rPr>
                <w:rFonts w:ascii="Segoe UI" w:hAnsi="Segoe UI" w:cs="Segoe UI"/>
                <w:b/>
                <w:bCs/>
                <w:lang w:val="en-GB"/>
              </w:rPr>
              <w:t>basic</w:t>
            </w:r>
            <w:r w:rsidR="00D665E7" w:rsidRPr="0071623C">
              <w:rPr>
                <w:rFonts w:ascii="Segoe UI" w:hAnsi="Segoe UI" w:cs="Segoe UI"/>
                <w:lang w:val="en-GB"/>
              </w:rPr>
              <w:t xml:space="preserve"> proficiency</w:t>
            </w:r>
          </w:p>
          <w:p w14:paraId="7A21C785" w14:textId="794B54D0" w:rsidR="00D665E7" w:rsidRPr="0071623C" w:rsidRDefault="00806C00" w:rsidP="00B81636">
            <w:pPr>
              <w:rPr>
                <w:rFonts w:ascii="Segoe UI" w:hAnsi="Segoe UI" w:cs="Segoe UI"/>
                <w:lang w:val="en-GB"/>
              </w:rPr>
            </w:pPr>
            <w:sdt>
              <w:sdtPr>
                <w:rPr>
                  <w:rFonts w:ascii="Segoe UI" w:hAnsi="Segoe UI" w:cs="Segoe UI"/>
                  <w:lang w:val="en-GB"/>
                </w:rPr>
                <w:id w:val="1466468712"/>
                <w14:checkbox>
                  <w14:checked w14:val="0"/>
                  <w14:checkedState w14:val="2612" w14:font="MS Gothic"/>
                  <w14:uncheckedState w14:val="2610" w14:font="MS Gothic"/>
                </w14:checkbox>
              </w:sdtPr>
              <w:sdtEndPr/>
              <w:sdtContent>
                <w:r w:rsidR="00D665E7" w:rsidRPr="0071623C">
                  <w:rPr>
                    <w:rFonts w:ascii="Segoe UI Symbol" w:eastAsia="MS Gothic" w:hAnsi="Segoe UI Symbol" w:cs="Segoe UI Symbol"/>
                    <w:lang w:val="en-GB"/>
                  </w:rPr>
                  <w:t>☐</w:t>
                </w:r>
              </w:sdtContent>
            </w:sdt>
            <w:r w:rsidR="00D665E7" w:rsidRPr="0071623C">
              <w:rPr>
                <w:rFonts w:ascii="Segoe UI" w:hAnsi="Segoe UI" w:cs="Segoe UI"/>
                <w:lang w:val="en-GB"/>
              </w:rPr>
              <w:t xml:space="preserve"> </w:t>
            </w:r>
            <w:r w:rsidR="00D665E7" w:rsidRPr="0071623C">
              <w:rPr>
                <w:rFonts w:ascii="Segoe UI" w:hAnsi="Segoe UI" w:cs="Segoe UI"/>
                <w:b/>
                <w:bCs/>
                <w:lang w:val="en-GB"/>
              </w:rPr>
              <w:t>exceeded</w:t>
            </w:r>
            <w:r w:rsidR="00D665E7" w:rsidRPr="0071623C">
              <w:rPr>
                <w:rFonts w:ascii="Segoe UI" w:hAnsi="Segoe UI" w:cs="Segoe UI"/>
                <w:lang w:val="en-GB"/>
              </w:rPr>
              <w:t xml:space="preserve"> basic proficiency</w:t>
            </w:r>
          </w:p>
        </w:tc>
      </w:tr>
      <w:tr w:rsidR="00D665E7" w:rsidRPr="00B55568" w14:paraId="228921C8" w14:textId="77777777" w:rsidTr="00B81636">
        <w:tc>
          <w:tcPr>
            <w:tcW w:w="5382" w:type="dxa"/>
            <w:vAlign w:val="center"/>
          </w:tcPr>
          <w:p w14:paraId="26939860" w14:textId="36525562" w:rsidR="004E6B4D" w:rsidRPr="004E18C9" w:rsidRDefault="004E18C9" w:rsidP="00B81636">
            <w:pPr>
              <w:rPr>
                <w:rFonts w:ascii="Segoe UI" w:hAnsi="Segoe UI" w:cs="Segoe UI"/>
                <w:sz w:val="20"/>
                <w:szCs w:val="20"/>
                <w:lang w:val="en-US"/>
              </w:rPr>
            </w:pPr>
            <w:r w:rsidRPr="004E18C9">
              <w:rPr>
                <w:rFonts w:ascii="Segoe UI" w:hAnsi="Segoe UI" w:cs="Segoe UI"/>
                <w:sz w:val="20"/>
                <w:szCs w:val="20"/>
              </w:rPr>
              <w:t>I implemented indexed forward chaining rather than using unrestricted graph joins, allowing the four reasoning rules to be applied efficiently over the large graph. The reasoning process reached a fixed point after three iterations and added 362,830 inferred relationships; scalability is nevertheless limited by the in-memory NetworkX representation.</w:t>
            </w:r>
          </w:p>
        </w:tc>
        <w:tc>
          <w:tcPr>
            <w:tcW w:w="3624" w:type="dxa"/>
            <w:vAlign w:val="center"/>
          </w:tcPr>
          <w:p w14:paraId="07494FDA" w14:textId="6D259294" w:rsidR="00D665E7" w:rsidRPr="0071623C" w:rsidRDefault="00A80945" w:rsidP="00B81636">
            <w:pPr>
              <w:rPr>
                <w:rFonts w:ascii="Segoe UI" w:hAnsi="Segoe UI" w:cs="Segoe UI"/>
                <w:lang w:val="en-GB"/>
              </w:rPr>
            </w:pPr>
            <w:r w:rsidRPr="00A80945">
              <w:rPr>
                <w:rFonts w:ascii="Segoe UI" w:hAnsi="Segoe UI" w:cs="Segoe UI"/>
              </w:rPr>
              <w:t>Section 3.5</w:t>
            </w:r>
          </w:p>
        </w:tc>
      </w:tr>
    </w:tbl>
    <w:p w14:paraId="01E1C95B" w14:textId="77777777" w:rsidR="00D665E7" w:rsidRPr="0071623C" w:rsidRDefault="00D665E7" w:rsidP="00D665E7">
      <w:pPr>
        <w:rPr>
          <w:rFonts w:ascii="Segoe UI" w:hAnsi="Segoe UI" w:cs="Segoe UI"/>
          <w:lang w:val="en-US"/>
        </w:rPr>
      </w:pPr>
    </w:p>
    <w:tbl>
      <w:tblPr>
        <w:tblStyle w:val="TableGrid"/>
        <w:tblW w:w="0" w:type="auto"/>
        <w:tblCellMar>
          <w:top w:w="85" w:type="dxa"/>
          <w:left w:w="170" w:type="dxa"/>
          <w:bottom w:w="85" w:type="dxa"/>
          <w:right w:w="170" w:type="dxa"/>
        </w:tblCellMar>
        <w:tblLook w:val="04A0" w:firstRow="1" w:lastRow="0" w:firstColumn="1" w:lastColumn="0" w:noHBand="0" w:noVBand="1"/>
      </w:tblPr>
      <w:tblGrid>
        <w:gridCol w:w="5382"/>
        <w:gridCol w:w="3624"/>
      </w:tblGrid>
      <w:tr w:rsidR="00D665E7" w:rsidRPr="00B55568" w14:paraId="7F784A7E" w14:textId="77777777" w:rsidTr="00B81636">
        <w:tc>
          <w:tcPr>
            <w:tcW w:w="5382" w:type="dxa"/>
            <w:vAlign w:val="center"/>
          </w:tcPr>
          <w:p w14:paraId="4DF6576A" w14:textId="4AC4E649" w:rsidR="00D665E7" w:rsidRPr="0071623C" w:rsidRDefault="00D665E7" w:rsidP="00B81636">
            <w:pPr>
              <w:rPr>
                <w:rFonts w:ascii="Segoe UI" w:hAnsi="Segoe UI" w:cs="Segoe UI"/>
                <w:lang w:val="en-US"/>
              </w:rPr>
            </w:pPr>
            <w:r w:rsidRPr="0071623C">
              <w:rPr>
                <w:rFonts w:ascii="Segoe UI" w:hAnsi="Segoe UI" w:cs="Segoe UI"/>
                <w:b/>
                <w:bCs/>
                <w:lang w:val="en-US"/>
              </w:rPr>
              <w:t>(LO7)</w:t>
            </w:r>
            <w:r w:rsidRPr="0071623C">
              <w:rPr>
                <w:rFonts w:ascii="Segoe UI" w:hAnsi="Segoe UI" w:cs="Segoe UI"/>
                <w:lang w:val="en-US"/>
              </w:rPr>
              <w:t xml:space="preserve"> Apply a system to </w:t>
            </w:r>
            <w:r w:rsidRPr="0071623C">
              <w:rPr>
                <w:rFonts w:ascii="Segoe UI" w:hAnsi="Segoe UI" w:cs="Segoe UI"/>
                <w:b/>
                <w:bCs/>
                <w:lang w:val="en-US"/>
              </w:rPr>
              <w:t>create</w:t>
            </w:r>
            <w:r w:rsidRPr="0071623C">
              <w:rPr>
                <w:rFonts w:ascii="Segoe UI" w:hAnsi="Segoe UI" w:cs="Segoe UI"/>
                <w:b/>
                <w:bCs/>
                <w:lang w:val="en-US"/>
              </w:rPr>
              <w:br/>
            </w:r>
            <w:r w:rsidRPr="0071623C">
              <w:rPr>
                <w:rFonts w:ascii="Segoe UI" w:hAnsi="Segoe UI" w:cs="Segoe UI"/>
                <w:lang w:val="en-US"/>
              </w:rPr>
              <w:t>a Knowledge Graph</w:t>
            </w:r>
          </w:p>
        </w:tc>
        <w:tc>
          <w:tcPr>
            <w:tcW w:w="3624" w:type="dxa"/>
            <w:vAlign w:val="center"/>
          </w:tcPr>
          <w:p w14:paraId="7E844F8E" w14:textId="22F192C0" w:rsidR="00D665E7" w:rsidRPr="0071623C" w:rsidRDefault="00806C00" w:rsidP="00B81636">
            <w:pPr>
              <w:rPr>
                <w:rFonts w:ascii="Segoe UI" w:hAnsi="Segoe UI" w:cs="Segoe UI"/>
                <w:lang w:val="en-GB"/>
              </w:rPr>
            </w:pPr>
            <w:sdt>
              <w:sdtPr>
                <w:rPr>
                  <w:rFonts w:ascii="Segoe UI" w:hAnsi="Segoe UI" w:cs="Segoe UI"/>
                  <w:lang w:val="en-GB"/>
                </w:rPr>
                <w:id w:val="-1076586418"/>
                <w14:checkbox>
                  <w14:checked w14:val="0"/>
                  <w14:checkedState w14:val="2612" w14:font="MS Gothic"/>
                  <w14:uncheckedState w14:val="2610" w14:font="MS Gothic"/>
                </w14:checkbox>
              </w:sdtPr>
              <w:sdtEndPr/>
              <w:sdtContent>
                <w:r w:rsidR="00D665E7" w:rsidRPr="0071623C">
                  <w:rPr>
                    <w:rFonts w:ascii="Segoe UI Symbol" w:eastAsia="MS Gothic" w:hAnsi="Segoe UI Symbol" w:cs="Segoe UI Symbol"/>
                    <w:lang w:val="en-GB"/>
                  </w:rPr>
                  <w:t>☐</w:t>
                </w:r>
              </w:sdtContent>
            </w:sdt>
            <w:r w:rsidR="00D665E7" w:rsidRPr="0071623C">
              <w:rPr>
                <w:rFonts w:ascii="Segoe UI" w:hAnsi="Segoe UI" w:cs="Segoe UI"/>
                <w:lang w:val="en-GB"/>
              </w:rPr>
              <w:t xml:space="preserve"> I showed </w:t>
            </w:r>
            <w:r w:rsidR="00D665E7" w:rsidRPr="0071623C">
              <w:rPr>
                <w:rFonts w:ascii="Segoe UI" w:hAnsi="Segoe UI" w:cs="Segoe UI"/>
                <w:b/>
                <w:bCs/>
                <w:lang w:val="en-GB"/>
              </w:rPr>
              <w:t>basic</w:t>
            </w:r>
            <w:r w:rsidR="00D665E7" w:rsidRPr="0071623C">
              <w:rPr>
                <w:rFonts w:ascii="Segoe UI" w:hAnsi="Segoe UI" w:cs="Segoe UI"/>
                <w:lang w:val="en-GB"/>
              </w:rPr>
              <w:t xml:space="preserve"> proficiency</w:t>
            </w:r>
          </w:p>
          <w:p w14:paraId="34ECE775" w14:textId="466ABDBD" w:rsidR="00D665E7" w:rsidRPr="0071623C" w:rsidRDefault="00806C00" w:rsidP="00B81636">
            <w:pPr>
              <w:rPr>
                <w:rFonts w:ascii="Segoe UI" w:hAnsi="Segoe UI" w:cs="Segoe UI"/>
                <w:lang w:val="en-GB"/>
              </w:rPr>
            </w:pPr>
            <w:sdt>
              <w:sdtPr>
                <w:rPr>
                  <w:rFonts w:ascii="Segoe UI" w:hAnsi="Segoe UI" w:cs="Segoe UI"/>
                  <w:lang w:val="en-GB"/>
                </w:rPr>
                <w:id w:val="894249019"/>
                <w14:checkbox>
                  <w14:checked w14:val="1"/>
                  <w14:checkedState w14:val="2612" w14:font="MS Gothic"/>
                  <w14:uncheckedState w14:val="2610" w14:font="MS Gothic"/>
                </w14:checkbox>
              </w:sdtPr>
              <w:sdtEndPr/>
              <w:sdtContent>
                <w:r w:rsidR="004E18C9">
                  <w:rPr>
                    <w:rFonts w:ascii="MS Gothic" w:eastAsia="MS Gothic" w:hAnsi="MS Gothic" w:cs="Segoe UI" w:hint="eastAsia"/>
                    <w:lang w:val="en-GB"/>
                  </w:rPr>
                  <w:t>☒</w:t>
                </w:r>
              </w:sdtContent>
            </w:sdt>
            <w:r w:rsidR="00D665E7" w:rsidRPr="0071623C">
              <w:rPr>
                <w:rFonts w:ascii="Segoe UI" w:hAnsi="Segoe UI" w:cs="Segoe UI"/>
                <w:lang w:val="en-GB"/>
              </w:rPr>
              <w:t xml:space="preserve"> </w:t>
            </w:r>
            <w:r w:rsidR="00D665E7" w:rsidRPr="0071623C">
              <w:rPr>
                <w:rFonts w:ascii="Segoe UI" w:hAnsi="Segoe UI" w:cs="Segoe UI"/>
                <w:b/>
                <w:bCs/>
                <w:lang w:val="en-GB"/>
              </w:rPr>
              <w:t>exceeded</w:t>
            </w:r>
            <w:r w:rsidR="00D665E7" w:rsidRPr="0071623C">
              <w:rPr>
                <w:rFonts w:ascii="Segoe UI" w:hAnsi="Segoe UI" w:cs="Segoe UI"/>
                <w:lang w:val="en-GB"/>
              </w:rPr>
              <w:t xml:space="preserve"> basic proficiency</w:t>
            </w:r>
          </w:p>
        </w:tc>
      </w:tr>
      <w:tr w:rsidR="00D665E7" w:rsidRPr="00B55568" w14:paraId="3227969D" w14:textId="77777777" w:rsidTr="00B81636">
        <w:tc>
          <w:tcPr>
            <w:tcW w:w="5382" w:type="dxa"/>
            <w:vAlign w:val="center"/>
          </w:tcPr>
          <w:p w14:paraId="44CEBF8E" w14:textId="746BD551" w:rsidR="004E6B4D" w:rsidRPr="00107482" w:rsidRDefault="00107482" w:rsidP="00B81636">
            <w:pPr>
              <w:rPr>
                <w:rFonts w:ascii="Segoe UI" w:hAnsi="Segoe UI" w:cs="Segoe UI"/>
                <w:sz w:val="20"/>
                <w:szCs w:val="20"/>
                <w:lang w:val="en-US"/>
              </w:rPr>
            </w:pPr>
            <w:r w:rsidRPr="00107482">
              <w:rPr>
                <w:rFonts w:ascii="Segoe UI" w:hAnsi="Segoe UI" w:cs="Segoe UI"/>
                <w:sz w:val="20"/>
                <w:szCs w:val="20"/>
              </w:rPr>
              <w:t>I implemented an end-to-end pipeline that integrates the Olist datasets and creates a multi-layer Knowledge Graph with 442,401 nodes and 1,085,835 relationships after enrichment and reasoning. The pipeline also validates the graph structure and exports the resulting KG for downstream analysis and services.</w:t>
            </w:r>
          </w:p>
        </w:tc>
        <w:tc>
          <w:tcPr>
            <w:tcW w:w="3624" w:type="dxa"/>
            <w:vAlign w:val="center"/>
          </w:tcPr>
          <w:p w14:paraId="4A97871F" w14:textId="07852E0C" w:rsidR="00D665E7" w:rsidRPr="0071623C" w:rsidRDefault="00EF275E" w:rsidP="00B81636">
            <w:pPr>
              <w:rPr>
                <w:rFonts w:ascii="Segoe UI" w:hAnsi="Segoe UI" w:cs="Segoe UI"/>
                <w:lang w:val="en-GB"/>
              </w:rPr>
            </w:pPr>
            <w:r w:rsidRPr="00EF275E">
              <w:rPr>
                <w:rFonts w:ascii="Segoe UI" w:hAnsi="Segoe UI" w:cs="Segoe UI"/>
              </w:rPr>
              <w:t>Section 3.1</w:t>
            </w:r>
          </w:p>
        </w:tc>
      </w:tr>
    </w:tbl>
    <w:p w14:paraId="33C9E385" w14:textId="77777777" w:rsidR="00D665E7" w:rsidRPr="0071623C" w:rsidRDefault="00D665E7" w:rsidP="00D665E7">
      <w:pPr>
        <w:rPr>
          <w:rFonts w:ascii="Segoe UI" w:hAnsi="Segoe UI" w:cs="Segoe UI"/>
          <w:lang w:val="en-US"/>
        </w:rPr>
      </w:pPr>
    </w:p>
    <w:tbl>
      <w:tblPr>
        <w:tblStyle w:val="TableGrid"/>
        <w:tblW w:w="0" w:type="auto"/>
        <w:tblCellMar>
          <w:top w:w="85" w:type="dxa"/>
          <w:left w:w="170" w:type="dxa"/>
          <w:bottom w:w="85" w:type="dxa"/>
          <w:right w:w="170" w:type="dxa"/>
        </w:tblCellMar>
        <w:tblLook w:val="04A0" w:firstRow="1" w:lastRow="0" w:firstColumn="1" w:lastColumn="0" w:noHBand="0" w:noVBand="1"/>
      </w:tblPr>
      <w:tblGrid>
        <w:gridCol w:w="5382"/>
        <w:gridCol w:w="3624"/>
      </w:tblGrid>
      <w:tr w:rsidR="00D665E7" w:rsidRPr="00B55568" w14:paraId="07C38C74" w14:textId="77777777" w:rsidTr="00B81636">
        <w:tc>
          <w:tcPr>
            <w:tcW w:w="5382" w:type="dxa"/>
            <w:vAlign w:val="center"/>
          </w:tcPr>
          <w:p w14:paraId="632A4107" w14:textId="35EA1CC4" w:rsidR="00D665E7" w:rsidRPr="0071623C" w:rsidRDefault="00D665E7" w:rsidP="00B81636">
            <w:pPr>
              <w:rPr>
                <w:rFonts w:ascii="Segoe UI" w:hAnsi="Segoe UI" w:cs="Segoe UI"/>
                <w:lang w:val="en-US"/>
              </w:rPr>
            </w:pPr>
            <w:r w:rsidRPr="0071623C">
              <w:rPr>
                <w:rFonts w:ascii="Segoe UI" w:hAnsi="Segoe UI" w:cs="Segoe UI"/>
                <w:b/>
                <w:bCs/>
                <w:lang w:val="en-US"/>
              </w:rPr>
              <w:t>(LO8)</w:t>
            </w:r>
            <w:r w:rsidRPr="0071623C">
              <w:rPr>
                <w:rFonts w:ascii="Segoe UI" w:hAnsi="Segoe UI" w:cs="Segoe UI"/>
                <w:lang w:val="en-US"/>
              </w:rPr>
              <w:t xml:space="preserve"> Apply a system to </w:t>
            </w:r>
            <w:r w:rsidRPr="0071623C">
              <w:rPr>
                <w:rFonts w:ascii="Segoe UI" w:hAnsi="Segoe UI" w:cs="Segoe UI"/>
                <w:b/>
                <w:bCs/>
                <w:lang w:val="en-US"/>
              </w:rPr>
              <w:t>evolve</w:t>
            </w:r>
            <w:r w:rsidRPr="0071623C">
              <w:rPr>
                <w:rFonts w:ascii="Segoe UI" w:hAnsi="Segoe UI" w:cs="Segoe UI"/>
                <w:b/>
                <w:bCs/>
                <w:lang w:val="en-US"/>
              </w:rPr>
              <w:br/>
            </w:r>
            <w:r w:rsidRPr="0071623C">
              <w:rPr>
                <w:rFonts w:ascii="Segoe UI" w:hAnsi="Segoe UI" w:cs="Segoe UI"/>
                <w:lang w:val="en-US"/>
              </w:rPr>
              <w:t>a Knowledge Graph</w:t>
            </w:r>
          </w:p>
        </w:tc>
        <w:tc>
          <w:tcPr>
            <w:tcW w:w="3624" w:type="dxa"/>
            <w:vAlign w:val="center"/>
          </w:tcPr>
          <w:p w14:paraId="670D8FF8" w14:textId="6CA2E677" w:rsidR="00D665E7" w:rsidRPr="0071623C" w:rsidRDefault="00806C00" w:rsidP="00B81636">
            <w:pPr>
              <w:rPr>
                <w:rFonts w:ascii="Segoe UI" w:hAnsi="Segoe UI" w:cs="Segoe UI"/>
                <w:lang w:val="en-GB"/>
              </w:rPr>
            </w:pPr>
            <w:sdt>
              <w:sdtPr>
                <w:rPr>
                  <w:rFonts w:ascii="Segoe UI" w:hAnsi="Segoe UI" w:cs="Segoe UI"/>
                  <w:lang w:val="en-GB"/>
                </w:rPr>
                <w:id w:val="-1327050212"/>
                <w14:checkbox>
                  <w14:checked w14:val="1"/>
                  <w14:checkedState w14:val="2612" w14:font="MS Gothic"/>
                  <w14:uncheckedState w14:val="2610" w14:font="MS Gothic"/>
                </w14:checkbox>
              </w:sdtPr>
              <w:sdtEndPr/>
              <w:sdtContent>
                <w:r w:rsidR="00107482">
                  <w:rPr>
                    <w:rFonts w:ascii="MS Gothic" w:eastAsia="MS Gothic" w:hAnsi="MS Gothic" w:cs="Segoe UI" w:hint="eastAsia"/>
                    <w:lang w:val="en-GB"/>
                  </w:rPr>
                  <w:t>☒</w:t>
                </w:r>
              </w:sdtContent>
            </w:sdt>
            <w:r w:rsidR="00D665E7" w:rsidRPr="0071623C">
              <w:rPr>
                <w:rFonts w:ascii="Segoe UI" w:hAnsi="Segoe UI" w:cs="Segoe UI"/>
                <w:lang w:val="en-GB"/>
              </w:rPr>
              <w:t xml:space="preserve"> I showed </w:t>
            </w:r>
            <w:r w:rsidR="00D665E7" w:rsidRPr="0071623C">
              <w:rPr>
                <w:rFonts w:ascii="Segoe UI" w:hAnsi="Segoe UI" w:cs="Segoe UI"/>
                <w:b/>
                <w:bCs/>
                <w:lang w:val="en-GB"/>
              </w:rPr>
              <w:t>basic</w:t>
            </w:r>
            <w:r w:rsidR="00D665E7" w:rsidRPr="0071623C">
              <w:rPr>
                <w:rFonts w:ascii="Segoe UI" w:hAnsi="Segoe UI" w:cs="Segoe UI"/>
                <w:lang w:val="en-GB"/>
              </w:rPr>
              <w:t xml:space="preserve"> proficiency</w:t>
            </w:r>
          </w:p>
          <w:p w14:paraId="0E59028D" w14:textId="1D4E03FD" w:rsidR="00D665E7" w:rsidRPr="0071623C" w:rsidRDefault="00806C00" w:rsidP="00B81636">
            <w:pPr>
              <w:rPr>
                <w:rFonts w:ascii="Segoe UI" w:hAnsi="Segoe UI" w:cs="Segoe UI"/>
                <w:lang w:val="en-GB"/>
              </w:rPr>
            </w:pPr>
            <w:sdt>
              <w:sdtPr>
                <w:rPr>
                  <w:rFonts w:ascii="Segoe UI" w:hAnsi="Segoe UI" w:cs="Segoe UI"/>
                  <w:lang w:val="en-GB"/>
                </w:rPr>
                <w:id w:val="-487704382"/>
                <w14:checkbox>
                  <w14:checked w14:val="0"/>
                  <w14:checkedState w14:val="2612" w14:font="MS Gothic"/>
                  <w14:uncheckedState w14:val="2610" w14:font="MS Gothic"/>
                </w14:checkbox>
              </w:sdtPr>
              <w:sdtEndPr/>
              <w:sdtContent>
                <w:r w:rsidR="00D665E7" w:rsidRPr="0071623C">
                  <w:rPr>
                    <w:rFonts w:ascii="Segoe UI Symbol" w:eastAsia="MS Gothic" w:hAnsi="Segoe UI Symbol" w:cs="Segoe UI Symbol"/>
                    <w:lang w:val="en-GB"/>
                  </w:rPr>
                  <w:t>☐</w:t>
                </w:r>
              </w:sdtContent>
            </w:sdt>
            <w:r w:rsidR="00D665E7" w:rsidRPr="0071623C">
              <w:rPr>
                <w:rFonts w:ascii="Segoe UI" w:hAnsi="Segoe UI" w:cs="Segoe UI"/>
                <w:lang w:val="en-GB"/>
              </w:rPr>
              <w:t xml:space="preserve"> </w:t>
            </w:r>
            <w:r w:rsidR="00D665E7" w:rsidRPr="0071623C">
              <w:rPr>
                <w:rFonts w:ascii="Segoe UI" w:hAnsi="Segoe UI" w:cs="Segoe UI"/>
                <w:b/>
                <w:bCs/>
                <w:lang w:val="en-GB"/>
              </w:rPr>
              <w:t>exceeded</w:t>
            </w:r>
            <w:r w:rsidR="00D665E7" w:rsidRPr="0071623C">
              <w:rPr>
                <w:rFonts w:ascii="Segoe UI" w:hAnsi="Segoe UI" w:cs="Segoe UI"/>
                <w:lang w:val="en-GB"/>
              </w:rPr>
              <w:t xml:space="preserve"> basic proficiency</w:t>
            </w:r>
          </w:p>
        </w:tc>
      </w:tr>
      <w:tr w:rsidR="00D665E7" w:rsidRPr="00B55568" w14:paraId="63127716" w14:textId="77777777" w:rsidTr="00B81636">
        <w:tc>
          <w:tcPr>
            <w:tcW w:w="5382" w:type="dxa"/>
            <w:vAlign w:val="center"/>
          </w:tcPr>
          <w:p w14:paraId="73EFFE93" w14:textId="4D3FBA46" w:rsidR="004E6B4D" w:rsidRPr="00107482" w:rsidRDefault="00107482" w:rsidP="00B81636">
            <w:pPr>
              <w:rPr>
                <w:rFonts w:ascii="Segoe UI" w:hAnsi="Segoe UI" w:cs="Segoe UI"/>
                <w:sz w:val="20"/>
                <w:szCs w:val="20"/>
                <w:lang w:val="en-US"/>
              </w:rPr>
            </w:pPr>
            <w:r w:rsidRPr="00107482">
              <w:rPr>
                <w:rFonts w:ascii="Segoe UI" w:hAnsi="Segoe UI" w:cs="Segoe UI"/>
                <w:sz w:val="20"/>
                <w:szCs w:val="20"/>
              </w:rPr>
              <w:t>I evolved the initial Knowledge Graph through additional sentiment, geographic, and logical enrichment. In particular, TextBlob-based sentiment information and geographic clusters are added as new knowledge, while logical forward chaining derives additional relationships</w:t>
            </w:r>
            <w:r>
              <w:rPr>
                <w:rFonts w:ascii="Segoe UI" w:hAnsi="Segoe UI" w:cs="Segoe UI"/>
                <w:sz w:val="20"/>
                <w:szCs w:val="20"/>
              </w:rPr>
              <w:t>.</w:t>
            </w:r>
          </w:p>
        </w:tc>
        <w:tc>
          <w:tcPr>
            <w:tcW w:w="3624" w:type="dxa"/>
            <w:vAlign w:val="center"/>
          </w:tcPr>
          <w:p w14:paraId="590655B2" w14:textId="52F36FB4" w:rsidR="00D665E7" w:rsidRPr="0071623C" w:rsidRDefault="00EF275E" w:rsidP="00B81636">
            <w:pPr>
              <w:rPr>
                <w:rFonts w:ascii="Segoe UI" w:hAnsi="Segoe UI" w:cs="Segoe UI"/>
                <w:lang w:val="en-GB"/>
              </w:rPr>
            </w:pPr>
            <w:r w:rsidRPr="00EF275E">
              <w:rPr>
                <w:rFonts w:ascii="Segoe UI" w:hAnsi="Segoe UI" w:cs="Segoe UI"/>
              </w:rPr>
              <w:t>Sections 3.4 and 3.6</w:t>
            </w:r>
          </w:p>
        </w:tc>
      </w:tr>
    </w:tbl>
    <w:p w14:paraId="5C19F4F4" w14:textId="68D3B7C4" w:rsidR="00D665E7" w:rsidRPr="0071623C" w:rsidRDefault="00D665E7">
      <w:pPr>
        <w:rPr>
          <w:rFonts w:ascii="Segoe UI" w:hAnsi="Segoe UI" w:cs="Segoe UI"/>
          <w:lang w:val="en-US"/>
        </w:rPr>
      </w:pPr>
    </w:p>
    <w:p w14:paraId="6672E672" w14:textId="2B47D357" w:rsidR="00D665E7" w:rsidRPr="00107482" w:rsidRDefault="00D665E7" w:rsidP="00D665E7">
      <w:pPr>
        <w:rPr>
          <w:rFonts w:ascii="Segoe UI" w:hAnsi="Segoe UI" w:cs="Segoe UI"/>
          <w:lang w:val="en-US"/>
        </w:rPr>
      </w:pPr>
      <w:r w:rsidRPr="0071623C">
        <w:rPr>
          <w:rFonts w:ascii="Segoe UI" w:hAnsi="Segoe UI" w:cs="Segoe UI"/>
          <w:lang w:val="en-US"/>
        </w:rPr>
        <w:br w:type="page"/>
      </w:r>
    </w:p>
    <w:p w14:paraId="49BA2368" w14:textId="7D8378E8" w:rsidR="00D665E7" w:rsidRPr="00107482" w:rsidRDefault="00D665E7" w:rsidP="00D665E7">
      <w:pPr>
        <w:rPr>
          <w:rFonts w:ascii="Segoe UI" w:hAnsi="Segoe UI" w:cs="Segoe UI"/>
          <w:b/>
          <w:bCs/>
          <w:sz w:val="40"/>
          <w:szCs w:val="40"/>
          <w:lang w:val="en-GB"/>
        </w:rPr>
      </w:pPr>
      <w:r w:rsidRPr="0071623C">
        <w:rPr>
          <w:rFonts w:ascii="Segoe UI" w:hAnsi="Segoe UI" w:cs="Segoe UI"/>
          <w:b/>
          <w:bCs/>
          <w:sz w:val="40"/>
          <w:szCs w:val="40"/>
          <w:lang w:val="en-GB"/>
        </w:rPr>
        <w:lastRenderedPageBreak/>
        <w:t>Applications</w:t>
      </w:r>
    </w:p>
    <w:tbl>
      <w:tblPr>
        <w:tblStyle w:val="TableGrid"/>
        <w:tblW w:w="0" w:type="auto"/>
        <w:tblCellMar>
          <w:top w:w="85" w:type="dxa"/>
          <w:left w:w="170" w:type="dxa"/>
          <w:bottom w:w="85" w:type="dxa"/>
          <w:right w:w="170" w:type="dxa"/>
        </w:tblCellMar>
        <w:tblLook w:val="04A0" w:firstRow="1" w:lastRow="0" w:firstColumn="1" w:lastColumn="0" w:noHBand="0" w:noVBand="1"/>
      </w:tblPr>
      <w:tblGrid>
        <w:gridCol w:w="5382"/>
        <w:gridCol w:w="3624"/>
      </w:tblGrid>
      <w:tr w:rsidR="00D665E7" w:rsidRPr="00B55568" w14:paraId="6F6B4B6A" w14:textId="77777777" w:rsidTr="00B81636">
        <w:tc>
          <w:tcPr>
            <w:tcW w:w="5382" w:type="dxa"/>
            <w:vAlign w:val="center"/>
          </w:tcPr>
          <w:p w14:paraId="04ED2F04" w14:textId="14F190AF" w:rsidR="00D665E7" w:rsidRPr="0071623C" w:rsidRDefault="00D665E7" w:rsidP="00B81636">
            <w:pPr>
              <w:rPr>
                <w:rFonts w:ascii="Segoe UI" w:hAnsi="Segoe UI" w:cs="Segoe UI"/>
                <w:lang w:val="en-US"/>
              </w:rPr>
            </w:pPr>
            <w:bookmarkStart w:id="0" w:name="_Hlk74333850"/>
            <w:r w:rsidRPr="0071623C">
              <w:rPr>
                <w:rFonts w:ascii="Segoe UI" w:hAnsi="Segoe UI" w:cs="Segoe UI"/>
                <w:b/>
                <w:bCs/>
                <w:lang w:val="en-US"/>
              </w:rPr>
              <w:t>(LO9)</w:t>
            </w:r>
            <w:r w:rsidRPr="0071623C">
              <w:rPr>
                <w:rFonts w:ascii="Segoe UI" w:hAnsi="Segoe UI" w:cs="Segoe UI"/>
                <w:lang w:val="en-US"/>
              </w:rPr>
              <w:t xml:space="preserve"> Describe and design </w:t>
            </w:r>
            <w:r w:rsidRPr="0071623C">
              <w:rPr>
                <w:rFonts w:ascii="Segoe UI" w:hAnsi="Segoe UI" w:cs="Segoe UI"/>
                <w:b/>
                <w:bCs/>
                <w:lang w:val="en-US"/>
              </w:rPr>
              <w:t>real-world applications</w:t>
            </w:r>
            <w:r w:rsidRPr="0071623C">
              <w:rPr>
                <w:rFonts w:ascii="Segoe UI" w:hAnsi="Segoe UI" w:cs="Segoe UI"/>
                <w:lang w:val="en-US"/>
              </w:rPr>
              <w:t xml:space="preserve"> of Knowledge Graphs</w:t>
            </w:r>
          </w:p>
        </w:tc>
        <w:tc>
          <w:tcPr>
            <w:tcW w:w="3624" w:type="dxa"/>
            <w:vAlign w:val="center"/>
          </w:tcPr>
          <w:p w14:paraId="1A3164F4" w14:textId="77777777" w:rsidR="00D665E7" w:rsidRPr="0071623C" w:rsidRDefault="00806C00" w:rsidP="00B81636">
            <w:pPr>
              <w:rPr>
                <w:rFonts w:ascii="Segoe UI" w:hAnsi="Segoe UI" w:cs="Segoe UI"/>
                <w:lang w:val="en-GB"/>
              </w:rPr>
            </w:pPr>
            <w:sdt>
              <w:sdtPr>
                <w:rPr>
                  <w:rFonts w:ascii="Segoe UI" w:hAnsi="Segoe UI" w:cs="Segoe UI"/>
                  <w:lang w:val="en-GB"/>
                </w:rPr>
                <w:id w:val="-2090836380"/>
                <w14:checkbox>
                  <w14:checked w14:val="0"/>
                  <w14:checkedState w14:val="2612" w14:font="MS Gothic"/>
                  <w14:uncheckedState w14:val="2610" w14:font="MS Gothic"/>
                </w14:checkbox>
              </w:sdtPr>
              <w:sdtEndPr/>
              <w:sdtContent>
                <w:r w:rsidR="00D665E7" w:rsidRPr="0071623C">
                  <w:rPr>
                    <w:rFonts w:ascii="Segoe UI Symbol" w:eastAsia="MS Gothic" w:hAnsi="Segoe UI Symbol" w:cs="Segoe UI Symbol"/>
                    <w:lang w:val="en-GB"/>
                  </w:rPr>
                  <w:t>☐</w:t>
                </w:r>
              </w:sdtContent>
            </w:sdt>
            <w:r w:rsidR="00D665E7" w:rsidRPr="0071623C">
              <w:rPr>
                <w:rFonts w:ascii="Segoe UI" w:hAnsi="Segoe UI" w:cs="Segoe UI"/>
                <w:lang w:val="en-GB"/>
              </w:rPr>
              <w:t xml:space="preserve"> I showed </w:t>
            </w:r>
            <w:r w:rsidR="00D665E7" w:rsidRPr="0071623C">
              <w:rPr>
                <w:rFonts w:ascii="Segoe UI" w:hAnsi="Segoe UI" w:cs="Segoe UI"/>
                <w:b/>
                <w:bCs/>
                <w:lang w:val="en-GB"/>
              </w:rPr>
              <w:t>basic</w:t>
            </w:r>
            <w:r w:rsidR="00D665E7" w:rsidRPr="0071623C">
              <w:rPr>
                <w:rFonts w:ascii="Segoe UI" w:hAnsi="Segoe UI" w:cs="Segoe UI"/>
                <w:lang w:val="en-GB"/>
              </w:rPr>
              <w:t xml:space="preserve"> proficiency</w:t>
            </w:r>
          </w:p>
          <w:p w14:paraId="73FA9677" w14:textId="650A3463" w:rsidR="00D665E7" w:rsidRPr="0071623C" w:rsidRDefault="00806C00" w:rsidP="00B81636">
            <w:pPr>
              <w:rPr>
                <w:rFonts w:ascii="Segoe UI" w:hAnsi="Segoe UI" w:cs="Segoe UI"/>
                <w:lang w:val="en-GB"/>
              </w:rPr>
            </w:pPr>
            <w:sdt>
              <w:sdtPr>
                <w:rPr>
                  <w:rFonts w:ascii="Segoe UI" w:hAnsi="Segoe UI" w:cs="Segoe UI"/>
                  <w:lang w:val="en-GB"/>
                </w:rPr>
                <w:id w:val="1877340923"/>
                <w14:checkbox>
                  <w14:checked w14:val="1"/>
                  <w14:checkedState w14:val="2612" w14:font="MS Gothic"/>
                  <w14:uncheckedState w14:val="2610" w14:font="MS Gothic"/>
                </w14:checkbox>
              </w:sdtPr>
              <w:sdtEndPr/>
              <w:sdtContent>
                <w:r w:rsidR="00107482">
                  <w:rPr>
                    <w:rFonts w:ascii="MS Gothic" w:eastAsia="MS Gothic" w:hAnsi="MS Gothic" w:cs="Segoe UI" w:hint="eastAsia"/>
                    <w:lang w:val="en-GB"/>
                  </w:rPr>
                  <w:t>☒</w:t>
                </w:r>
              </w:sdtContent>
            </w:sdt>
            <w:r w:rsidR="00D665E7" w:rsidRPr="0071623C">
              <w:rPr>
                <w:rFonts w:ascii="Segoe UI" w:hAnsi="Segoe UI" w:cs="Segoe UI"/>
                <w:lang w:val="en-GB"/>
              </w:rPr>
              <w:t xml:space="preserve"> </w:t>
            </w:r>
            <w:r w:rsidR="00D665E7" w:rsidRPr="0071623C">
              <w:rPr>
                <w:rFonts w:ascii="Segoe UI" w:hAnsi="Segoe UI" w:cs="Segoe UI"/>
                <w:b/>
                <w:bCs/>
                <w:lang w:val="en-GB"/>
              </w:rPr>
              <w:t>exceeded</w:t>
            </w:r>
            <w:r w:rsidR="00D665E7" w:rsidRPr="0071623C">
              <w:rPr>
                <w:rFonts w:ascii="Segoe UI" w:hAnsi="Segoe UI" w:cs="Segoe UI"/>
                <w:lang w:val="en-GB"/>
              </w:rPr>
              <w:t xml:space="preserve"> basic proficiency</w:t>
            </w:r>
          </w:p>
        </w:tc>
      </w:tr>
      <w:bookmarkEnd w:id="0"/>
      <w:tr w:rsidR="00D665E7" w:rsidRPr="00B55568" w14:paraId="740EEEF1" w14:textId="77777777" w:rsidTr="00B81636">
        <w:tc>
          <w:tcPr>
            <w:tcW w:w="5382" w:type="dxa"/>
            <w:vAlign w:val="center"/>
          </w:tcPr>
          <w:p w14:paraId="023908D7" w14:textId="1C30F51A" w:rsidR="004E6B4D" w:rsidRPr="00107482" w:rsidRDefault="00107482" w:rsidP="00B81636">
            <w:pPr>
              <w:rPr>
                <w:rFonts w:ascii="Segoe UI" w:hAnsi="Segoe UI" w:cs="Segoe UI"/>
                <w:sz w:val="20"/>
                <w:szCs w:val="20"/>
                <w:lang w:val="en-US"/>
              </w:rPr>
            </w:pPr>
            <w:r w:rsidRPr="00107482">
              <w:rPr>
                <w:rFonts w:ascii="Segoe UI" w:hAnsi="Segoe UI" w:cs="Segoe UI"/>
                <w:sz w:val="20"/>
                <w:szCs w:val="20"/>
              </w:rPr>
              <w:t>I designed a real-world e-commerce Knowledge Graph application for analysing customer behaviour, products, categories, sellers, reviews, transactions, and geographic relationships. The KG supports analytical queries, customer and product analysis, sentiment analysis, graph exploration, and interactive services through a Streamlit application.</w:t>
            </w:r>
          </w:p>
        </w:tc>
        <w:tc>
          <w:tcPr>
            <w:tcW w:w="3624" w:type="dxa"/>
            <w:vAlign w:val="center"/>
          </w:tcPr>
          <w:p w14:paraId="6114BFCC" w14:textId="0DE9E65D" w:rsidR="00D665E7" w:rsidRPr="0071623C" w:rsidRDefault="00EF275E" w:rsidP="00B81636">
            <w:pPr>
              <w:rPr>
                <w:rFonts w:ascii="Segoe UI" w:hAnsi="Segoe UI" w:cs="Segoe UI"/>
                <w:lang w:val="en-GB"/>
              </w:rPr>
            </w:pPr>
            <w:r w:rsidRPr="00EF275E">
              <w:rPr>
                <w:rFonts w:ascii="Segoe UI" w:hAnsi="Segoe UI" w:cs="Segoe UI"/>
              </w:rPr>
              <w:t>Sections 1 and 3.7</w:t>
            </w:r>
          </w:p>
        </w:tc>
      </w:tr>
    </w:tbl>
    <w:p w14:paraId="7BF191BA" w14:textId="77777777" w:rsidR="00D665E7" w:rsidRPr="0071623C" w:rsidRDefault="00D665E7" w:rsidP="00D665E7">
      <w:pPr>
        <w:rPr>
          <w:rFonts w:ascii="Segoe UI" w:hAnsi="Segoe UI" w:cs="Segoe UI"/>
          <w:lang w:val="en-GB"/>
        </w:rPr>
      </w:pPr>
    </w:p>
    <w:tbl>
      <w:tblPr>
        <w:tblStyle w:val="TableGrid"/>
        <w:tblW w:w="0" w:type="auto"/>
        <w:tblCellMar>
          <w:top w:w="85" w:type="dxa"/>
          <w:left w:w="170" w:type="dxa"/>
          <w:bottom w:w="85" w:type="dxa"/>
          <w:right w:w="170" w:type="dxa"/>
        </w:tblCellMar>
        <w:tblLook w:val="04A0" w:firstRow="1" w:lastRow="0" w:firstColumn="1" w:lastColumn="0" w:noHBand="0" w:noVBand="1"/>
      </w:tblPr>
      <w:tblGrid>
        <w:gridCol w:w="5382"/>
        <w:gridCol w:w="3624"/>
      </w:tblGrid>
      <w:tr w:rsidR="00D665E7" w:rsidRPr="00B55568" w14:paraId="2EF32910" w14:textId="77777777" w:rsidTr="00B81636">
        <w:tc>
          <w:tcPr>
            <w:tcW w:w="5382" w:type="dxa"/>
            <w:vAlign w:val="center"/>
          </w:tcPr>
          <w:p w14:paraId="7D708846" w14:textId="3EF9A910" w:rsidR="00D665E7" w:rsidRPr="0071623C" w:rsidRDefault="00D665E7" w:rsidP="00B81636">
            <w:pPr>
              <w:rPr>
                <w:rFonts w:ascii="Segoe UI" w:hAnsi="Segoe UI" w:cs="Segoe UI"/>
                <w:lang w:val="en-US"/>
              </w:rPr>
            </w:pPr>
            <w:r w:rsidRPr="0071623C">
              <w:rPr>
                <w:rFonts w:ascii="Segoe UI" w:hAnsi="Segoe UI" w:cs="Segoe UI"/>
                <w:b/>
                <w:bCs/>
                <w:lang w:val="en-US"/>
              </w:rPr>
              <w:t>(LO10)</w:t>
            </w:r>
            <w:r w:rsidRPr="0071623C">
              <w:rPr>
                <w:rFonts w:ascii="Segoe UI" w:hAnsi="Segoe UI" w:cs="Segoe UI"/>
                <w:lang w:val="en-US"/>
              </w:rPr>
              <w:t xml:space="preserve"> Describe </w:t>
            </w:r>
            <w:r w:rsidRPr="0071623C">
              <w:rPr>
                <w:rFonts w:ascii="Segoe UI" w:hAnsi="Segoe UI" w:cs="Segoe UI"/>
                <w:b/>
                <w:bCs/>
                <w:lang w:val="en-US"/>
              </w:rPr>
              <w:t>financial Knowledge Graph</w:t>
            </w:r>
            <w:r w:rsidRPr="0071623C">
              <w:rPr>
                <w:rFonts w:ascii="Segoe UI" w:hAnsi="Segoe UI" w:cs="Segoe UI"/>
                <w:lang w:val="en-US"/>
              </w:rPr>
              <w:t xml:space="preserve"> applications</w:t>
            </w:r>
          </w:p>
        </w:tc>
        <w:tc>
          <w:tcPr>
            <w:tcW w:w="3624" w:type="dxa"/>
            <w:vAlign w:val="center"/>
          </w:tcPr>
          <w:p w14:paraId="6128E16F" w14:textId="50CC5334" w:rsidR="00D665E7" w:rsidRPr="0071623C" w:rsidRDefault="00806C00" w:rsidP="00B81636">
            <w:pPr>
              <w:rPr>
                <w:rFonts w:ascii="Segoe UI" w:hAnsi="Segoe UI" w:cs="Segoe UI"/>
                <w:lang w:val="en-GB"/>
              </w:rPr>
            </w:pPr>
            <w:sdt>
              <w:sdtPr>
                <w:rPr>
                  <w:rFonts w:ascii="Segoe UI" w:hAnsi="Segoe UI" w:cs="Segoe UI"/>
                  <w:lang w:val="en-GB"/>
                </w:rPr>
                <w:id w:val="-436445545"/>
                <w14:checkbox>
                  <w14:checked w14:val="1"/>
                  <w14:checkedState w14:val="2612" w14:font="MS Gothic"/>
                  <w14:uncheckedState w14:val="2610" w14:font="MS Gothic"/>
                </w14:checkbox>
              </w:sdtPr>
              <w:sdtEndPr/>
              <w:sdtContent>
                <w:r w:rsidR="00107482">
                  <w:rPr>
                    <w:rFonts w:ascii="MS Gothic" w:eastAsia="MS Gothic" w:hAnsi="MS Gothic" w:cs="Segoe UI" w:hint="eastAsia"/>
                    <w:lang w:val="en-GB"/>
                  </w:rPr>
                  <w:t>☒</w:t>
                </w:r>
              </w:sdtContent>
            </w:sdt>
            <w:r w:rsidR="00D665E7" w:rsidRPr="0071623C">
              <w:rPr>
                <w:rFonts w:ascii="Segoe UI" w:hAnsi="Segoe UI" w:cs="Segoe UI"/>
                <w:lang w:val="en-GB"/>
              </w:rPr>
              <w:t xml:space="preserve"> I showed </w:t>
            </w:r>
            <w:r w:rsidR="00D665E7" w:rsidRPr="0071623C">
              <w:rPr>
                <w:rFonts w:ascii="Segoe UI" w:hAnsi="Segoe UI" w:cs="Segoe UI"/>
                <w:b/>
                <w:bCs/>
                <w:lang w:val="en-GB"/>
              </w:rPr>
              <w:t>basic</w:t>
            </w:r>
            <w:r w:rsidR="00D665E7" w:rsidRPr="0071623C">
              <w:rPr>
                <w:rFonts w:ascii="Segoe UI" w:hAnsi="Segoe UI" w:cs="Segoe UI"/>
                <w:lang w:val="en-GB"/>
              </w:rPr>
              <w:t xml:space="preserve"> proficiency</w:t>
            </w:r>
          </w:p>
          <w:p w14:paraId="785D50D6" w14:textId="77777777" w:rsidR="00D665E7" w:rsidRPr="0071623C" w:rsidRDefault="00806C00" w:rsidP="00B81636">
            <w:pPr>
              <w:rPr>
                <w:rFonts w:ascii="Segoe UI" w:hAnsi="Segoe UI" w:cs="Segoe UI"/>
                <w:lang w:val="en-GB"/>
              </w:rPr>
            </w:pPr>
            <w:sdt>
              <w:sdtPr>
                <w:rPr>
                  <w:rFonts w:ascii="Segoe UI" w:hAnsi="Segoe UI" w:cs="Segoe UI"/>
                  <w:lang w:val="en-GB"/>
                </w:rPr>
                <w:id w:val="749628523"/>
                <w14:checkbox>
                  <w14:checked w14:val="0"/>
                  <w14:checkedState w14:val="2612" w14:font="MS Gothic"/>
                  <w14:uncheckedState w14:val="2610" w14:font="MS Gothic"/>
                </w14:checkbox>
              </w:sdtPr>
              <w:sdtEndPr/>
              <w:sdtContent>
                <w:r w:rsidR="00D665E7" w:rsidRPr="0071623C">
                  <w:rPr>
                    <w:rFonts w:ascii="Segoe UI Symbol" w:eastAsia="MS Gothic" w:hAnsi="Segoe UI Symbol" w:cs="Segoe UI Symbol"/>
                    <w:lang w:val="en-GB"/>
                  </w:rPr>
                  <w:t>☐</w:t>
                </w:r>
              </w:sdtContent>
            </w:sdt>
            <w:r w:rsidR="00D665E7" w:rsidRPr="0071623C">
              <w:rPr>
                <w:rFonts w:ascii="Segoe UI" w:hAnsi="Segoe UI" w:cs="Segoe UI"/>
                <w:lang w:val="en-GB"/>
              </w:rPr>
              <w:t xml:space="preserve"> </w:t>
            </w:r>
            <w:r w:rsidR="00D665E7" w:rsidRPr="0071623C">
              <w:rPr>
                <w:rFonts w:ascii="Segoe UI" w:hAnsi="Segoe UI" w:cs="Segoe UI"/>
                <w:b/>
                <w:bCs/>
                <w:lang w:val="en-GB"/>
              </w:rPr>
              <w:t>exceeded</w:t>
            </w:r>
            <w:r w:rsidR="00D665E7" w:rsidRPr="0071623C">
              <w:rPr>
                <w:rFonts w:ascii="Segoe UI" w:hAnsi="Segoe UI" w:cs="Segoe UI"/>
                <w:lang w:val="en-GB"/>
              </w:rPr>
              <w:t xml:space="preserve"> basic proficiency</w:t>
            </w:r>
          </w:p>
        </w:tc>
      </w:tr>
      <w:tr w:rsidR="00D665E7" w:rsidRPr="00B55568" w14:paraId="1BC68C60" w14:textId="77777777" w:rsidTr="00B81636">
        <w:tc>
          <w:tcPr>
            <w:tcW w:w="5382" w:type="dxa"/>
            <w:vAlign w:val="center"/>
          </w:tcPr>
          <w:p w14:paraId="417B2673" w14:textId="0CCA1A82" w:rsidR="004E6B4D" w:rsidRPr="00107482" w:rsidRDefault="00107482" w:rsidP="00B81636">
            <w:pPr>
              <w:rPr>
                <w:rFonts w:ascii="Segoe UI" w:hAnsi="Segoe UI" w:cs="Segoe UI"/>
                <w:sz w:val="20"/>
                <w:szCs w:val="20"/>
                <w:lang w:val="en-US"/>
              </w:rPr>
            </w:pPr>
            <w:r w:rsidRPr="00107482">
              <w:rPr>
                <w:rFonts w:ascii="Segoe UI" w:hAnsi="Segoe UI" w:cs="Segoe UI"/>
                <w:sz w:val="20"/>
                <w:szCs w:val="20"/>
              </w:rPr>
              <w:t>I extended the e-commerce KG with financial analysis of payments, customer spending, order values, repeat purchasing, and seller sales. The project demonstrates how financial information can be connected to customer, order, product, and seller entities in a Knowledge Graph, while keeping the analysis descriptive rather than presenting it as a formal financial or predictive model.</w:t>
            </w:r>
          </w:p>
        </w:tc>
        <w:tc>
          <w:tcPr>
            <w:tcW w:w="3624" w:type="dxa"/>
            <w:vAlign w:val="center"/>
          </w:tcPr>
          <w:p w14:paraId="2C7EE93D" w14:textId="08219067" w:rsidR="00D665E7" w:rsidRPr="0071623C" w:rsidRDefault="00EF275E" w:rsidP="00B81636">
            <w:pPr>
              <w:rPr>
                <w:rFonts w:ascii="Segoe UI" w:hAnsi="Segoe UI" w:cs="Segoe UI"/>
                <w:lang w:val="en-GB"/>
              </w:rPr>
            </w:pPr>
            <w:r w:rsidRPr="00EF275E">
              <w:rPr>
                <w:rFonts w:ascii="Segoe UI" w:hAnsi="Segoe UI" w:cs="Segoe UI"/>
              </w:rPr>
              <w:t>Section 3.3</w:t>
            </w:r>
          </w:p>
        </w:tc>
      </w:tr>
    </w:tbl>
    <w:p w14:paraId="2B03EFBB" w14:textId="77777777" w:rsidR="00D665E7" w:rsidRPr="0071623C" w:rsidRDefault="00D665E7" w:rsidP="00D665E7">
      <w:pPr>
        <w:rPr>
          <w:rFonts w:ascii="Segoe UI" w:hAnsi="Segoe UI" w:cs="Segoe UI"/>
          <w:lang w:val="en-US"/>
        </w:rPr>
      </w:pPr>
    </w:p>
    <w:tbl>
      <w:tblPr>
        <w:tblStyle w:val="TableGrid"/>
        <w:tblW w:w="0" w:type="auto"/>
        <w:tblCellMar>
          <w:top w:w="85" w:type="dxa"/>
          <w:left w:w="170" w:type="dxa"/>
          <w:bottom w:w="85" w:type="dxa"/>
          <w:right w:w="170" w:type="dxa"/>
        </w:tblCellMar>
        <w:tblLook w:val="04A0" w:firstRow="1" w:lastRow="0" w:firstColumn="1" w:lastColumn="0" w:noHBand="0" w:noVBand="1"/>
      </w:tblPr>
      <w:tblGrid>
        <w:gridCol w:w="5382"/>
        <w:gridCol w:w="3624"/>
      </w:tblGrid>
      <w:tr w:rsidR="00D665E7" w:rsidRPr="00B55568" w14:paraId="5551EE42" w14:textId="77777777" w:rsidTr="00B81636">
        <w:tc>
          <w:tcPr>
            <w:tcW w:w="5382" w:type="dxa"/>
            <w:vAlign w:val="center"/>
          </w:tcPr>
          <w:p w14:paraId="51109CE5" w14:textId="7FFF485F" w:rsidR="00D665E7" w:rsidRPr="0071623C" w:rsidRDefault="00D665E7" w:rsidP="00B81636">
            <w:pPr>
              <w:rPr>
                <w:rFonts w:ascii="Segoe UI" w:hAnsi="Segoe UI" w:cs="Segoe UI"/>
                <w:lang w:val="en-US"/>
              </w:rPr>
            </w:pPr>
            <w:r w:rsidRPr="0071623C">
              <w:rPr>
                <w:rFonts w:ascii="Segoe UI" w:hAnsi="Segoe UI" w:cs="Segoe UI"/>
                <w:b/>
                <w:bCs/>
                <w:lang w:val="en-US"/>
              </w:rPr>
              <w:t>(LO11)</w:t>
            </w:r>
            <w:r w:rsidRPr="0071623C">
              <w:rPr>
                <w:rFonts w:ascii="Segoe UI" w:hAnsi="Segoe UI" w:cs="Segoe UI"/>
                <w:lang w:val="en-US"/>
              </w:rPr>
              <w:t xml:space="preserve"> Apply a system to provide </w:t>
            </w:r>
            <w:r w:rsidRPr="0071623C">
              <w:rPr>
                <w:rFonts w:ascii="Segoe UI" w:hAnsi="Segoe UI" w:cs="Segoe UI"/>
                <w:b/>
                <w:bCs/>
                <w:lang w:val="en-US"/>
              </w:rPr>
              <w:t>services</w:t>
            </w:r>
            <w:r w:rsidRPr="0071623C">
              <w:rPr>
                <w:rFonts w:ascii="Segoe UI" w:hAnsi="Segoe UI" w:cs="Segoe UI"/>
                <w:lang w:val="en-US"/>
              </w:rPr>
              <w:t xml:space="preserve"> through a Knowledge Graph</w:t>
            </w:r>
          </w:p>
        </w:tc>
        <w:tc>
          <w:tcPr>
            <w:tcW w:w="3624" w:type="dxa"/>
            <w:vAlign w:val="center"/>
          </w:tcPr>
          <w:p w14:paraId="055FCD5E" w14:textId="77777777" w:rsidR="00D665E7" w:rsidRPr="0071623C" w:rsidRDefault="00806C00" w:rsidP="00B81636">
            <w:pPr>
              <w:rPr>
                <w:rFonts w:ascii="Segoe UI" w:hAnsi="Segoe UI" w:cs="Segoe UI"/>
                <w:lang w:val="en-GB"/>
              </w:rPr>
            </w:pPr>
            <w:sdt>
              <w:sdtPr>
                <w:rPr>
                  <w:rFonts w:ascii="Segoe UI" w:hAnsi="Segoe UI" w:cs="Segoe UI"/>
                  <w:lang w:val="en-GB"/>
                </w:rPr>
                <w:id w:val="-1921938330"/>
                <w14:checkbox>
                  <w14:checked w14:val="0"/>
                  <w14:checkedState w14:val="2612" w14:font="MS Gothic"/>
                  <w14:uncheckedState w14:val="2610" w14:font="MS Gothic"/>
                </w14:checkbox>
              </w:sdtPr>
              <w:sdtEndPr/>
              <w:sdtContent>
                <w:r w:rsidR="00D665E7" w:rsidRPr="0071623C">
                  <w:rPr>
                    <w:rFonts w:ascii="Segoe UI Symbol" w:eastAsia="MS Gothic" w:hAnsi="Segoe UI Symbol" w:cs="Segoe UI Symbol"/>
                    <w:lang w:val="en-GB"/>
                  </w:rPr>
                  <w:t>☐</w:t>
                </w:r>
              </w:sdtContent>
            </w:sdt>
            <w:r w:rsidR="00D665E7" w:rsidRPr="0071623C">
              <w:rPr>
                <w:rFonts w:ascii="Segoe UI" w:hAnsi="Segoe UI" w:cs="Segoe UI"/>
                <w:lang w:val="en-GB"/>
              </w:rPr>
              <w:t xml:space="preserve"> I showed </w:t>
            </w:r>
            <w:r w:rsidR="00D665E7" w:rsidRPr="0071623C">
              <w:rPr>
                <w:rFonts w:ascii="Segoe UI" w:hAnsi="Segoe UI" w:cs="Segoe UI"/>
                <w:b/>
                <w:bCs/>
                <w:lang w:val="en-GB"/>
              </w:rPr>
              <w:t>basic</w:t>
            </w:r>
            <w:r w:rsidR="00D665E7" w:rsidRPr="0071623C">
              <w:rPr>
                <w:rFonts w:ascii="Segoe UI" w:hAnsi="Segoe UI" w:cs="Segoe UI"/>
                <w:lang w:val="en-GB"/>
              </w:rPr>
              <w:t xml:space="preserve"> proficiency</w:t>
            </w:r>
          </w:p>
          <w:p w14:paraId="47565043" w14:textId="5A5C15AB" w:rsidR="00D665E7" w:rsidRPr="0071623C" w:rsidRDefault="00806C00" w:rsidP="00B81636">
            <w:pPr>
              <w:rPr>
                <w:rFonts w:ascii="Segoe UI" w:hAnsi="Segoe UI" w:cs="Segoe UI"/>
                <w:lang w:val="en-GB"/>
              </w:rPr>
            </w:pPr>
            <w:sdt>
              <w:sdtPr>
                <w:rPr>
                  <w:rFonts w:ascii="Segoe UI" w:hAnsi="Segoe UI" w:cs="Segoe UI"/>
                  <w:lang w:val="en-GB"/>
                </w:rPr>
                <w:id w:val="1940715006"/>
                <w14:checkbox>
                  <w14:checked w14:val="1"/>
                  <w14:checkedState w14:val="2612" w14:font="MS Gothic"/>
                  <w14:uncheckedState w14:val="2610" w14:font="MS Gothic"/>
                </w14:checkbox>
              </w:sdtPr>
              <w:sdtEndPr/>
              <w:sdtContent>
                <w:r w:rsidR="00107482">
                  <w:rPr>
                    <w:rFonts w:ascii="MS Gothic" w:eastAsia="MS Gothic" w:hAnsi="MS Gothic" w:cs="Segoe UI" w:hint="eastAsia"/>
                    <w:lang w:val="en-GB"/>
                  </w:rPr>
                  <w:t>☒</w:t>
                </w:r>
              </w:sdtContent>
            </w:sdt>
            <w:r w:rsidR="00D665E7" w:rsidRPr="0071623C">
              <w:rPr>
                <w:rFonts w:ascii="Segoe UI" w:hAnsi="Segoe UI" w:cs="Segoe UI"/>
                <w:lang w:val="en-GB"/>
              </w:rPr>
              <w:t xml:space="preserve"> </w:t>
            </w:r>
            <w:r w:rsidR="00D665E7" w:rsidRPr="0071623C">
              <w:rPr>
                <w:rFonts w:ascii="Segoe UI" w:hAnsi="Segoe UI" w:cs="Segoe UI"/>
                <w:b/>
                <w:bCs/>
                <w:lang w:val="en-GB"/>
              </w:rPr>
              <w:t>exceeded</w:t>
            </w:r>
            <w:r w:rsidR="00D665E7" w:rsidRPr="0071623C">
              <w:rPr>
                <w:rFonts w:ascii="Segoe UI" w:hAnsi="Segoe UI" w:cs="Segoe UI"/>
                <w:lang w:val="en-GB"/>
              </w:rPr>
              <w:t xml:space="preserve"> basic proficiency</w:t>
            </w:r>
          </w:p>
        </w:tc>
      </w:tr>
      <w:tr w:rsidR="00D665E7" w:rsidRPr="00B55568" w14:paraId="6CE8307A" w14:textId="77777777" w:rsidTr="00B81636">
        <w:tc>
          <w:tcPr>
            <w:tcW w:w="5382" w:type="dxa"/>
            <w:vAlign w:val="center"/>
          </w:tcPr>
          <w:p w14:paraId="432E449A" w14:textId="5C69E83B" w:rsidR="004E6B4D" w:rsidRPr="00107482" w:rsidRDefault="00107482" w:rsidP="00B81636">
            <w:pPr>
              <w:rPr>
                <w:rFonts w:ascii="Segoe UI" w:hAnsi="Segoe UI" w:cs="Segoe UI"/>
                <w:sz w:val="20"/>
                <w:szCs w:val="20"/>
                <w:lang w:val="en-US"/>
              </w:rPr>
            </w:pPr>
            <w:r w:rsidRPr="00107482">
              <w:rPr>
                <w:rFonts w:ascii="Segoe UI" w:hAnsi="Segoe UI" w:cs="Segoe UI"/>
                <w:sz w:val="20"/>
                <w:szCs w:val="20"/>
              </w:rPr>
              <w:t>I implemented a Streamlit-based Knowledge Graph service that provides natural-language-style analytical queries, graph exploration, entity search, analytics, and graph metrics. The query interface uses deterministic intent detection and graph traversal to answer questions directly from the Knowledge Graph.</w:t>
            </w:r>
          </w:p>
        </w:tc>
        <w:tc>
          <w:tcPr>
            <w:tcW w:w="3624" w:type="dxa"/>
            <w:vAlign w:val="center"/>
          </w:tcPr>
          <w:p w14:paraId="610A8DA0" w14:textId="12E11A9B" w:rsidR="00D665E7" w:rsidRPr="0071623C" w:rsidRDefault="00FD52F8" w:rsidP="00B81636">
            <w:pPr>
              <w:rPr>
                <w:rFonts w:ascii="Segoe UI" w:hAnsi="Segoe UI" w:cs="Segoe UI"/>
                <w:lang w:val="en-GB"/>
              </w:rPr>
            </w:pPr>
            <w:r w:rsidRPr="00FD52F8">
              <w:rPr>
                <w:rFonts w:ascii="Segoe UI" w:hAnsi="Segoe UI" w:cs="Segoe UI"/>
              </w:rPr>
              <w:t>Section 3.7</w:t>
            </w:r>
          </w:p>
        </w:tc>
      </w:tr>
    </w:tbl>
    <w:p w14:paraId="2298B41B" w14:textId="77777777" w:rsidR="00D665E7" w:rsidRPr="0071623C" w:rsidRDefault="00D665E7" w:rsidP="00D665E7">
      <w:pPr>
        <w:rPr>
          <w:rFonts w:ascii="Segoe UI" w:hAnsi="Segoe UI" w:cs="Segoe UI"/>
          <w:lang w:val="en-US"/>
        </w:rPr>
      </w:pPr>
    </w:p>
    <w:tbl>
      <w:tblPr>
        <w:tblStyle w:val="TableGrid"/>
        <w:tblW w:w="0" w:type="auto"/>
        <w:tblCellMar>
          <w:top w:w="85" w:type="dxa"/>
          <w:left w:w="170" w:type="dxa"/>
          <w:bottom w:w="85" w:type="dxa"/>
          <w:right w:w="170" w:type="dxa"/>
        </w:tblCellMar>
        <w:tblLook w:val="04A0" w:firstRow="1" w:lastRow="0" w:firstColumn="1" w:lastColumn="0" w:noHBand="0" w:noVBand="1"/>
      </w:tblPr>
      <w:tblGrid>
        <w:gridCol w:w="5382"/>
        <w:gridCol w:w="3624"/>
      </w:tblGrid>
      <w:tr w:rsidR="00D665E7" w:rsidRPr="00B55568" w14:paraId="2DEF3B54" w14:textId="77777777" w:rsidTr="00B81636">
        <w:tc>
          <w:tcPr>
            <w:tcW w:w="5382" w:type="dxa"/>
            <w:vAlign w:val="center"/>
          </w:tcPr>
          <w:p w14:paraId="574225FB" w14:textId="0CB363CC" w:rsidR="00D665E7" w:rsidRPr="0071623C" w:rsidRDefault="00D665E7" w:rsidP="00B81636">
            <w:pPr>
              <w:rPr>
                <w:rFonts w:ascii="Segoe UI" w:hAnsi="Segoe UI" w:cs="Segoe UI"/>
                <w:lang w:val="en-US"/>
              </w:rPr>
            </w:pPr>
            <w:r w:rsidRPr="0071623C">
              <w:rPr>
                <w:rFonts w:ascii="Segoe UI" w:hAnsi="Segoe UI" w:cs="Segoe UI"/>
                <w:b/>
                <w:bCs/>
                <w:lang w:val="en-US"/>
              </w:rPr>
              <w:t>(LO12)</w:t>
            </w:r>
            <w:r w:rsidRPr="0071623C">
              <w:rPr>
                <w:rFonts w:ascii="Segoe UI" w:hAnsi="Segoe UI" w:cs="Segoe UI"/>
                <w:lang w:val="en-US"/>
              </w:rPr>
              <w:t xml:space="preserve"> Describe the </w:t>
            </w:r>
            <w:r w:rsidRPr="0071623C">
              <w:rPr>
                <w:rFonts w:ascii="Segoe UI" w:hAnsi="Segoe UI" w:cs="Segoe UI"/>
                <w:b/>
                <w:bCs/>
                <w:lang w:val="en-US"/>
              </w:rPr>
              <w:t>connections</w:t>
            </w:r>
            <w:r w:rsidRPr="0071623C">
              <w:rPr>
                <w:rFonts w:ascii="Segoe UI" w:hAnsi="Segoe UI" w:cs="Segoe UI"/>
                <w:lang w:val="en-US"/>
              </w:rPr>
              <w:t xml:space="preserve"> between Knowledge Graphs (KGs), Machine Learning (ML) and Artificial Intelligence (AI)</w:t>
            </w:r>
          </w:p>
        </w:tc>
        <w:tc>
          <w:tcPr>
            <w:tcW w:w="3624" w:type="dxa"/>
            <w:vAlign w:val="center"/>
          </w:tcPr>
          <w:p w14:paraId="1FB7F48A" w14:textId="12F15983" w:rsidR="00D665E7" w:rsidRPr="0071623C" w:rsidRDefault="00806C00" w:rsidP="00B81636">
            <w:pPr>
              <w:rPr>
                <w:rFonts w:ascii="Segoe UI" w:hAnsi="Segoe UI" w:cs="Segoe UI"/>
                <w:lang w:val="en-GB"/>
              </w:rPr>
            </w:pPr>
            <w:sdt>
              <w:sdtPr>
                <w:rPr>
                  <w:rFonts w:ascii="Segoe UI" w:hAnsi="Segoe UI" w:cs="Segoe UI"/>
                  <w:lang w:val="en-GB"/>
                </w:rPr>
                <w:id w:val="1912651607"/>
                <w14:checkbox>
                  <w14:checked w14:val="1"/>
                  <w14:checkedState w14:val="2612" w14:font="MS Gothic"/>
                  <w14:uncheckedState w14:val="2610" w14:font="MS Gothic"/>
                </w14:checkbox>
              </w:sdtPr>
              <w:sdtEndPr/>
              <w:sdtContent>
                <w:r w:rsidR="00107482">
                  <w:rPr>
                    <w:rFonts w:ascii="MS Gothic" w:eastAsia="MS Gothic" w:hAnsi="MS Gothic" w:cs="Segoe UI" w:hint="eastAsia"/>
                    <w:lang w:val="en-GB"/>
                  </w:rPr>
                  <w:t>☒</w:t>
                </w:r>
              </w:sdtContent>
            </w:sdt>
            <w:r w:rsidR="00D665E7" w:rsidRPr="0071623C">
              <w:rPr>
                <w:rFonts w:ascii="Segoe UI" w:hAnsi="Segoe UI" w:cs="Segoe UI"/>
                <w:lang w:val="en-GB"/>
              </w:rPr>
              <w:t xml:space="preserve"> I showed </w:t>
            </w:r>
            <w:r w:rsidR="00D665E7" w:rsidRPr="0071623C">
              <w:rPr>
                <w:rFonts w:ascii="Segoe UI" w:hAnsi="Segoe UI" w:cs="Segoe UI"/>
                <w:b/>
                <w:bCs/>
                <w:lang w:val="en-GB"/>
              </w:rPr>
              <w:t>basic</w:t>
            </w:r>
            <w:r w:rsidR="00D665E7" w:rsidRPr="0071623C">
              <w:rPr>
                <w:rFonts w:ascii="Segoe UI" w:hAnsi="Segoe UI" w:cs="Segoe UI"/>
                <w:lang w:val="en-GB"/>
              </w:rPr>
              <w:t xml:space="preserve"> proficiency</w:t>
            </w:r>
          </w:p>
          <w:p w14:paraId="6F2D0A40" w14:textId="77777777" w:rsidR="00D665E7" w:rsidRPr="0071623C" w:rsidRDefault="00806C00" w:rsidP="00B81636">
            <w:pPr>
              <w:rPr>
                <w:rFonts w:ascii="Segoe UI" w:hAnsi="Segoe UI" w:cs="Segoe UI"/>
                <w:lang w:val="en-GB"/>
              </w:rPr>
            </w:pPr>
            <w:sdt>
              <w:sdtPr>
                <w:rPr>
                  <w:rFonts w:ascii="Segoe UI" w:hAnsi="Segoe UI" w:cs="Segoe UI"/>
                  <w:lang w:val="en-GB"/>
                </w:rPr>
                <w:id w:val="-1076128258"/>
                <w14:checkbox>
                  <w14:checked w14:val="0"/>
                  <w14:checkedState w14:val="2612" w14:font="MS Gothic"/>
                  <w14:uncheckedState w14:val="2610" w14:font="MS Gothic"/>
                </w14:checkbox>
              </w:sdtPr>
              <w:sdtEndPr/>
              <w:sdtContent>
                <w:r w:rsidR="00D665E7" w:rsidRPr="0071623C">
                  <w:rPr>
                    <w:rFonts w:ascii="Segoe UI Symbol" w:eastAsia="MS Gothic" w:hAnsi="Segoe UI Symbol" w:cs="Segoe UI Symbol"/>
                    <w:lang w:val="en-GB"/>
                  </w:rPr>
                  <w:t>☐</w:t>
                </w:r>
              </w:sdtContent>
            </w:sdt>
            <w:r w:rsidR="00D665E7" w:rsidRPr="0071623C">
              <w:rPr>
                <w:rFonts w:ascii="Segoe UI" w:hAnsi="Segoe UI" w:cs="Segoe UI"/>
                <w:lang w:val="en-GB"/>
              </w:rPr>
              <w:t xml:space="preserve"> </w:t>
            </w:r>
            <w:r w:rsidR="00D665E7" w:rsidRPr="0071623C">
              <w:rPr>
                <w:rFonts w:ascii="Segoe UI" w:hAnsi="Segoe UI" w:cs="Segoe UI"/>
                <w:b/>
                <w:bCs/>
                <w:lang w:val="en-GB"/>
              </w:rPr>
              <w:t>exceeded</w:t>
            </w:r>
            <w:r w:rsidR="00D665E7" w:rsidRPr="0071623C">
              <w:rPr>
                <w:rFonts w:ascii="Segoe UI" w:hAnsi="Segoe UI" w:cs="Segoe UI"/>
                <w:lang w:val="en-GB"/>
              </w:rPr>
              <w:t xml:space="preserve"> basic proficiency</w:t>
            </w:r>
          </w:p>
        </w:tc>
      </w:tr>
      <w:tr w:rsidR="00D665E7" w:rsidRPr="00B55568" w14:paraId="3DCBCFEF" w14:textId="77777777" w:rsidTr="00B81636">
        <w:tc>
          <w:tcPr>
            <w:tcW w:w="5382" w:type="dxa"/>
            <w:vAlign w:val="center"/>
          </w:tcPr>
          <w:p w14:paraId="4DC3C594" w14:textId="65A8792D" w:rsidR="004E6B4D" w:rsidRPr="00107482" w:rsidRDefault="00107482" w:rsidP="00B81636">
            <w:pPr>
              <w:rPr>
                <w:rFonts w:ascii="Segoe UI" w:hAnsi="Segoe UI" w:cs="Segoe UI"/>
                <w:sz w:val="20"/>
                <w:szCs w:val="20"/>
                <w:lang w:val="en-US"/>
              </w:rPr>
            </w:pPr>
            <w:r w:rsidRPr="00107482">
              <w:rPr>
                <w:rFonts w:ascii="Segoe UI" w:hAnsi="Segoe UI" w:cs="Segoe UI"/>
                <w:sz w:val="20"/>
                <w:szCs w:val="20"/>
              </w:rPr>
              <w:t>I connected Knowledge Graphs with several AI/ML techniques: Node2Vec provides graph-based representations, TextBlob provides sentiment enrichment, logical reasoning derives new knowledge, and analytical services use the resulting KG structure. The project therefore demonstrates how symbolic graph knowledge and data-driven methods can complement each other.</w:t>
            </w:r>
          </w:p>
        </w:tc>
        <w:tc>
          <w:tcPr>
            <w:tcW w:w="3624" w:type="dxa"/>
            <w:vAlign w:val="center"/>
          </w:tcPr>
          <w:p w14:paraId="6A7FA437" w14:textId="23F084AF" w:rsidR="00D665E7" w:rsidRPr="0071623C" w:rsidRDefault="00FD52F8" w:rsidP="00B81636">
            <w:pPr>
              <w:rPr>
                <w:rFonts w:ascii="Segoe UI" w:hAnsi="Segoe UI" w:cs="Segoe UI"/>
                <w:lang w:val="en-GB"/>
              </w:rPr>
            </w:pPr>
            <w:r w:rsidRPr="00FD52F8">
              <w:rPr>
                <w:rFonts w:ascii="Segoe UI" w:hAnsi="Segoe UI" w:cs="Segoe UI"/>
              </w:rPr>
              <w:t>Sections 3.6 and 6</w:t>
            </w:r>
          </w:p>
        </w:tc>
      </w:tr>
    </w:tbl>
    <w:p w14:paraId="7C3C660A" w14:textId="1BB27567" w:rsidR="00D75C67" w:rsidRPr="00421E12" w:rsidRDefault="00D75C67" w:rsidP="00D75C67">
      <w:pPr>
        <w:rPr>
          <w:rFonts w:ascii="Segoe UI" w:hAnsi="Segoe UI" w:cs="Segoe UI"/>
          <w:lang w:val="en-US"/>
        </w:rPr>
      </w:pPr>
      <w:r w:rsidRPr="0071623C">
        <w:rPr>
          <w:rFonts w:ascii="Segoe UI" w:hAnsi="Segoe UI" w:cs="Segoe UI"/>
          <w:b/>
          <w:bCs/>
          <w:sz w:val="40"/>
          <w:szCs w:val="40"/>
          <w:lang w:val="en-GB"/>
        </w:rPr>
        <w:lastRenderedPageBreak/>
        <w:t>Additional Information</w:t>
      </w:r>
      <w:r w:rsidRPr="0071623C">
        <w:rPr>
          <w:rFonts w:ascii="Segoe UI" w:hAnsi="Segoe UI" w:cs="Segoe UI"/>
          <w:b/>
          <w:bCs/>
          <w:sz w:val="40"/>
          <w:szCs w:val="40"/>
          <w:lang w:val="en-GB"/>
        </w:rPr>
        <w:br/>
      </w:r>
      <w:r w:rsidRPr="0071623C">
        <w:rPr>
          <w:rFonts w:ascii="Segoe UI" w:hAnsi="Segoe UI" w:cs="Segoe UI"/>
          <w:b/>
          <w:bCs/>
          <w:color w:val="FF0000"/>
          <w:sz w:val="40"/>
          <w:szCs w:val="40"/>
          <w:lang w:val="en-GB"/>
        </w:rPr>
        <w:t>HAS NO EFFECT ON MARKING!</w:t>
      </w:r>
      <w:r w:rsidRPr="0071623C">
        <w:rPr>
          <w:rFonts w:ascii="Segoe UI" w:hAnsi="Segoe UI" w:cs="Segoe UI"/>
          <w:b/>
          <w:bCs/>
          <w:color w:val="FF0000"/>
          <w:sz w:val="40"/>
          <w:szCs w:val="40"/>
          <w:lang w:val="en-GB"/>
        </w:rPr>
        <w:br/>
      </w:r>
      <w:r w:rsidRPr="0071623C">
        <w:rPr>
          <w:rFonts w:ascii="Segoe UI" w:hAnsi="Segoe UI" w:cs="Segoe UI"/>
          <w:color w:val="FF0000"/>
          <w:sz w:val="24"/>
          <w:szCs w:val="24"/>
          <w:lang w:val="en-GB"/>
        </w:rPr>
        <w:t>(please fill it out honestly, even if it is less than what is suggested in the ECTS breakdown – you are not judged on time spent!)</w:t>
      </w:r>
    </w:p>
    <w:p w14:paraId="3A44E0AC" w14:textId="40CEF3A8" w:rsidR="00D75C67" w:rsidRPr="0071623C" w:rsidRDefault="00D75C67" w:rsidP="00D75C67">
      <w:pPr>
        <w:rPr>
          <w:rFonts w:ascii="Segoe UI" w:hAnsi="Segoe UI" w:cs="Segoe UI"/>
          <w:lang w:val="en-GB"/>
        </w:rPr>
      </w:pPr>
    </w:p>
    <w:tbl>
      <w:tblPr>
        <w:tblStyle w:val="TableGrid"/>
        <w:tblW w:w="0" w:type="auto"/>
        <w:tblCellMar>
          <w:top w:w="85" w:type="dxa"/>
          <w:left w:w="170" w:type="dxa"/>
          <w:bottom w:w="85" w:type="dxa"/>
          <w:right w:w="170" w:type="dxa"/>
        </w:tblCellMar>
        <w:tblLook w:val="04A0" w:firstRow="1" w:lastRow="0" w:firstColumn="1" w:lastColumn="0" w:noHBand="0" w:noVBand="1"/>
      </w:tblPr>
      <w:tblGrid>
        <w:gridCol w:w="5382"/>
        <w:gridCol w:w="3624"/>
      </w:tblGrid>
      <w:tr w:rsidR="00D75C67" w:rsidRPr="0071623C" w14:paraId="3790B5E4" w14:textId="77777777" w:rsidTr="00B81636">
        <w:tc>
          <w:tcPr>
            <w:tcW w:w="5382" w:type="dxa"/>
            <w:vAlign w:val="center"/>
          </w:tcPr>
          <w:p w14:paraId="5B90B910" w14:textId="77777777" w:rsidR="00D75C67" w:rsidRPr="0071623C" w:rsidRDefault="00D75C67" w:rsidP="00B81636">
            <w:pPr>
              <w:rPr>
                <w:rFonts w:ascii="Segoe UI" w:hAnsi="Segoe UI" w:cs="Segoe UI"/>
                <w:lang w:val="en-US"/>
              </w:rPr>
            </w:pPr>
            <w:r w:rsidRPr="0071623C">
              <w:rPr>
                <w:rFonts w:ascii="Segoe UI" w:hAnsi="Segoe UI" w:cs="Segoe UI"/>
                <w:lang w:val="en-US"/>
              </w:rPr>
              <w:t>How many hours did you spend on your</w:t>
            </w:r>
          </w:p>
          <w:p w14:paraId="5CB851CA" w14:textId="6C46DD01" w:rsidR="00D75C67" w:rsidRPr="0071623C" w:rsidRDefault="00D75C67" w:rsidP="00B81636">
            <w:pPr>
              <w:rPr>
                <w:rFonts w:ascii="Segoe UI" w:hAnsi="Segoe UI" w:cs="Segoe UI"/>
                <w:lang w:val="en-US"/>
              </w:rPr>
            </w:pPr>
            <w:proofErr w:type="gramStart"/>
            <w:r w:rsidRPr="0071623C">
              <w:rPr>
                <w:rFonts w:ascii="Segoe UI" w:hAnsi="Segoe UI" w:cs="Segoe UI"/>
                <w:b/>
                <w:bCs/>
                <w:lang w:val="en-US"/>
              </w:rPr>
              <w:t>mini-project</w:t>
            </w:r>
            <w:proofErr w:type="gramEnd"/>
            <w:r w:rsidRPr="0071623C">
              <w:rPr>
                <w:rFonts w:ascii="Segoe UI" w:hAnsi="Segoe UI" w:cs="Segoe UI"/>
                <w:lang w:val="en-US"/>
              </w:rPr>
              <w:t xml:space="preserve">? </w:t>
            </w:r>
          </w:p>
        </w:tc>
        <w:tc>
          <w:tcPr>
            <w:tcW w:w="3624" w:type="dxa"/>
            <w:vAlign w:val="center"/>
          </w:tcPr>
          <w:p w14:paraId="33A40CED" w14:textId="27A4FB8F" w:rsidR="00D75C67" w:rsidRPr="0071623C" w:rsidRDefault="004C55DA" w:rsidP="00B81636">
            <w:pPr>
              <w:rPr>
                <w:rFonts w:ascii="Segoe UI" w:hAnsi="Segoe UI" w:cs="Segoe UI"/>
                <w:lang w:val="en-GB"/>
              </w:rPr>
            </w:pPr>
            <w:r>
              <w:rPr>
                <w:rFonts w:ascii="Segoe UI" w:eastAsia="MS Gothic" w:hAnsi="Segoe UI" w:cs="Segoe UI"/>
                <w:lang w:val="en-GB"/>
              </w:rPr>
              <w:t>50</w:t>
            </w:r>
            <w:r w:rsidR="00D75C67" w:rsidRPr="0071623C">
              <w:rPr>
                <w:rFonts w:ascii="Segoe UI" w:eastAsia="MS Gothic" w:hAnsi="Segoe UI" w:cs="Segoe UI"/>
                <w:lang w:val="en-GB"/>
              </w:rPr>
              <w:t xml:space="preserve"> hours</w:t>
            </w:r>
          </w:p>
        </w:tc>
      </w:tr>
    </w:tbl>
    <w:p w14:paraId="6D9E1AAA" w14:textId="57964867" w:rsidR="00D75C67" w:rsidRDefault="00546936">
      <w:pPr>
        <w:rPr>
          <w:rFonts w:ascii="Segoe UI" w:hAnsi="Segoe UI" w:cs="Segoe UI"/>
          <w:lang w:val="en-GB"/>
        </w:rPr>
      </w:pPr>
      <w:r>
        <w:rPr>
          <w:rFonts w:ascii="Segoe UI" w:hAnsi="Segoe UI" w:cs="Segoe UI"/>
          <w:lang w:val="en-GB"/>
        </w:rPr>
        <w:t xml:space="preserve">* </w:t>
      </w:r>
      <w:proofErr w:type="gramStart"/>
      <w:r>
        <w:rPr>
          <w:rFonts w:ascii="Segoe UI" w:hAnsi="Segoe UI" w:cs="Segoe UI"/>
          <w:lang w:val="en-GB"/>
        </w:rPr>
        <w:t>please</w:t>
      </w:r>
      <w:proofErr w:type="gramEnd"/>
      <w:r>
        <w:rPr>
          <w:rFonts w:ascii="Segoe UI" w:hAnsi="Segoe UI" w:cs="Segoe UI"/>
          <w:lang w:val="en-GB"/>
        </w:rPr>
        <w:t xml:space="preserve"> exclude any hours you spent on parts reused from other courses</w:t>
      </w:r>
    </w:p>
    <w:p w14:paraId="455A7EA2" w14:textId="77777777" w:rsidR="00546936" w:rsidRPr="0071623C" w:rsidRDefault="00546936">
      <w:pPr>
        <w:rPr>
          <w:rFonts w:ascii="Segoe UI" w:hAnsi="Segoe UI" w:cs="Segoe UI"/>
          <w:lang w:val="en-GB"/>
        </w:rPr>
      </w:pPr>
    </w:p>
    <w:tbl>
      <w:tblPr>
        <w:tblStyle w:val="TableGrid"/>
        <w:tblW w:w="0" w:type="auto"/>
        <w:tblCellMar>
          <w:top w:w="85" w:type="dxa"/>
          <w:left w:w="170" w:type="dxa"/>
          <w:bottom w:w="85" w:type="dxa"/>
          <w:right w:w="170" w:type="dxa"/>
        </w:tblCellMar>
        <w:tblLook w:val="04A0" w:firstRow="1" w:lastRow="0" w:firstColumn="1" w:lastColumn="0" w:noHBand="0" w:noVBand="1"/>
      </w:tblPr>
      <w:tblGrid>
        <w:gridCol w:w="5382"/>
        <w:gridCol w:w="3624"/>
      </w:tblGrid>
      <w:tr w:rsidR="00D75C67" w:rsidRPr="0071623C" w14:paraId="35BC5672" w14:textId="77777777" w:rsidTr="00B81636">
        <w:tc>
          <w:tcPr>
            <w:tcW w:w="5382" w:type="dxa"/>
            <w:vAlign w:val="center"/>
          </w:tcPr>
          <w:p w14:paraId="0B219D34" w14:textId="77777777" w:rsidR="00D75C67" w:rsidRPr="0071623C" w:rsidRDefault="00D75C67" w:rsidP="00B81636">
            <w:pPr>
              <w:rPr>
                <w:rFonts w:ascii="Segoe UI" w:hAnsi="Segoe UI" w:cs="Segoe UI"/>
                <w:lang w:val="en-US"/>
              </w:rPr>
            </w:pPr>
            <w:r w:rsidRPr="0071623C">
              <w:rPr>
                <w:rFonts w:ascii="Segoe UI" w:hAnsi="Segoe UI" w:cs="Segoe UI"/>
                <w:lang w:val="en-US"/>
              </w:rPr>
              <w:t>How many hours did you spend on your</w:t>
            </w:r>
          </w:p>
          <w:p w14:paraId="239886D8" w14:textId="1723C46A" w:rsidR="00D75C67" w:rsidRPr="0071623C" w:rsidRDefault="00D75C67" w:rsidP="00B81636">
            <w:pPr>
              <w:rPr>
                <w:rFonts w:ascii="Segoe UI" w:hAnsi="Segoe UI" w:cs="Segoe UI"/>
                <w:lang w:val="en-US"/>
              </w:rPr>
            </w:pPr>
            <w:r w:rsidRPr="0071623C">
              <w:rPr>
                <w:rFonts w:ascii="Segoe UI" w:hAnsi="Segoe UI" w:cs="Segoe UI"/>
                <w:b/>
                <w:bCs/>
                <w:lang w:val="en-US"/>
              </w:rPr>
              <w:t xml:space="preserve">portfolio document preparation (this </w:t>
            </w:r>
            <w:r w:rsidR="0071623C">
              <w:rPr>
                <w:rFonts w:ascii="Segoe UI" w:hAnsi="Segoe UI" w:cs="Segoe UI"/>
                <w:b/>
                <w:bCs/>
                <w:lang w:val="en-US"/>
              </w:rPr>
              <w:t>PDF</w:t>
            </w:r>
            <w:r w:rsidRPr="0071623C">
              <w:rPr>
                <w:rFonts w:ascii="Segoe UI" w:hAnsi="Segoe UI" w:cs="Segoe UI"/>
                <w:b/>
                <w:bCs/>
                <w:lang w:val="en-US"/>
              </w:rPr>
              <w:t>)</w:t>
            </w:r>
            <w:r w:rsidRPr="0071623C">
              <w:rPr>
                <w:rFonts w:ascii="Segoe UI" w:hAnsi="Segoe UI" w:cs="Segoe UI"/>
                <w:lang w:val="en-US"/>
              </w:rPr>
              <w:t xml:space="preserve">? </w:t>
            </w:r>
          </w:p>
        </w:tc>
        <w:tc>
          <w:tcPr>
            <w:tcW w:w="3624" w:type="dxa"/>
            <w:vAlign w:val="center"/>
          </w:tcPr>
          <w:p w14:paraId="2D79D3BA" w14:textId="54B73700" w:rsidR="00D75C67" w:rsidRPr="0071623C" w:rsidRDefault="004C55DA" w:rsidP="00B81636">
            <w:pPr>
              <w:rPr>
                <w:rFonts w:ascii="Segoe UI" w:hAnsi="Segoe UI" w:cs="Segoe UI"/>
                <w:lang w:val="en-GB"/>
              </w:rPr>
            </w:pPr>
            <w:r>
              <w:rPr>
                <w:rFonts w:ascii="Segoe UI" w:eastAsia="MS Gothic" w:hAnsi="Segoe UI" w:cs="Segoe UI"/>
                <w:lang w:val="en-GB"/>
              </w:rPr>
              <w:t>15</w:t>
            </w:r>
            <w:r w:rsidR="00D75C67" w:rsidRPr="0071623C">
              <w:rPr>
                <w:rFonts w:ascii="Segoe UI" w:eastAsia="MS Gothic" w:hAnsi="Segoe UI" w:cs="Segoe UI"/>
                <w:lang w:val="en-GB"/>
              </w:rPr>
              <w:t xml:space="preserve"> hours</w:t>
            </w:r>
          </w:p>
        </w:tc>
      </w:tr>
    </w:tbl>
    <w:p w14:paraId="73234F5F" w14:textId="00996C87" w:rsidR="00911FCE" w:rsidRPr="00615BAA" w:rsidRDefault="00546936">
      <w:pPr>
        <w:rPr>
          <w:rFonts w:ascii="Segoe UI" w:hAnsi="Segoe UI" w:cs="Segoe UI"/>
          <w:lang w:val="en-GB"/>
        </w:rPr>
      </w:pPr>
      <w:r>
        <w:rPr>
          <w:rFonts w:ascii="Segoe UI" w:hAnsi="Segoe UI" w:cs="Segoe UI"/>
          <w:lang w:val="en-GB"/>
        </w:rPr>
        <w:t xml:space="preserve">* </w:t>
      </w:r>
      <w:proofErr w:type="gramStart"/>
      <w:r>
        <w:rPr>
          <w:rFonts w:ascii="Segoe UI" w:hAnsi="Segoe UI" w:cs="Segoe UI"/>
          <w:lang w:val="en-GB"/>
        </w:rPr>
        <w:t>please</w:t>
      </w:r>
      <w:proofErr w:type="gramEnd"/>
      <w:r>
        <w:rPr>
          <w:rFonts w:ascii="Segoe UI" w:hAnsi="Segoe UI" w:cs="Segoe UI"/>
          <w:lang w:val="en-GB"/>
        </w:rPr>
        <w:t xml:space="preserve"> exclude any hours you spent on parts reused from other courses</w:t>
      </w:r>
    </w:p>
    <w:p w14:paraId="53512FDA" w14:textId="4D132946" w:rsidR="00710755" w:rsidRDefault="008D6319">
      <w:pPr>
        <w:rPr>
          <w:rFonts w:ascii="Segoe UI" w:hAnsi="Segoe UI" w:cs="Segoe UI"/>
          <w:lang w:val="en-US"/>
        </w:rPr>
      </w:pPr>
      <w:r>
        <w:rPr>
          <w:rFonts w:ascii="Segoe UI" w:hAnsi="Segoe UI" w:cs="Segoe UI"/>
          <w:b/>
          <w:bCs/>
          <w:sz w:val="40"/>
          <w:szCs w:val="40"/>
          <w:lang w:val="en-GB"/>
        </w:rPr>
        <w:t>Declaration</w:t>
      </w:r>
    </w:p>
    <w:tbl>
      <w:tblPr>
        <w:tblStyle w:val="TableGrid"/>
        <w:tblW w:w="0" w:type="auto"/>
        <w:tblCellMar>
          <w:top w:w="85" w:type="dxa"/>
          <w:left w:w="170" w:type="dxa"/>
          <w:bottom w:w="85" w:type="dxa"/>
          <w:right w:w="170" w:type="dxa"/>
        </w:tblCellMar>
        <w:tblLook w:val="04A0" w:firstRow="1" w:lastRow="0" w:firstColumn="1" w:lastColumn="0" w:noHBand="0" w:noVBand="1"/>
      </w:tblPr>
      <w:tblGrid>
        <w:gridCol w:w="5382"/>
        <w:gridCol w:w="3624"/>
      </w:tblGrid>
      <w:tr w:rsidR="008D6319" w:rsidRPr="0071623C" w14:paraId="2A610D4D" w14:textId="77777777" w:rsidTr="00F81389">
        <w:tc>
          <w:tcPr>
            <w:tcW w:w="5382" w:type="dxa"/>
            <w:vAlign w:val="center"/>
          </w:tcPr>
          <w:p w14:paraId="0CE9B207" w14:textId="4FEB2C5D" w:rsidR="008D6319" w:rsidRPr="0071623C" w:rsidRDefault="008D6319" w:rsidP="00F81389">
            <w:pPr>
              <w:rPr>
                <w:rFonts w:ascii="Segoe UI" w:hAnsi="Segoe UI" w:cs="Segoe UI"/>
                <w:lang w:val="en-US"/>
              </w:rPr>
            </w:pPr>
            <w:r>
              <w:rPr>
                <w:rFonts w:ascii="Segoe UI" w:hAnsi="Segoe UI" w:cs="Segoe UI"/>
                <w:lang w:val="en-US"/>
              </w:rPr>
              <w:t xml:space="preserve">I have marked all parts generated by Generative AI (e.g., ChatGPT) </w:t>
            </w:r>
            <w:r w:rsidR="00911FCE">
              <w:rPr>
                <w:rFonts w:ascii="Segoe UI" w:hAnsi="Segoe UI" w:cs="Segoe UI"/>
                <w:lang w:val="en-US"/>
              </w:rPr>
              <w:t xml:space="preserve">or otherwise copied from other sources </w:t>
            </w:r>
            <w:r>
              <w:rPr>
                <w:rFonts w:ascii="Segoe UI" w:hAnsi="Segoe UI" w:cs="Segoe UI"/>
                <w:lang w:val="en-US"/>
              </w:rPr>
              <w:t>and given any prompt I used either in a footnote or in an appendix making clear which parts are generated by which prompts or similar.</w:t>
            </w:r>
          </w:p>
        </w:tc>
        <w:tc>
          <w:tcPr>
            <w:tcW w:w="3624" w:type="dxa"/>
            <w:vAlign w:val="center"/>
          </w:tcPr>
          <w:p w14:paraId="74BDA49D" w14:textId="32F8F8F8" w:rsidR="008D6319" w:rsidRPr="0071623C" w:rsidRDefault="00806C00" w:rsidP="008D6319">
            <w:pPr>
              <w:rPr>
                <w:rFonts w:ascii="Segoe UI" w:hAnsi="Segoe UI" w:cs="Segoe UI"/>
                <w:lang w:val="en-GB"/>
              </w:rPr>
            </w:pPr>
            <w:sdt>
              <w:sdtPr>
                <w:rPr>
                  <w:rFonts w:ascii="Segoe UI" w:hAnsi="Segoe UI" w:cs="Segoe UI"/>
                  <w:lang w:val="en-GB"/>
                </w:rPr>
                <w:id w:val="-639876102"/>
                <w14:checkbox>
                  <w14:checked w14:val="1"/>
                  <w14:checkedState w14:val="2612" w14:font="MS Gothic"/>
                  <w14:uncheckedState w14:val="2610" w14:font="MS Gothic"/>
                </w14:checkbox>
              </w:sdtPr>
              <w:sdtEndPr/>
              <w:sdtContent>
                <w:r w:rsidR="00A205A9">
                  <w:rPr>
                    <w:rFonts w:ascii="MS Gothic" w:eastAsia="MS Gothic" w:hAnsi="MS Gothic" w:cs="Segoe UI" w:hint="eastAsia"/>
                    <w:lang w:val="en-GB"/>
                  </w:rPr>
                  <w:t>☒</w:t>
                </w:r>
              </w:sdtContent>
            </w:sdt>
            <w:r w:rsidR="008D6319" w:rsidRPr="0071623C">
              <w:rPr>
                <w:rFonts w:ascii="Segoe UI" w:hAnsi="Segoe UI" w:cs="Segoe UI"/>
                <w:lang w:val="en-GB"/>
              </w:rPr>
              <w:t xml:space="preserve"> I </w:t>
            </w:r>
            <w:r w:rsidR="008D6319">
              <w:rPr>
                <w:rFonts w:ascii="Segoe UI" w:hAnsi="Segoe UI" w:cs="Segoe UI"/>
                <w:lang w:val="en-GB"/>
              </w:rPr>
              <w:t>confirm this</w:t>
            </w:r>
          </w:p>
        </w:tc>
      </w:tr>
    </w:tbl>
    <w:p w14:paraId="1702713C" w14:textId="77777777" w:rsidR="00B55568" w:rsidRDefault="00B55568">
      <w:pPr>
        <w:rPr>
          <w:rFonts w:ascii="Segoe UI" w:hAnsi="Segoe UI" w:cs="Segoe UI"/>
          <w:lang w:val="en-US"/>
        </w:rPr>
      </w:pPr>
    </w:p>
    <w:tbl>
      <w:tblPr>
        <w:tblStyle w:val="TableGrid"/>
        <w:tblW w:w="0" w:type="auto"/>
        <w:tblCellMar>
          <w:top w:w="85" w:type="dxa"/>
          <w:left w:w="170" w:type="dxa"/>
          <w:bottom w:w="85" w:type="dxa"/>
          <w:right w:w="170" w:type="dxa"/>
        </w:tblCellMar>
        <w:tblLook w:val="04A0" w:firstRow="1" w:lastRow="0" w:firstColumn="1" w:lastColumn="0" w:noHBand="0" w:noVBand="1"/>
      </w:tblPr>
      <w:tblGrid>
        <w:gridCol w:w="5382"/>
        <w:gridCol w:w="3624"/>
      </w:tblGrid>
      <w:tr w:rsidR="00B55568" w:rsidRPr="0071623C" w14:paraId="6E9034CF" w14:textId="77777777" w:rsidTr="00532AD7">
        <w:tc>
          <w:tcPr>
            <w:tcW w:w="5382" w:type="dxa"/>
            <w:vAlign w:val="center"/>
          </w:tcPr>
          <w:p w14:paraId="66545B23" w14:textId="5954E15F" w:rsidR="00B55568" w:rsidRPr="0071623C" w:rsidRDefault="00B55568" w:rsidP="00532AD7">
            <w:pPr>
              <w:rPr>
                <w:rFonts w:ascii="Segoe UI" w:hAnsi="Segoe UI" w:cs="Segoe UI"/>
                <w:lang w:val="en-US"/>
              </w:rPr>
            </w:pPr>
            <w:r w:rsidRPr="0071623C">
              <w:rPr>
                <w:rFonts w:ascii="Segoe UI" w:hAnsi="Segoe UI" w:cs="Segoe UI"/>
                <w:lang w:val="en-US"/>
              </w:rPr>
              <w:t xml:space="preserve">Please indicate if you have </w:t>
            </w:r>
            <w:r>
              <w:rPr>
                <w:rFonts w:ascii="Segoe UI" w:hAnsi="Segoe UI" w:cs="Segoe UI"/>
                <w:b/>
                <w:bCs/>
                <w:lang w:val="en-US"/>
              </w:rPr>
              <w:t>used generative AI</w:t>
            </w:r>
            <w:r w:rsidRPr="0071623C">
              <w:rPr>
                <w:rFonts w:ascii="Segoe UI" w:hAnsi="Segoe UI" w:cs="Segoe UI"/>
                <w:lang w:val="en-US"/>
              </w:rPr>
              <w:t xml:space="preserve"> parts of the </w:t>
            </w:r>
            <w:proofErr w:type="gramStart"/>
            <w:r w:rsidRPr="0071623C">
              <w:rPr>
                <w:rFonts w:ascii="Segoe UI" w:hAnsi="Segoe UI" w:cs="Segoe UI"/>
                <w:b/>
                <w:bCs/>
                <w:lang w:val="en-US"/>
              </w:rPr>
              <w:t>mini-project</w:t>
            </w:r>
            <w:proofErr w:type="gramEnd"/>
          </w:p>
        </w:tc>
        <w:tc>
          <w:tcPr>
            <w:tcW w:w="3624" w:type="dxa"/>
            <w:vAlign w:val="center"/>
          </w:tcPr>
          <w:p w14:paraId="4D3935A4" w14:textId="75E51424" w:rsidR="00B55568" w:rsidRPr="0071623C" w:rsidRDefault="00806C00" w:rsidP="00532AD7">
            <w:pPr>
              <w:rPr>
                <w:rFonts w:ascii="Segoe UI" w:hAnsi="Segoe UI" w:cs="Segoe UI"/>
                <w:lang w:val="en-GB"/>
              </w:rPr>
            </w:pPr>
            <w:sdt>
              <w:sdtPr>
                <w:rPr>
                  <w:rFonts w:ascii="Segoe UI" w:hAnsi="Segoe UI" w:cs="Segoe UI"/>
                  <w:lang w:val="en-GB"/>
                </w:rPr>
                <w:id w:val="-1484999933"/>
                <w14:checkbox>
                  <w14:checked w14:val="0"/>
                  <w14:checkedState w14:val="2612" w14:font="MS Gothic"/>
                  <w14:uncheckedState w14:val="2610" w14:font="MS Gothic"/>
                </w14:checkbox>
              </w:sdtPr>
              <w:sdtEndPr/>
              <w:sdtContent>
                <w:r w:rsidR="00D35B51">
                  <w:rPr>
                    <w:rFonts w:ascii="MS Gothic" w:eastAsia="MS Gothic" w:hAnsi="MS Gothic" w:cs="Segoe UI" w:hint="eastAsia"/>
                    <w:lang w:val="en-GB"/>
                  </w:rPr>
                  <w:t>☐</w:t>
                </w:r>
              </w:sdtContent>
            </w:sdt>
            <w:r w:rsidR="00B55568" w:rsidRPr="0071623C">
              <w:rPr>
                <w:rFonts w:ascii="Segoe UI" w:hAnsi="Segoe UI" w:cs="Segoe UI"/>
                <w:lang w:val="en-GB"/>
              </w:rPr>
              <w:t xml:space="preserve"> I </w:t>
            </w:r>
            <w:r w:rsidR="00B55568">
              <w:rPr>
                <w:rFonts w:ascii="Segoe UI" w:hAnsi="Segoe UI" w:cs="Segoe UI"/>
                <w:lang w:val="en-GB"/>
              </w:rPr>
              <w:t>used it for roughly</w:t>
            </w:r>
          </w:p>
          <w:p w14:paraId="26CBABF2" w14:textId="77777777" w:rsidR="00B55568" w:rsidRPr="0071623C" w:rsidRDefault="00B55568" w:rsidP="00532AD7">
            <w:pPr>
              <w:rPr>
                <w:rFonts w:ascii="Segoe UI" w:hAnsi="Segoe UI" w:cs="Segoe UI"/>
                <w:lang w:val="en-GB"/>
              </w:rPr>
            </w:pPr>
            <w:r w:rsidRPr="0071623C">
              <w:rPr>
                <w:rFonts w:ascii="Segoe UI" w:eastAsia="MS Gothic" w:hAnsi="Segoe UI" w:cs="Segoe UI"/>
                <w:lang w:val="en-GB"/>
              </w:rPr>
              <w:t xml:space="preserve">&lt;XX&gt;% of the </w:t>
            </w:r>
            <w:proofErr w:type="gramStart"/>
            <w:r w:rsidRPr="0071623C">
              <w:rPr>
                <w:rFonts w:ascii="Segoe UI" w:eastAsia="MS Gothic" w:hAnsi="Segoe UI" w:cs="Segoe UI"/>
                <w:lang w:val="en-GB"/>
              </w:rPr>
              <w:t>mini-project</w:t>
            </w:r>
            <w:proofErr w:type="gramEnd"/>
          </w:p>
        </w:tc>
      </w:tr>
      <w:tr w:rsidR="00B55568" w:rsidRPr="0071623C" w14:paraId="11C5E500" w14:textId="77777777" w:rsidTr="00532AD7">
        <w:tc>
          <w:tcPr>
            <w:tcW w:w="9006" w:type="dxa"/>
            <w:gridSpan w:val="2"/>
            <w:vAlign w:val="center"/>
          </w:tcPr>
          <w:p w14:paraId="2D46D77F" w14:textId="5D327FE5" w:rsidR="00B55568" w:rsidRPr="0071623C" w:rsidRDefault="00B55568" w:rsidP="00532AD7">
            <w:pPr>
              <w:rPr>
                <w:rFonts w:ascii="Segoe UI" w:eastAsia="MS Gothic" w:hAnsi="Segoe UI" w:cs="Segoe UI"/>
                <w:lang w:val="en-GB"/>
              </w:rPr>
            </w:pPr>
            <w:r w:rsidRPr="0071623C">
              <w:rPr>
                <w:rFonts w:ascii="Segoe UI" w:eastAsia="MS Gothic" w:hAnsi="Segoe UI" w:cs="Segoe UI"/>
                <w:lang w:val="en-GB"/>
              </w:rPr>
              <w:t>&lt;</w:t>
            </w:r>
            <w:r>
              <w:rPr>
                <w:rFonts w:ascii="Segoe UI" w:eastAsia="MS Gothic" w:hAnsi="Segoe UI" w:cs="Segoe UI"/>
                <w:lang w:val="en-GB"/>
              </w:rPr>
              <w:t xml:space="preserve">If this is the case, please describe here what parts you generated and what you did yourself to fulfil your learning outcomes.&gt; </w:t>
            </w:r>
          </w:p>
        </w:tc>
      </w:tr>
    </w:tbl>
    <w:p w14:paraId="5DCA7C73" w14:textId="77777777" w:rsidR="00B55568" w:rsidRDefault="00B55568" w:rsidP="00B55568">
      <w:pPr>
        <w:ind w:left="708" w:hanging="708"/>
        <w:rPr>
          <w:rFonts w:ascii="Segoe UI" w:hAnsi="Segoe UI" w:cs="Segoe UI"/>
          <w:lang w:val="en-US"/>
        </w:rPr>
      </w:pPr>
    </w:p>
    <w:tbl>
      <w:tblPr>
        <w:tblStyle w:val="TableGrid"/>
        <w:tblW w:w="0" w:type="auto"/>
        <w:tblCellMar>
          <w:top w:w="85" w:type="dxa"/>
          <w:left w:w="170" w:type="dxa"/>
          <w:bottom w:w="85" w:type="dxa"/>
          <w:right w:w="170" w:type="dxa"/>
        </w:tblCellMar>
        <w:tblLook w:val="04A0" w:firstRow="1" w:lastRow="0" w:firstColumn="1" w:lastColumn="0" w:noHBand="0" w:noVBand="1"/>
      </w:tblPr>
      <w:tblGrid>
        <w:gridCol w:w="5382"/>
        <w:gridCol w:w="3624"/>
      </w:tblGrid>
      <w:tr w:rsidR="00B55568" w:rsidRPr="0071623C" w14:paraId="04987671" w14:textId="77777777" w:rsidTr="00532AD7">
        <w:tc>
          <w:tcPr>
            <w:tcW w:w="5382" w:type="dxa"/>
            <w:vAlign w:val="center"/>
          </w:tcPr>
          <w:p w14:paraId="279950F2" w14:textId="2D616500" w:rsidR="00B55568" w:rsidRPr="0071623C" w:rsidRDefault="00B55568" w:rsidP="00532AD7">
            <w:pPr>
              <w:rPr>
                <w:rFonts w:ascii="Segoe UI" w:hAnsi="Segoe UI" w:cs="Segoe UI"/>
                <w:lang w:val="en-US"/>
              </w:rPr>
            </w:pPr>
            <w:r w:rsidRPr="0071623C">
              <w:rPr>
                <w:rFonts w:ascii="Segoe UI" w:hAnsi="Segoe UI" w:cs="Segoe UI"/>
                <w:lang w:val="en-US"/>
              </w:rPr>
              <w:t xml:space="preserve">Please indicate if you have </w:t>
            </w:r>
            <w:r>
              <w:rPr>
                <w:rFonts w:ascii="Segoe UI" w:hAnsi="Segoe UI" w:cs="Segoe UI"/>
                <w:b/>
                <w:bCs/>
                <w:lang w:val="en-US"/>
              </w:rPr>
              <w:t>used generative AI</w:t>
            </w:r>
            <w:r w:rsidRPr="0071623C">
              <w:rPr>
                <w:rFonts w:ascii="Segoe UI" w:hAnsi="Segoe UI" w:cs="Segoe UI"/>
                <w:lang w:val="en-US"/>
              </w:rPr>
              <w:t xml:space="preserve"> parts of </w:t>
            </w:r>
            <w:r>
              <w:rPr>
                <w:rFonts w:ascii="Segoe UI" w:hAnsi="Segoe UI" w:cs="Segoe UI"/>
                <w:lang w:val="en-US"/>
              </w:rPr>
              <w:t>this</w:t>
            </w:r>
            <w:r w:rsidRPr="0071623C">
              <w:rPr>
                <w:rFonts w:ascii="Segoe UI" w:hAnsi="Segoe UI" w:cs="Segoe UI"/>
                <w:lang w:val="en-US"/>
              </w:rPr>
              <w:t xml:space="preserve"> </w:t>
            </w:r>
            <w:r>
              <w:rPr>
                <w:rFonts w:ascii="Segoe UI" w:hAnsi="Segoe UI" w:cs="Segoe UI"/>
                <w:b/>
                <w:bCs/>
                <w:lang w:val="en-US"/>
              </w:rPr>
              <w:t>document</w:t>
            </w:r>
          </w:p>
        </w:tc>
        <w:tc>
          <w:tcPr>
            <w:tcW w:w="3624" w:type="dxa"/>
            <w:vAlign w:val="center"/>
          </w:tcPr>
          <w:p w14:paraId="3C82E503" w14:textId="046CF994" w:rsidR="00B55568" w:rsidRPr="0071623C" w:rsidRDefault="00806C00" w:rsidP="00B55568">
            <w:pPr>
              <w:rPr>
                <w:rFonts w:ascii="Segoe UI" w:hAnsi="Segoe UI" w:cs="Segoe UI"/>
                <w:lang w:val="en-GB"/>
              </w:rPr>
            </w:pPr>
            <w:sdt>
              <w:sdtPr>
                <w:rPr>
                  <w:rFonts w:ascii="Segoe UI" w:hAnsi="Segoe UI" w:cs="Segoe UI"/>
                  <w:lang w:val="en-GB"/>
                </w:rPr>
                <w:id w:val="2015962018"/>
                <w14:checkbox>
                  <w14:checked w14:val="0"/>
                  <w14:checkedState w14:val="2612" w14:font="MS Gothic"/>
                  <w14:uncheckedState w14:val="2610" w14:font="MS Gothic"/>
                </w14:checkbox>
              </w:sdtPr>
              <w:sdtEndPr/>
              <w:sdtContent>
                <w:r w:rsidR="00B55568" w:rsidRPr="0071623C">
                  <w:rPr>
                    <w:rFonts w:ascii="Segoe UI Symbol" w:eastAsia="MS Gothic" w:hAnsi="Segoe UI Symbol" w:cs="Segoe UI Symbol"/>
                    <w:lang w:val="en-GB"/>
                  </w:rPr>
                  <w:t>☐</w:t>
                </w:r>
              </w:sdtContent>
            </w:sdt>
            <w:r w:rsidR="00B55568" w:rsidRPr="0071623C">
              <w:rPr>
                <w:rFonts w:ascii="Segoe UI" w:hAnsi="Segoe UI" w:cs="Segoe UI"/>
                <w:lang w:val="en-GB"/>
              </w:rPr>
              <w:t xml:space="preserve"> I </w:t>
            </w:r>
            <w:r w:rsidR="00B55568">
              <w:rPr>
                <w:rFonts w:ascii="Segoe UI" w:hAnsi="Segoe UI" w:cs="Segoe UI"/>
                <w:lang w:val="en-GB"/>
              </w:rPr>
              <w:t>used it for roughly</w:t>
            </w:r>
            <w:r w:rsidR="00B55568">
              <w:rPr>
                <w:rFonts w:ascii="Segoe UI" w:hAnsi="Segoe UI" w:cs="Segoe UI"/>
                <w:lang w:val="en-GB"/>
              </w:rPr>
              <w:br/>
            </w:r>
            <w:r w:rsidR="00B55568" w:rsidRPr="0071623C">
              <w:rPr>
                <w:rFonts w:ascii="Segoe UI" w:eastAsia="MS Gothic" w:hAnsi="Segoe UI" w:cs="Segoe UI"/>
                <w:lang w:val="en-GB"/>
              </w:rPr>
              <w:t>&lt;XX&gt;% of th</w:t>
            </w:r>
            <w:r w:rsidR="00B55568">
              <w:rPr>
                <w:rFonts w:ascii="Segoe UI" w:eastAsia="MS Gothic" w:hAnsi="Segoe UI" w:cs="Segoe UI"/>
                <w:lang w:val="en-GB"/>
              </w:rPr>
              <w:t>is document</w:t>
            </w:r>
          </w:p>
        </w:tc>
      </w:tr>
      <w:tr w:rsidR="00B55568" w:rsidRPr="0071623C" w14:paraId="58D52FB2" w14:textId="77777777" w:rsidTr="00756C57">
        <w:tc>
          <w:tcPr>
            <w:tcW w:w="9006" w:type="dxa"/>
            <w:gridSpan w:val="2"/>
            <w:vAlign w:val="center"/>
          </w:tcPr>
          <w:p w14:paraId="2969BF1B" w14:textId="511E9881" w:rsidR="00B55568" w:rsidRPr="0071623C" w:rsidRDefault="00B55568" w:rsidP="00B55568">
            <w:pPr>
              <w:rPr>
                <w:rFonts w:ascii="Segoe UI Symbol" w:eastAsia="MS Gothic" w:hAnsi="Segoe UI Symbol" w:cs="Segoe UI Symbol"/>
                <w:lang w:val="en-GB"/>
              </w:rPr>
            </w:pPr>
            <w:r w:rsidRPr="0071623C">
              <w:rPr>
                <w:rFonts w:ascii="Segoe UI" w:eastAsia="MS Gothic" w:hAnsi="Segoe UI" w:cs="Segoe UI"/>
                <w:lang w:val="en-GB"/>
              </w:rPr>
              <w:t>&lt;</w:t>
            </w:r>
            <w:r>
              <w:rPr>
                <w:rFonts w:ascii="Segoe UI" w:eastAsia="MS Gothic" w:hAnsi="Segoe UI" w:cs="Segoe UI"/>
                <w:lang w:val="en-GB"/>
              </w:rPr>
              <w:t>If this is the case, please describe here what parts you generated and what you did yourself to fulfil your learning outcomes.&gt;</w:t>
            </w:r>
          </w:p>
        </w:tc>
      </w:tr>
    </w:tbl>
    <w:p w14:paraId="00E06135" w14:textId="494E5973" w:rsidR="00B55568" w:rsidRDefault="00710755" w:rsidP="00B55568">
      <w:pPr>
        <w:ind w:left="708" w:hanging="708"/>
        <w:rPr>
          <w:rFonts w:ascii="Segoe UI" w:hAnsi="Segoe UI" w:cs="Segoe UI"/>
          <w:lang w:val="en-US"/>
        </w:rPr>
      </w:pPr>
      <w:r>
        <w:rPr>
          <w:rFonts w:ascii="Segoe UI" w:hAnsi="Segoe UI" w:cs="Segoe UI"/>
          <w:lang w:val="en-US"/>
        </w:rPr>
        <w:br w:type="page"/>
      </w:r>
    </w:p>
    <w:p w14:paraId="07014272" w14:textId="4F12DBF1" w:rsidR="00710755" w:rsidRPr="00615BAA" w:rsidRDefault="00615BAA" w:rsidP="00615BAA">
      <w:pPr>
        <w:ind w:left="708" w:hanging="708"/>
        <w:jc w:val="center"/>
        <w:rPr>
          <w:rFonts w:ascii="Times New Roman" w:hAnsi="Times New Roman" w:cs="Times New Roman"/>
          <w:b/>
          <w:bCs/>
          <w:sz w:val="40"/>
          <w:szCs w:val="40"/>
          <w:lang w:val="en-GB"/>
        </w:rPr>
      </w:pPr>
      <w:r>
        <w:rPr>
          <w:rFonts w:ascii="Times New Roman" w:hAnsi="Times New Roman" w:cs="Times New Roman"/>
          <w:b/>
          <w:bCs/>
          <w:sz w:val="40"/>
          <w:szCs w:val="40"/>
          <w:lang w:val="en-GB"/>
        </w:rPr>
        <w:lastRenderedPageBreak/>
        <w:t>Portfolio Report</w:t>
      </w:r>
    </w:p>
    <w:p w14:paraId="0DA9FBA5" w14:textId="77777777" w:rsidR="00615BAA" w:rsidRPr="00615BAA" w:rsidRDefault="00615BAA" w:rsidP="00615BAA">
      <w:pPr>
        <w:jc w:val="center"/>
        <w:rPr>
          <w:rFonts w:ascii="Segoe UI" w:hAnsi="Segoe UI" w:cs="Segoe UI"/>
          <w:b/>
          <w:bCs/>
          <w:i/>
          <w:iCs/>
          <w:sz w:val="28"/>
          <w:szCs w:val="28"/>
          <w:lang w:val="en-IN"/>
        </w:rPr>
      </w:pPr>
      <w:r w:rsidRPr="00615BAA">
        <w:rPr>
          <w:rFonts w:ascii="Segoe UI" w:hAnsi="Segoe UI" w:cs="Segoe UI"/>
          <w:b/>
          <w:bCs/>
          <w:i/>
          <w:iCs/>
          <w:sz w:val="28"/>
          <w:szCs w:val="28"/>
          <w:lang w:val="en-IN"/>
        </w:rPr>
        <w:t>Knowledge Graph for E-commerce Customer Behaviour and Financial Analysis</w:t>
      </w:r>
    </w:p>
    <w:p w14:paraId="4D279500" w14:textId="77777777" w:rsidR="00615BAA" w:rsidRPr="00615BAA" w:rsidRDefault="00615BAA" w:rsidP="00615BAA">
      <w:pPr>
        <w:rPr>
          <w:rFonts w:ascii="Times New Roman" w:hAnsi="Times New Roman" w:cs="Times New Roman"/>
          <w:b/>
          <w:bCs/>
          <w:lang w:val="en-IN"/>
        </w:rPr>
      </w:pPr>
      <w:r w:rsidRPr="00615BAA">
        <w:rPr>
          <w:rFonts w:ascii="Times New Roman" w:hAnsi="Times New Roman" w:cs="Times New Roman"/>
          <w:b/>
          <w:bCs/>
          <w:lang w:val="en-IN"/>
        </w:rPr>
        <w:t>1. Introduction</w:t>
      </w:r>
    </w:p>
    <w:p w14:paraId="028BF35A" w14:textId="77777777" w:rsidR="00615BAA" w:rsidRPr="00615BAA" w:rsidRDefault="00615BAA" w:rsidP="00615BAA">
      <w:pPr>
        <w:rPr>
          <w:rFonts w:ascii="Times New Roman" w:hAnsi="Times New Roman" w:cs="Times New Roman"/>
          <w:lang w:val="en-IN"/>
        </w:rPr>
      </w:pPr>
      <w:r w:rsidRPr="00615BAA">
        <w:rPr>
          <w:rFonts w:ascii="Times New Roman" w:hAnsi="Times New Roman" w:cs="Times New Roman"/>
          <w:lang w:val="en-IN"/>
        </w:rPr>
        <w:t xml:space="preserve">This project develops a Knowledge Graph (KG) for analysing customer behaviour and financial activity in an e-commerce environment using the Brazilian </w:t>
      </w:r>
      <w:proofErr w:type="spellStart"/>
      <w:r w:rsidRPr="00615BAA">
        <w:rPr>
          <w:rFonts w:ascii="Times New Roman" w:hAnsi="Times New Roman" w:cs="Times New Roman"/>
          <w:lang w:val="en-IN"/>
        </w:rPr>
        <w:t>Olist</w:t>
      </w:r>
      <w:proofErr w:type="spellEnd"/>
      <w:r w:rsidRPr="00615BAA">
        <w:rPr>
          <w:rFonts w:ascii="Times New Roman" w:hAnsi="Times New Roman" w:cs="Times New Roman"/>
          <w:lang w:val="en-IN"/>
        </w:rPr>
        <w:t xml:space="preserve"> e-commerce dataset. The main goal is to integrate customers, orders, products, categories, sellers, payments, reviews and geographical information into one connected graph that supports analytical queries, logical reasoning and graph-based machine learning.</w:t>
      </w:r>
    </w:p>
    <w:p w14:paraId="4E0368B6" w14:textId="77777777" w:rsidR="00615BAA" w:rsidRPr="00615BAA" w:rsidRDefault="00615BAA" w:rsidP="00615BAA">
      <w:pPr>
        <w:rPr>
          <w:rFonts w:ascii="Times New Roman" w:hAnsi="Times New Roman" w:cs="Times New Roman"/>
          <w:lang w:val="en-IN"/>
        </w:rPr>
      </w:pPr>
      <w:r w:rsidRPr="00615BAA">
        <w:rPr>
          <w:rFonts w:ascii="Times New Roman" w:hAnsi="Times New Roman" w:cs="Times New Roman"/>
          <w:lang w:val="en-IN"/>
        </w:rPr>
        <w:t>The project focuses primarily on creating and applying a Knowledge Graph (LO7) and demonstrating a real-world KG application (LO9). Additional work covers Knowledge Graph embeddings (LO1), logical reasoning (LO2), KG data-model comparison (LO4), KG architecture (LO5), reasoning methods (LO6), KG enrichment (LO8), financial KG applications (LO10), KG-based services (LO11), and the relationship between KGs and machine learning (LO12). Graph Neural Networks (LO3) were outside the project scope.</w:t>
      </w:r>
    </w:p>
    <w:p w14:paraId="16E3DE49" w14:textId="77777777" w:rsidR="00DB5579" w:rsidRPr="00BD52F4" w:rsidRDefault="00DB5579" w:rsidP="00DB5579">
      <w:pPr>
        <w:rPr>
          <w:rFonts w:ascii="Times New Roman" w:hAnsi="Times New Roman" w:cs="Times New Roman"/>
          <w:lang w:val="en-IN"/>
        </w:rPr>
      </w:pPr>
      <w:r w:rsidRPr="00BD52F4">
        <w:rPr>
          <w:rFonts w:ascii="Times New Roman" w:hAnsi="Times New Roman" w:cs="Times New Roman"/>
          <w:lang w:val="en-IN"/>
        </w:rPr>
        <w:t>The final pipeline completed successfully and produced a Knowledge Graph containing 442,401 nodes and 1,087,297 relationships. Of these, 723,005 are explicit relationships and 364,292 are inferred or derived relationships, consisting of 362,830 logical relationships and 1,462 embedding-derived relationships.</w:t>
      </w:r>
    </w:p>
    <w:p w14:paraId="6186F0B2" w14:textId="77777777" w:rsidR="00615BAA" w:rsidRPr="00615BAA" w:rsidRDefault="00615BAA" w:rsidP="00615BAA">
      <w:pPr>
        <w:rPr>
          <w:rFonts w:ascii="Times New Roman" w:hAnsi="Times New Roman" w:cs="Times New Roman"/>
          <w:b/>
          <w:bCs/>
          <w:lang w:val="en-IN"/>
        </w:rPr>
      </w:pPr>
      <w:r w:rsidRPr="00615BAA">
        <w:rPr>
          <w:rFonts w:ascii="Times New Roman" w:hAnsi="Times New Roman" w:cs="Times New Roman"/>
          <w:b/>
          <w:bCs/>
          <w:lang w:val="en-IN"/>
        </w:rPr>
        <w:t>2. Background and Dataset</w:t>
      </w:r>
    </w:p>
    <w:p w14:paraId="10CCCBB6" w14:textId="15E69760" w:rsidR="00615BAA" w:rsidRDefault="00615BAA" w:rsidP="00615BAA">
      <w:pPr>
        <w:rPr>
          <w:rFonts w:ascii="Times New Roman" w:hAnsi="Times New Roman" w:cs="Times New Roman"/>
          <w:lang w:val="en-IN"/>
        </w:rPr>
      </w:pPr>
      <w:r w:rsidRPr="00615BAA">
        <w:rPr>
          <w:rFonts w:ascii="Times New Roman" w:hAnsi="Times New Roman" w:cs="Times New Roman"/>
          <w:lang w:val="en-IN"/>
        </w:rPr>
        <w:t>E-commerce data contains many interconnected entities. A customer places an order, an order contains products, products belong to categories and are offered by sellers, while orders are connected to payments and reviews. These relationships are difficult to explore through isolated tables, especially when several relationships have to be followed simultaneously.</w:t>
      </w:r>
      <w:r w:rsidR="00D85E51">
        <w:rPr>
          <w:rFonts w:ascii="Times New Roman" w:hAnsi="Times New Roman" w:cs="Times New Roman"/>
          <w:lang w:val="en-IN"/>
        </w:rPr>
        <w:t xml:space="preserve"> </w:t>
      </w:r>
      <w:r w:rsidR="0087112F">
        <w:rPr>
          <w:rFonts w:ascii="Times New Roman" w:hAnsi="Times New Roman" w:cs="Times New Roman"/>
          <w:lang w:val="en-IN"/>
        </w:rPr>
        <w:t>The dataset is directly imported in the code</w:t>
      </w:r>
      <w:r w:rsidR="006E31AE">
        <w:rPr>
          <w:rFonts w:ascii="Times New Roman" w:hAnsi="Times New Roman" w:cs="Times New Roman"/>
          <w:lang w:val="en-IN"/>
        </w:rPr>
        <w:t>. Also, t</w:t>
      </w:r>
      <w:r w:rsidR="00D85E51">
        <w:rPr>
          <w:rFonts w:ascii="Times New Roman" w:hAnsi="Times New Roman" w:cs="Times New Roman"/>
          <w:lang w:val="en-IN"/>
        </w:rPr>
        <w:t xml:space="preserve">he public link of the OLIST dataset is: </w:t>
      </w:r>
      <w:hyperlink r:id="rId7" w:history="1">
        <w:r w:rsidR="00D85E51" w:rsidRPr="002969A7">
          <w:rPr>
            <w:rStyle w:val="Hyperlink"/>
            <w:rFonts w:ascii="Times New Roman" w:hAnsi="Times New Roman" w:cs="Times New Roman"/>
            <w:lang w:val="en-IN"/>
          </w:rPr>
          <w:t>https://www.kaggle.com/datasets/olistbr/brazilian-ecommerce?resource=download</w:t>
        </w:r>
      </w:hyperlink>
    </w:p>
    <w:p w14:paraId="40632438" w14:textId="503CD613" w:rsidR="00615BAA" w:rsidRPr="00615BAA" w:rsidRDefault="00615BAA" w:rsidP="00615BAA">
      <w:pPr>
        <w:rPr>
          <w:rFonts w:ascii="Times New Roman" w:hAnsi="Times New Roman" w:cs="Times New Roman"/>
          <w:lang w:val="en-IN"/>
        </w:rPr>
      </w:pPr>
      <w:r w:rsidRPr="00615BAA">
        <w:rPr>
          <w:rFonts w:ascii="Times New Roman" w:hAnsi="Times New Roman" w:cs="Times New Roman"/>
          <w:lang w:val="en-IN"/>
        </w:rPr>
        <w:t xml:space="preserve">A Knowledge Graph provides a natural representation for this type of problem because entities and their relationships can be explicitly represented and traversed. The project therefore uses a property-graph-style representation with </w:t>
      </w:r>
      <w:proofErr w:type="spellStart"/>
      <w:r w:rsidRPr="00615BAA">
        <w:rPr>
          <w:rFonts w:ascii="Times New Roman" w:hAnsi="Times New Roman" w:cs="Times New Roman"/>
          <w:lang w:val="en-IN"/>
        </w:rPr>
        <w:t>NetworkX</w:t>
      </w:r>
      <w:proofErr w:type="spellEnd"/>
      <w:r w:rsidRPr="00615BAA">
        <w:rPr>
          <w:rFonts w:ascii="Times New Roman" w:hAnsi="Times New Roman" w:cs="Times New Roman"/>
          <w:lang w:val="en-IN"/>
        </w:rPr>
        <w:t>.</w:t>
      </w:r>
      <w:r>
        <w:rPr>
          <w:rFonts w:ascii="Times New Roman" w:hAnsi="Times New Roman" w:cs="Times New Roman"/>
          <w:lang w:val="en-IN"/>
        </w:rPr>
        <w:t xml:space="preserve"> </w:t>
      </w:r>
      <w:r w:rsidRPr="00615BAA">
        <w:rPr>
          <w:rFonts w:ascii="Times New Roman" w:hAnsi="Times New Roman" w:cs="Times New Roman"/>
          <w:lang w:val="en-IN"/>
        </w:rPr>
        <w:t xml:space="preserve">The </w:t>
      </w:r>
      <w:proofErr w:type="spellStart"/>
      <w:r w:rsidRPr="00615BAA">
        <w:rPr>
          <w:rFonts w:ascii="Times New Roman" w:hAnsi="Times New Roman" w:cs="Times New Roman"/>
          <w:lang w:val="en-IN"/>
        </w:rPr>
        <w:t>Olist</w:t>
      </w:r>
      <w:proofErr w:type="spellEnd"/>
      <w:r w:rsidRPr="00615BAA">
        <w:rPr>
          <w:rFonts w:ascii="Times New Roman" w:hAnsi="Times New Roman" w:cs="Times New Roman"/>
          <w:lang w:val="en-IN"/>
        </w:rPr>
        <w:t xml:space="preserve"> dataset consists of several related CSV files. After validation and cleaning, the main datasets contained:</w:t>
      </w:r>
    </w:p>
    <w:tbl>
      <w:tblPr>
        <w:tblW w:w="7920" w:type="dxa"/>
        <w:tblCellSpacing w:w="15" w:type="dxa"/>
        <w:tblCellMar>
          <w:top w:w="15" w:type="dxa"/>
          <w:left w:w="15" w:type="dxa"/>
          <w:bottom w:w="15" w:type="dxa"/>
          <w:right w:w="15" w:type="dxa"/>
        </w:tblCellMar>
        <w:tblLook w:val="04A0" w:firstRow="1" w:lastRow="0" w:firstColumn="1" w:lastColumn="0" w:noHBand="0" w:noVBand="1"/>
      </w:tblPr>
      <w:tblGrid>
        <w:gridCol w:w="4598"/>
        <w:gridCol w:w="3322"/>
      </w:tblGrid>
      <w:tr w:rsidR="00615BAA" w:rsidRPr="00615BAA" w14:paraId="16A19CF5" w14:textId="77777777" w:rsidTr="00615BAA">
        <w:trPr>
          <w:trHeight w:val="269"/>
          <w:tblHeader/>
          <w:tblCellSpacing w:w="15" w:type="dxa"/>
        </w:trPr>
        <w:tc>
          <w:tcPr>
            <w:tcW w:w="0" w:type="auto"/>
            <w:tcBorders>
              <w:top w:val="single" w:sz="4" w:space="0" w:color="auto"/>
              <w:left w:val="single" w:sz="4" w:space="0" w:color="auto"/>
              <w:right w:val="single" w:sz="4" w:space="0" w:color="auto"/>
            </w:tcBorders>
            <w:vAlign w:val="center"/>
            <w:hideMark/>
          </w:tcPr>
          <w:p w14:paraId="36713D81" w14:textId="77777777" w:rsidR="00615BAA" w:rsidRPr="00615BAA" w:rsidRDefault="00615BAA" w:rsidP="00615BAA">
            <w:pPr>
              <w:jc w:val="center"/>
              <w:rPr>
                <w:rFonts w:ascii="Times New Roman" w:hAnsi="Times New Roman" w:cs="Times New Roman"/>
                <w:b/>
                <w:bCs/>
                <w:sz w:val="20"/>
                <w:szCs w:val="20"/>
                <w:lang w:val="en-IN"/>
              </w:rPr>
            </w:pPr>
            <w:r w:rsidRPr="00615BAA">
              <w:rPr>
                <w:rFonts w:ascii="Times New Roman" w:hAnsi="Times New Roman" w:cs="Times New Roman"/>
                <w:b/>
                <w:bCs/>
                <w:sz w:val="20"/>
                <w:szCs w:val="20"/>
                <w:lang w:val="en-IN"/>
              </w:rPr>
              <w:t>Dataset</w:t>
            </w:r>
          </w:p>
        </w:tc>
        <w:tc>
          <w:tcPr>
            <w:tcW w:w="0" w:type="auto"/>
            <w:tcBorders>
              <w:top w:val="single" w:sz="4" w:space="0" w:color="auto"/>
              <w:right w:val="single" w:sz="4" w:space="0" w:color="auto"/>
            </w:tcBorders>
            <w:vAlign w:val="center"/>
            <w:hideMark/>
          </w:tcPr>
          <w:p w14:paraId="31514A71" w14:textId="77777777" w:rsidR="00615BAA" w:rsidRPr="00615BAA" w:rsidRDefault="00615BAA" w:rsidP="00615BAA">
            <w:pPr>
              <w:jc w:val="center"/>
              <w:rPr>
                <w:rFonts w:ascii="Times New Roman" w:hAnsi="Times New Roman" w:cs="Times New Roman"/>
                <w:b/>
                <w:bCs/>
                <w:sz w:val="20"/>
                <w:szCs w:val="20"/>
                <w:lang w:val="en-IN"/>
              </w:rPr>
            </w:pPr>
            <w:r w:rsidRPr="00615BAA">
              <w:rPr>
                <w:rFonts w:ascii="Times New Roman" w:hAnsi="Times New Roman" w:cs="Times New Roman"/>
                <w:b/>
                <w:bCs/>
                <w:sz w:val="20"/>
                <w:szCs w:val="20"/>
                <w:lang w:val="en-IN"/>
              </w:rPr>
              <w:t>Records</w:t>
            </w:r>
          </w:p>
        </w:tc>
      </w:tr>
      <w:tr w:rsidR="00615BAA" w:rsidRPr="00615BAA" w14:paraId="39516C57" w14:textId="77777777" w:rsidTr="00615BAA">
        <w:trPr>
          <w:trHeight w:val="269"/>
          <w:tblCellSpacing w:w="15" w:type="dxa"/>
        </w:trPr>
        <w:tc>
          <w:tcPr>
            <w:tcW w:w="0" w:type="auto"/>
            <w:tcBorders>
              <w:top w:val="single" w:sz="4" w:space="0" w:color="auto"/>
              <w:left w:val="single" w:sz="4" w:space="0" w:color="auto"/>
              <w:right w:val="single" w:sz="4" w:space="0" w:color="auto"/>
            </w:tcBorders>
            <w:vAlign w:val="center"/>
            <w:hideMark/>
          </w:tcPr>
          <w:p w14:paraId="510F168E" w14:textId="77777777" w:rsidR="00615BAA" w:rsidRPr="00615BAA" w:rsidRDefault="00615BAA" w:rsidP="00615BAA">
            <w:pPr>
              <w:jc w:val="center"/>
              <w:rPr>
                <w:rFonts w:ascii="Times New Roman" w:hAnsi="Times New Roman" w:cs="Times New Roman"/>
                <w:sz w:val="20"/>
                <w:szCs w:val="20"/>
                <w:lang w:val="en-IN"/>
              </w:rPr>
            </w:pPr>
            <w:r w:rsidRPr="00615BAA">
              <w:rPr>
                <w:rFonts w:ascii="Times New Roman" w:hAnsi="Times New Roman" w:cs="Times New Roman"/>
                <w:sz w:val="20"/>
                <w:szCs w:val="20"/>
                <w:lang w:val="en-IN"/>
              </w:rPr>
              <w:t>Customers</w:t>
            </w:r>
          </w:p>
        </w:tc>
        <w:tc>
          <w:tcPr>
            <w:tcW w:w="0" w:type="auto"/>
            <w:tcBorders>
              <w:top w:val="single" w:sz="4" w:space="0" w:color="auto"/>
              <w:right w:val="single" w:sz="4" w:space="0" w:color="auto"/>
            </w:tcBorders>
            <w:vAlign w:val="center"/>
            <w:hideMark/>
          </w:tcPr>
          <w:p w14:paraId="4AE11E3A" w14:textId="77777777" w:rsidR="00615BAA" w:rsidRPr="00615BAA" w:rsidRDefault="00615BAA" w:rsidP="00615BAA">
            <w:pPr>
              <w:jc w:val="center"/>
              <w:rPr>
                <w:rFonts w:ascii="Times New Roman" w:hAnsi="Times New Roman" w:cs="Times New Roman"/>
                <w:sz w:val="20"/>
                <w:szCs w:val="20"/>
                <w:lang w:val="en-IN"/>
              </w:rPr>
            </w:pPr>
            <w:r w:rsidRPr="00615BAA">
              <w:rPr>
                <w:rFonts w:ascii="Times New Roman" w:hAnsi="Times New Roman" w:cs="Times New Roman"/>
                <w:sz w:val="20"/>
                <w:szCs w:val="20"/>
                <w:lang w:val="en-IN"/>
              </w:rPr>
              <w:t>99,441</w:t>
            </w:r>
          </w:p>
        </w:tc>
      </w:tr>
      <w:tr w:rsidR="00615BAA" w:rsidRPr="00615BAA" w14:paraId="47D65BC8" w14:textId="77777777" w:rsidTr="00615BAA">
        <w:trPr>
          <w:trHeight w:val="277"/>
          <w:tblCellSpacing w:w="15" w:type="dxa"/>
        </w:trPr>
        <w:tc>
          <w:tcPr>
            <w:tcW w:w="0" w:type="auto"/>
            <w:tcBorders>
              <w:top w:val="single" w:sz="4" w:space="0" w:color="auto"/>
              <w:left w:val="single" w:sz="4" w:space="0" w:color="auto"/>
              <w:right w:val="single" w:sz="4" w:space="0" w:color="auto"/>
            </w:tcBorders>
            <w:vAlign w:val="center"/>
            <w:hideMark/>
          </w:tcPr>
          <w:p w14:paraId="03B61436" w14:textId="77777777" w:rsidR="00615BAA" w:rsidRPr="00615BAA" w:rsidRDefault="00615BAA" w:rsidP="00615BAA">
            <w:pPr>
              <w:jc w:val="center"/>
              <w:rPr>
                <w:rFonts w:ascii="Times New Roman" w:hAnsi="Times New Roman" w:cs="Times New Roman"/>
                <w:sz w:val="20"/>
                <w:szCs w:val="20"/>
                <w:lang w:val="en-IN"/>
              </w:rPr>
            </w:pPr>
            <w:r w:rsidRPr="00615BAA">
              <w:rPr>
                <w:rFonts w:ascii="Times New Roman" w:hAnsi="Times New Roman" w:cs="Times New Roman"/>
                <w:sz w:val="20"/>
                <w:szCs w:val="20"/>
                <w:lang w:val="en-IN"/>
              </w:rPr>
              <w:t>Orders</w:t>
            </w:r>
          </w:p>
        </w:tc>
        <w:tc>
          <w:tcPr>
            <w:tcW w:w="0" w:type="auto"/>
            <w:tcBorders>
              <w:top w:val="single" w:sz="4" w:space="0" w:color="auto"/>
              <w:right w:val="single" w:sz="4" w:space="0" w:color="auto"/>
            </w:tcBorders>
            <w:vAlign w:val="center"/>
            <w:hideMark/>
          </w:tcPr>
          <w:p w14:paraId="7B31FD7B" w14:textId="77777777" w:rsidR="00615BAA" w:rsidRPr="00615BAA" w:rsidRDefault="00615BAA" w:rsidP="00615BAA">
            <w:pPr>
              <w:jc w:val="center"/>
              <w:rPr>
                <w:rFonts w:ascii="Times New Roman" w:hAnsi="Times New Roman" w:cs="Times New Roman"/>
                <w:sz w:val="20"/>
                <w:szCs w:val="20"/>
                <w:lang w:val="en-IN"/>
              </w:rPr>
            </w:pPr>
            <w:r w:rsidRPr="00615BAA">
              <w:rPr>
                <w:rFonts w:ascii="Times New Roman" w:hAnsi="Times New Roman" w:cs="Times New Roman"/>
                <w:sz w:val="20"/>
                <w:szCs w:val="20"/>
                <w:lang w:val="en-IN"/>
              </w:rPr>
              <w:t>99,441</w:t>
            </w:r>
          </w:p>
        </w:tc>
      </w:tr>
      <w:tr w:rsidR="00615BAA" w:rsidRPr="00615BAA" w14:paraId="5FE5FF77" w14:textId="77777777" w:rsidTr="00615BAA">
        <w:trPr>
          <w:trHeight w:val="269"/>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58BEA7E" w14:textId="77777777" w:rsidR="00615BAA" w:rsidRPr="00615BAA" w:rsidRDefault="00615BAA" w:rsidP="00615BAA">
            <w:pPr>
              <w:jc w:val="center"/>
              <w:rPr>
                <w:rFonts w:ascii="Times New Roman" w:hAnsi="Times New Roman" w:cs="Times New Roman"/>
                <w:sz w:val="20"/>
                <w:szCs w:val="20"/>
                <w:lang w:val="en-IN"/>
              </w:rPr>
            </w:pPr>
            <w:r w:rsidRPr="00615BAA">
              <w:rPr>
                <w:rFonts w:ascii="Times New Roman" w:hAnsi="Times New Roman" w:cs="Times New Roman"/>
                <w:sz w:val="20"/>
                <w:szCs w:val="20"/>
                <w:lang w:val="en-IN"/>
              </w:rPr>
              <w:t>Order items</w:t>
            </w:r>
          </w:p>
        </w:tc>
        <w:tc>
          <w:tcPr>
            <w:tcW w:w="0" w:type="auto"/>
            <w:tcBorders>
              <w:top w:val="single" w:sz="4" w:space="0" w:color="auto"/>
              <w:bottom w:val="single" w:sz="4" w:space="0" w:color="auto"/>
              <w:right w:val="single" w:sz="4" w:space="0" w:color="auto"/>
            </w:tcBorders>
            <w:vAlign w:val="center"/>
            <w:hideMark/>
          </w:tcPr>
          <w:p w14:paraId="63AF874A" w14:textId="77777777" w:rsidR="00615BAA" w:rsidRPr="00615BAA" w:rsidRDefault="00615BAA" w:rsidP="00615BAA">
            <w:pPr>
              <w:jc w:val="center"/>
              <w:rPr>
                <w:rFonts w:ascii="Times New Roman" w:hAnsi="Times New Roman" w:cs="Times New Roman"/>
                <w:sz w:val="20"/>
                <w:szCs w:val="20"/>
                <w:lang w:val="en-IN"/>
              </w:rPr>
            </w:pPr>
            <w:r w:rsidRPr="00615BAA">
              <w:rPr>
                <w:rFonts w:ascii="Times New Roman" w:hAnsi="Times New Roman" w:cs="Times New Roman"/>
                <w:sz w:val="20"/>
                <w:szCs w:val="20"/>
                <w:lang w:val="en-IN"/>
              </w:rPr>
              <w:t>112,650</w:t>
            </w:r>
          </w:p>
        </w:tc>
      </w:tr>
      <w:tr w:rsidR="00615BAA" w:rsidRPr="00615BAA" w14:paraId="2CB6585A" w14:textId="77777777" w:rsidTr="00615BAA">
        <w:trPr>
          <w:trHeight w:val="269"/>
          <w:tblCellSpacing w:w="15" w:type="dxa"/>
        </w:trPr>
        <w:tc>
          <w:tcPr>
            <w:tcW w:w="0" w:type="auto"/>
            <w:tcBorders>
              <w:left w:val="single" w:sz="4" w:space="0" w:color="auto"/>
              <w:bottom w:val="single" w:sz="4" w:space="0" w:color="auto"/>
              <w:right w:val="single" w:sz="4" w:space="0" w:color="auto"/>
            </w:tcBorders>
            <w:vAlign w:val="center"/>
            <w:hideMark/>
          </w:tcPr>
          <w:p w14:paraId="1586736A" w14:textId="77777777" w:rsidR="00615BAA" w:rsidRPr="00615BAA" w:rsidRDefault="00615BAA" w:rsidP="00615BAA">
            <w:pPr>
              <w:jc w:val="center"/>
              <w:rPr>
                <w:rFonts w:ascii="Times New Roman" w:hAnsi="Times New Roman" w:cs="Times New Roman"/>
                <w:sz w:val="20"/>
                <w:szCs w:val="20"/>
                <w:lang w:val="en-IN"/>
              </w:rPr>
            </w:pPr>
            <w:r w:rsidRPr="00615BAA">
              <w:rPr>
                <w:rFonts w:ascii="Times New Roman" w:hAnsi="Times New Roman" w:cs="Times New Roman"/>
                <w:sz w:val="20"/>
                <w:szCs w:val="20"/>
                <w:lang w:val="en-IN"/>
              </w:rPr>
              <w:t>Products</w:t>
            </w:r>
          </w:p>
        </w:tc>
        <w:tc>
          <w:tcPr>
            <w:tcW w:w="0" w:type="auto"/>
            <w:tcBorders>
              <w:bottom w:val="single" w:sz="4" w:space="0" w:color="auto"/>
              <w:right w:val="single" w:sz="4" w:space="0" w:color="auto"/>
            </w:tcBorders>
            <w:vAlign w:val="center"/>
            <w:hideMark/>
          </w:tcPr>
          <w:p w14:paraId="620674A9" w14:textId="77777777" w:rsidR="00615BAA" w:rsidRPr="00615BAA" w:rsidRDefault="00615BAA" w:rsidP="00615BAA">
            <w:pPr>
              <w:jc w:val="center"/>
              <w:rPr>
                <w:rFonts w:ascii="Times New Roman" w:hAnsi="Times New Roman" w:cs="Times New Roman"/>
                <w:sz w:val="20"/>
                <w:szCs w:val="20"/>
                <w:lang w:val="en-IN"/>
              </w:rPr>
            </w:pPr>
            <w:r w:rsidRPr="00615BAA">
              <w:rPr>
                <w:rFonts w:ascii="Times New Roman" w:hAnsi="Times New Roman" w:cs="Times New Roman"/>
                <w:sz w:val="20"/>
                <w:szCs w:val="20"/>
                <w:lang w:val="en-IN"/>
              </w:rPr>
              <w:t>32,951</w:t>
            </w:r>
          </w:p>
        </w:tc>
      </w:tr>
      <w:tr w:rsidR="00615BAA" w:rsidRPr="00615BAA" w14:paraId="22F97509" w14:textId="77777777" w:rsidTr="00615BAA">
        <w:trPr>
          <w:trHeight w:val="269"/>
          <w:tblCellSpacing w:w="15" w:type="dxa"/>
        </w:trPr>
        <w:tc>
          <w:tcPr>
            <w:tcW w:w="0" w:type="auto"/>
            <w:tcBorders>
              <w:left w:val="single" w:sz="4" w:space="0" w:color="auto"/>
              <w:right w:val="single" w:sz="4" w:space="0" w:color="auto"/>
            </w:tcBorders>
            <w:vAlign w:val="center"/>
            <w:hideMark/>
          </w:tcPr>
          <w:p w14:paraId="6A68502E" w14:textId="77777777" w:rsidR="00615BAA" w:rsidRPr="00615BAA" w:rsidRDefault="00615BAA" w:rsidP="00615BAA">
            <w:pPr>
              <w:jc w:val="center"/>
              <w:rPr>
                <w:rFonts w:ascii="Times New Roman" w:hAnsi="Times New Roman" w:cs="Times New Roman"/>
                <w:sz w:val="20"/>
                <w:szCs w:val="20"/>
                <w:lang w:val="en-IN"/>
              </w:rPr>
            </w:pPr>
            <w:r w:rsidRPr="00615BAA">
              <w:rPr>
                <w:rFonts w:ascii="Times New Roman" w:hAnsi="Times New Roman" w:cs="Times New Roman"/>
                <w:sz w:val="20"/>
                <w:szCs w:val="20"/>
                <w:lang w:val="en-IN"/>
              </w:rPr>
              <w:t>Payments</w:t>
            </w:r>
          </w:p>
        </w:tc>
        <w:tc>
          <w:tcPr>
            <w:tcW w:w="0" w:type="auto"/>
            <w:tcBorders>
              <w:right w:val="single" w:sz="4" w:space="0" w:color="auto"/>
            </w:tcBorders>
            <w:vAlign w:val="center"/>
            <w:hideMark/>
          </w:tcPr>
          <w:p w14:paraId="3ED8EC99" w14:textId="77777777" w:rsidR="00615BAA" w:rsidRPr="00615BAA" w:rsidRDefault="00615BAA" w:rsidP="00615BAA">
            <w:pPr>
              <w:jc w:val="center"/>
              <w:rPr>
                <w:rFonts w:ascii="Times New Roman" w:hAnsi="Times New Roman" w:cs="Times New Roman"/>
                <w:sz w:val="20"/>
                <w:szCs w:val="20"/>
                <w:lang w:val="en-IN"/>
              </w:rPr>
            </w:pPr>
            <w:r w:rsidRPr="00615BAA">
              <w:rPr>
                <w:rFonts w:ascii="Times New Roman" w:hAnsi="Times New Roman" w:cs="Times New Roman"/>
                <w:sz w:val="20"/>
                <w:szCs w:val="20"/>
                <w:lang w:val="en-IN"/>
              </w:rPr>
              <w:t>103,886</w:t>
            </w:r>
          </w:p>
        </w:tc>
      </w:tr>
      <w:tr w:rsidR="00615BAA" w:rsidRPr="00615BAA" w14:paraId="5C8105C7" w14:textId="77777777" w:rsidTr="00615BAA">
        <w:trPr>
          <w:trHeight w:val="269"/>
          <w:tblCellSpacing w:w="15" w:type="dxa"/>
        </w:trPr>
        <w:tc>
          <w:tcPr>
            <w:tcW w:w="0" w:type="auto"/>
            <w:tcBorders>
              <w:top w:val="single" w:sz="4" w:space="0" w:color="auto"/>
              <w:left w:val="single" w:sz="4" w:space="0" w:color="auto"/>
              <w:right w:val="single" w:sz="4" w:space="0" w:color="auto"/>
            </w:tcBorders>
            <w:vAlign w:val="center"/>
            <w:hideMark/>
          </w:tcPr>
          <w:p w14:paraId="570BB0BC" w14:textId="77777777" w:rsidR="00615BAA" w:rsidRPr="00615BAA" w:rsidRDefault="00615BAA" w:rsidP="00615BAA">
            <w:pPr>
              <w:jc w:val="center"/>
              <w:rPr>
                <w:rFonts w:ascii="Times New Roman" w:hAnsi="Times New Roman" w:cs="Times New Roman"/>
                <w:sz w:val="20"/>
                <w:szCs w:val="20"/>
                <w:lang w:val="en-IN"/>
              </w:rPr>
            </w:pPr>
            <w:r w:rsidRPr="00615BAA">
              <w:rPr>
                <w:rFonts w:ascii="Times New Roman" w:hAnsi="Times New Roman" w:cs="Times New Roman"/>
                <w:sz w:val="20"/>
                <w:szCs w:val="20"/>
                <w:lang w:val="en-IN"/>
              </w:rPr>
              <w:t>Sellers</w:t>
            </w:r>
          </w:p>
        </w:tc>
        <w:tc>
          <w:tcPr>
            <w:tcW w:w="0" w:type="auto"/>
            <w:tcBorders>
              <w:top w:val="single" w:sz="4" w:space="0" w:color="auto"/>
              <w:right w:val="single" w:sz="4" w:space="0" w:color="auto"/>
            </w:tcBorders>
            <w:vAlign w:val="center"/>
            <w:hideMark/>
          </w:tcPr>
          <w:p w14:paraId="76880DA9" w14:textId="77777777" w:rsidR="00615BAA" w:rsidRPr="00615BAA" w:rsidRDefault="00615BAA" w:rsidP="00615BAA">
            <w:pPr>
              <w:jc w:val="center"/>
              <w:rPr>
                <w:rFonts w:ascii="Times New Roman" w:hAnsi="Times New Roman" w:cs="Times New Roman"/>
                <w:sz w:val="20"/>
                <w:szCs w:val="20"/>
                <w:lang w:val="en-IN"/>
              </w:rPr>
            </w:pPr>
            <w:r w:rsidRPr="00615BAA">
              <w:rPr>
                <w:rFonts w:ascii="Times New Roman" w:hAnsi="Times New Roman" w:cs="Times New Roman"/>
                <w:sz w:val="20"/>
                <w:szCs w:val="20"/>
                <w:lang w:val="en-IN"/>
              </w:rPr>
              <w:t>3,095</w:t>
            </w:r>
          </w:p>
        </w:tc>
      </w:tr>
      <w:tr w:rsidR="00615BAA" w:rsidRPr="00615BAA" w14:paraId="58848023" w14:textId="77777777" w:rsidTr="00615BAA">
        <w:trPr>
          <w:trHeight w:val="269"/>
          <w:tblCellSpacing w:w="15" w:type="dxa"/>
        </w:trPr>
        <w:tc>
          <w:tcPr>
            <w:tcW w:w="0" w:type="auto"/>
            <w:tcBorders>
              <w:top w:val="single" w:sz="4" w:space="0" w:color="auto"/>
              <w:left w:val="single" w:sz="4" w:space="0" w:color="auto"/>
              <w:right w:val="single" w:sz="4" w:space="0" w:color="auto"/>
            </w:tcBorders>
            <w:vAlign w:val="center"/>
            <w:hideMark/>
          </w:tcPr>
          <w:p w14:paraId="5CC78705" w14:textId="77777777" w:rsidR="00615BAA" w:rsidRPr="00615BAA" w:rsidRDefault="00615BAA" w:rsidP="00615BAA">
            <w:pPr>
              <w:jc w:val="center"/>
              <w:rPr>
                <w:rFonts w:ascii="Times New Roman" w:hAnsi="Times New Roman" w:cs="Times New Roman"/>
                <w:sz w:val="20"/>
                <w:szCs w:val="20"/>
                <w:lang w:val="en-IN"/>
              </w:rPr>
            </w:pPr>
            <w:r w:rsidRPr="00615BAA">
              <w:rPr>
                <w:rFonts w:ascii="Times New Roman" w:hAnsi="Times New Roman" w:cs="Times New Roman"/>
                <w:sz w:val="20"/>
                <w:szCs w:val="20"/>
                <w:lang w:val="en-IN"/>
              </w:rPr>
              <w:t>Reviews</w:t>
            </w:r>
          </w:p>
        </w:tc>
        <w:tc>
          <w:tcPr>
            <w:tcW w:w="0" w:type="auto"/>
            <w:tcBorders>
              <w:top w:val="single" w:sz="4" w:space="0" w:color="auto"/>
              <w:right w:val="single" w:sz="4" w:space="0" w:color="auto"/>
            </w:tcBorders>
            <w:vAlign w:val="center"/>
            <w:hideMark/>
          </w:tcPr>
          <w:p w14:paraId="6D93C1F3" w14:textId="77777777" w:rsidR="00615BAA" w:rsidRPr="00615BAA" w:rsidRDefault="00615BAA" w:rsidP="00615BAA">
            <w:pPr>
              <w:jc w:val="center"/>
              <w:rPr>
                <w:rFonts w:ascii="Times New Roman" w:hAnsi="Times New Roman" w:cs="Times New Roman"/>
                <w:sz w:val="20"/>
                <w:szCs w:val="20"/>
                <w:lang w:val="en-IN"/>
              </w:rPr>
            </w:pPr>
            <w:r w:rsidRPr="00615BAA">
              <w:rPr>
                <w:rFonts w:ascii="Times New Roman" w:hAnsi="Times New Roman" w:cs="Times New Roman"/>
                <w:sz w:val="20"/>
                <w:szCs w:val="20"/>
                <w:lang w:val="en-IN"/>
              </w:rPr>
              <w:t>99,224</w:t>
            </w:r>
          </w:p>
        </w:tc>
      </w:tr>
      <w:tr w:rsidR="00615BAA" w:rsidRPr="00615BAA" w14:paraId="340CAF06" w14:textId="77777777" w:rsidTr="00615BAA">
        <w:trPr>
          <w:trHeight w:val="269"/>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E34981A" w14:textId="77777777" w:rsidR="00615BAA" w:rsidRPr="00615BAA" w:rsidRDefault="00615BAA" w:rsidP="00615BAA">
            <w:pPr>
              <w:jc w:val="center"/>
              <w:rPr>
                <w:rFonts w:ascii="Times New Roman" w:hAnsi="Times New Roman" w:cs="Times New Roman"/>
                <w:sz w:val="20"/>
                <w:szCs w:val="20"/>
                <w:lang w:val="en-IN"/>
              </w:rPr>
            </w:pPr>
            <w:r w:rsidRPr="00615BAA">
              <w:rPr>
                <w:rFonts w:ascii="Times New Roman" w:hAnsi="Times New Roman" w:cs="Times New Roman"/>
                <w:sz w:val="20"/>
                <w:szCs w:val="20"/>
                <w:lang w:val="en-IN"/>
              </w:rPr>
              <w:lastRenderedPageBreak/>
              <w:t>Geolocation</w:t>
            </w:r>
          </w:p>
        </w:tc>
        <w:tc>
          <w:tcPr>
            <w:tcW w:w="0" w:type="auto"/>
            <w:tcBorders>
              <w:top w:val="single" w:sz="4" w:space="0" w:color="auto"/>
              <w:bottom w:val="single" w:sz="4" w:space="0" w:color="auto"/>
              <w:right w:val="single" w:sz="4" w:space="0" w:color="auto"/>
            </w:tcBorders>
            <w:vAlign w:val="center"/>
            <w:hideMark/>
          </w:tcPr>
          <w:p w14:paraId="72BC1208" w14:textId="77777777" w:rsidR="00615BAA" w:rsidRPr="00615BAA" w:rsidRDefault="00615BAA" w:rsidP="00615BAA">
            <w:pPr>
              <w:jc w:val="center"/>
              <w:rPr>
                <w:rFonts w:ascii="Times New Roman" w:hAnsi="Times New Roman" w:cs="Times New Roman"/>
                <w:sz w:val="20"/>
                <w:szCs w:val="20"/>
                <w:lang w:val="en-IN"/>
              </w:rPr>
            </w:pPr>
            <w:r w:rsidRPr="00615BAA">
              <w:rPr>
                <w:rFonts w:ascii="Times New Roman" w:hAnsi="Times New Roman" w:cs="Times New Roman"/>
                <w:sz w:val="20"/>
                <w:szCs w:val="20"/>
                <w:lang w:val="en-IN"/>
              </w:rPr>
              <w:t>738,332</w:t>
            </w:r>
          </w:p>
        </w:tc>
      </w:tr>
      <w:tr w:rsidR="00615BAA" w:rsidRPr="00615BAA" w14:paraId="7E7A50EA" w14:textId="77777777" w:rsidTr="00615BAA">
        <w:trPr>
          <w:trHeight w:val="269"/>
          <w:tblCellSpacing w:w="15" w:type="dxa"/>
        </w:trPr>
        <w:tc>
          <w:tcPr>
            <w:tcW w:w="0" w:type="auto"/>
            <w:tcBorders>
              <w:left w:val="single" w:sz="4" w:space="0" w:color="auto"/>
              <w:bottom w:val="single" w:sz="4" w:space="0" w:color="auto"/>
              <w:right w:val="single" w:sz="4" w:space="0" w:color="auto"/>
            </w:tcBorders>
            <w:vAlign w:val="center"/>
            <w:hideMark/>
          </w:tcPr>
          <w:p w14:paraId="65A3453B" w14:textId="77777777" w:rsidR="00615BAA" w:rsidRPr="00615BAA" w:rsidRDefault="00615BAA" w:rsidP="00615BAA">
            <w:pPr>
              <w:jc w:val="center"/>
              <w:rPr>
                <w:rFonts w:ascii="Times New Roman" w:hAnsi="Times New Roman" w:cs="Times New Roman"/>
                <w:sz w:val="20"/>
                <w:szCs w:val="20"/>
                <w:lang w:val="en-IN"/>
              </w:rPr>
            </w:pPr>
            <w:r w:rsidRPr="00615BAA">
              <w:rPr>
                <w:rFonts w:ascii="Times New Roman" w:hAnsi="Times New Roman" w:cs="Times New Roman"/>
                <w:sz w:val="20"/>
                <w:szCs w:val="20"/>
                <w:lang w:val="en-IN"/>
              </w:rPr>
              <w:t>Categories</w:t>
            </w:r>
          </w:p>
        </w:tc>
        <w:tc>
          <w:tcPr>
            <w:tcW w:w="0" w:type="auto"/>
            <w:tcBorders>
              <w:bottom w:val="single" w:sz="4" w:space="0" w:color="auto"/>
              <w:right w:val="single" w:sz="4" w:space="0" w:color="auto"/>
            </w:tcBorders>
            <w:vAlign w:val="center"/>
            <w:hideMark/>
          </w:tcPr>
          <w:p w14:paraId="43A3D049" w14:textId="77777777" w:rsidR="00615BAA" w:rsidRPr="00615BAA" w:rsidRDefault="00615BAA" w:rsidP="00615BAA">
            <w:pPr>
              <w:jc w:val="center"/>
              <w:rPr>
                <w:rFonts w:ascii="Times New Roman" w:hAnsi="Times New Roman" w:cs="Times New Roman"/>
                <w:sz w:val="20"/>
                <w:szCs w:val="20"/>
                <w:lang w:val="en-IN"/>
              </w:rPr>
            </w:pPr>
            <w:r w:rsidRPr="00615BAA">
              <w:rPr>
                <w:rFonts w:ascii="Times New Roman" w:hAnsi="Times New Roman" w:cs="Times New Roman"/>
                <w:sz w:val="20"/>
                <w:szCs w:val="20"/>
                <w:lang w:val="en-IN"/>
              </w:rPr>
              <w:t>71</w:t>
            </w:r>
          </w:p>
        </w:tc>
      </w:tr>
    </w:tbl>
    <w:p w14:paraId="357F1D64" w14:textId="77777777" w:rsidR="00615BAA" w:rsidRPr="00615BAA" w:rsidRDefault="00615BAA" w:rsidP="00615BAA">
      <w:pPr>
        <w:rPr>
          <w:rFonts w:ascii="Times New Roman" w:hAnsi="Times New Roman" w:cs="Times New Roman"/>
          <w:lang w:val="en-IN"/>
        </w:rPr>
      </w:pPr>
      <w:r w:rsidRPr="00615BAA">
        <w:rPr>
          <w:rFonts w:ascii="Times New Roman" w:hAnsi="Times New Roman" w:cs="Times New Roman"/>
          <w:lang w:val="en-IN"/>
        </w:rPr>
        <w:t>The data-loading stage performs schema validation, duplicate checking, missing-value inspection, type conversion and category translation. Duplicate geolocation records were removed before graph construction.</w:t>
      </w:r>
    </w:p>
    <w:p w14:paraId="72E91750" w14:textId="77777777" w:rsidR="00615BAA" w:rsidRPr="00615BAA" w:rsidRDefault="00615BAA" w:rsidP="00615BAA">
      <w:pPr>
        <w:rPr>
          <w:rFonts w:ascii="Times New Roman" w:hAnsi="Times New Roman" w:cs="Times New Roman"/>
          <w:b/>
          <w:bCs/>
          <w:lang w:val="en-IN"/>
        </w:rPr>
      </w:pPr>
      <w:r w:rsidRPr="00615BAA">
        <w:rPr>
          <w:rFonts w:ascii="Times New Roman" w:hAnsi="Times New Roman" w:cs="Times New Roman"/>
          <w:b/>
          <w:bCs/>
          <w:lang w:val="en-IN"/>
        </w:rPr>
        <w:t>3. Method</w:t>
      </w:r>
    </w:p>
    <w:p w14:paraId="73303DF6" w14:textId="77777777" w:rsidR="00615BAA" w:rsidRPr="00615BAA" w:rsidRDefault="00615BAA" w:rsidP="00615BAA">
      <w:pPr>
        <w:rPr>
          <w:rFonts w:ascii="Times New Roman" w:hAnsi="Times New Roman" w:cs="Times New Roman"/>
          <w:b/>
          <w:bCs/>
          <w:lang w:val="en-IN"/>
        </w:rPr>
      </w:pPr>
      <w:r w:rsidRPr="00615BAA">
        <w:rPr>
          <w:rFonts w:ascii="Times New Roman" w:hAnsi="Times New Roman" w:cs="Times New Roman"/>
          <w:b/>
          <w:bCs/>
          <w:lang w:val="en-IN"/>
        </w:rPr>
        <w:t>3.1 Knowledge Graph construction (LO7)</w:t>
      </w:r>
    </w:p>
    <w:p w14:paraId="1CC607C5" w14:textId="77777777" w:rsidR="00615BAA" w:rsidRPr="00615BAA" w:rsidRDefault="00615BAA" w:rsidP="00615BAA">
      <w:pPr>
        <w:rPr>
          <w:rFonts w:ascii="Times New Roman" w:hAnsi="Times New Roman" w:cs="Times New Roman"/>
          <w:lang w:val="en-IN"/>
        </w:rPr>
      </w:pPr>
      <w:r w:rsidRPr="00615BAA">
        <w:rPr>
          <w:rFonts w:ascii="Times New Roman" w:hAnsi="Times New Roman" w:cs="Times New Roman"/>
          <w:lang w:val="en-IN"/>
        </w:rPr>
        <w:t>The core of the project is the construction of a property graph (LO7). The graph represents entities such as customers, orders, products, categories, sellers, payments, reviews, cities and states.</w:t>
      </w:r>
    </w:p>
    <w:p w14:paraId="7424DEB7" w14:textId="77777777" w:rsidR="00615BAA" w:rsidRPr="00615BAA" w:rsidRDefault="00615BAA" w:rsidP="00615BAA">
      <w:pPr>
        <w:rPr>
          <w:rFonts w:ascii="Times New Roman" w:hAnsi="Times New Roman" w:cs="Times New Roman"/>
          <w:lang w:val="en-IN"/>
        </w:rPr>
      </w:pPr>
      <w:r w:rsidRPr="00615BAA">
        <w:rPr>
          <w:rFonts w:ascii="Times New Roman" w:hAnsi="Times New Roman" w:cs="Times New Roman"/>
          <w:lang w:val="en-IN"/>
        </w:rPr>
        <w:t>Important relationships include:</w:t>
      </w:r>
    </w:p>
    <w:p w14:paraId="4580FDA1" w14:textId="77777777" w:rsidR="00615BAA" w:rsidRPr="00F45917" w:rsidRDefault="00615BAA" w:rsidP="00615BAA">
      <w:pPr>
        <w:numPr>
          <w:ilvl w:val="0"/>
          <w:numId w:val="3"/>
        </w:numPr>
        <w:rPr>
          <w:rFonts w:ascii="Times New Roman" w:hAnsi="Times New Roman" w:cs="Times New Roman"/>
          <w:sz w:val="20"/>
          <w:szCs w:val="20"/>
          <w:lang w:val="en-IN"/>
        </w:rPr>
      </w:pPr>
      <w:r w:rsidRPr="00F45917">
        <w:rPr>
          <w:rFonts w:ascii="Times New Roman" w:hAnsi="Times New Roman" w:cs="Times New Roman"/>
          <w:sz w:val="20"/>
          <w:szCs w:val="20"/>
          <w:lang w:val="en-IN"/>
        </w:rPr>
        <w:t>Customer -[PLACED]-&gt; Order</w:t>
      </w:r>
    </w:p>
    <w:p w14:paraId="008ED9BE" w14:textId="77777777" w:rsidR="00615BAA" w:rsidRPr="00F45917" w:rsidRDefault="00615BAA" w:rsidP="00615BAA">
      <w:pPr>
        <w:numPr>
          <w:ilvl w:val="0"/>
          <w:numId w:val="3"/>
        </w:numPr>
        <w:rPr>
          <w:rFonts w:ascii="Times New Roman" w:hAnsi="Times New Roman" w:cs="Times New Roman"/>
          <w:sz w:val="20"/>
          <w:szCs w:val="20"/>
          <w:lang w:val="en-IN"/>
        </w:rPr>
      </w:pPr>
      <w:r w:rsidRPr="00F45917">
        <w:rPr>
          <w:rFonts w:ascii="Times New Roman" w:hAnsi="Times New Roman" w:cs="Times New Roman"/>
          <w:sz w:val="20"/>
          <w:szCs w:val="20"/>
          <w:lang w:val="en-IN"/>
        </w:rPr>
        <w:t>Order -[CONTAINS]-&gt; Product</w:t>
      </w:r>
    </w:p>
    <w:p w14:paraId="0343EFBF" w14:textId="77777777" w:rsidR="00615BAA" w:rsidRPr="00F45917" w:rsidRDefault="00615BAA" w:rsidP="00615BAA">
      <w:pPr>
        <w:numPr>
          <w:ilvl w:val="0"/>
          <w:numId w:val="3"/>
        </w:numPr>
        <w:rPr>
          <w:rFonts w:ascii="Times New Roman" w:hAnsi="Times New Roman" w:cs="Times New Roman"/>
          <w:sz w:val="20"/>
          <w:szCs w:val="20"/>
          <w:lang w:val="en-IN"/>
        </w:rPr>
      </w:pPr>
      <w:r w:rsidRPr="00F45917">
        <w:rPr>
          <w:rFonts w:ascii="Times New Roman" w:hAnsi="Times New Roman" w:cs="Times New Roman"/>
          <w:sz w:val="20"/>
          <w:szCs w:val="20"/>
          <w:lang w:val="en-IN"/>
        </w:rPr>
        <w:t>Product -[BELONGS_TO]-&gt; Category</w:t>
      </w:r>
    </w:p>
    <w:p w14:paraId="60511BD2" w14:textId="77777777" w:rsidR="00615BAA" w:rsidRPr="00F45917" w:rsidRDefault="00615BAA" w:rsidP="00615BAA">
      <w:pPr>
        <w:numPr>
          <w:ilvl w:val="0"/>
          <w:numId w:val="3"/>
        </w:numPr>
        <w:rPr>
          <w:rFonts w:ascii="Times New Roman" w:hAnsi="Times New Roman" w:cs="Times New Roman"/>
          <w:sz w:val="20"/>
          <w:szCs w:val="20"/>
          <w:lang w:val="en-IN"/>
        </w:rPr>
      </w:pPr>
      <w:r w:rsidRPr="00F45917">
        <w:rPr>
          <w:rFonts w:ascii="Times New Roman" w:hAnsi="Times New Roman" w:cs="Times New Roman"/>
          <w:sz w:val="20"/>
          <w:szCs w:val="20"/>
          <w:lang w:val="en-IN"/>
        </w:rPr>
        <w:t>Product -[OFFERED_BY]-&gt; Seller</w:t>
      </w:r>
    </w:p>
    <w:p w14:paraId="22A53DCA" w14:textId="77777777" w:rsidR="00615BAA" w:rsidRPr="00F45917" w:rsidRDefault="00615BAA" w:rsidP="00615BAA">
      <w:pPr>
        <w:numPr>
          <w:ilvl w:val="0"/>
          <w:numId w:val="3"/>
        </w:numPr>
        <w:rPr>
          <w:rFonts w:ascii="Times New Roman" w:hAnsi="Times New Roman" w:cs="Times New Roman"/>
          <w:sz w:val="20"/>
          <w:szCs w:val="20"/>
          <w:lang w:val="en-IN"/>
        </w:rPr>
      </w:pPr>
      <w:r w:rsidRPr="00F45917">
        <w:rPr>
          <w:rFonts w:ascii="Times New Roman" w:hAnsi="Times New Roman" w:cs="Times New Roman"/>
          <w:sz w:val="20"/>
          <w:szCs w:val="20"/>
          <w:lang w:val="en-IN"/>
        </w:rPr>
        <w:t>Order -[HAS_PAYMENT]-&gt; Payment</w:t>
      </w:r>
    </w:p>
    <w:p w14:paraId="3840283A" w14:textId="77777777" w:rsidR="00615BAA" w:rsidRPr="00F45917" w:rsidRDefault="00615BAA" w:rsidP="00615BAA">
      <w:pPr>
        <w:numPr>
          <w:ilvl w:val="0"/>
          <w:numId w:val="3"/>
        </w:numPr>
        <w:rPr>
          <w:rFonts w:ascii="Times New Roman" w:hAnsi="Times New Roman" w:cs="Times New Roman"/>
          <w:sz w:val="20"/>
          <w:szCs w:val="20"/>
          <w:lang w:val="en-IN"/>
        </w:rPr>
      </w:pPr>
      <w:r w:rsidRPr="00F45917">
        <w:rPr>
          <w:rFonts w:ascii="Times New Roman" w:hAnsi="Times New Roman" w:cs="Times New Roman"/>
          <w:sz w:val="20"/>
          <w:szCs w:val="20"/>
          <w:lang w:val="en-IN"/>
        </w:rPr>
        <w:t>Order -[HAS_REVIEW]-&gt; Review</w:t>
      </w:r>
    </w:p>
    <w:p w14:paraId="10541B9B" w14:textId="77777777" w:rsidR="00615BAA" w:rsidRPr="00F45917" w:rsidRDefault="00615BAA" w:rsidP="00615BAA">
      <w:pPr>
        <w:numPr>
          <w:ilvl w:val="0"/>
          <w:numId w:val="3"/>
        </w:numPr>
        <w:rPr>
          <w:rFonts w:ascii="Times New Roman" w:hAnsi="Times New Roman" w:cs="Times New Roman"/>
          <w:sz w:val="20"/>
          <w:szCs w:val="20"/>
          <w:lang w:val="en-IN"/>
        </w:rPr>
      </w:pPr>
      <w:r w:rsidRPr="00F45917">
        <w:rPr>
          <w:rFonts w:ascii="Times New Roman" w:hAnsi="Times New Roman" w:cs="Times New Roman"/>
          <w:sz w:val="20"/>
          <w:szCs w:val="20"/>
          <w:lang w:val="en-IN"/>
        </w:rPr>
        <w:t>Review -[HAS_SENTIMENT]-&gt; Sentiment</w:t>
      </w:r>
    </w:p>
    <w:p w14:paraId="05B3B752" w14:textId="77777777" w:rsidR="00615BAA" w:rsidRDefault="00615BAA" w:rsidP="00615BAA">
      <w:pPr>
        <w:rPr>
          <w:rFonts w:ascii="Times New Roman" w:hAnsi="Times New Roman" w:cs="Times New Roman"/>
          <w:lang w:val="en-IN"/>
        </w:rPr>
      </w:pPr>
      <w:r w:rsidRPr="00615BAA">
        <w:rPr>
          <w:rFonts w:ascii="Times New Roman" w:hAnsi="Times New Roman" w:cs="Times New Roman"/>
          <w:lang w:val="en-IN"/>
        </w:rPr>
        <w:t>The initial graph contained 442,390 nodes and 677,982 explicit relationships. Later enrichment added additional entities and relationships.</w:t>
      </w:r>
    </w:p>
    <w:p w14:paraId="116A5298" w14:textId="77777777" w:rsidR="00361A06" w:rsidRPr="00361A06" w:rsidRDefault="00361A06" w:rsidP="00361A06">
      <w:pPr>
        <w:rPr>
          <w:rFonts w:ascii="Times New Roman" w:hAnsi="Times New Roman" w:cs="Times New Roman"/>
          <w:b/>
          <w:bCs/>
          <w:lang w:val="en-IN"/>
        </w:rPr>
      </w:pPr>
      <w:r w:rsidRPr="00361A06">
        <w:rPr>
          <w:rFonts w:ascii="Times New Roman" w:hAnsi="Times New Roman" w:cs="Times New Roman"/>
          <w:b/>
          <w:bCs/>
          <w:lang w:val="en-IN"/>
        </w:rPr>
        <w:t>Concrete construction examples</w:t>
      </w:r>
    </w:p>
    <w:p w14:paraId="36EF5062" w14:textId="77777777" w:rsidR="00361A06" w:rsidRPr="00361A06" w:rsidRDefault="00361A06" w:rsidP="00361A06">
      <w:pPr>
        <w:rPr>
          <w:rFonts w:ascii="Times New Roman" w:hAnsi="Times New Roman" w:cs="Times New Roman"/>
          <w:lang w:val="en-IN"/>
        </w:rPr>
      </w:pPr>
      <w:r w:rsidRPr="00361A06">
        <w:rPr>
          <w:rFonts w:ascii="Times New Roman" w:hAnsi="Times New Roman" w:cs="Times New Roman"/>
          <w:lang w:val="en-IN"/>
        </w:rPr>
        <w:t>Three examples illustrate how the source tables were transformed into graph knowledge:</w:t>
      </w:r>
    </w:p>
    <w:p w14:paraId="15EB9E2A" w14:textId="77777777" w:rsidR="00361A06" w:rsidRPr="00361A06" w:rsidRDefault="00361A06" w:rsidP="00361A06">
      <w:pPr>
        <w:pStyle w:val="ListParagraph"/>
        <w:numPr>
          <w:ilvl w:val="0"/>
          <w:numId w:val="17"/>
        </w:numPr>
        <w:rPr>
          <w:rFonts w:ascii="Times New Roman" w:hAnsi="Times New Roman" w:cs="Times New Roman"/>
          <w:lang w:val="en-IN"/>
        </w:rPr>
      </w:pPr>
      <w:r w:rsidRPr="00361A06">
        <w:rPr>
          <w:rFonts w:ascii="Times New Roman" w:hAnsi="Times New Roman" w:cs="Times New Roman"/>
          <w:b/>
          <w:bCs/>
          <w:lang w:val="en-IN"/>
        </w:rPr>
        <w:t>Customer and order construction:</w:t>
      </w:r>
      <w:r w:rsidRPr="00361A06">
        <w:rPr>
          <w:rFonts w:ascii="Times New Roman" w:hAnsi="Times New Roman" w:cs="Times New Roman"/>
          <w:lang w:val="en-IN"/>
        </w:rPr>
        <w:t xml:space="preserve"> Customer entities were created from the customer identifiers in the customer dataset, while order entities were created from </w:t>
      </w:r>
      <w:proofErr w:type="spellStart"/>
      <w:r w:rsidRPr="00361A06">
        <w:rPr>
          <w:rFonts w:ascii="Times New Roman" w:hAnsi="Times New Roman" w:cs="Times New Roman"/>
          <w:lang w:val="en-IN"/>
        </w:rPr>
        <w:t>order_id</w:t>
      </w:r>
      <w:proofErr w:type="spellEnd"/>
      <w:r w:rsidRPr="00361A06">
        <w:rPr>
          <w:rFonts w:ascii="Times New Roman" w:hAnsi="Times New Roman" w:cs="Times New Roman"/>
          <w:lang w:val="en-IN"/>
        </w:rPr>
        <w:t>. The order records were then used to create Customer -[PLACED]-&gt; Order relationships.</w:t>
      </w:r>
    </w:p>
    <w:p w14:paraId="0B1F6D94" w14:textId="77777777" w:rsidR="00361A06" w:rsidRPr="00361A06" w:rsidRDefault="00361A06" w:rsidP="00361A06">
      <w:pPr>
        <w:pStyle w:val="ListParagraph"/>
        <w:numPr>
          <w:ilvl w:val="0"/>
          <w:numId w:val="17"/>
        </w:numPr>
        <w:rPr>
          <w:rFonts w:ascii="Times New Roman" w:hAnsi="Times New Roman" w:cs="Times New Roman"/>
          <w:lang w:val="en-IN"/>
        </w:rPr>
      </w:pPr>
      <w:r w:rsidRPr="00361A06">
        <w:rPr>
          <w:rFonts w:ascii="Times New Roman" w:hAnsi="Times New Roman" w:cs="Times New Roman"/>
          <w:b/>
          <w:bCs/>
          <w:lang w:val="en-IN"/>
        </w:rPr>
        <w:t>Product and category construction:</w:t>
      </w:r>
      <w:r w:rsidRPr="00361A06">
        <w:rPr>
          <w:rFonts w:ascii="Times New Roman" w:hAnsi="Times New Roman" w:cs="Times New Roman"/>
          <w:lang w:val="en-IN"/>
        </w:rPr>
        <w:t xml:space="preserve"> Product entities were created from </w:t>
      </w:r>
      <w:proofErr w:type="spellStart"/>
      <w:r w:rsidRPr="00361A06">
        <w:rPr>
          <w:rFonts w:ascii="Times New Roman" w:hAnsi="Times New Roman" w:cs="Times New Roman"/>
          <w:lang w:val="en-IN"/>
        </w:rPr>
        <w:t>product_id</w:t>
      </w:r>
      <w:proofErr w:type="spellEnd"/>
      <w:r w:rsidRPr="00361A06">
        <w:rPr>
          <w:rFonts w:ascii="Times New Roman" w:hAnsi="Times New Roman" w:cs="Times New Roman"/>
          <w:lang w:val="en-IN"/>
        </w:rPr>
        <w:t>. Product-category information was used to create Product -[BELONGS_TO]-&gt; Category relationships, with the category translation data providing the English category representation.</w:t>
      </w:r>
    </w:p>
    <w:p w14:paraId="4FBB82B5" w14:textId="77777777" w:rsidR="00361A06" w:rsidRPr="00361A06" w:rsidRDefault="00361A06" w:rsidP="00361A06">
      <w:pPr>
        <w:pStyle w:val="ListParagraph"/>
        <w:numPr>
          <w:ilvl w:val="0"/>
          <w:numId w:val="17"/>
        </w:numPr>
        <w:rPr>
          <w:rFonts w:ascii="Times New Roman" w:hAnsi="Times New Roman" w:cs="Times New Roman"/>
          <w:lang w:val="en-IN"/>
        </w:rPr>
      </w:pPr>
      <w:r w:rsidRPr="00361A06">
        <w:rPr>
          <w:rFonts w:ascii="Times New Roman" w:hAnsi="Times New Roman" w:cs="Times New Roman"/>
          <w:b/>
          <w:bCs/>
          <w:lang w:val="en-IN"/>
        </w:rPr>
        <w:t>Order and payment construction:</w:t>
      </w:r>
      <w:r w:rsidRPr="00361A06">
        <w:rPr>
          <w:rFonts w:ascii="Times New Roman" w:hAnsi="Times New Roman" w:cs="Times New Roman"/>
          <w:lang w:val="en-IN"/>
        </w:rPr>
        <w:t xml:space="preserve"> Payment records were represented as payment entities and connected to their corresponding orders through Order -[HAS_PAYMENT]-&gt; Payment. This makes payment information directly accessible from the transactional part of the graph.</w:t>
      </w:r>
    </w:p>
    <w:p w14:paraId="2C3A8696" w14:textId="77777777" w:rsidR="00292475" w:rsidRPr="00292475" w:rsidRDefault="00292475" w:rsidP="00292475">
      <w:pPr>
        <w:pStyle w:val="NormalWeb"/>
        <w:rPr>
          <w:sz w:val="22"/>
          <w:szCs w:val="22"/>
        </w:rPr>
      </w:pPr>
      <w:r w:rsidRPr="00292475">
        <w:rPr>
          <w:sz w:val="22"/>
          <w:szCs w:val="22"/>
        </w:rPr>
        <w:t>The overall architecture follows the pipeline:</w:t>
      </w:r>
    </w:p>
    <w:p w14:paraId="5C49E93B" w14:textId="77777777" w:rsidR="00292475" w:rsidRPr="00292475" w:rsidRDefault="00292475" w:rsidP="00292475">
      <w:pPr>
        <w:pStyle w:val="NormalWeb"/>
        <w:rPr>
          <w:sz w:val="22"/>
          <w:szCs w:val="22"/>
        </w:rPr>
      </w:pPr>
      <w:r w:rsidRPr="00292475">
        <w:rPr>
          <w:rStyle w:val="Strong"/>
          <w:sz w:val="22"/>
          <w:szCs w:val="22"/>
        </w:rPr>
        <w:t xml:space="preserve">Data loading and cleaning → KG construction → NLP/geographic enrichment → logical reasoning → Node2Vec representation learning → ML-based KG evolution → analytics and query services → </w:t>
      </w:r>
      <w:proofErr w:type="spellStart"/>
      <w:r w:rsidRPr="00292475">
        <w:rPr>
          <w:rStyle w:val="Strong"/>
          <w:sz w:val="22"/>
          <w:szCs w:val="22"/>
        </w:rPr>
        <w:t>Streamlit</w:t>
      </w:r>
      <w:proofErr w:type="spellEnd"/>
      <w:r w:rsidRPr="00292475">
        <w:rPr>
          <w:rStyle w:val="Strong"/>
          <w:sz w:val="22"/>
          <w:szCs w:val="22"/>
        </w:rPr>
        <w:t xml:space="preserve"> application.</w:t>
      </w:r>
    </w:p>
    <w:p w14:paraId="4F02F89B" w14:textId="5B8D8666" w:rsidR="00C77713" w:rsidRPr="00292475" w:rsidRDefault="00292475" w:rsidP="00352252">
      <w:pPr>
        <w:pStyle w:val="NormalWeb"/>
        <w:rPr>
          <w:sz w:val="22"/>
          <w:szCs w:val="22"/>
        </w:rPr>
      </w:pPr>
      <w:r w:rsidRPr="00292475">
        <w:rPr>
          <w:sz w:val="22"/>
          <w:szCs w:val="22"/>
        </w:rPr>
        <w:lastRenderedPageBreak/>
        <w:t>This layered design separates source-data integration from graph construction, enrichment, reasoning, representation learning and user-facing services (LO5).</w:t>
      </w:r>
    </w:p>
    <w:p w14:paraId="3E7BE2D5" w14:textId="32DE8492" w:rsidR="00352252" w:rsidRPr="00292475" w:rsidRDefault="00352252" w:rsidP="00292475">
      <w:pPr>
        <w:pStyle w:val="NormalWeb"/>
        <w:rPr>
          <w:sz w:val="22"/>
          <w:szCs w:val="22"/>
        </w:rPr>
      </w:pPr>
      <w:r w:rsidRPr="00352252">
        <w:rPr>
          <w:sz w:val="22"/>
          <w:szCs w:val="22"/>
        </w:rPr>
        <w:t xml:space="preserve">After enrichment and logical reasoning, the graph contained </w:t>
      </w:r>
      <w:r w:rsidRPr="00352252">
        <w:rPr>
          <w:rStyle w:val="Strong"/>
          <w:sz w:val="22"/>
          <w:szCs w:val="22"/>
        </w:rPr>
        <w:t>442,401 nodes and 1,085,835 relationships</w:t>
      </w:r>
      <w:r w:rsidRPr="00352252">
        <w:rPr>
          <w:sz w:val="22"/>
          <w:szCs w:val="22"/>
        </w:rPr>
        <w:t xml:space="preserve">, including 723,005 explicit relationships and 362,830 logically inferred relationships. The subsequent Node2Vec-based evolution added a further 1,462 embedding-derived relationships, producing the </w:t>
      </w:r>
      <w:r w:rsidRPr="00352252">
        <w:rPr>
          <w:rStyle w:val="Strong"/>
          <w:sz w:val="22"/>
          <w:szCs w:val="22"/>
        </w:rPr>
        <w:t>final KG of 442,401 nodes and 1,087,297 relationships</w:t>
      </w:r>
      <w:r w:rsidRPr="00352252">
        <w:rPr>
          <w:sz w:val="22"/>
          <w:szCs w:val="22"/>
        </w:rPr>
        <w:t>.</w:t>
      </w:r>
    </w:p>
    <w:p w14:paraId="6B4BBC57" w14:textId="70065871" w:rsidR="00615BAA" w:rsidRDefault="00615BAA" w:rsidP="00615BAA">
      <w:pPr>
        <w:rPr>
          <w:rFonts w:ascii="Times New Roman" w:hAnsi="Times New Roman" w:cs="Times New Roman"/>
          <w:lang w:val="en-IN"/>
        </w:rPr>
      </w:pPr>
      <w:r w:rsidRPr="00615BAA">
        <w:rPr>
          <w:rFonts w:ascii="Times New Roman" w:hAnsi="Times New Roman" w:cs="Times New Roman"/>
          <w:lang w:val="en-IN"/>
        </w:rPr>
        <w:t>The graph was structurally validated. All nodes had a node</w:t>
      </w:r>
      <w:r>
        <w:rPr>
          <w:rFonts w:ascii="Times New Roman" w:hAnsi="Times New Roman" w:cs="Times New Roman"/>
          <w:lang w:val="en-IN"/>
        </w:rPr>
        <w:t>-</w:t>
      </w:r>
      <w:proofErr w:type="gramStart"/>
      <w:r w:rsidRPr="00615BAA">
        <w:rPr>
          <w:rFonts w:ascii="Times New Roman" w:hAnsi="Times New Roman" w:cs="Times New Roman"/>
          <w:lang w:val="en-IN"/>
        </w:rPr>
        <w:t>type</w:t>
      </w:r>
      <w:proofErr w:type="gramEnd"/>
      <w:r w:rsidRPr="00615BAA">
        <w:rPr>
          <w:rFonts w:ascii="Times New Roman" w:hAnsi="Times New Roman" w:cs="Times New Roman"/>
          <w:lang w:val="en-IN"/>
        </w:rPr>
        <w:t xml:space="preserve"> and all edges had a relationship type. The final graph consisted of one connected component.</w:t>
      </w:r>
      <w:r w:rsidR="00F45917">
        <w:rPr>
          <w:rFonts w:ascii="Times New Roman" w:hAnsi="Times New Roman" w:cs="Times New Roman"/>
          <w:lang w:val="en-IN"/>
        </w:rPr>
        <w:t xml:space="preserve"> Below is a visualization of the KG with Depth = 2 and nodes = </w:t>
      </w:r>
      <w:r w:rsidR="00E40A5E">
        <w:rPr>
          <w:rFonts w:ascii="Times New Roman" w:hAnsi="Times New Roman" w:cs="Times New Roman"/>
          <w:lang w:val="en-IN"/>
        </w:rPr>
        <w:t>500</w:t>
      </w:r>
    </w:p>
    <w:p w14:paraId="14EBC548" w14:textId="4EC0726E" w:rsidR="00F45917" w:rsidRPr="00615BAA" w:rsidRDefault="00F45917" w:rsidP="00615BAA">
      <w:pPr>
        <w:rPr>
          <w:rFonts w:ascii="Times New Roman" w:hAnsi="Times New Roman" w:cs="Times New Roman"/>
          <w:lang w:val="en-IN"/>
        </w:rPr>
      </w:pPr>
      <w:r w:rsidRPr="00F45917">
        <w:rPr>
          <w:rFonts w:ascii="Times New Roman" w:hAnsi="Times New Roman" w:cs="Times New Roman"/>
          <w:noProof/>
          <w:lang w:val="en-IN"/>
        </w:rPr>
        <w:drawing>
          <wp:inline distT="0" distB="0" distL="0" distR="0" wp14:anchorId="47F2BFE0" wp14:editId="64762233">
            <wp:extent cx="6035040" cy="3268980"/>
            <wp:effectExtent l="0" t="0" r="3810" b="7620"/>
            <wp:docPr id="1622761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761228" name=""/>
                    <pic:cNvPicPr/>
                  </pic:nvPicPr>
                  <pic:blipFill>
                    <a:blip r:embed="rId8"/>
                    <a:stretch>
                      <a:fillRect/>
                    </a:stretch>
                  </pic:blipFill>
                  <pic:spPr>
                    <a:xfrm>
                      <a:off x="0" y="0"/>
                      <a:ext cx="6035040" cy="3268980"/>
                    </a:xfrm>
                    <a:prstGeom prst="rect">
                      <a:avLst/>
                    </a:prstGeom>
                  </pic:spPr>
                </pic:pic>
              </a:graphicData>
            </a:graphic>
          </wp:inline>
        </w:drawing>
      </w:r>
    </w:p>
    <w:p w14:paraId="385A3013" w14:textId="77777777" w:rsidR="00615BAA" w:rsidRPr="00615BAA" w:rsidRDefault="00615BAA" w:rsidP="00615BAA">
      <w:pPr>
        <w:rPr>
          <w:rFonts w:ascii="Times New Roman" w:hAnsi="Times New Roman" w:cs="Times New Roman"/>
          <w:b/>
          <w:bCs/>
          <w:lang w:val="en-IN"/>
        </w:rPr>
      </w:pPr>
      <w:r w:rsidRPr="00615BAA">
        <w:rPr>
          <w:rFonts w:ascii="Times New Roman" w:hAnsi="Times New Roman" w:cs="Times New Roman"/>
          <w:b/>
          <w:bCs/>
          <w:lang w:val="en-IN"/>
        </w:rPr>
        <w:t>3.2 Data-model choice (LO4)</w:t>
      </w:r>
    </w:p>
    <w:p w14:paraId="76F31AB9" w14:textId="77777777" w:rsidR="00615BAA" w:rsidRPr="00615BAA" w:rsidRDefault="00615BAA" w:rsidP="00615BAA">
      <w:pPr>
        <w:rPr>
          <w:rFonts w:ascii="Times New Roman" w:hAnsi="Times New Roman" w:cs="Times New Roman"/>
          <w:lang w:val="en-IN"/>
        </w:rPr>
      </w:pPr>
      <w:r w:rsidRPr="00615BAA">
        <w:rPr>
          <w:rFonts w:ascii="Times New Roman" w:hAnsi="Times New Roman" w:cs="Times New Roman"/>
          <w:lang w:val="en-IN"/>
        </w:rPr>
        <w:t>The project compares relational databases, RDF/Semantic Web, property graphs and document databases (LO4).</w:t>
      </w:r>
    </w:p>
    <w:p w14:paraId="67551288" w14:textId="77777777" w:rsidR="00615BAA" w:rsidRPr="00615BAA" w:rsidRDefault="00615BAA" w:rsidP="00615BAA">
      <w:pPr>
        <w:rPr>
          <w:rFonts w:ascii="Times New Roman" w:hAnsi="Times New Roman" w:cs="Times New Roman"/>
          <w:lang w:val="en-IN"/>
        </w:rPr>
      </w:pPr>
      <w:r w:rsidRPr="00615BAA">
        <w:rPr>
          <w:rFonts w:ascii="Times New Roman" w:hAnsi="Times New Roman" w:cs="Times New Roman"/>
          <w:lang w:val="en-IN"/>
        </w:rPr>
        <w:t xml:space="preserve">The relational model is useful for the original </w:t>
      </w:r>
      <w:proofErr w:type="spellStart"/>
      <w:r w:rsidRPr="00615BAA">
        <w:rPr>
          <w:rFonts w:ascii="Times New Roman" w:hAnsi="Times New Roman" w:cs="Times New Roman"/>
          <w:lang w:val="en-IN"/>
        </w:rPr>
        <w:t>Olist</w:t>
      </w:r>
      <w:proofErr w:type="spellEnd"/>
      <w:r w:rsidRPr="00615BAA">
        <w:rPr>
          <w:rFonts w:ascii="Times New Roman" w:hAnsi="Times New Roman" w:cs="Times New Roman"/>
          <w:lang w:val="en-IN"/>
        </w:rPr>
        <w:t xml:space="preserve"> tables, while RDF provides strong semantic interoperability and ontology-based modelling. Document databases are flexible for document-oriented information. The </w:t>
      </w:r>
      <w:r w:rsidRPr="00615BAA">
        <w:rPr>
          <w:rFonts w:ascii="Times New Roman" w:hAnsi="Times New Roman" w:cs="Times New Roman"/>
          <w:b/>
          <w:bCs/>
          <w:lang w:val="en-IN"/>
        </w:rPr>
        <w:t>property graph</w:t>
      </w:r>
      <w:r w:rsidRPr="00615BAA">
        <w:rPr>
          <w:rFonts w:ascii="Times New Roman" w:hAnsi="Times New Roman" w:cs="Times New Roman"/>
          <w:lang w:val="en-IN"/>
        </w:rPr>
        <w:t xml:space="preserve"> was selected because the project requires direct multi-hop traversal, relationship-oriented analysis and graph-based representation learning.</w:t>
      </w:r>
    </w:p>
    <w:p w14:paraId="45B4D7D4" w14:textId="77777777" w:rsidR="00615BAA" w:rsidRPr="00615BAA" w:rsidRDefault="00615BAA" w:rsidP="00615BAA">
      <w:pPr>
        <w:rPr>
          <w:rFonts w:ascii="Times New Roman" w:hAnsi="Times New Roman" w:cs="Times New Roman"/>
          <w:lang w:val="en-IN"/>
        </w:rPr>
      </w:pPr>
      <w:r w:rsidRPr="00615BAA">
        <w:rPr>
          <w:rFonts w:ascii="Times New Roman" w:hAnsi="Times New Roman" w:cs="Times New Roman"/>
          <w:lang w:val="en-IN"/>
        </w:rPr>
        <w:t>The chosen graph structure is also used as input to Node2Vec, connecting the data-model decision to the later machine-learning stage.</w:t>
      </w:r>
    </w:p>
    <w:p w14:paraId="3F9A8339" w14:textId="77777777" w:rsidR="00615BAA" w:rsidRPr="00615BAA" w:rsidRDefault="00615BAA" w:rsidP="00615BAA">
      <w:pPr>
        <w:rPr>
          <w:rFonts w:ascii="Times New Roman" w:hAnsi="Times New Roman" w:cs="Times New Roman"/>
          <w:b/>
          <w:bCs/>
          <w:lang w:val="en-IN"/>
        </w:rPr>
      </w:pPr>
      <w:r w:rsidRPr="00615BAA">
        <w:rPr>
          <w:rFonts w:ascii="Times New Roman" w:hAnsi="Times New Roman" w:cs="Times New Roman"/>
          <w:b/>
          <w:bCs/>
          <w:lang w:val="en-IN"/>
        </w:rPr>
        <w:t>3.3 Analytical and financial layer (LO9, LO10)</w:t>
      </w:r>
    </w:p>
    <w:p w14:paraId="25A9001E" w14:textId="77777777" w:rsidR="00615BAA" w:rsidRPr="00615BAA" w:rsidRDefault="00615BAA" w:rsidP="00615BAA">
      <w:pPr>
        <w:rPr>
          <w:rFonts w:ascii="Times New Roman" w:hAnsi="Times New Roman" w:cs="Times New Roman"/>
          <w:lang w:val="en-IN"/>
        </w:rPr>
      </w:pPr>
      <w:r w:rsidRPr="00615BAA">
        <w:rPr>
          <w:rFonts w:ascii="Times New Roman" w:hAnsi="Times New Roman" w:cs="Times New Roman"/>
          <w:lang w:val="en-IN"/>
        </w:rPr>
        <w:t>The KG supports customer and business analysis by connecting transaction information with customers, products, categories and sellers.</w:t>
      </w:r>
    </w:p>
    <w:p w14:paraId="5F7653A4" w14:textId="77777777" w:rsidR="00615BAA" w:rsidRPr="00615BAA" w:rsidRDefault="00615BAA" w:rsidP="00615BAA">
      <w:pPr>
        <w:rPr>
          <w:rFonts w:ascii="Times New Roman" w:hAnsi="Times New Roman" w:cs="Times New Roman"/>
          <w:lang w:val="en-IN"/>
        </w:rPr>
      </w:pPr>
      <w:r w:rsidRPr="00615BAA">
        <w:rPr>
          <w:rFonts w:ascii="Times New Roman" w:hAnsi="Times New Roman" w:cs="Times New Roman"/>
          <w:lang w:val="en-IN"/>
        </w:rPr>
        <w:t>The final analysis produced:</w:t>
      </w:r>
    </w:p>
    <w:tbl>
      <w:tblPr>
        <w:tblW w:w="8383" w:type="dxa"/>
        <w:tblCellSpacing w:w="15" w:type="dxa"/>
        <w:tblCellMar>
          <w:top w:w="15" w:type="dxa"/>
          <w:left w:w="15" w:type="dxa"/>
          <w:bottom w:w="15" w:type="dxa"/>
          <w:right w:w="15" w:type="dxa"/>
        </w:tblCellMar>
        <w:tblLook w:val="04A0" w:firstRow="1" w:lastRow="0" w:firstColumn="1" w:lastColumn="0" w:noHBand="0" w:noVBand="1"/>
      </w:tblPr>
      <w:tblGrid>
        <w:gridCol w:w="5797"/>
        <w:gridCol w:w="2586"/>
      </w:tblGrid>
      <w:tr w:rsidR="00615BAA" w:rsidRPr="00615BAA" w14:paraId="48525181" w14:textId="77777777" w:rsidTr="003D482E">
        <w:trPr>
          <w:trHeight w:val="291"/>
          <w:tblHeader/>
          <w:tblCellSpacing w:w="15" w:type="dxa"/>
        </w:trPr>
        <w:tc>
          <w:tcPr>
            <w:tcW w:w="0" w:type="auto"/>
            <w:tcBorders>
              <w:top w:val="single" w:sz="4" w:space="0" w:color="auto"/>
              <w:left w:val="single" w:sz="4" w:space="0" w:color="auto"/>
            </w:tcBorders>
            <w:vAlign w:val="center"/>
            <w:hideMark/>
          </w:tcPr>
          <w:p w14:paraId="5973A520" w14:textId="77777777" w:rsidR="00615BAA" w:rsidRPr="006873C0" w:rsidRDefault="00615BAA" w:rsidP="006873C0">
            <w:pPr>
              <w:jc w:val="center"/>
              <w:rPr>
                <w:rFonts w:ascii="Times New Roman" w:hAnsi="Times New Roman" w:cs="Times New Roman"/>
                <w:b/>
                <w:bCs/>
                <w:sz w:val="20"/>
                <w:szCs w:val="20"/>
                <w:lang w:val="en-IN"/>
              </w:rPr>
            </w:pPr>
            <w:r w:rsidRPr="006873C0">
              <w:rPr>
                <w:rFonts w:ascii="Times New Roman" w:hAnsi="Times New Roman" w:cs="Times New Roman"/>
                <w:b/>
                <w:bCs/>
                <w:sz w:val="20"/>
                <w:szCs w:val="20"/>
                <w:lang w:val="en-IN"/>
              </w:rPr>
              <w:lastRenderedPageBreak/>
              <w:t>Measure</w:t>
            </w:r>
          </w:p>
        </w:tc>
        <w:tc>
          <w:tcPr>
            <w:tcW w:w="0" w:type="auto"/>
            <w:tcBorders>
              <w:top w:val="single" w:sz="4" w:space="0" w:color="auto"/>
              <w:left w:val="single" w:sz="4" w:space="0" w:color="auto"/>
              <w:right w:val="single" w:sz="4" w:space="0" w:color="auto"/>
            </w:tcBorders>
            <w:vAlign w:val="center"/>
            <w:hideMark/>
          </w:tcPr>
          <w:p w14:paraId="4492A1B4" w14:textId="77777777" w:rsidR="00615BAA" w:rsidRPr="006873C0" w:rsidRDefault="00615BAA" w:rsidP="006873C0">
            <w:pPr>
              <w:jc w:val="center"/>
              <w:rPr>
                <w:rFonts w:ascii="Times New Roman" w:hAnsi="Times New Roman" w:cs="Times New Roman"/>
                <w:b/>
                <w:bCs/>
                <w:sz w:val="20"/>
                <w:szCs w:val="20"/>
                <w:lang w:val="en-IN"/>
              </w:rPr>
            </w:pPr>
            <w:r w:rsidRPr="006873C0">
              <w:rPr>
                <w:rFonts w:ascii="Times New Roman" w:hAnsi="Times New Roman" w:cs="Times New Roman"/>
                <w:b/>
                <w:bCs/>
                <w:sz w:val="20"/>
                <w:szCs w:val="20"/>
                <w:lang w:val="en-IN"/>
              </w:rPr>
              <w:t>Result</w:t>
            </w:r>
          </w:p>
        </w:tc>
      </w:tr>
      <w:tr w:rsidR="00615BAA" w:rsidRPr="00615BAA" w14:paraId="2B293833" w14:textId="77777777" w:rsidTr="003D482E">
        <w:trPr>
          <w:trHeight w:val="291"/>
          <w:tblCellSpacing w:w="15" w:type="dxa"/>
        </w:trPr>
        <w:tc>
          <w:tcPr>
            <w:tcW w:w="0" w:type="auto"/>
            <w:tcBorders>
              <w:top w:val="single" w:sz="4" w:space="0" w:color="auto"/>
              <w:left w:val="single" w:sz="4" w:space="0" w:color="auto"/>
            </w:tcBorders>
            <w:vAlign w:val="center"/>
            <w:hideMark/>
          </w:tcPr>
          <w:p w14:paraId="190D96E9" w14:textId="77777777" w:rsidR="00615BAA" w:rsidRPr="006873C0" w:rsidRDefault="00615BAA" w:rsidP="006873C0">
            <w:pPr>
              <w:jc w:val="center"/>
              <w:rPr>
                <w:rFonts w:ascii="Times New Roman" w:hAnsi="Times New Roman" w:cs="Times New Roman"/>
                <w:sz w:val="20"/>
                <w:szCs w:val="20"/>
                <w:lang w:val="en-IN"/>
              </w:rPr>
            </w:pPr>
            <w:r w:rsidRPr="006873C0">
              <w:rPr>
                <w:rFonts w:ascii="Times New Roman" w:hAnsi="Times New Roman" w:cs="Times New Roman"/>
                <w:sz w:val="20"/>
                <w:szCs w:val="20"/>
                <w:lang w:val="en-IN"/>
              </w:rPr>
              <w:t>Total payment value</w:t>
            </w:r>
          </w:p>
        </w:tc>
        <w:tc>
          <w:tcPr>
            <w:tcW w:w="0" w:type="auto"/>
            <w:tcBorders>
              <w:top w:val="single" w:sz="4" w:space="0" w:color="auto"/>
              <w:left w:val="single" w:sz="4" w:space="0" w:color="auto"/>
              <w:right w:val="single" w:sz="4" w:space="0" w:color="auto"/>
            </w:tcBorders>
            <w:vAlign w:val="center"/>
            <w:hideMark/>
          </w:tcPr>
          <w:p w14:paraId="39632257" w14:textId="77777777" w:rsidR="00615BAA" w:rsidRPr="006873C0" w:rsidRDefault="00615BAA" w:rsidP="006873C0">
            <w:pPr>
              <w:jc w:val="center"/>
              <w:rPr>
                <w:rFonts w:ascii="Times New Roman" w:hAnsi="Times New Roman" w:cs="Times New Roman"/>
                <w:sz w:val="20"/>
                <w:szCs w:val="20"/>
                <w:lang w:val="en-IN"/>
              </w:rPr>
            </w:pPr>
            <w:r w:rsidRPr="006873C0">
              <w:rPr>
                <w:rFonts w:ascii="Times New Roman" w:hAnsi="Times New Roman" w:cs="Times New Roman"/>
                <w:sz w:val="20"/>
                <w:szCs w:val="20"/>
                <w:lang w:val="en-IN"/>
              </w:rPr>
              <w:t>16,008,872.12</w:t>
            </w:r>
          </w:p>
        </w:tc>
      </w:tr>
      <w:tr w:rsidR="00615BAA" w:rsidRPr="00615BAA" w14:paraId="7C1490A1" w14:textId="77777777" w:rsidTr="003D482E">
        <w:trPr>
          <w:trHeight w:val="291"/>
          <w:tblCellSpacing w:w="15" w:type="dxa"/>
        </w:trPr>
        <w:tc>
          <w:tcPr>
            <w:tcW w:w="0" w:type="auto"/>
            <w:tcBorders>
              <w:top w:val="single" w:sz="4" w:space="0" w:color="auto"/>
              <w:left w:val="single" w:sz="4" w:space="0" w:color="auto"/>
              <w:bottom w:val="single" w:sz="4" w:space="0" w:color="auto"/>
            </w:tcBorders>
            <w:vAlign w:val="center"/>
            <w:hideMark/>
          </w:tcPr>
          <w:p w14:paraId="675DD923" w14:textId="4A16C6CB" w:rsidR="00615BAA" w:rsidRPr="006873C0" w:rsidRDefault="00B05B9B" w:rsidP="006873C0">
            <w:pPr>
              <w:jc w:val="center"/>
              <w:rPr>
                <w:rFonts w:ascii="Times New Roman" w:hAnsi="Times New Roman" w:cs="Times New Roman"/>
                <w:sz w:val="20"/>
                <w:szCs w:val="20"/>
                <w:lang w:val="en-IN"/>
              </w:rPr>
            </w:pPr>
            <w:r w:rsidRPr="00B05B9B">
              <w:rPr>
                <w:rFonts w:ascii="Times New Roman" w:hAnsi="Times New Roman" w:cs="Times New Roman"/>
                <w:sz w:val="20"/>
                <w:szCs w:val="20"/>
              </w:rPr>
              <w:t>Average payment value per order</w:t>
            </w:r>
          </w:p>
        </w:tc>
        <w:tc>
          <w:tcPr>
            <w:tcW w:w="0" w:type="auto"/>
            <w:tcBorders>
              <w:top w:val="single" w:sz="4" w:space="0" w:color="auto"/>
              <w:left w:val="single" w:sz="4" w:space="0" w:color="auto"/>
              <w:bottom w:val="single" w:sz="4" w:space="0" w:color="auto"/>
              <w:right w:val="single" w:sz="4" w:space="0" w:color="auto"/>
            </w:tcBorders>
            <w:vAlign w:val="center"/>
            <w:hideMark/>
          </w:tcPr>
          <w:p w14:paraId="1660010A" w14:textId="77777777" w:rsidR="00615BAA" w:rsidRPr="006873C0" w:rsidRDefault="00615BAA" w:rsidP="006873C0">
            <w:pPr>
              <w:jc w:val="center"/>
              <w:rPr>
                <w:rFonts w:ascii="Times New Roman" w:hAnsi="Times New Roman" w:cs="Times New Roman"/>
                <w:sz w:val="20"/>
                <w:szCs w:val="20"/>
                <w:lang w:val="en-IN"/>
              </w:rPr>
            </w:pPr>
            <w:r w:rsidRPr="006873C0">
              <w:rPr>
                <w:rFonts w:ascii="Times New Roman" w:hAnsi="Times New Roman" w:cs="Times New Roman"/>
                <w:sz w:val="20"/>
                <w:szCs w:val="20"/>
                <w:lang w:val="en-IN"/>
              </w:rPr>
              <w:t>160.99</w:t>
            </w:r>
          </w:p>
        </w:tc>
      </w:tr>
      <w:tr w:rsidR="00615BAA" w:rsidRPr="00615BAA" w14:paraId="0156FD71" w14:textId="77777777" w:rsidTr="003D482E">
        <w:trPr>
          <w:trHeight w:val="291"/>
          <w:tblCellSpacing w:w="15" w:type="dxa"/>
        </w:trPr>
        <w:tc>
          <w:tcPr>
            <w:tcW w:w="0" w:type="auto"/>
            <w:tcBorders>
              <w:left w:val="single" w:sz="4" w:space="0" w:color="auto"/>
              <w:bottom w:val="single" w:sz="4" w:space="0" w:color="auto"/>
            </w:tcBorders>
            <w:vAlign w:val="center"/>
            <w:hideMark/>
          </w:tcPr>
          <w:p w14:paraId="3BFD72F0" w14:textId="77777777" w:rsidR="00615BAA" w:rsidRPr="006873C0" w:rsidRDefault="00615BAA" w:rsidP="006873C0">
            <w:pPr>
              <w:jc w:val="center"/>
              <w:rPr>
                <w:rFonts w:ascii="Times New Roman" w:hAnsi="Times New Roman" w:cs="Times New Roman"/>
                <w:sz w:val="20"/>
                <w:szCs w:val="20"/>
                <w:lang w:val="en-IN"/>
              </w:rPr>
            </w:pPr>
            <w:r w:rsidRPr="006873C0">
              <w:rPr>
                <w:rFonts w:ascii="Times New Roman" w:hAnsi="Times New Roman" w:cs="Times New Roman"/>
                <w:sz w:val="20"/>
                <w:szCs w:val="20"/>
                <w:lang w:val="en-IN"/>
              </w:rPr>
              <w:t>Orders</w:t>
            </w:r>
          </w:p>
        </w:tc>
        <w:tc>
          <w:tcPr>
            <w:tcW w:w="0" w:type="auto"/>
            <w:tcBorders>
              <w:left w:val="single" w:sz="4" w:space="0" w:color="auto"/>
              <w:bottom w:val="single" w:sz="4" w:space="0" w:color="auto"/>
              <w:right w:val="single" w:sz="4" w:space="0" w:color="auto"/>
            </w:tcBorders>
            <w:vAlign w:val="center"/>
            <w:hideMark/>
          </w:tcPr>
          <w:p w14:paraId="052F442C" w14:textId="77777777" w:rsidR="00615BAA" w:rsidRPr="006873C0" w:rsidRDefault="00615BAA" w:rsidP="006873C0">
            <w:pPr>
              <w:jc w:val="center"/>
              <w:rPr>
                <w:rFonts w:ascii="Times New Roman" w:hAnsi="Times New Roman" w:cs="Times New Roman"/>
                <w:sz w:val="20"/>
                <w:szCs w:val="20"/>
                <w:lang w:val="en-IN"/>
              </w:rPr>
            </w:pPr>
            <w:r w:rsidRPr="006873C0">
              <w:rPr>
                <w:rFonts w:ascii="Times New Roman" w:hAnsi="Times New Roman" w:cs="Times New Roman"/>
                <w:sz w:val="20"/>
                <w:szCs w:val="20"/>
                <w:lang w:val="en-IN"/>
              </w:rPr>
              <w:t>99,441</w:t>
            </w:r>
          </w:p>
        </w:tc>
      </w:tr>
      <w:tr w:rsidR="00615BAA" w:rsidRPr="00615BAA" w14:paraId="11A9FEEF" w14:textId="77777777" w:rsidTr="003D482E">
        <w:trPr>
          <w:trHeight w:val="291"/>
          <w:tblCellSpacing w:w="15" w:type="dxa"/>
        </w:trPr>
        <w:tc>
          <w:tcPr>
            <w:tcW w:w="0" w:type="auto"/>
            <w:tcBorders>
              <w:left w:val="single" w:sz="4" w:space="0" w:color="auto"/>
              <w:bottom w:val="single" w:sz="4" w:space="0" w:color="auto"/>
            </w:tcBorders>
            <w:vAlign w:val="center"/>
            <w:hideMark/>
          </w:tcPr>
          <w:p w14:paraId="01458709" w14:textId="77777777" w:rsidR="00615BAA" w:rsidRPr="006873C0" w:rsidRDefault="00615BAA" w:rsidP="006873C0">
            <w:pPr>
              <w:jc w:val="center"/>
              <w:rPr>
                <w:rFonts w:ascii="Times New Roman" w:hAnsi="Times New Roman" w:cs="Times New Roman"/>
                <w:sz w:val="20"/>
                <w:szCs w:val="20"/>
                <w:lang w:val="en-IN"/>
              </w:rPr>
            </w:pPr>
            <w:r w:rsidRPr="006873C0">
              <w:rPr>
                <w:rFonts w:ascii="Times New Roman" w:hAnsi="Times New Roman" w:cs="Times New Roman"/>
                <w:sz w:val="20"/>
                <w:szCs w:val="20"/>
                <w:lang w:val="en-IN"/>
              </w:rPr>
              <w:t>Persistent customers</w:t>
            </w:r>
          </w:p>
        </w:tc>
        <w:tc>
          <w:tcPr>
            <w:tcW w:w="0" w:type="auto"/>
            <w:tcBorders>
              <w:left w:val="single" w:sz="4" w:space="0" w:color="auto"/>
              <w:bottom w:val="single" w:sz="4" w:space="0" w:color="auto"/>
              <w:right w:val="single" w:sz="4" w:space="0" w:color="auto"/>
            </w:tcBorders>
            <w:vAlign w:val="center"/>
            <w:hideMark/>
          </w:tcPr>
          <w:p w14:paraId="635A1379" w14:textId="77777777" w:rsidR="00615BAA" w:rsidRPr="006873C0" w:rsidRDefault="00615BAA" w:rsidP="006873C0">
            <w:pPr>
              <w:jc w:val="center"/>
              <w:rPr>
                <w:rFonts w:ascii="Times New Roman" w:hAnsi="Times New Roman" w:cs="Times New Roman"/>
                <w:sz w:val="20"/>
                <w:szCs w:val="20"/>
                <w:lang w:val="en-IN"/>
              </w:rPr>
            </w:pPr>
            <w:r w:rsidRPr="006873C0">
              <w:rPr>
                <w:rFonts w:ascii="Times New Roman" w:hAnsi="Times New Roman" w:cs="Times New Roman"/>
                <w:sz w:val="20"/>
                <w:szCs w:val="20"/>
                <w:lang w:val="en-IN"/>
              </w:rPr>
              <w:t>96,096</w:t>
            </w:r>
          </w:p>
        </w:tc>
      </w:tr>
      <w:tr w:rsidR="00615BAA" w:rsidRPr="00615BAA" w14:paraId="74F3E63B" w14:textId="77777777" w:rsidTr="003D482E">
        <w:trPr>
          <w:trHeight w:val="291"/>
          <w:tblCellSpacing w:w="15" w:type="dxa"/>
        </w:trPr>
        <w:tc>
          <w:tcPr>
            <w:tcW w:w="0" w:type="auto"/>
            <w:tcBorders>
              <w:left w:val="single" w:sz="4" w:space="0" w:color="auto"/>
              <w:bottom w:val="single" w:sz="4" w:space="0" w:color="auto"/>
            </w:tcBorders>
            <w:vAlign w:val="center"/>
            <w:hideMark/>
          </w:tcPr>
          <w:p w14:paraId="41A5C641" w14:textId="77777777" w:rsidR="00615BAA" w:rsidRPr="006873C0" w:rsidRDefault="00615BAA" w:rsidP="006873C0">
            <w:pPr>
              <w:jc w:val="center"/>
              <w:rPr>
                <w:rFonts w:ascii="Times New Roman" w:hAnsi="Times New Roman" w:cs="Times New Roman"/>
                <w:sz w:val="20"/>
                <w:szCs w:val="20"/>
                <w:lang w:val="en-IN"/>
              </w:rPr>
            </w:pPr>
            <w:r w:rsidRPr="006873C0">
              <w:rPr>
                <w:rFonts w:ascii="Times New Roman" w:hAnsi="Times New Roman" w:cs="Times New Roman"/>
                <w:sz w:val="20"/>
                <w:szCs w:val="20"/>
                <w:lang w:val="en-IN"/>
              </w:rPr>
              <w:t>Repeat customers</w:t>
            </w:r>
          </w:p>
        </w:tc>
        <w:tc>
          <w:tcPr>
            <w:tcW w:w="0" w:type="auto"/>
            <w:tcBorders>
              <w:left w:val="single" w:sz="4" w:space="0" w:color="auto"/>
              <w:bottom w:val="single" w:sz="4" w:space="0" w:color="auto"/>
              <w:right w:val="single" w:sz="4" w:space="0" w:color="auto"/>
            </w:tcBorders>
            <w:vAlign w:val="center"/>
            <w:hideMark/>
          </w:tcPr>
          <w:p w14:paraId="0FB384A2" w14:textId="77777777" w:rsidR="00615BAA" w:rsidRPr="006873C0" w:rsidRDefault="00615BAA" w:rsidP="006873C0">
            <w:pPr>
              <w:jc w:val="center"/>
              <w:rPr>
                <w:rFonts w:ascii="Times New Roman" w:hAnsi="Times New Roman" w:cs="Times New Roman"/>
                <w:sz w:val="20"/>
                <w:szCs w:val="20"/>
                <w:lang w:val="en-IN"/>
              </w:rPr>
            </w:pPr>
            <w:r w:rsidRPr="006873C0">
              <w:rPr>
                <w:rFonts w:ascii="Times New Roman" w:hAnsi="Times New Roman" w:cs="Times New Roman"/>
                <w:sz w:val="20"/>
                <w:szCs w:val="20"/>
                <w:lang w:val="en-IN"/>
              </w:rPr>
              <w:t>2,997</w:t>
            </w:r>
          </w:p>
        </w:tc>
      </w:tr>
      <w:tr w:rsidR="00615BAA" w:rsidRPr="00615BAA" w14:paraId="2C326D16" w14:textId="77777777" w:rsidTr="003D482E">
        <w:trPr>
          <w:trHeight w:val="291"/>
          <w:tblCellSpacing w:w="15" w:type="dxa"/>
        </w:trPr>
        <w:tc>
          <w:tcPr>
            <w:tcW w:w="0" w:type="auto"/>
            <w:tcBorders>
              <w:left w:val="single" w:sz="4" w:space="0" w:color="auto"/>
            </w:tcBorders>
            <w:vAlign w:val="center"/>
            <w:hideMark/>
          </w:tcPr>
          <w:p w14:paraId="4BD46C27" w14:textId="77777777" w:rsidR="00615BAA" w:rsidRPr="006873C0" w:rsidRDefault="00615BAA" w:rsidP="006873C0">
            <w:pPr>
              <w:jc w:val="center"/>
              <w:rPr>
                <w:rFonts w:ascii="Times New Roman" w:hAnsi="Times New Roman" w:cs="Times New Roman"/>
                <w:sz w:val="20"/>
                <w:szCs w:val="20"/>
                <w:lang w:val="en-IN"/>
              </w:rPr>
            </w:pPr>
            <w:r w:rsidRPr="006873C0">
              <w:rPr>
                <w:rFonts w:ascii="Times New Roman" w:hAnsi="Times New Roman" w:cs="Times New Roman"/>
                <w:sz w:val="20"/>
                <w:szCs w:val="20"/>
                <w:lang w:val="en-IN"/>
              </w:rPr>
              <w:t>Products</w:t>
            </w:r>
          </w:p>
        </w:tc>
        <w:tc>
          <w:tcPr>
            <w:tcW w:w="0" w:type="auto"/>
            <w:tcBorders>
              <w:left w:val="single" w:sz="4" w:space="0" w:color="auto"/>
              <w:right w:val="single" w:sz="4" w:space="0" w:color="auto"/>
            </w:tcBorders>
            <w:vAlign w:val="center"/>
            <w:hideMark/>
          </w:tcPr>
          <w:p w14:paraId="2F4604C9" w14:textId="77777777" w:rsidR="00615BAA" w:rsidRPr="006873C0" w:rsidRDefault="00615BAA" w:rsidP="006873C0">
            <w:pPr>
              <w:jc w:val="center"/>
              <w:rPr>
                <w:rFonts w:ascii="Times New Roman" w:hAnsi="Times New Roman" w:cs="Times New Roman"/>
                <w:sz w:val="20"/>
                <w:szCs w:val="20"/>
                <w:lang w:val="en-IN"/>
              </w:rPr>
            </w:pPr>
            <w:r w:rsidRPr="006873C0">
              <w:rPr>
                <w:rFonts w:ascii="Times New Roman" w:hAnsi="Times New Roman" w:cs="Times New Roman"/>
                <w:sz w:val="20"/>
                <w:szCs w:val="20"/>
                <w:lang w:val="en-IN"/>
              </w:rPr>
              <w:t>32,951</w:t>
            </w:r>
          </w:p>
        </w:tc>
      </w:tr>
      <w:tr w:rsidR="00615BAA" w:rsidRPr="00615BAA" w14:paraId="2B6E2C82" w14:textId="77777777" w:rsidTr="003D482E">
        <w:trPr>
          <w:trHeight w:val="291"/>
          <w:tblCellSpacing w:w="15" w:type="dxa"/>
        </w:trPr>
        <w:tc>
          <w:tcPr>
            <w:tcW w:w="0" w:type="auto"/>
            <w:tcBorders>
              <w:top w:val="single" w:sz="4" w:space="0" w:color="auto"/>
              <w:left w:val="single" w:sz="4" w:space="0" w:color="auto"/>
              <w:bottom w:val="single" w:sz="4" w:space="0" w:color="auto"/>
            </w:tcBorders>
            <w:vAlign w:val="center"/>
            <w:hideMark/>
          </w:tcPr>
          <w:p w14:paraId="258FA535" w14:textId="77777777" w:rsidR="00615BAA" w:rsidRPr="006873C0" w:rsidRDefault="00615BAA" w:rsidP="006873C0">
            <w:pPr>
              <w:jc w:val="center"/>
              <w:rPr>
                <w:rFonts w:ascii="Times New Roman" w:hAnsi="Times New Roman" w:cs="Times New Roman"/>
                <w:sz w:val="20"/>
                <w:szCs w:val="20"/>
                <w:lang w:val="en-IN"/>
              </w:rPr>
            </w:pPr>
            <w:r w:rsidRPr="006873C0">
              <w:rPr>
                <w:rFonts w:ascii="Times New Roman" w:hAnsi="Times New Roman" w:cs="Times New Roman"/>
                <w:sz w:val="20"/>
                <w:szCs w:val="20"/>
                <w:lang w:val="en-IN"/>
              </w:rPr>
              <w:t>Categories</w:t>
            </w:r>
          </w:p>
        </w:tc>
        <w:tc>
          <w:tcPr>
            <w:tcW w:w="0" w:type="auto"/>
            <w:tcBorders>
              <w:top w:val="single" w:sz="4" w:space="0" w:color="auto"/>
              <w:left w:val="single" w:sz="4" w:space="0" w:color="auto"/>
              <w:bottom w:val="single" w:sz="4" w:space="0" w:color="auto"/>
              <w:right w:val="single" w:sz="4" w:space="0" w:color="auto"/>
            </w:tcBorders>
            <w:vAlign w:val="center"/>
            <w:hideMark/>
          </w:tcPr>
          <w:p w14:paraId="12C1AF49" w14:textId="77777777" w:rsidR="00615BAA" w:rsidRPr="006873C0" w:rsidRDefault="00615BAA" w:rsidP="006873C0">
            <w:pPr>
              <w:jc w:val="center"/>
              <w:rPr>
                <w:rFonts w:ascii="Times New Roman" w:hAnsi="Times New Roman" w:cs="Times New Roman"/>
                <w:sz w:val="20"/>
                <w:szCs w:val="20"/>
                <w:lang w:val="en-IN"/>
              </w:rPr>
            </w:pPr>
            <w:r w:rsidRPr="006873C0">
              <w:rPr>
                <w:rFonts w:ascii="Times New Roman" w:hAnsi="Times New Roman" w:cs="Times New Roman"/>
                <w:sz w:val="20"/>
                <w:szCs w:val="20"/>
                <w:lang w:val="en-IN"/>
              </w:rPr>
              <w:t>71</w:t>
            </w:r>
          </w:p>
        </w:tc>
      </w:tr>
      <w:tr w:rsidR="00615BAA" w:rsidRPr="00615BAA" w14:paraId="44BCAA31" w14:textId="77777777" w:rsidTr="003D482E">
        <w:trPr>
          <w:trHeight w:val="291"/>
          <w:tblCellSpacing w:w="15" w:type="dxa"/>
        </w:trPr>
        <w:tc>
          <w:tcPr>
            <w:tcW w:w="0" w:type="auto"/>
            <w:tcBorders>
              <w:left w:val="single" w:sz="4" w:space="0" w:color="auto"/>
              <w:bottom w:val="single" w:sz="4" w:space="0" w:color="auto"/>
            </w:tcBorders>
            <w:vAlign w:val="center"/>
            <w:hideMark/>
          </w:tcPr>
          <w:p w14:paraId="3CAE386A" w14:textId="77777777" w:rsidR="00615BAA" w:rsidRPr="006873C0" w:rsidRDefault="00615BAA" w:rsidP="006873C0">
            <w:pPr>
              <w:jc w:val="center"/>
              <w:rPr>
                <w:rFonts w:ascii="Times New Roman" w:hAnsi="Times New Roman" w:cs="Times New Roman"/>
                <w:sz w:val="20"/>
                <w:szCs w:val="20"/>
                <w:lang w:val="en-IN"/>
              </w:rPr>
            </w:pPr>
            <w:r w:rsidRPr="006873C0">
              <w:rPr>
                <w:rFonts w:ascii="Times New Roman" w:hAnsi="Times New Roman" w:cs="Times New Roman"/>
                <w:sz w:val="20"/>
                <w:szCs w:val="20"/>
                <w:lang w:val="en-IN"/>
              </w:rPr>
              <w:t>Sellers</w:t>
            </w:r>
          </w:p>
        </w:tc>
        <w:tc>
          <w:tcPr>
            <w:tcW w:w="0" w:type="auto"/>
            <w:tcBorders>
              <w:left w:val="single" w:sz="4" w:space="0" w:color="auto"/>
              <w:bottom w:val="single" w:sz="4" w:space="0" w:color="auto"/>
              <w:right w:val="single" w:sz="4" w:space="0" w:color="auto"/>
            </w:tcBorders>
            <w:vAlign w:val="center"/>
            <w:hideMark/>
          </w:tcPr>
          <w:p w14:paraId="02B71566" w14:textId="77777777" w:rsidR="00615BAA" w:rsidRPr="006873C0" w:rsidRDefault="00615BAA" w:rsidP="006873C0">
            <w:pPr>
              <w:jc w:val="center"/>
              <w:rPr>
                <w:rFonts w:ascii="Times New Roman" w:hAnsi="Times New Roman" w:cs="Times New Roman"/>
                <w:sz w:val="20"/>
                <w:szCs w:val="20"/>
                <w:lang w:val="en-IN"/>
              </w:rPr>
            </w:pPr>
            <w:r w:rsidRPr="006873C0">
              <w:rPr>
                <w:rFonts w:ascii="Times New Roman" w:hAnsi="Times New Roman" w:cs="Times New Roman"/>
                <w:sz w:val="20"/>
                <w:szCs w:val="20"/>
                <w:lang w:val="en-IN"/>
              </w:rPr>
              <w:t>3,095</w:t>
            </w:r>
          </w:p>
        </w:tc>
      </w:tr>
      <w:tr w:rsidR="00615BAA" w:rsidRPr="00615BAA" w14:paraId="70D9F9D1" w14:textId="77777777" w:rsidTr="003D482E">
        <w:trPr>
          <w:trHeight w:val="291"/>
          <w:tblCellSpacing w:w="15" w:type="dxa"/>
        </w:trPr>
        <w:tc>
          <w:tcPr>
            <w:tcW w:w="0" w:type="auto"/>
            <w:tcBorders>
              <w:left w:val="single" w:sz="4" w:space="0" w:color="auto"/>
              <w:bottom w:val="single" w:sz="4" w:space="0" w:color="auto"/>
            </w:tcBorders>
            <w:vAlign w:val="center"/>
            <w:hideMark/>
          </w:tcPr>
          <w:p w14:paraId="14DA063A" w14:textId="77777777" w:rsidR="00615BAA" w:rsidRPr="006873C0" w:rsidRDefault="00615BAA" w:rsidP="006873C0">
            <w:pPr>
              <w:jc w:val="center"/>
              <w:rPr>
                <w:rFonts w:ascii="Times New Roman" w:hAnsi="Times New Roman" w:cs="Times New Roman"/>
                <w:sz w:val="20"/>
                <w:szCs w:val="20"/>
                <w:lang w:val="en-IN"/>
              </w:rPr>
            </w:pPr>
            <w:r w:rsidRPr="006873C0">
              <w:rPr>
                <w:rFonts w:ascii="Times New Roman" w:hAnsi="Times New Roman" w:cs="Times New Roman"/>
                <w:sz w:val="20"/>
                <w:szCs w:val="20"/>
                <w:lang w:val="en-IN"/>
              </w:rPr>
              <w:t>Payments</w:t>
            </w:r>
          </w:p>
        </w:tc>
        <w:tc>
          <w:tcPr>
            <w:tcW w:w="0" w:type="auto"/>
            <w:tcBorders>
              <w:left w:val="single" w:sz="4" w:space="0" w:color="auto"/>
              <w:bottom w:val="single" w:sz="4" w:space="0" w:color="auto"/>
              <w:right w:val="single" w:sz="4" w:space="0" w:color="auto"/>
            </w:tcBorders>
            <w:vAlign w:val="center"/>
            <w:hideMark/>
          </w:tcPr>
          <w:p w14:paraId="0B2DA32F" w14:textId="77777777" w:rsidR="00615BAA" w:rsidRPr="006873C0" w:rsidRDefault="00615BAA" w:rsidP="006873C0">
            <w:pPr>
              <w:jc w:val="center"/>
              <w:rPr>
                <w:rFonts w:ascii="Times New Roman" w:hAnsi="Times New Roman" w:cs="Times New Roman"/>
                <w:sz w:val="20"/>
                <w:szCs w:val="20"/>
                <w:lang w:val="en-IN"/>
              </w:rPr>
            </w:pPr>
            <w:r w:rsidRPr="006873C0">
              <w:rPr>
                <w:rFonts w:ascii="Times New Roman" w:hAnsi="Times New Roman" w:cs="Times New Roman"/>
                <w:sz w:val="20"/>
                <w:szCs w:val="20"/>
                <w:lang w:val="en-IN"/>
              </w:rPr>
              <w:t>103,886</w:t>
            </w:r>
          </w:p>
        </w:tc>
      </w:tr>
      <w:tr w:rsidR="00615BAA" w:rsidRPr="00615BAA" w14:paraId="0D7CEADC" w14:textId="77777777" w:rsidTr="00BD08CA">
        <w:trPr>
          <w:trHeight w:val="300"/>
          <w:tblCellSpacing w:w="15" w:type="dxa"/>
        </w:trPr>
        <w:tc>
          <w:tcPr>
            <w:tcW w:w="0" w:type="auto"/>
            <w:tcBorders>
              <w:top w:val="single" w:sz="4" w:space="0" w:color="auto"/>
              <w:left w:val="single" w:sz="4" w:space="0" w:color="auto"/>
              <w:bottom w:val="single" w:sz="4" w:space="0" w:color="auto"/>
            </w:tcBorders>
            <w:vAlign w:val="center"/>
            <w:hideMark/>
          </w:tcPr>
          <w:p w14:paraId="7551CC85" w14:textId="77777777" w:rsidR="00615BAA" w:rsidRPr="006873C0" w:rsidRDefault="00615BAA" w:rsidP="006873C0">
            <w:pPr>
              <w:jc w:val="center"/>
              <w:rPr>
                <w:rFonts w:ascii="Times New Roman" w:hAnsi="Times New Roman" w:cs="Times New Roman"/>
                <w:sz w:val="20"/>
                <w:szCs w:val="20"/>
                <w:lang w:val="en-IN"/>
              </w:rPr>
            </w:pPr>
            <w:r w:rsidRPr="006873C0">
              <w:rPr>
                <w:rFonts w:ascii="Times New Roman" w:hAnsi="Times New Roman" w:cs="Times New Roman"/>
                <w:sz w:val="20"/>
                <w:szCs w:val="20"/>
                <w:lang w:val="en-IN"/>
              </w:rPr>
              <w:t>Reviews</w:t>
            </w:r>
          </w:p>
        </w:tc>
        <w:tc>
          <w:tcPr>
            <w:tcW w:w="0" w:type="auto"/>
            <w:tcBorders>
              <w:top w:val="single" w:sz="4" w:space="0" w:color="auto"/>
              <w:left w:val="single" w:sz="4" w:space="0" w:color="auto"/>
              <w:bottom w:val="single" w:sz="4" w:space="0" w:color="auto"/>
              <w:right w:val="single" w:sz="4" w:space="0" w:color="auto"/>
            </w:tcBorders>
            <w:vAlign w:val="center"/>
            <w:hideMark/>
          </w:tcPr>
          <w:p w14:paraId="5E20056C" w14:textId="77777777" w:rsidR="00615BAA" w:rsidRPr="006873C0" w:rsidRDefault="00615BAA" w:rsidP="006873C0">
            <w:pPr>
              <w:jc w:val="center"/>
              <w:rPr>
                <w:rFonts w:ascii="Times New Roman" w:hAnsi="Times New Roman" w:cs="Times New Roman"/>
                <w:sz w:val="20"/>
                <w:szCs w:val="20"/>
                <w:lang w:val="en-IN"/>
              </w:rPr>
            </w:pPr>
            <w:r w:rsidRPr="006873C0">
              <w:rPr>
                <w:rFonts w:ascii="Times New Roman" w:hAnsi="Times New Roman" w:cs="Times New Roman"/>
                <w:sz w:val="20"/>
                <w:szCs w:val="20"/>
                <w:lang w:val="en-IN"/>
              </w:rPr>
              <w:t>99,224</w:t>
            </w:r>
          </w:p>
        </w:tc>
      </w:tr>
    </w:tbl>
    <w:p w14:paraId="0C4ABF9C" w14:textId="77777777" w:rsidR="00615BAA" w:rsidRPr="00615BAA" w:rsidRDefault="00615BAA" w:rsidP="00615BAA">
      <w:pPr>
        <w:rPr>
          <w:rFonts w:ascii="Times New Roman" w:hAnsi="Times New Roman" w:cs="Times New Roman"/>
          <w:lang w:val="en-IN"/>
        </w:rPr>
      </w:pPr>
      <w:r w:rsidRPr="00615BAA">
        <w:rPr>
          <w:rFonts w:ascii="Times New Roman" w:hAnsi="Times New Roman" w:cs="Times New Roman"/>
          <w:lang w:val="en-IN"/>
        </w:rPr>
        <w:t xml:space="preserve">For example, </w:t>
      </w:r>
      <w:r w:rsidRPr="00615BAA">
        <w:rPr>
          <w:rFonts w:ascii="Times New Roman" w:hAnsi="Times New Roman" w:cs="Times New Roman"/>
          <w:b/>
          <w:bCs/>
          <w:lang w:val="en-IN"/>
        </w:rPr>
        <w:t>2,997 persistent customers</w:t>
      </w:r>
      <w:r w:rsidRPr="00615BAA">
        <w:rPr>
          <w:rFonts w:ascii="Times New Roman" w:hAnsi="Times New Roman" w:cs="Times New Roman"/>
          <w:lang w:val="en-IN"/>
        </w:rPr>
        <w:t xml:space="preserve"> were identified as repeat customers because they were associated with more than one order.</w:t>
      </w:r>
    </w:p>
    <w:p w14:paraId="2AA5744D" w14:textId="77777777" w:rsidR="00615BAA" w:rsidRPr="00615BAA" w:rsidRDefault="00615BAA" w:rsidP="00615BAA">
      <w:pPr>
        <w:rPr>
          <w:rFonts w:ascii="Times New Roman" w:hAnsi="Times New Roman" w:cs="Times New Roman"/>
          <w:lang w:val="en-IN"/>
        </w:rPr>
      </w:pPr>
      <w:r w:rsidRPr="00615BAA">
        <w:rPr>
          <w:rFonts w:ascii="Times New Roman" w:hAnsi="Times New Roman" w:cs="Times New Roman"/>
          <w:lang w:val="en-IN"/>
        </w:rPr>
        <w:t>The project also implements a financial KG application (LO10). Payment entities are connected to orders, which indirectly connects financial activity with customers, products, categories and sellers. Customer financial profiles were generated using total payment value, order activity and product/category relationships.</w:t>
      </w:r>
    </w:p>
    <w:p w14:paraId="6F7C57A2" w14:textId="77777777" w:rsidR="00615BAA" w:rsidRPr="00615BAA" w:rsidRDefault="00615BAA" w:rsidP="00615BAA">
      <w:pPr>
        <w:rPr>
          <w:rFonts w:ascii="Times New Roman" w:hAnsi="Times New Roman" w:cs="Times New Roman"/>
          <w:b/>
          <w:bCs/>
          <w:lang w:val="en-IN"/>
        </w:rPr>
      </w:pPr>
      <w:r w:rsidRPr="00615BAA">
        <w:rPr>
          <w:rFonts w:ascii="Times New Roman" w:hAnsi="Times New Roman" w:cs="Times New Roman"/>
          <w:b/>
          <w:bCs/>
          <w:lang w:val="en-IN"/>
        </w:rPr>
        <w:t>3.4 Knowledge Graph enrichment (LO8)</w:t>
      </w:r>
    </w:p>
    <w:p w14:paraId="103AE6B4" w14:textId="77777777" w:rsidR="00615BAA" w:rsidRPr="00615BAA" w:rsidRDefault="00615BAA" w:rsidP="00615BAA">
      <w:pPr>
        <w:rPr>
          <w:rFonts w:ascii="Times New Roman" w:hAnsi="Times New Roman" w:cs="Times New Roman"/>
          <w:lang w:val="en-IN"/>
        </w:rPr>
      </w:pPr>
      <w:r w:rsidRPr="00615BAA">
        <w:rPr>
          <w:rFonts w:ascii="Times New Roman" w:hAnsi="Times New Roman" w:cs="Times New Roman"/>
          <w:lang w:val="en-IN"/>
        </w:rPr>
        <w:t>The KG is extended with derived information, demonstrating KG enrichment and evolution (LO8).</w:t>
      </w:r>
    </w:p>
    <w:p w14:paraId="3EB13CD1" w14:textId="77777777" w:rsidR="00615BAA" w:rsidRPr="00615BAA" w:rsidRDefault="00615BAA" w:rsidP="00615BAA">
      <w:pPr>
        <w:rPr>
          <w:rFonts w:ascii="Times New Roman" w:hAnsi="Times New Roman" w:cs="Times New Roman"/>
          <w:b/>
          <w:bCs/>
          <w:lang w:val="en-IN"/>
        </w:rPr>
      </w:pPr>
      <w:r w:rsidRPr="00615BAA">
        <w:rPr>
          <w:rFonts w:ascii="Times New Roman" w:hAnsi="Times New Roman" w:cs="Times New Roman"/>
          <w:b/>
          <w:bCs/>
          <w:lang w:val="en-IN"/>
        </w:rPr>
        <w:t>Sentiment enrichment</w:t>
      </w:r>
    </w:p>
    <w:p w14:paraId="3076E4F6" w14:textId="77777777" w:rsidR="00615BAA" w:rsidRPr="00615BAA" w:rsidRDefault="00615BAA" w:rsidP="00615BAA">
      <w:pPr>
        <w:rPr>
          <w:rFonts w:ascii="Times New Roman" w:hAnsi="Times New Roman" w:cs="Times New Roman"/>
          <w:lang w:val="en-IN"/>
        </w:rPr>
      </w:pPr>
      <w:r w:rsidRPr="00615BAA">
        <w:rPr>
          <w:rFonts w:ascii="Times New Roman" w:hAnsi="Times New Roman" w:cs="Times New Roman"/>
          <w:lang w:val="en-IN"/>
        </w:rPr>
        <w:t xml:space="preserve">Review text was analysed using </w:t>
      </w:r>
      <w:proofErr w:type="spellStart"/>
      <w:r w:rsidRPr="00615BAA">
        <w:rPr>
          <w:rFonts w:ascii="Times New Roman" w:hAnsi="Times New Roman" w:cs="Times New Roman"/>
          <w:lang w:val="en-IN"/>
        </w:rPr>
        <w:t>TextBlob</w:t>
      </w:r>
      <w:proofErr w:type="spellEnd"/>
      <w:r w:rsidRPr="00615BAA">
        <w:rPr>
          <w:rFonts w:ascii="Times New Roman" w:hAnsi="Times New Roman" w:cs="Times New Roman"/>
          <w:lang w:val="en-IN"/>
        </w:rPr>
        <w:t xml:space="preserve">. </w:t>
      </w:r>
      <w:r w:rsidRPr="00615BAA">
        <w:rPr>
          <w:rFonts w:ascii="Times New Roman" w:hAnsi="Times New Roman" w:cs="Times New Roman"/>
          <w:b/>
          <w:bCs/>
          <w:lang w:val="en-IN"/>
        </w:rPr>
        <w:t>40,950 review texts</w:t>
      </w:r>
      <w:r w:rsidRPr="00615BAA">
        <w:rPr>
          <w:rFonts w:ascii="Times New Roman" w:hAnsi="Times New Roman" w:cs="Times New Roman"/>
          <w:lang w:val="en-IN"/>
        </w:rPr>
        <w:t xml:space="preserve"> were processed.</w:t>
      </w:r>
    </w:p>
    <w:p w14:paraId="5C3A6C56" w14:textId="77777777" w:rsidR="00615BAA" w:rsidRPr="00615BAA" w:rsidRDefault="00615BAA" w:rsidP="00615BAA">
      <w:pPr>
        <w:rPr>
          <w:rFonts w:ascii="Times New Roman" w:hAnsi="Times New Roman" w:cs="Times New Roman"/>
          <w:lang w:val="en-IN"/>
        </w:rPr>
      </w:pPr>
      <w:r w:rsidRPr="00615BAA">
        <w:rPr>
          <w:rFonts w:ascii="Times New Roman" w:hAnsi="Times New Roman" w:cs="Times New Roman"/>
          <w:lang w:val="en-IN"/>
        </w:rPr>
        <w:t xml:space="preserve">The </w:t>
      </w:r>
      <w:proofErr w:type="spellStart"/>
      <w:r w:rsidRPr="00615BAA">
        <w:rPr>
          <w:rFonts w:ascii="Times New Roman" w:hAnsi="Times New Roman" w:cs="Times New Roman"/>
          <w:lang w:val="en-IN"/>
        </w:rPr>
        <w:t>TextBlob</w:t>
      </w:r>
      <w:proofErr w:type="spellEnd"/>
      <w:r w:rsidRPr="00615BAA">
        <w:rPr>
          <w:rFonts w:ascii="Times New Roman" w:hAnsi="Times New Roman" w:cs="Times New Roman"/>
          <w:lang w:val="en-IN"/>
        </w:rPr>
        <w:t xml:space="preserve"> results were:</w:t>
      </w:r>
    </w:p>
    <w:tbl>
      <w:tblPr>
        <w:tblW w:w="7168" w:type="dxa"/>
        <w:tblCellSpacing w:w="15" w:type="dxa"/>
        <w:tblCellMar>
          <w:top w:w="15" w:type="dxa"/>
          <w:left w:w="15" w:type="dxa"/>
          <w:bottom w:w="15" w:type="dxa"/>
          <w:right w:w="15" w:type="dxa"/>
        </w:tblCellMar>
        <w:tblLook w:val="04A0" w:firstRow="1" w:lastRow="0" w:firstColumn="1" w:lastColumn="0" w:noHBand="0" w:noVBand="1"/>
      </w:tblPr>
      <w:tblGrid>
        <w:gridCol w:w="4344"/>
        <w:gridCol w:w="2824"/>
      </w:tblGrid>
      <w:tr w:rsidR="00615BAA" w:rsidRPr="00615BAA" w14:paraId="49F14818" w14:textId="77777777" w:rsidTr="006873C0">
        <w:trPr>
          <w:trHeight w:val="320"/>
          <w:tblHeader/>
          <w:tblCellSpacing w:w="15" w:type="dxa"/>
        </w:trPr>
        <w:tc>
          <w:tcPr>
            <w:tcW w:w="0" w:type="auto"/>
            <w:vAlign w:val="center"/>
            <w:hideMark/>
          </w:tcPr>
          <w:p w14:paraId="485AF735" w14:textId="77777777" w:rsidR="00615BAA" w:rsidRPr="006873C0" w:rsidRDefault="00615BAA" w:rsidP="006873C0">
            <w:pPr>
              <w:jc w:val="center"/>
              <w:rPr>
                <w:rFonts w:ascii="Times New Roman" w:hAnsi="Times New Roman" w:cs="Times New Roman"/>
                <w:b/>
                <w:bCs/>
                <w:sz w:val="20"/>
                <w:szCs w:val="20"/>
                <w:lang w:val="en-IN"/>
              </w:rPr>
            </w:pPr>
            <w:r w:rsidRPr="006873C0">
              <w:rPr>
                <w:rFonts w:ascii="Times New Roman" w:hAnsi="Times New Roman" w:cs="Times New Roman"/>
                <w:b/>
                <w:bCs/>
                <w:sz w:val="20"/>
                <w:szCs w:val="20"/>
                <w:lang w:val="en-IN"/>
              </w:rPr>
              <w:t>Sentiment</w:t>
            </w:r>
          </w:p>
        </w:tc>
        <w:tc>
          <w:tcPr>
            <w:tcW w:w="0" w:type="auto"/>
            <w:vAlign w:val="center"/>
            <w:hideMark/>
          </w:tcPr>
          <w:p w14:paraId="64CA8F88" w14:textId="77777777" w:rsidR="00615BAA" w:rsidRPr="006873C0" w:rsidRDefault="00615BAA" w:rsidP="006873C0">
            <w:pPr>
              <w:jc w:val="center"/>
              <w:rPr>
                <w:rFonts w:ascii="Times New Roman" w:hAnsi="Times New Roman" w:cs="Times New Roman"/>
                <w:b/>
                <w:bCs/>
                <w:sz w:val="20"/>
                <w:szCs w:val="20"/>
                <w:lang w:val="en-IN"/>
              </w:rPr>
            </w:pPr>
            <w:r w:rsidRPr="006873C0">
              <w:rPr>
                <w:rFonts w:ascii="Times New Roman" w:hAnsi="Times New Roman" w:cs="Times New Roman"/>
                <w:b/>
                <w:bCs/>
                <w:sz w:val="20"/>
                <w:szCs w:val="20"/>
                <w:lang w:val="en-IN"/>
              </w:rPr>
              <w:t>Count</w:t>
            </w:r>
          </w:p>
        </w:tc>
      </w:tr>
      <w:tr w:rsidR="00615BAA" w:rsidRPr="00615BAA" w14:paraId="37C970C9" w14:textId="77777777" w:rsidTr="006873C0">
        <w:trPr>
          <w:trHeight w:val="320"/>
          <w:tblCellSpacing w:w="15" w:type="dxa"/>
        </w:trPr>
        <w:tc>
          <w:tcPr>
            <w:tcW w:w="0" w:type="auto"/>
            <w:vAlign w:val="center"/>
            <w:hideMark/>
          </w:tcPr>
          <w:p w14:paraId="4867ABF1" w14:textId="77777777" w:rsidR="00615BAA" w:rsidRPr="006873C0" w:rsidRDefault="00615BAA" w:rsidP="006873C0">
            <w:pPr>
              <w:jc w:val="center"/>
              <w:rPr>
                <w:rFonts w:ascii="Times New Roman" w:hAnsi="Times New Roman" w:cs="Times New Roman"/>
                <w:sz w:val="20"/>
                <w:szCs w:val="20"/>
                <w:lang w:val="en-IN"/>
              </w:rPr>
            </w:pPr>
            <w:r w:rsidRPr="006873C0">
              <w:rPr>
                <w:rFonts w:ascii="Times New Roman" w:hAnsi="Times New Roman" w:cs="Times New Roman"/>
                <w:sz w:val="20"/>
                <w:szCs w:val="20"/>
                <w:lang w:val="en-IN"/>
              </w:rPr>
              <w:t>Neutral</w:t>
            </w:r>
          </w:p>
        </w:tc>
        <w:tc>
          <w:tcPr>
            <w:tcW w:w="0" w:type="auto"/>
            <w:vAlign w:val="center"/>
            <w:hideMark/>
          </w:tcPr>
          <w:p w14:paraId="4C3C139E" w14:textId="77777777" w:rsidR="00615BAA" w:rsidRPr="006873C0" w:rsidRDefault="00615BAA" w:rsidP="006873C0">
            <w:pPr>
              <w:jc w:val="center"/>
              <w:rPr>
                <w:rFonts w:ascii="Times New Roman" w:hAnsi="Times New Roman" w:cs="Times New Roman"/>
                <w:sz w:val="20"/>
                <w:szCs w:val="20"/>
                <w:lang w:val="en-IN"/>
              </w:rPr>
            </w:pPr>
            <w:r w:rsidRPr="006873C0">
              <w:rPr>
                <w:rFonts w:ascii="Times New Roman" w:hAnsi="Times New Roman" w:cs="Times New Roman"/>
                <w:sz w:val="20"/>
                <w:szCs w:val="20"/>
                <w:lang w:val="en-IN"/>
              </w:rPr>
              <w:t>37,468</w:t>
            </w:r>
          </w:p>
        </w:tc>
      </w:tr>
      <w:tr w:rsidR="00615BAA" w:rsidRPr="00615BAA" w14:paraId="73A5B1AF" w14:textId="77777777" w:rsidTr="006873C0">
        <w:trPr>
          <w:trHeight w:val="320"/>
          <w:tblCellSpacing w:w="15" w:type="dxa"/>
        </w:trPr>
        <w:tc>
          <w:tcPr>
            <w:tcW w:w="0" w:type="auto"/>
            <w:vAlign w:val="center"/>
            <w:hideMark/>
          </w:tcPr>
          <w:p w14:paraId="45F8A76F" w14:textId="77777777" w:rsidR="00615BAA" w:rsidRPr="006873C0" w:rsidRDefault="00615BAA" w:rsidP="006873C0">
            <w:pPr>
              <w:jc w:val="center"/>
              <w:rPr>
                <w:rFonts w:ascii="Times New Roman" w:hAnsi="Times New Roman" w:cs="Times New Roman"/>
                <w:sz w:val="20"/>
                <w:szCs w:val="20"/>
                <w:lang w:val="en-IN"/>
              </w:rPr>
            </w:pPr>
            <w:r w:rsidRPr="006873C0">
              <w:rPr>
                <w:rFonts w:ascii="Times New Roman" w:hAnsi="Times New Roman" w:cs="Times New Roman"/>
                <w:sz w:val="20"/>
                <w:szCs w:val="20"/>
                <w:lang w:val="en-IN"/>
              </w:rPr>
              <w:t>Positive</w:t>
            </w:r>
          </w:p>
        </w:tc>
        <w:tc>
          <w:tcPr>
            <w:tcW w:w="0" w:type="auto"/>
            <w:vAlign w:val="center"/>
            <w:hideMark/>
          </w:tcPr>
          <w:p w14:paraId="6F3C340C" w14:textId="77777777" w:rsidR="00615BAA" w:rsidRPr="006873C0" w:rsidRDefault="00615BAA" w:rsidP="006873C0">
            <w:pPr>
              <w:jc w:val="center"/>
              <w:rPr>
                <w:rFonts w:ascii="Times New Roman" w:hAnsi="Times New Roman" w:cs="Times New Roman"/>
                <w:sz w:val="20"/>
                <w:szCs w:val="20"/>
                <w:lang w:val="en-IN"/>
              </w:rPr>
            </w:pPr>
            <w:r w:rsidRPr="006873C0">
              <w:rPr>
                <w:rFonts w:ascii="Times New Roman" w:hAnsi="Times New Roman" w:cs="Times New Roman"/>
                <w:sz w:val="20"/>
                <w:szCs w:val="20"/>
                <w:lang w:val="en-IN"/>
              </w:rPr>
              <w:t>3,034</w:t>
            </w:r>
          </w:p>
        </w:tc>
      </w:tr>
      <w:tr w:rsidR="00615BAA" w:rsidRPr="00615BAA" w14:paraId="5F12951B" w14:textId="77777777" w:rsidTr="006873C0">
        <w:trPr>
          <w:trHeight w:val="330"/>
          <w:tblCellSpacing w:w="15" w:type="dxa"/>
        </w:trPr>
        <w:tc>
          <w:tcPr>
            <w:tcW w:w="0" w:type="auto"/>
            <w:vAlign w:val="center"/>
            <w:hideMark/>
          </w:tcPr>
          <w:p w14:paraId="369E7432" w14:textId="77777777" w:rsidR="00615BAA" w:rsidRPr="006873C0" w:rsidRDefault="00615BAA" w:rsidP="006873C0">
            <w:pPr>
              <w:jc w:val="center"/>
              <w:rPr>
                <w:rFonts w:ascii="Times New Roman" w:hAnsi="Times New Roman" w:cs="Times New Roman"/>
                <w:sz w:val="20"/>
                <w:szCs w:val="20"/>
                <w:lang w:val="en-IN"/>
              </w:rPr>
            </w:pPr>
            <w:r w:rsidRPr="006873C0">
              <w:rPr>
                <w:rFonts w:ascii="Times New Roman" w:hAnsi="Times New Roman" w:cs="Times New Roman"/>
                <w:sz w:val="20"/>
                <w:szCs w:val="20"/>
                <w:lang w:val="en-IN"/>
              </w:rPr>
              <w:t>Negative</w:t>
            </w:r>
          </w:p>
        </w:tc>
        <w:tc>
          <w:tcPr>
            <w:tcW w:w="0" w:type="auto"/>
            <w:vAlign w:val="center"/>
            <w:hideMark/>
          </w:tcPr>
          <w:p w14:paraId="77DC721C" w14:textId="77777777" w:rsidR="00615BAA" w:rsidRPr="006873C0" w:rsidRDefault="00615BAA" w:rsidP="006873C0">
            <w:pPr>
              <w:jc w:val="center"/>
              <w:rPr>
                <w:rFonts w:ascii="Times New Roman" w:hAnsi="Times New Roman" w:cs="Times New Roman"/>
                <w:sz w:val="20"/>
                <w:szCs w:val="20"/>
                <w:lang w:val="en-IN"/>
              </w:rPr>
            </w:pPr>
            <w:r w:rsidRPr="006873C0">
              <w:rPr>
                <w:rFonts w:ascii="Times New Roman" w:hAnsi="Times New Roman" w:cs="Times New Roman"/>
                <w:sz w:val="20"/>
                <w:szCs w:val="20"/>
                <w:lang w:val="en-IN"/>
              </w:rPr>
              <w:t>448</w:t>
            </w:r>
          </w:p>
        </w:tc>
      </w:tr>
    </w:tbl>
    <w:p w14:paraId="7BDBD498" w14:textId="0E3A13FA" w:rsidR="00615BAA" w:rsidRPr="00615BAA" w:rsidRDefault="00615BAA" w:rsidP="00615BAA">
      <w:pPr>
        <w:rPr>
          <w:rFonts w:ascii="Times New Roman" w:hAnsi="Times New Roman" w:cs="Times New Roman"/>
          <w:lang w:val="en-IN"/>
        </w:rPr>
      </w:pPr>
      <w:r w:rsidRPr="00615BAA">
        <w:rPr>
          <w:rFonts w:ascii="Times New Roman" w:hAnsi="Times New Roman" w:cs="Times New Roman"/>
          <w:lang w:val="en-IN"/>
        </w:rPr>
        <w:t xml:space="preserve">The average </w:t>
      </w:r>
      <w:proofErr w:type="spellStart"/>
      <w:r w:rsidRPr="00615BAA">
        <w:rPr>
          <w:rFonts w:ascii="Times New Roman" w:hAnsi="Times New Roman" w:cs="Times New Roman"/>
          <w:lang w:val="en-IN"/>
        </w:rPr>
        <w:t>TextBlob</w:t>
      </w:r>
      <w:proofErr w:type="spellEnd"/>
      <w:r w:rsidRPr="00615BAA">
        <w:rPr>
          <w:rFonts w:ascii="Times New Roman" w:hAnsi="Times New Roman" w:cs="Times New Roman"/>
          <w:lang w:val="en-IN"/>
        </w:rPr>
        <w:t xml:space="preserve"> polarity was </w:t>
      </w:r>
      <w:r w:rsidRPr="00615BAA">
        <w:rPr>
          <w:rFonts w:ascii="Times New Roman" w:hAnsi="Times New Roman" w:cs="Times New Roman"/>
          <w:b/>
          <w:bCs/>
          <w:lang w:val="en-IN"/>
        </w:rPr>
        <w:t>0.0272</w:t>
      </w:r>
      <w:r w:rsidRPr="00615BAA">
        <w:rPr>
          <w:rFonts w:ascii="Times New Roman" w:hAnsi="Times New Roman" w:cs="Times New Roman"/>
          <w:lang w:val="en-IN"/>
        </w:rPr>
        <w:t>.</w:t>
      </w:r>
      <w:r w:rsidR="006873C0">
        <w:rPr>
          <w:rFonts w:ascii="Times New Roman" w:hAnsi="Times New Roman" w:cs="Times New Roman"/>
          <w:lang w:val="en-IN"/>
        </w:rPr>
        <w:t xml:space="preserve"> </w:t>
      </w:r>
      <w:r w:rsidRPr="00615BAA">
        <w:rPr>
          <w:rFonts w:ascii="Times New Roman" w:hAnsi="Times New Roman" w:cs="Times New Roman"/>
          <w:lang w:val="en-IN"/>
        </w:rPr>
        <w:t>The NLP layer adds sentiment properties and HAS_NLP_SENTIMENT relationships while preserving the original review-score sentiment separately. This means the graph can distinguish between sentiment derived from a structured review score and sentiment derived from review text.</w:t>
      </w:r>
    </w:p>
    <w:p w14:paraId="3B77B997" w14:textId="77777777" w:rsidR="00615BAA" w:rsidRPr="00615BAA" w:rsidRDefault="00615BAA" w:rsidP="00615BAA">
      <w:pPr>
        <w:rPr>
          <w:rFonts w:ascii="Times New Roman" w:hAnsi="Times New Roman" w:cs="Times New Roman"/>
          <w:b/>
          <w:bCs/>
          <w:lang w:val="en-IN"/>
        </w:rPr>
      </w:pPr>
      <w:r w:rsidRPr="00615BAA">
        <w:rPr>
          <w:rFonts w:ascii="Times New Roman" w:hAnsi="Times New Roman" w:cs="Times New Roman"/>
          <w:b/>
          <w:bCs/>
          <w:lang w:val="en-IN"/>
        </w:rPr>
        <w:t>Geographic enrichment</w:t>
      </w:r>
    </w:p>
    <w:p w14:paraId="7B179EC2" w14:textId="77777777" w:rsidR="00615BAA" w:rsidRPr="00615BAA" w:rsidRDefault="00615BAA" w:rsidP="00615BAA">
      <w:pPr>
        <w:rPr>
          <w:rFonts w:ascii="Times New Roman" w:hAnsi="Times New Roman" w:cs="Times New Roman"/>
          <w:lang w:val="en-IN"/>
        </w:rPr>
      </w:pPr>
      <w:r w:rsidRPr="00615BAA">
        <w:rPr>
          <w:rFonts w:ascii="Times New Roman" w:hAnsi="Times New Roman" w:cs="Times New Roman"/>
          <w:lang w:val="en-IN"/>
        </w:rPr>
        <w:t xml:space="preserve">The project also analysed </w:t>
      </w:r>
      <w:r w:rsidRPr="00615BAA">
        <w:rPr>
          <w:rFonts w:ascii="Times New Roman" w:hAnsi="Times New Roman" w:cs="Times New Roman"/>
          <w:b/>
          <w:bCs/>
          <w:lang w:val="en-IN"/>
        </w:rPr>
        <w:t>738,332 geographical points</w:t>
      </w:r>
      <w:r w:rsidRPr="00615BAA">
        <w:rPr>
          <w:rFonts w:ascii="Times New Roman" w:hAnsi="Times New Roman" w:cs="Times New Roman"/>
          <w:lang w:val="en-IN"/>
        </w:rPr>
        <w:t xml:space="preserve"> and created </w:t>
      </w:r>
      <w:r w:rsidRPr="00615BAA">
        <w:rPr>
          <w:rFonts w:ascii="Times New Roman" w:hAnsi="Times New Roman" w:cs="Times New Roman"/>
          <w:b/>
          <w:bCs/>
          <w:lang w:val="en-IN"/>
        </w:rPr>
        <w:t>8 derived geographic clusters</w:t>
      </w:r>
      <w:r w:rsidRPr="00615BAA">
        <w:rPr>
          <w:rFonts w:ascii="Times New Roman" w:hAnsi="Times New Roman" w:cs="Times New Roman"/>
          <w:lang w:val="en-IN"/>
        </w:rPr>
        <w:t xml:space="preserve"> with </w:t>
      </w:r>
      <w:r w:rsidRPr="00615BAA">
        <w:rPr>
          <w:rFonts w:ascii="Times New Roman" w:hAnsi="Times New Roman" w:cs="Times New Roman"/>
          <w:b/>
          <w:bCs/>
          <w:lang w:val="en-IN"/>
        </w:rPr>
        <w:t>4,073 city-cluster relationships</w:t>
      </w:r>
      <w:r w:rsidRPr="00615BAA">
        <w:rPr>
          <w:rFonts w:ascii="Times New Roman" w:hAnsi="Times New Roman" w:cs="Times New Roman"/>
          <w:lang w:val="en-IN"/>
        </w:rPr>
        <w:t>.</w:t>
      </w:r>
    </w:p>
    <w:p w14:paraId="54326E90" w14:textId="77777777" w:rsidR="00615BAA" w:rsidRDefault="00615BAA" w:rsidP="00615BAA">
      <w:pPr>
        <w:rPr>
          <w:rFonts w:ascii="Times New Roman" w:hAnsi="Times New Roman" w:cs="Times New Roman"/>
          <w:lang w:val="en-IN"/>
        </w:rPr>
      </w:pPr>
      <w:r w:rsidRPr="00615BAA">
        <w:rPr>
          <w:rFonts w:ascii="Times New Roman" w:hAnsi="Times New Roman" w:cs="Times New Roman"/>
          <w:lang w:val="en-IN"/>
        </w:rPr>
        <w:lastRenderedPageBreak/>
        <w:t>These clusters are represented in the KG as derived analytical entities and can support regional demand, customer distribution and logistics-oriented analysis.</w:t>
      </w:r>
    </w:p>
    <w:p w14:paraId="5EC01F51" w14:textId="1A032121" w:rsidR="00D85E51" w:rsidRDefault="00D85E51" w:rsidP="00615BAA">
      <w:pPr>
        <w:rPr>
          <w:noProof/>
        </w:rPr>
      </w:pPr>
      <w:r w:rsidRPr="00D85E51">
        <w:rPr>
          <w:rFonts w:ascii="Times New Roman" w:hAnsi="Times New Roman" w:cs="Times New Roman"/>
          <w:noProof/>
          <w:lang w:val="en-IN"/>
        </w:rPr>
        <w:drawing>
          <wp:inline distT="0" distB="0" distL="0" distR="0" wp14:anchorId="411658D0" wp14:editId="49AEC2C3">
            <wp:extent cx="2865120" cy="2697480"/>
            <wp:effectExtent l="0" t="0" r="0" b="7620"/>
            <wp:docPr id="277294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294404" name=""/>
                    <pic:cNvPicPr/>
                  </pic:nvPicPr>
                  <pic:blipFill>
                    <a:blip r:embed="rId9"/>
                    <a:stretch>
                      <a:fillRect/>
                    </a:stretch>
                  </pic:blipFill>
                  <pic:spPr>
                    <a:xfrm>
                      <a:off x="0" y="0"/>
                      <a:ext cx="2865120" cy="2697480"/>
                    </a:xfrm>
                    <a:prstGeom prst="rect">
                      <a:avLst/>
                    </a:prstGeom>
                  </pic:spPr>
                </pic:pic>
              </a:graphicData>
            </a:graphic>
          </wp:inline>
        </w:drawing>
      </w:r>
      <w:r w:rsidRPr="00D85E51">
        <w:rPr>
          <w:noProof/>
        </w:rPr>
        <w:t xml:space="preserve"> </w:t>
      </w:r>
      <w:r w:rsidRPr="00D85E51">
        <w:rPr>
          <w:noProof/>
        </w:rPr>
        <w:drawing>
          <wp:inline distT="0" distB="0" distL="0" distR="0" wp14:anchorId="051AAB76" wp14:editId="1A55DBF8">
            <wp:extent cx="2834640" cy="3251835"/>
            <wp:effectExtent l="0" t="0" r="3810" b="5715"/>
            <wp:docPr id="386827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827375" name=""/>
                    <pic:cNvPicPr/>
                  </pic:nvPicPr>
                  <pic:blipFill>
                    <a:blip r:embed="rId10"/>
                    <a:stretch>
                      <a:fillRect/>
                    </a:stretch>
                  </pic:blipFill>
                  <pic:spPr>
                    <a:xfrm>
                      <a:off x="0" y="0"/>
                      <a:ext cx="2834640" cy="3251835"/>
                    </a:xfrm>
                    <a:prstGeom prst="rect">
                      <a:avLst/>
                    </a:prstGeom>
                  </pic:spPr>
                </pic:pic>
              </a:graphicData>
            </a:graphic>
          </wp:inline>
        </w:drawing>
      </w:r>
    </w:p>
    <w:p w14:paraId="5ACC804B" w14:textId="77777777" w:rsidR="00BD52F4" w:rsidRPr="00BD52F4" w:rsidRDefault="00BD52F4" w:rsidP="00BD52F4">
      <w:pPr>
        <w:rPr>
          <w:rFonts w:ascii="Times New Roman" w:hAnsi="Times New Roman" w:cs="Times New Roman"/>
          <w:b/>
          <w:bCs/>
          <w:lang w:val="en-IN"/>
        </w:rPr>
      </w:pPr>
      <w:r w:rsidRPr="00BD52F4">
        <w:rPr>
          <w:rFonts w:ascii="Times New Roman" w:hAnsi="Times New Roman" w:cs="Times New Roman"/>
          <w:b/>
          <w:bCs/>
          <w:lang w:val="en-IN"/>
        </w:rPr>
        <w:t>Embedding-based enrichment</w:t>
      </w:r>
    </w:p>
    <w:p w14:paraId="7262A11F" w14:textId="602F8BA2" w:rsidR="00BD52F4" w:rsidRPr="00BD52F4" w:rsidRDefault="00BD52F4" w:rsidP="00BD52F4">
      <w:pPr>
        <w:rPr>
          <w:rFonts w:ascii="Times New Roman" w:hAnsi="Times New Roman" w:cs="Times New Roman"/>
          <w:lang w:val="en-IN"/>
        </w:rPr>
      </w:pPr>
      <w:r w:rsidRPr="00BD52F4">
        <w:rPr>
          <w:rFonts w:ascii="Times New Roman" w:hAnsi="Times New Roman" w:cs="Times New Roman"/>
          <w:lang w:val="en-IN"/>
        </w:rPr>
        <w:t xml:space="preserve">In addition to sentiment, geographic and logical enrichment, the Knowledge Graph </w:t>
      </w:r>
      <w:r w:rsidRPr="00BD52F4">
        <w:rPr>
          <w:rFonts w:ascii="Times New Roman" w:hAnsi="Times New Roman" w:cs="Times New Roman"/>
          <w:lang w:val="en-IN"/>
        </w:rPr>
        <w:t>also evolved</w:t>
      </w:r>
      <w:r w:rsidRPr="00BD52F4">
        <w:rPr>
          <w:rFonts w:ascii="Times New Roman" w:hAnsi="Times New Roman" w:cs="Times New Roman"/>
          <w:lang w:val="en-IN"/>
        </w:rPr>
        <w:t xml:space="preserve"> using the learned Node2Vec representations (LO8). A bounded similarity search was applied to 500 candidate product nodes, using a similarity threshold of 0.90, selecting up to three similar products per source node while inspecting at most 50 candidate neighbours. This process added 1,462 EMBEDDING_SIMILAR_TO relationships to the graph.</w:t>
      </w:r>
    </w:p>
    <w:p w14:paraId="2710A917" w14:textId="4E01DEBE" w:rsidR="00BD52F4" w:rsidRPr="00BD52F4" w:rsidRDefault="00BD52F4" w:rsidP="00615BAA">
      <w:pPr>
        <w:rPr>
          <w:rFonts w:ascii="Times New Roman" w:hAnsi="Times New Roman" w:cs="Times New Roman"/>
          <w:lang w:val="en-IN"/>
        </w:rPr>
      </w:pPr>
      <w:r w:rsidRPr="00BD52F4">
        <w:rPr>
          <w:rFonts w:ascii="Times New Roman" w:hAnsi="Times New Roman" w:cs="Times New Roman"/>
          <w:lang w:val="en-IN"/>
        </w:rPr>
        <w:t>The graph therefore increased from 1,085,835 relationships after logical reasoning to 1,087,297 relationships after ML-based evolution. These relationships are treated as candidate similarity relationships rather than ground-truth facts, because they are derived from an unsupervised embedding model. This demonstrates how a machine-learning representation can be used to complete and evolve the Knowledge Graph (LO8, LO12).</w:t>
      </w:r>
    </w:p>
    <w:p w14:paraId="7D3DEC40" w14:textId="77777777" w:rsidR="00615BAA" w:rsidRPr="00615BAA" w:rsidRDefault="00615BAA" w:rsidP="00615BAA">
      <w:pPr>
        <w:rPr>
          <w:rFonts w:ascii="Times New Roman" w:hAnsi="Times New Roman" w:cs="Times New Roman"/>
          <w:b/>
          <w:bCs/>
          <w:lang w:val="en-IN"/>
        </w:rPr>
      </w:pPr>
      <w:r w:rsidRPr="00615BAA">
        <w:rPr>
          <w:rFonts w:ascii="Times New Roman" w:hAnsi="Times New Roman" w:cs="Times New Roman"/>
          <w:b/>
          <w:bCs/>
          <w:lang w:val="en-IN"/>
        </w:rPr>
        <w:t>3.5 Logical reasoning (LO2, LO6)</w:t>
      </w:r>
    </w:p>
    <w:p w14:paraId="4B9D3BA0" w14:textId="77777777" w:rsidR="00615BAA" w:rsidRPr="00615BAA" w:rsidRDefault="00615BAA" w:rsidP="00615BAA">
      <w:pPr>
        <w:rPr>
          <w:rFonts w:ascii="Times New Roman" w:hAnsi="Times New Roman" w:cs="Times New Roman"/>
          <w:lang w:val="en-IN"/>
        </w:rPr>
      </w:pPr>
      <w:r w:rsidRPr="00615BAA">
        <w:rPr>
          <w:rFonts w:ascii="Times New Roman" w:hAnsi="Times New Roman" w:cs="Times New Roman"/>
          <w:lang w:val="en-IN"/>
        </w:rPr>
        <w:t>A central KG component is rule-based logical inference (LO2).</w:t>
      </w:r>
    </w:p>
    <w:p w14:paraId="6A054403" w14:textId="77777777" w:rsidR="00615BAA" w:rsidRPr="00615BAA" w:rsidRDefault="00615BAA" w:rsidP="00615BAA">
      <w:pPr>
        <w:rPr>
          <w:rFonts w:ascii="Times New Roman" w:hAnsi="Times New Roman" w:cs="Times New Roman"/>
          <w:lang w:val="en-IN"/>
        </w:rPr>
      </w:pPr>
      <w:r w:rsidRPr="00615BAA">
        <w:rPr>
          <w:rFonts w:ascii="Times New Roman" w:hAnsi="Times New Roman" w:cs="Times New Roman"/>
          <w:lang w:val="en-IN"/>
        </w:rPr>
        <w:t>Four rules were implemented. They infer:</w:t>
      </w:r>
    </w:p>
    <w:p w14:paraId="670F0D97" w14:textId="77777777" w:rsidR="00615BAA" w:rsidRPr="00615BAA" w:rsidRDefault="00615BAA" w:rsidP="00615BAA">
      <w:pPr>
        <w:numPr>
          <w:ilvl w:val="0"/>
          <w:numId w:val="5"/>
        </w:numPr>
        <w:rPr>
          <w:rFonts w:ascii="Times New Roman" w:hAnsi="Times New Roman" w:cs="Times New Roman"/>
          <w:lang w:val="en-IN"/>
        </w:rPr>
      </w:pPr>
      <w:r w:rsidRPr="00615BAA">
        <w:rPr>
          <w:rFonts w:ascii="Times New Roman" w:hAnsi="Times New Roman" w:cs="Times New Roman"/>
          <w:lang w:val="en-IN"/>
        </w:rPr>
        <w:t>Customer → Product interaction from Customer → Order → Product.</w:t>
      </w:r>
    </w:p>
    <w:p w14:paraId="47894647" w14:textId="77777777" w:rsidR="00615BAA" w:rsidRPr="00615BAA" w:rsidRDefault="00615BAA" w:rsidP="00615BAA">
      <w:pPr>
        <w:numPr>
          <w:ilvl w:val="0"/>
          <w:numId w:val="5"/>
        </w:numPr>
        <w:rPr>
          <w:rFonts w:ascii="Times New Roman" w:hAnsi="Times New Roman" w:cs="Times New Roman"/>
          <w:lang w:val="en-IN"/>
        </w:rPr>
      </w:pPr>
      <w:r w:rsidRPr="00615BAA">
        <w:rPr>
          <w:rFonts w:ascii="Times New Roman" w:hAnsi="Times New Roman" w:cs="Times New Roman"/>
          <w:lang w:val="en-IN"/>
        </w:rPr>
        <w:t>Customer → Category association from Customer → Product → Category.</w:t>
      </w:r>
    </w:p>
    <w:p w14:paraId="7859E543" w14:textId="77777777" w:rsidR="00615BAA" w:rsidRPr="00615BAA" w:rsidRDefault="00615BAA" w:rsidP="00615BAA">
      <w:pPr>
        <w:numPr>
          <w:ilvl w:val="0"/>
          <w:numId w:val="5"/>
        </w:numPr>
        <w:rPr>
          <w:rFonts w:ascii="Times New Roman" w:hAnsi="Times New Roman" w:cs="Times New Roman"/>
          <w:lang w:val="en-IN"/>
        </w:rPr>
      </w:pPr>
      <w:r w:rsidRPr="00615BAA">
        <w:rPr>
          <w:rFonts w:ascii="Times New Roman" w:hAnsi="Times New Roman" w:cs="Times New Roman"/>
          <w:lang w:val="en-IN"/>
        </w:rPr>
        <w:t>Customer → Seller association from Customer → Product → Seller.</w:t>
      </w:r>
    </w:p>
    <w:p w14:paraId="2BBD2285" w14:textId="77777777" w:rsidR="00615BAA" w:rsidRDefault="00615BAA" w:rsidP="00615BAA">
      <w:pPr>
        <w:numPr>
          <w:ilvl w:val="0"/>
          <w:numId w:val="5"/>
        </w:numPr>
        <w:rPr>
          <w:rFonts w:ascii="Times New Roman" w:hAnsi="Times New Roman" w:cs="Times New Roman"/>
          <w:lang w:val="en-IN"/>
        </w:rPr>
      </w:pPr>
      <w:r w:rsidRPr="00615BAA">
        <w:rPr>
          <w:rFonts w:ascii="Times New Roman" w:hAnsi="Times New Roman" w:cs="Times New Roman"/>
          <w:lang w:val="en-IN"/>
        </w:rPr>
        <w:t>Order → inferred NLP sentiment from Order → Review → NLP Sentiment.</w:t>
      </w:r>
    </w:p>
    <w:p w14:paraId="1DD0C7EF" w14:textId="77777777" w:rsidR="00E1608D" w:rsidRDefault="00E1608D" w:rsidP="00E1608D">
      <w:pPr>
        <w:pStyle w:val="NormalWeb"/>
        <w:numPr>
          <w:ilvl w:val="0"/>
          <w:numId w:val="5"/>
        </w:numPr>
      </w:pPr>
      <w:r w:rsidRPr="00E1608D">
        <w:rPr>
          <w:rStyle w:val="Strong"/>
          <w:sz w:val="22"/>
          <w:szCs w:val="22"/>
        </w:rPr>
        <w:t>Multi-hop customer exploration:</w:t>
      </w:r>
      <w:r w:rsidRPr="00E1608D">
        <w:rPr>
          <w:sz w:val="22"/>
          <w:szCs w:val="22"/>
        </w:rPr>
        <w:t xml:space="preserve"> Starting from a customer, the system can follow </w:t>
      </w:r>
      <w:r w:rsidRPr="00E1608D">
        <w:rPr>
          <w:rStyle w:val="HTMLCode"/>
          <w:rFonts w:ascii="Times New Roman" w:hAnsi="Times New Roman" w:cs="Times New Roman"/>
          <w:sz w:val="22"/>
          <w:szCs w:val="22"/>
        </w:rPr>
        <w:t>PLACED → CONTAINS → BELONGS_TO</w:t>
      </w:r>
      <w:r w:rsidRPr="00E1608D">
        <w:rPr>
          <w:sz w:val="22"/>
          <w:szCs w:val="22"/>
        </w:rPr>
        <w:t xml:space="preserve"> to identify the product categories associated with that customer's purchases. The same multi-hop exploration can follow </w:t>
      </w:r>
      <w:r w:rsidRPr="00E1608D">
        <w:rPr>
          <w:rStyle w:val="HTMLCode"/>
          <w:rFonts w:ascii="Times New Roman" w:hAnsi="Times New Roman" w:cs="Times New Roman"/>
          <w:sz w:val="22"/>
          <w:szCs w:val="22"/>
        </w:rPr>
        <w:t>PLACED → CONTAINS → OFFERED_BY</w:t>
      </w:r>
      <w:r w:rsidRPr="00E1608D">
        <w:rPr>
          <w:sz w:val="22"/>
          <w:szCs w:val="22"/>
        </w:rPr>
        <w:t xml:space="preserve"> to identify associated sellers</w:t>
      </w:r>
      <w:r>
        <w:t>.</w:t>
      </w:r>
    </w:p>
    <w:p w14:paraId="6D92E314" w14:textId="77777777" w:rsidR="00E1608D" w:rsidRDefault="00E1608D" w:rsidP="00E1608D">
      <w:pPr>
        <w:pStyle w:val="NormalWeb"/>
      </w:pPr>
      <w:r>
        <w:lastRenderedPageBreak/>
        <w:t>This represents a multi-hop recursive exploration of the graph because information is obtained by following several connected relationships rather than querying a single direct edge.</w:t>
      </w:r>
    </w:p>
    <w:p w14:paraId="09A15BF5" w14:textId="39AB7049" w:rsidR="008E4046" w:rsidRPr="00615BAA" w:rsidRDefault="005B28C7" w:rsidP="00615BAA">
      <w:pPr>
        <w:rPr>
          <w:rFonts w:ascii="Times New Roman" w:hAnsi="Times New Roman" w:cs="Times New Roman"/>
          <w:lang w:val="en-IN"/>
        </w:rPr>
      </w:pPr>
      <w:r w:rsidRPr="005B28C7">
        <w:rPr>
          <w:rFonts w:ascii="Times New Roman" w:hAnsi="Times New Roman" w:cs="Times New Roman"/>
        </w:rPr>
        <w:t xml:space="preserve">The reasoning engine uses </w:t>
      </w:r>
      <w:r w:rsidRPr="005B28C7">
        <w:rPr>
          <w:rStyle w:val="Strong"/>
          <w:rFonts w:ascii="Times New Roman" w:hAnsi="Times New Roman" w:cs="Times New Roman"/>
          <w:b w:val="0"/>
          <w:bCs w:val="0"/>
        </w:rPr>
        <w:t>indexed forward chaining</w:t>
      </w:r>
      <w:r w:rsidRPr="005B28C7">
        <w:rPr>
          <w:rFonts w:ascii="Times New Roman" w:hAnsi="Times New Roman" w:cs="Times New Roman"/>
        </w:rPr>
        <w:t xml:space="preserve"> and repeatedly applies the four rules until no new facts can be derived. The process therefore performs multi-hop graph exploration and reaches a fixed point after three iterations. Iteration 1 generated customer-product and order-sentiment relationships, while iteration 2 used the newly available customer-product relationships to derive customer-category and customer-seller relationships. Iteration 3 generated no additional facts, confirming the fixed point (LO2, LO6).</w:t>
      </w:r>
      <w:r>
        <w:rPr>
          <w:rFonts w:ascii="Times New Roman" w:hAnsi="Times New Roman" w:cs="Times New Roman"/>
          <w:lang w:val="en-IN"/>
        </w:rPr>
        <w:t xml:space="preserve"> </w:t>
      </w:r>
      <w:r w:rsidR="00615BAA" w:rsidRPr="00615BAA">
        <w:rPr>
          <w:rFonts w:ascii="Times New Roman" w:hAnsi="Times New Roman" w:cs="Times New Roman"/>
          <w:lang w:val="en-IN"/>
        </w:rPr>
        <w:t>The results were:</w:t>
      </w:r>
    </w:p>
    <w:tbl>
      <w:tblPr>
        <w:tblW w:w="9129" w:type="dxa"/>
        <w:tblCellSpacing w:w="15" w:type="dxa"/>
        <w:tblCellMar>
          <w:top w:w="15" w:type="dxa"/>
          <w:left w:w="15" w:type="dxa"/>
          <w:bottom w:w="15" w:type="dxa"/>
          <w:right w:w="15" w:type="dxa"/>
        </w:tblCellMar>
        <w:tblLook w:val="04A0" w:firstRow="1" w:lastRow="0" w:firstColumn="1" w:lastColumn="0" w:noHBand="0" w:noVBand="1"/>
      </w:tblPr>
      <w:tblGrid>
        <w:gridCol w:w="6605"/>
        <w:gridCol w:w="2524"/>
      </w:tblGrid>
      <w:tr w:rsidR="00615BAA" w:rsidRPr="00615BAA" w14:paraId="27F5B54F" w14:textId="77777777" w:rsidTr="006873C0">
        <w:trPr>
          <w:trHeight w:val="279"/>
          <w:tblHeader/>
          <w:tblCellSpacing w:w="15" w:type="dxa"/>
        </w:trPr>
        <w:tc>
          <w:tcPr>
            <w:tcW w:w="0" w:type="auto"/>
            <w:tcBorders>
              <w:top w:val="single" w:sz="4" w:space="0" w:color="auto"/>
              <w:left w:val="single" w:sz="4" w:space="0" w:color="auto"/>
            </w:tcBorders>
            <w:vAlign w:val="center"/>
            <w:hideMark/>
          </w:tcPr>
          <w:p w14:paraId="3FAAC37B" w14:textId="77777777" w:rsidR="00615BAA" w:rsidRPr="006873C0" w:rsidRDefault="00615BAA" w:rsidP="006873C0">
            <w:pPr>
              <w:jc w:val="center"/>
              <w:rPr>
                <w:rFonts w:ascii="Times New Roman" w:hAnsi="Times New Roman" w:cs="Times New Roman"/>
                <w:b/>
                <w:bCs/>
                <w:sz w:val="20"/>
                <w:szCs w:val="20"/>
                <w:lang w:val="en-IN"/>
              </w:rPr>
            </w:pPr>
            <w:r w:rsidRPr="006873C0">
              <w:rPr>
                <w:rFonts w:ascii="Times New Roman" w:hAnsi="Times New Roman" w:cs="Times New Roman"/>
                <w:b/>
                <w:bCs/>
                <w:sz w:val="20"/>
                <w:szCs w:val="20"/>
                <w:lang w:val="en-IN"/>
              </w:rPr>
              <w:t>Reasoning measure</w:t>
            </w:r>
          </w:p>
        </w:tc>
        <w:tc>
          <w:tcPr>
            <w:tcW w:w="0" w:type="auto"/>
            <w:tcBorders>
              <w:top w:val="single" w:sz="4" w:space="0" w:color="auto"/>
              <w:left w:val="single" w:sz="4" w:space="0" w:color="auto"/>
              <w:right w:val="single" w:sz="4" w:space="0" w:color="auto"/>
            </w:tcBorders>
            <w:vAlign w:val="center"/>
            <w:hideMark/>
          </w:tcPr>
          <w:p w14:paraId="151A2B24" w14:textId="77777777" w:rsidR="00615BAA" w:rsidRPr="006873C0" w:rsidRDefault="00615BAA" w:rsidP="006873C0">
            <w:pPr>
              <w:jc w:val="center"/>
              <w:rPr>
                <w:rFonts w:ascii="Times New Roman" w:hAnsi="Times New Roman" w:cs="Times New Roman"/>
                <w:b/>
                <w:bCs/>
                <w:sz w:val="20"/>
                <w:szCs w:val="20"/>
                <w:lang w:val="en-IN"/>
              </w:rPr>
            </w:pPr>
            <w:r w:rsidRPr="006873C0">
              <w:rPr>
                <w:rFonts w:ascii="Times New Roman" w:hAnsi="Times New Roman" w:cs="Times New Roman"/>
                <w:b/>
                <w:bCs/>
                <w:sz w:val="20"/>
                <w:szCs w:val="20"/>
                <w:lang w:val="en-IN"/>
              </w:rPr>
              <w:t>Result</w:t>
            </w:r>
          </w:p>
        </w:tc>
      </w:tr>
      <w:tr w:rsidR="00615BAA" w:rsidRPr="00615BAA" w14:paraId="24795B4B" w14:textId="77777777" w:rsidTr="006873C0">
        <w:trPr>
          <w:trHeight w:val="279"/>
          <w:tblCellSpacing w:w="15" w:type="dxa"/>
        </w:trPr>
        <w:tc>
          <w:tcPr>
            <w:tcW w:w="0" w:type="auto"/>
            <w:tcBorders>
              <w:top w:val="single" w:sz="4" w:space="0" w:color="auto"/>
              <w:left w:val="single" w:sz="4" w:space="0" w:color="auto"/>
            </w:tcBorders>
            <w:vAlign w:val="center"/>
            <w:hideMark/>
          </w:tcPr>
          <w:p w14:paraId="18395824" w14:textId="77777777" w:rsidR="00615BAA" w:rsidRPr="006873C0" w:rsidRDefault="00615BAA" w:rsidP="006873C0">
            <w:pPr>
              <w:jc w:val="center"/>
              <w:rPr>
                <w:rFonts w:ascii="Times New Roman" w:hAnsi="Times New Roman" w:cs="Times New Roman"/>
                <w:sz w:val="20"/>
                <w:szCs w:val="20"/>
                <w:lang w:val="en-IN"/>
              </w:rPr>
            </w:pPr>
            <w:r w:rsidRPr="006873C0">
              <w:rPr>
                <w:rFonts w:ascii="Times New Roman" w:hAnsi="Times New Roman" w:cs="Times New Roman"/>
                <w:sz w:val="20"/>
                <w:szCs w:val="20"/>
                <w:lang w:val="en-IN"/>
              </w:rPr>
              <w:t>Explicit relationships before reasoning</w:t>
            </w:r>
          </w:p>
        </w:tc>
        <w:tc>
          <w:tcPr>
            <w:tcW w:w="0" w:type="auto"/>
            <w:tcBorders>
              <w:top w:val="single" w:sz="4" w:space="0" w:color="auto"/>
              <w:left w:val="single" w:sz="4" w:space="0" w:color="auto"/>
              <w:right w:val="single" w:sz="4" w:space="0" w:color="auto"/>
            </w:tcBorders>
            <w:vAlign w:val="center"/>
            <w:hideMark/>
          </w:tcPr>
          <w:p w14:paraId="6AF718A5" w14:textId="77777777" w:rsidR="00615BAA" w:rsidRPr="006873C0" w:rsidRDefault="00615BAA" w:rsidP="006873C0">
            <w:pPr>
              <w:jc w:val="center"/>
              <w:rPr>
                <w:rFonts w:ascii="Times New Roman" w:hAnsi="Times New Roman" w:cs="Times New Roman"/>
                <w:sz w:val="20"/>
                <w:szCs w:val="20"/>
                <w:lang w:val="en-IN"/>
              </w:rPr>
            </w:pPr>
            <w:r w:rsidRPr="006873C0">
              <w:rPr>
                <w:rFonts w:ascii="Times New Roman" w:hAnsi="Times New Roman" w:cs="Times New Roman"/>
                <w:sz w:val="20"/>
                <w:szCs w:val="20"/>
                <w:lang w:val="en-IN"/>
              </w:rPr>
              <w:t>723,005</w:t>
            </w:r>
          </w:p>
        </w:tc>
      </w:tr>
      <w:tr w:rsidR="00615BAA" w:rsidRPr="00615BAA" w14:paraId="2CD9A443" w14:textId="77777777" w:rsidTr="006873C0">
        <w:trPr>
          <w:trHeight w:val="287"/>
          <w:tblCellSpacing w:w="15" w:type="dxa"/>
        </w:trPr>
        <w:tc>
          <w:tcPr>
            <w:tcW w:w="0" w:type="auto"/>
            <w:tcBorders>
              <w:top w:val="single" w:sz="4" w:space="0" w:color="auto"/>
              <w:left w:val="single" w:sz="4" w:space="0" w:color="auto"/>
            </w:tcBorders>
            <w:vAlign w:val="center"/>
            <w:hideMark/>
          </w:tcPr>
          <w:p w14:paraId="5EB00EB5" w14:textId="77777777" w:rsidR="00615BAA" w:rsidRPr="006873C0" w:rsidRDefault="00615BAA" w:rsidP="006873C0">
            <w:pPr>
              <w:jc w:val="center"/>
              <w:rPr>
                <w:rFonts w:ascii="Times New Roman" w:hAnsi="Times New Roman" w:cs="Times New Roman"/>
                <w:sz w:val="20"/>
                <w:szCs w:val="20"/>
                <w:lang w:val="en-IN"/>
              </w:rPr>
            </w:pPr>
            <w:r w:rsidRPr="006873C0">
              <w:rPr>
                <w:rFonts w:ascii="Times New Roman" w:hAnsi="Times New Roman" w:cs="Times New Roman"/>
                <w:sz w:val="20"/>
                <w:szCs w:val="20"/>
                <w:lang w:val="en-IN"/>
              </w:rPr>
              <w:t>New inferred relationships</w:t>
            </w:r>
          </w:p>
        </w:tc>
        <w:tc>
          <w:tcPr>
            <w:tcW w:w="0" w:type="auto"/>
            <w:tcBorders>
              <w:top w:val="single" w:sz="4" w:space="0" w:color="auto"/>
              <w:left w:val="single" w:sz="4" w:space="0" w:color="auto"/>
              <w:right w:val="single" w:sz="4" w:space="0" w:color="auto"/>
            </w:tcBorders>
            <w:vAlign w:val="center"/>
            <w:hideMark/>
          </w:tcPr>
          <w:p w14:paraId="23311404" w14:textId="77777777" w:rsidR="00615BAA" w:rsidRPr="006873C0" w:rsidRDefault="00615BAA" w:rsidP="006873C0">
            <w:pPr>
              <w:jc w:val="center"/>
              <w:rPr>
                <w:rFonts w:ascii="Times New Roman" w:hAnsi="Times New Roman" w:cs="Times New Roman"/>
                <w:sz w:val="20"/>
                <w:szCs w:val="20"/>
                <w:lang w:val="en-IN"/>
              </w:rPr>
            </w:pPr>
            <w:r w:rsidRPr="006873C0">
              <w:rPr>
                <w:rFonts w:ascii="Times New Roman" w:hAnsi="Times New Roman" w:cs="Times New Roman"/>
                <w:sz w:val="20"/>
                <w:szCs w:val="20"/>
                <w:lang w:val="en-IN"/>
              </w:rPr>
              <w:t>362,830</w:t>
            </w:r>
          </w:p>
        </w:tc>
      </w:tr>
      <w:tr w:rsidR="00615BAA" w:rsidRPr="00615BAA" w14:paraId="1EB9D491" w14:textId="77777777" w:rsidTr="006873C0">
        <w:trPr>
          <w:trHeight w:val="279"/>
          <w:tblCellSpacing w:w="15" w:type="dxa"/>
        </w:trPr>
        <w:tc>
          <w:tcPr>
            <w:tcW w:w="0" w:type="auto"/>
            <w:tcBorders>
              <w:top w:val="single" w:sz="4" w:space="0" w:color="auto"/>
              <w:left w:val="single" w:sz="4" w:space="0" w:color="auto"/>
              <w:bottom w:val="single" w:sz="4" w:space="0" w:color="auto"/>
            </w:tcBorders>
            <w:vAlign w:val="center"/>
            <w:hideMark/>
          </w:tcPr>
          <w:p w14:paraId="347F6AC5" w14:textId="77777777" w:rsidR="00615BAA" w:rsidRPr="006873C0" w:rsidRDefault="00615BAA" w:rsidP="006873C0">
            <w:pPr>
              <w:jc w:val="center"/>
              <w:rPr>
                <w:rFonts w:ascii="Times New Roman" w:hAnsi="Times New Roman" w:cs="Times New Roman"/>
                <w:sz w:val="20"/>
                <w:szCs w:val="20"/>
                <w:lang w:val="en-IN"/>
              </w:rPr>
            </w:pPr>
            <w:r w:rsidRPr="006873C0">
              <w:rPr>
                <w:rFonts w:ascii="Times New Roman" w:hAnsi="Times New Roman" w:cs="Times New Roman"/>
                <w:sz w:val="20"/>
                <w:szCs w:val="20"/>
                <w:lang w:val="en-IN"/>
              </w:rPr>
              <w:t>Final relationships</w:t>
            </w:r>
          </w:p>
        </w:tc>
        <w:tc>
          <w:tcPr>
            <w:tcW w:w="0" w:type="auto"/>
            <w:tcBorders>
              <w:top w:val="single" w:sz="4" w:space="0" w:color="auto"/>
              <w:left w:val="single" w:sz="4" w:space="0" w:color="auto"/>
              <w:bottom w:val="single" w:sz="4" w:space="0" w:color="auto"/>
              <w:right w:val="single" w:sz="4" w:space="0" w:color="auto"/>
            </w:tcBorders>
            <w:vAlign w:val="center"/>
            <w:hideMark/>
          </w:tcPr>
          <w:p w14:paraId="172FC589" w14:textId="77777777" w:rsidR="00615BAA" w:rsidRPr="006873C0" w:rsidRDefault="00615BAA" w:rsidP="006873C0">
            <w:pPr>
              <w:jc w:val="center"/>
              <w:rPr>
                <w:rFonts w:ascii="Times New Roman" w:hAnsi="Times New Roman" w:cs="Times New Roman"/>
                <w:sz w:val="20"/>
                <w:szCs w:val="20"/>
                <w:lang w:val="en-IN"/>
              </w:rPr>
            </w:pPr>
            <w:r w:rsidRPr="006873C0">
              <w:rPr>
                <w:rFonts w:ascii="Times New Roman" w:hAnsi="Times New Roman" w:cs="Times New Roman"/>
                <w:sz w:val="20"/>
                <w:szCs w:val="20"/>
                <w:lang w:val="en-IN"/>
              </w:rPr>
              <w:t>1,085,835</w:t>
            </w:r>
          </w:p>
        </w:tc>
      </w:tr>
      <w:tr w:rsidR="00615BAA" w:rsidRPr="00615BAA" w14:paraId="51633756" w14:textId="77777777" w:rsidTr="006873C0">
        <w:trPr>
          <w:trHeight w:val="279"/>
          <w:tblCellSpacing w:w="15" w:type="dxa"/>
        </w:trPr>
        <w:tc>
          <w:tcPr>
            <w:tcW w:w="0" w:type="auto"/>
            <w:tcBorders>
              <w:left w:val="single" w:sz="4" w:space="0" w:color="auto"/>
              <w:bottom w:val="single" w:sz="4" w:space="0" w:color="auto"/>
            </w:tcBorders>
            <w:vAlign w:val="center"/>
            <w:hideMark/>
          </w:tcPr>
          <w:p w14:paraId="5A1C7034" w14:textId="77777777" w:rsidR="00615BAA" w:rsidRPr="006873C0" w:rsidRDefault="00615BAA" w:rsidP="006873C0">
            <w:pPr>
              <w:jc w:val="center"/>
              <w:rPr>
                <w:rFonts w:ascii="Times New Roman" w:hAnsi="Times New Roman" w:cs="Times New Roman"/>
                <w:sz w:val="20"/>
                <w:szCs w:val="20"/>
                <w:lang w:val="en-IN"/>
              </w:rPr>
            </w:pPr>
            <w:r w:rsidRPr="006873C0">
              <w:rPr>
                <w:rFonts w:ascii="Times New Roman" w:hAnsi="Times New Roman" w:cs="Times New Roman"/>
                <w:sz w:val="20"/>
                <w:szCs w:val="20"/>
                <w:lang w:val="en-IN"/>
              </w:rPr>
              <w:t>Expansion ratio</w:t>
            </w:r>
          </w:p>
        </w:tc>
        <w:tc>
          <w:tcPr>
            <w:tcW w:w="0" w:type="auto"/>
            <w:tcBorders>
              <w:left w:val="single" w:sz="4" w:space="0" w:color="auto"/>
              <w:bottom w:val="single" w:sz="4" w:space="0" w:color="auto"/>
              <w:right w:val="single" w:sz="4" w:space="0" w:color="auto"/>
            </w:tcBorders>
            <w:vAlign w:val="center"/>
            <w:hideMark/>
          </w:tcPr>
          <w:p w14:paraId="10095735" w14:textId="695C6085" w:rsidR="00615BAA" w:rsidRPr="006873C0" w:rsidRDefault="00615BAA" w:rsidP="006873C0">
            <w:pPr>
              <w:jc w:val="center"/>
              <w:rPr>
                <w:rFonts w:ascii="Times New Roman" w:hAnsi="Times New Roman" w:cs="Times New Roman"/>
                <w:sz w:val="20"/>
                <w:szCs w:val="20"/>
                <w:lang w:val="en-IN"/>
              </w:rPr>
            </w:pPr>
            <w:r w:rsidRPr="006873C0">
              <w:rPr>
                <w:rFonts w:ascii="Times New Roman" w:hAnsi="Times New Roman" w:cs="Times New Roman"/>
                <w:sz w:val="20"/>
                <w:szCs w:val="20"/>
                <w:lang w:val="en-IN"/>
              </w:rPr>
              <w:t>1.50</w:t>
            </w:r>
            <w:r w:rsidR="005B28C7">
              <w:rPr>
                <w:rFonts w:ascii="Times New Roman" w:hAnsi="Times New Roman" w:cs="Times New Roman"/>
                <w:sz w:val="20"/>
                <w:szCs w:val="20"/>
                <w:lang w:val="en-IN"/>
              </w:rPr>
              <w:t xml:space="preserve"> times</w:t>
            </w:r>
          </w:p>
        </w:tc>
      </w:tr>
      <w:tr w:rsidR="00615BAA" w:rsidRPr="00615BAA" w14:paraId="50A57B8B" w14:textId="77777777" w:rsidTr="006873C0">
        <w:trPr>
          <w:trHeight w:val="279"/>
          <w:tblCellSpacing w:w="15" w:type="dxa"/>
        </w:trPr>
        <w:tc>
          <w:tcPr>
            <w:tcW w:w="0" w:type="auto"/>
            <w:tcBorders>
              <w:left w:val="single" w:sz="4" w:space="0" w:color="auto"/>
              <w:bottom w:val="single" w:sz="4" w:space="0" w:color="auto"/>
            </w:tcBorders>
            <w:vAlign w:val="center"/>
            <w:hideMark/>
          </w:tcPr>
          <w:p w14:paraId="664EC917" w14:textId="77777777" w:rsidR="00615BAA" w:rsidRPr="006873C0" w:rsidRDefault="00615BAA" w:rsidP="006873C0">
            <w:pPr>
              <w:jc w:val="center"/>
              <w:rPr>
                <w:rFonts w:ascii="Times New Roman" w:hAnsi="Times New Roman" w:cs="Times New Roman"/>
                <w:sz w:val="20"/>
                <w:szCs w:val="20"/>
                <w:lang w:val="en-IN"/>
              </w:rPr>
            </w:pPr>
            <w:r w:rsidRPr="006873C0">
              <w:rPr>
                <w:rFonts w:ascii="Times New Roman" w:hAnsi="Times New Roman" w:cs="Times New Roman"/>
                <w:sz w:val="20"/>
                <w:szCs w:val="20"/>
                <w:lang w:val="en-IN"/>
              </w:rPr>
              <w:t xml:space="preserve">Relationship </w:t>
            </w:r>
            <w:proofErr w:type="gramStart"/>
            <w:r w:rsidRPr="006873C0">
              <w:rPr>
                <w:rFonts w:ascii="Times New Roman" w:hAnsi="Times New Roman" w:cs="Times New Roman"/>
                <w:sz w:val="20"/>
                <w:szCs w:val="20"/>
                <w:lang w:val="en-IN"/>
              </w:rPr>
              <w:t>increase</w:t>
            </w:r>
            <w:proofErr w:type="gramEnd"/>
          </w:p>
        </w:tc>
        <w:tc>
          <w:tcPr>
            <w:tcW w:w="0" w:type="auto"/>
            <w:tcBorders>
              <w:left w:val="single" w:sz="4" w:space="0" w:color="auto"/>
              <w:bottom w:val="single" w:sz="4" w:space="0" w:color="auto"/>
              <w:right w:val="single" w:sz="4" w:space="0" w:color="auto"/>
            </w:tcBorders>
            <w:vAlign w:val="center"/>
            <w:hideMark/>
          </w:tcPr>
          <w:p w14:paraId="778551F1" w14:textId="77777777" w:rsidR="00615BAA" w:rsidRPr="006873C0" w:rsidRDefault="00615BAA" w:rsidP="006873C0">
            <w:pPr>
              <w:jc w:val="center"/>
              <w:rPr>
                <w:rFonts w:ascii="Times New Roman" w:hAnsi="Times New Roman" w:cs="Times New Roman"/>
                <w:sz w:val="20"/>
                <w:szCs w:val="20"/>
                <w:lang w:val="en-IN"/>
              </w:rPr>
            </w:pPr>
            <w:r w:rsidRPr="006873C0">
              <w:rPr>
                <w:rFonts w:ascii="Times New Roman" w:hAnsi="Times New Roman" w:cs="Times New Roman"/>
                <w:sz w:val="20"/>
                <w:szCs w:val="20"/>
                <w:lang w:val="en-IN"/>
              </w:rPr>
              <w:t>50.18%</w:t>
            </w:r>
          </w:p>
        </w:tc>
      </w:tr>
      <w:tr w:rsidR="00615BAA" w:rsidRPr="00615BAA" w14:paraId="095F205D" w14:textId="77777777" w:rsidTr="006873C0">
        <w:trPr>
          <w:trHeight w:val="279"/>
          <w:tblCellSpacing w:w="15" w:type="dxa"/>
        </w:trPr>
        <w:tc>
          <w:tcPr>
            <w:tcW w:w="0" w:type="auto"/>
            <w:tcBorders>
              <w:left w:val="single" w:sz="4" w:space="0" w:color="auto"/>
              <w:bottom w:val="single" w:sz="4" w:space="0" w:color="auto"/>
            </w:tcBorders>
            <w:vAlign w:val="center"/>
            <w:hideMark/>
          </w:tcPr>
          <w:p w14:paraId="77815A09" w14:textId="77777777" w:rsidR="00615BAA" w:rsidRPr="006873C0" w:rsidRDefault="00615BAA" w:rsidP="006873C0">
            <w:pPr>
              <w:jc w:val="center"/>
              <w:rPr>
                <w:rFonts w:ascii="Times New Roman" w:hAnsi="Times New Roman" w:cs="Times New Roman"/>
                <w:sz w:val="20"/>
                <w:szCs w:val="20"/>
                <w:lang w:val="en-IN"/>
              </w:rPr>
            </w:pPr>
            <w:r w:rsidRPr="006873C0">
              <w:rPr>
                <w:rFonts w:ascii="Times New Roman" w:hAnsi="Times New Roman" w:cs="Times New Roman"/>
                <w:sz w:val="20"/>
                <w:szCs w:val="20"/>
                <w:lang w:val="en-IN"/>
              </w:rPr>
              <w:t>Reasoning time</w:t>
            </w:r>
          </w:p>
        </w:tc>
        <w:tc>
          <w:tcPr>
            <w:tcW w:w="0" w:type="auto"/>
            <w:tcBorders>
              <w:left w:val="single" w:sz="4" w:space="0" w:color="auto"/>
              <w:bottom w:val="single" w:sz="4" w:space="0" w:color="auto"/>
              <w:right w:val="single" w:sz="4" w:space="0" w:color="auto"/>
            </w:tcBorders>
            <w:vAlign w:val="center"/>
            <w:hideMark/>
          </w:tcPr>
          <w:p w14:paraId="3868039B" w14:textId="3D65CEDE" w:rsidR="00615BAA" w:rsidRPr="006873C0" w:rsidRDefault="004014E0" w:rsidP="006873C0">
            <w:pPr>
              <w:jc w:val="center"/>
              <w:rPr>
                <w:rFonts w:ascii="Times New Roman" w:hAnsi="Times New Roman" w:cs="Times New Roman"/>
                <w:sz w:val="20"/>
                <w:szCs w:val="20"/>
                <w:lang w:val="en-IN"/>
              </w:rPr>
            </w:pPr>
            <w:r w:rsidRPr="004014E0">
              <w:rPr>
                <w:rFonts w:ascii="Times New Roman" w:hAnsi="Times New Roman" w:cs="Times New Roman"/>
                <w:sz w:val="20"/>
                <w:szCs w:val="20"/>
              </w:rPr>
              <w:t>17.18</w:t>
            </w:r>
            <w:r>
              <w:rPr>
                <w:rFonts w:ascii="Times New Roman" w:hAnsi="Times New Roman" w:cs="Times New Roman"/>
                <w:sz w:val="20"/>
                <w:szCs w:val="20"/>
              </w:rPr>
              <w:t xml:space="preserve"> </w:t>
            </w:r>
            <w:r w:rsidR="00615BAA" w:rsidRPr="006873C0">
              <w:rPr>
                <w:rFonts w:ascii="Times New Roman" w:hAnsi="Times New Roman" w:cs="Times New Roman"/>
                <w:sz w:val="20"/>
                <w:szCs w:val="20"/>
                <w:lang w:val="en-IN"/>
              </w:rPr>
              <w:t>seconds</w:t>
            </w:r>
          </w:p>
        </w:tc>
      </w:tr>
    </w:tbl>
    <w:p w14:paraId="2169351A" w14:textId="77777777" w:rsidR="00615BAA" w:rsidRPr="00615BAA" w:rsidRDefault="00615BAA" w:rsidP="00615BAA">
      <w:pPr>
        <w:rPr>
          <w:rFonts w:ascii="Times New Roman" w:hAnsi="Times New Roman" w:cs="Times New Roman"/>
          <w:lang w:val="en-IN"/>
        </w:rPr>
      </w:pPr>
      <w:r w:rsidRPr="00615BAA">
        <w:rPr>
          <w:rFonts w:ascii="Times New Roman" w:hAnsi="Times New Roman" w:cs="Times New Roman"/>
          <w:lang w:val="en-IN"/>
        </w:rPr>
        <w:t>The process reached a fixed point after three iterations. The third iteration generated no new facts.</w:t>
      </w:r>
    </w:p>
    <w:p w14:paraId="5C26EB74" w14:textId="77777777" w:rsidR="00615BAA" w:rsidRPr="00615BAA" w:rsidRDefault="00615BAA" w:rsidP="00615BAA">
      <w:pPr>
        <w:rPr>
          <w:rFonts w:ascii="Times New Roman" w:hAnsi="Times New Roman" w:cs="Times New Roman"/>
          <w:lang w:val="en-IN"/>
        </w:rPr>
      </w:pPr>
      <w:r w:rsidRPr="00615BAA">
        <w:rPr>
          <w:rFonts w:ascii="Times New Roman" w:hAnsi="Times New Roman" w:cs="Times New Roman"/>
          <w:lang w:val="en-IN"/>
        </w:rPr>
        <w:t>This demonstrates how information that is implicit in several graph paths can be converted into explicit inferred knowledge.</w:t>
      </w:r>
    </w:p>
    <w:p w14:paraId="5EA9AD96" w14:textId="77777777" w:rsidR="00615BAA" w:rsidRPr="00615BAA" w:rsidRDefault="00615BAA" w:rsidP="00615BAA">
      <w:pPr>
        <w:rPr>
          <w:rFonts w:ascii="Times New Roman" w:hAnsi="Times New Roman" w:cs="Times New Roman"/>
          <w:b/>
          <w:bCs/>
          <w:lang w:val="en-IN"/>
        </w:rPr>
      </w:pPr>
      <w:r w:rsidRPr="00615BAA">
        <w:rPr>
          <w:rFonts w:ascii="Times New Roman" w:hAnsi="Times New Roman" w:cs="Times New Roman"/>
          <w:b/>
          <w:bCs/>
          <w:lang w:val="en-IN"/>
        </w:rPr>
        <w:t>3.6 KG embeddings (LO1, LO12)</w:t>
      </w:r>
    </w:p>
    <w:p w14:paraId="2E752CA9" w14:textId="77777777" w:rsidR="00615BAA" w:rsidRPr="00615BAA" w:rsidRDefault="00615BAA" w:rsidP="00615BAA">
      <w:pPr>
        <w:rPr>
          <w:rFonts w:ascii="Times New Roman" w:hAnsi="Times New Roman" w:cs="Times New Roman"/>
          <w:lang w:val="en-IN"/>
        </w:rPr>
      </w:pPr>
      <w:r w:rsidRPr="00615BAA">
        <w:rPr>
          <w:rFonts w:ascii="Times New Roman" w:hAnsi="Times New Roman" w:cs="Times New Roman"/>
          <w:lang w:val="en-IN"/>
        </w:rPr>
        <w:t xml:space="preserve">The final graph was used for graph representation learning with </w:t>
      </w:r>
      <w:r w:rsidRPr="00615BAA">
        <w:rPr>
          <w:rFonts w:ascii="Times New Roman" w:hAnsi="Times New Roman" w:cs="Times New Roman"/>
          <w:b/>
          <w:bCs/>
          <w:lang w:val="en-IN"/>
        </w:rPr>
        <w:t>Node2Vec (LO1)</w:t>
      </w:r>
      <w:r w:rsidRPr="00615BAA">
        <w:rPr>
          <w:rFonts w:ascii="Times New Roman" w:hAnsi="Times New Roman" w:cs="Times New Roman"/>
          <w:lang w:val="en-IN"/>
        </w:rPr>
        <w:t>.</w:t>
      </w:r>
    </w:p>
    <w:p w14:paraId="603F08B7" w14:textId="77777777" w:rsidR="00615BAA" w:rsidRPr="00615BAA" w:rsidRDefault="00615BAA" w:rsidP="00615BAA">
      <w:pPr>
        <w:rPr>
          <w:rFonts w:ascii="Times New Roman" w:hAnsi="Times New Roman" w:cs="Times New Roman"/>
          <w:lang w:val="en-IN"/>
        </w:rPr>
      </w:pPr>
      <w:r w:rsidRPr="00615BAA">
        <w:rPr>
          <w:rFonts w:ascii="Times New Roman" w:hAnsi="Times New Roman" w:cs="Times New Roman"/>
          <w:lang w:val="en-IN"/>
        </w:rPr>
        <w:t>The configuration used:</w:t>
      </w:r>
    </w:p>
    <w:p w14:paraId="6D3E2C98" w14:textId="77777777" w:rsidR="00615BAA" w:rsidRPr="00615BAA" w:rsidRDefault="00615BAA" w:rsidP="00615BAA">
      <w:pPr>
        <w:numPr>
          <w:ilvl w:val="0"/>
          <w:numId w:val="6"/>
        </w:numPr>
        <w:rPr>
          <w:rFonts w:ascii="Times New Roman" w:hAnsi="Times New Roman" w:cs="Times New Roman"/>
          <w:lang w:val="en-IN"/>
        </w:rPr>
      </w:pPr>
      <w:r w:rsidRPr="00615BAA">
        <w:rPr>
          <w:rFonts w:ascii="Times New Roman" w:hAnsi="Times New Roman" w:cs="Times New Roman"/>
          <w:lang w:val="en-IN"/>
        </w:rPr>
        <w:t>64-dimensional embeddings</w:t>
      </w:r>
    </w:p>
    <w:p w14:paraId="0541B470" w14:textId="77777777" w:rsidR="00615BAA" w:rsidRPr="00615BAA" w:rsidRDefault="00615BAA" w:rsidP="00615BAA">
      <w:pPr>
        <w:numPr>
          <w:ilvl w:val="0"/>
          <w:numId w:val="6"/>
        </w:numPr>
        <w:rPr>
          <w:rFonts w:ascii="Times New Roman" w:hAnsi="Times New Roman" w:cs="Times New Roman"/>
          <w:lang w:val="en-IN"/>
        </w:rPr>
      </w:pPr>
      <w:r w:rsidRPr="00615BAA">
        <w:rPr>
          <w:rFonts w:ascii="Times New Roman" w:hAnsi="Times New Roman" w:cs="Times New Roman"/>
          <w:lang w:val="en-IN"/>
        </w:rPr>
        <w:t>Walk length: 20</w:t>
      </w:r>
    </w:p>
    <w:p w14:paraId="44B3F1D9" w14:textId="77777777" w:rsidR="00615BAA" w:rsidRPr="00615BAA" w:rsidRDefault="00615BAA" w:rsidP="00615BAA">
      <w:pPr>
        <w:numPr>
          <w:ilvl w:val="0"/>
          <w:numId w:val="6"/>
        </w:numPr>
        <w:rPr>
          <w:rFonts w:ascii="Times New Roman" w:hAnsi="Times New Roman" w:cs="Times New Roman"/>
          <w:lang w:val="en-IN"/>
        </w:rPr>
      </w:pPr>
      <w:r w:rsidRPr="00615BAA">
        <w:rPr>
          <w:rFonts w:ascii="Times New Roman" w:hAnsi="Times New Roman" w:cs="Times New Roman"/>
          <w:lang w:val="en-IN"/>
        </w:rPr>
        <w:t>30 walks per node</w:t>
      </w:r>
    </w:p>
    <w:p w14:paraId="4651DE69" w14:textId="77777777" w:rsidR="00615BAA" w:rsidRPr="00615BAA" w:rsidRDefault="00615BAA" w:rsidP="00615BAA">
      <w:pPr>
        <w:numPr>
          <w:ilvl w:val="0"/>
          <w:numId w:val="6"/>
        </w:numPr>
        <w:rPr>
          <w:rFonts w:ascii="Times New Roman" w:hAnsi="Times New Roman" w:cs="Times New Roman"/>
          <w:lang w:val="en-IN"/>
        </w:rPr>
      </w:pPr>
      <w:r w:rsidRPr="00615BAA">
        <w:rPr>
          <w:rFonts w:ascii="Times New Roman" w:hAnsi="Times New Roman" w:cs="Times New Roman"/>
          <w:lang w:val="en-IN"/>
        </w:rPr>
        <w:t>Context window: 10</w:t>
      </w:r>
    </w:p>
    <w:p w14:paraId="4DCE2E0C" w14:textId="77777777" w:rsidR="00615BAA" w:rsidRPr="00615BAA" w:rsidRDefault="00615BAA" w:rsidP="00615BAA">
      <w:pPr>
        <w:numPr>
          <w:ilvl w:val="0"/>
          <w:numId w:val="6"/>
        </w:numPr>
        <w:rPr>
          <w:rFonts w:ascii="Times New Roman" w:hAnsi="Times New Roman" w:cs="Times New Roman"/>
          <w:lang w:val="en-IN"/>
        </w:rPr>
      </w:pPr>
      <w:r w:rsidRPr="00615BAA">
        <w:rPr>
          <w:rFonts w:ascii="Times New Roman" w:hAnsi="Times New Roman" w:cs="Times New Roman"/>
          <w:lang w:val="en-IN"/>
        </w:rPr>
        <w:t>p = 1.0</w:t>
      </w:r>
    </w:p>
    <w:p w14:paraId="79C95C45" w14:textId="77777777" w:rsidR="00615BAA" w:rsidRPr="00615BAA" w:rsidRDefault="00615BAA" w:rsidP="00615BAA">
      <w:pPr>
        <w:numPr>
          <w:ilvl w:val="0"/>
          <w:numId w:val="6"/>
        </w:numPr>
        <w:rPr>
          <w:rFonts w:ascii="Times New Roman" w:hAnsi="Times New Roman" w:cs="Times New Roman"/>
          <w:lang w:val="en-IN"/>
        </w:rPr>
      </w:pPr>
      <w:r w:rsidRPr="00615BAA">
        <w:rPr>
          <w:rFonts w:ascii="Times New Roman" w:hAnsi="Times New Roman" w:cs="Times New Roman"/>
          <w:lang w:val="en-IN"/>
        </w:rPr>
        <w:t>q = 1.0</w:t>
      </w:r>
    </w:p>
    <w:p w14:paraId="3CE5C212" w14:textId="77777777" w:rsidR="00615BAA" w:rsidRPr="00615BAA" w:rsidRDefault="00615BAA" w:rsidP="00615BAA">
      <w:pPr>
        <w:rPr>
          <w:rFonts w:ascii="Times New Roman" w:hAnsi="Times New Roman" w:cs="Times New Roman"/>
          <w:lang w:val="en-IN"/>
        </w:rPr>
      </w:pPr>
      <w:r w:rsidRPr="00615BAA">
        <w:rPr>
          <w:rFonts w:ascii="Times New Roman" w:hAnsi="Times New Roman" w:cs="Times New Roman"/>
          <w:lang w:val="en-IN"/>
        </w:rPr>
        <w:t>Node2Vec represents nodes as numerical vectors based on their graph neighbourhoods. Similar graph contexts can therefore produce similar vector representations.</w:t>
      </w:r>
    </w:p>
    <w:p w14:paraId="555301E2" w14:textId="77777777" w:rsidR="00615BAA" w:rsidRPr="00615BAA" w:rsidRDefault="00615BAA" w:rsidP="00615BAA">
      <w:pPr>
        <w:rPr>
          <w:rFonts w:ascii="Times New Roman" w:hAnsi="Times New Roman" w:cs="Times New Roman"/>
          <w:lang w:val="en-IN"/>
        </w:rPr>
      </w:pPr>
      <w:r w:rsidRPr="00615BAA">
        <w:rPr>
          <w:rFonts w:ascii="Times New Roman" w:hAnsi="Times New Roman" w:cs="Times New Roman"/>
          <w:lang w:val="en-IN"/>
        </w:rPr>
        <w:t>For example, the translated/original category representations showed high similarity:</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4106"/>
        <w:gridCol w:w="3857"/>
        <w:gridCol w:w="941"/>
      </w:tblGrid>
      <w:tr w:rsidR="009B7C79" w:rsidRPr="009B7C79" w14:paraId="225C7EAA" w14:textId="77777777" w:rsidTr="00863FE1">
        <w:trPr>
          <w:tblHeader/>
          <w:tblCellSpacing w:w="15" w:type="dxa"/>
          <w:jc w:val="center"/>
        </w:trPr>
        <w:tc>
          <w:tcPr>
            <w:tcW w:w="4061" w:type="dxa"/>
            <w:tcBorders>
              <w:top w:val="single" w:sz="4" w:space="0" w:color="auto"/>
              <w:left w:val="single" w:sz="4" w:space="0" w:color="auto"/>
              <w:bottom w:val="single" w:sz="4" w:space="0" w:color="auto"/>
            </w:tcBorders>
            <w:vAlign w:val="center"/>
            <w:hideMark/>
          </w:tcPr>
          <w:p w14:paraId="21A66220" w14:textId="77777777" w:rsidR="009B7C79" w:rsidRPr="009B7C79" w:rsidRDefault="009B7C79" w:rsidP="009B7C79">
            <w:pPr>
              <w:rPr>
                <w:rFonts w:ascii="Times New Roman" w:hAnsi="Times New Roman" w:cs="Times New Roman"/>
                <w:b/>
                <w:bCs/>
                <w:sz w:val="20"/>
                <w:szCs w:val="20"/>
                <w:lang w:val="en-IN"/>
              </w:rPr>
            </w:pPr>
            <w:r w:rsidRPr="009B7C79">
              <w:rPr>
                <w:rFonts w:ascii="Times New Roman" w:hAnsi="Times New Roman" w:cs="Times New Roman"/>
                <w:b/>
                <w:bCs/>
                <w:sz w:val="20"/>
                <w:szCs w:val="20"/>
                <w:lang w:val="en-IN"/>
              </w:rPr>
              <w:t>Source node</w:t>
            </w:r>
          </w:p>
        </w:tc>
        <w:tc>
          <w:tcPr>
            <w:tcW w:w="3583" w:type="dxa"/>
            <w:tcBorders>
              <w:top w:val="single" w:sz="4" w:space="0" w:color="auto"/>
              <w:left w:val="single" w:sz="4" w:space="0" w:color="auto"/>
              <w:bottom w:val="single" w:sz="4" w:space="0" w:color="auto"/>
              <w:right w:val="single" w:sz="4" w:space="0" w:color="auto"/>
            </w:tcBorders>
            <w:vAlign w:val="center"/>
            <w:hideMark/>
          </w:tcPr>
          <w:p w14:paraId="070F3700" w14:textId="77777777" w:rsidR="009B7C79" w:rsidRPr="009B7C79" w:rsidRDefault="009B7C79" w:rsidP="009B7C79">
            <w:pPr>
              <w:rPr>
                <w:rFonts w:ascii="Times New Roman" w:hAnsi="Times New Roman" w:cs="Times New Roman"/>
                <w:b/>
                <w:bCs/>
                <w:sz w:val="20"/>
                <w:szCs w:val="20"/>
                <w:lang w:val="en-IN"/>
              </w:rPr>
            </w:pPr>
            <w:r w:rsidRPr="009B7C79">
              <w:rPr>
                <w:rFonts w:ascii="Times New Roman" w:hAnsi="Times New Roman" w:cs="Times New Roman"/>
                <w:b/>
                <w:bCs/>
                <w:sz w:val="20"/>
                <w:szCs w:val="20"/>
                <w:lang w:val="en-IN"/>
              </w:rPr>
              <w:t>Similar node</w:t>
            </w:r>
          </w:p>
        </w:tc>
        <w:tc>
          <w:tcPr>
            <w:tcW w:w="0" w:type="auto"/>
            <w:tcBorders>
              <w:top w:val="single" w:sz="4" w:space="0" w:color="auto"/>
              <w:bottom w:val="single" w:sz="4" w:space="0" w:color="auto"/>
              <w:right w:val="single" w:sz="4" w:space="0" w:color="auto"/>
            </w:tcBorders>
            <w:vAlign w:val="center"/>
            <w:hideMark/>
          </w:tcPr>
          <w:p w14:paraId="6DBDB883" w14:textId="77777777" w:rsidR="009B7C79" w:rsidRPr="009B7C79" w:rsidRDefault="009B7C79" w:rsidP="009B7C79">
            <w:pPr>
              <w:rPr>
                <w:rFonts w:ascii="Times New Roman" w:hAnsi="Times New Roman" w:cs="Times New Roman"/>
                <w:b/>
                <w:bCs/>
                <w:sz w:val="20"/>
                <w:szCs w:val="20"/>
                <w:lang w:val="en-IN"/>
              </w:rPr>
            </w:pPr>
            <w:r w:rsidRPr="009B7C79">
              <w:rPr>
                <w:rFonts w:ascii="Times New Roman" w:hAnsi="Times New Roman" w:cs="Times New Roman"/>
                <w:b/>
                <w:bCs/>
                <w:sz w:val="20"/>
                <w:szCs w:val="20"/>
                <w:lang w:val="en-IN"/>
              </w:rPr>
              <w:t>Similarity</w:t>
            </w:r>
          </w:p>
        </w:tc>
      </w:tr>
      <w:tr w:rsidR="009B7C79" w:rsidRPr="009B7C79" w14:paraId="388B197D" w14:textId="77777777" w:rsidTr="00863FE1">
        <w:trPr>
          <w:tblCellSpacing w:w="15" w:type="dxa"/>
          <w:jc w:val="center"/>
        </w:trPr>
        <w:tc>
          <w:tcPr>
            <w:tcW w:w="4061" w:type="dxa"/>
            <w:tcBorders>
              <w:left w:val="single" w:sz="4" w:space="0" w:color="auto"/>
              <w:bottom w:val="single" w:sz="4" w:space="0" w:color="auto"/>
            </w:tcBorders>
            <w:vAlign w:val="center"/>
            <w:hideMark/>
          </w:tcPr>
          <w:p w14:paraId="51740A03" w14:textId="77777777" w:rsidR="009B7C79" w:rsidRPr="009B7C79" w:rsidRDefault="009B7C79" w:rsidP="009B7C79">
            <w:pPr>
              <w:rPr>
                <w:rFonts w:ascii="Times New Roman" w:hAnsi="Times New Roman" w:cs="Times New Roman"/>
                <w:sz w:val="20"/>
                <w:szCs w:val="20"/>
                <w:lang w:val="en-IN"/>
              </w:rPr>
            </w:pPr>
            <w:proofErr w:type="spellStart"/>
            <w:r w:rsidRPr="009B7C79">
              <w:rPr>
                <w:rFonts w:ascii="Times New Roman" w:hAnsi="Times New Roman" w:cs="Times New Roman"/>
                <w:sz w:val="20"/>
                <w:szCs w:val="20"/>
                <w:lang w:val="en-IN"/>
              </w:rPr>
              <w:t>CATEGORY_ORIGINAL_cama_mesa_banho</w:t>
            </w:r>
            <w:proofErr w:type="spellEnd"/>
          </w:p>
        </w:tc>
        <w:tc>
          <w:tcPr>
            <w:tcW w:w="3583" w:type="dxa"/>
            <w:tcBorders>
              <w:left w:val="single" w:sz="4" w:space="0" w:color="auto"/>
              <w:bottom w:val="single" w:sz="4" w:space="0" w:color="auto"/>
              <w:right w:val="single" w:sz="4" w:space="0" w:color="auto"/>
            </w:tcBorders>
            <w:vAlign w:val="center"/>
            <w:hideMark/>
          </w:tcPr>
          <w:p w14:paraId="6BB0EF27" w14:textId="77777777" w:rsidR="009B7C79" w:rsidRPr="009B7C79" w:rsidRDefault="009B7C79" w:rsidP="009B7C79">
            <w:pPr>
              <w:rPr>
                <w:rFonts w:ascii="Times New Roman" w:hAnsi="Times New Roman" w:cs="Times New Roman"/>
                <w:sz w:val="20"/>
                <w:szCs w:val="20"/>
                <w:lang w:val="en-IN"/>
              </w:rPr>
            </w:pPr>
            <w:proofErr w:type="spellStart"/>
            <w:r w:rsidRPr="009B7C79">
              <w:rPr>
                <w:rFonts w:ascii="Times New Roman" w:hAnsi="Times New Roman" w:cs="Times New Roman"/>
                <w:sz w:val="20"/>
                <w:szCs w:val="20"/>
                <w:lang w:val="en-IN"/>
              </w:rPr>
              <w:t>CATEGORY_bed_bath_table</w:t>
            </w:r>
            <w:proofErr w:type="spellEnd"/>
          </w:p>
        </w:tc>
        <w:tc>
          <w:tcPr>
            <w:tcW w:w="0" w:type="auto"/>
            <w:tcBorders>
              <w:bottom w:val="single" w:sz="4" w:space="0" w:color="auto"/>
              <w:right w:val="single" w:sz="4" w:space="0" w:color="auto"/>
            </w:tcBorders>
            <w:vAlign w:val="center"/>
            <w:hideMark/>
          </w:tcPr>
          <w:p w14:paraId="7DD391BE" w14:textId="77777777" w:rsidR="009B7C79" w:rsidRPr="009B7C79" w:rsidRDefault="009B7C79" w:rsidP="009B7C79">
            <w:pPr>
              <w:rPr>
                <w:rFonts w:ascii="Times New Roman" w:hAnsi="Times New Roman" w:cs="Times New Roman"/>
                <w:sz w:val="20"/>
                <w:szCs w:val="20"/>
                <w:lang w:val="en-IN"/>
              </w:rPr>
            </w:pPr>
            <w:r w:rsidRPr="009B7C79">
              <w:rPr>
                <w:rFonts w:ascii="Times New Roman" w:hAnsi="Times New Roman" w:cs="Times New Roman"/>
                <w:sz w:val="20"/>
                <w:szCs w:val="20"/>
                <w:lang w:val="en-IN"/>
              </w:rPr>
              <w:t>0.9390</w:t>
            </w:r>
          </w:p>
        </w:tc>
      </w:tr>
      <w:tr w:rsidR="009B7C79" w:rsidRPr="009B7C79" w14:paraId="370D2586" w14:textId="77777777" w:rsidTr="00863FE1">
        <w:trPr>
          <w:tblCellSpacing w:w="15" w:type="dxa"/>
          <w:jc w:val="center"/>
        </w:trPr>
        <w:tc>
          <w:tcPr>
            <w:tcW w:w="4061" w:type="dxa"/>
            <w:tcBorders>
              <w:left w:val="single" w:sz="4" w:space="0" w:color="auto"/>
              <w:bottom w:val="single" w:sz="4" w:space="0" w:color="auto"/>
            </w:tcBorders>
            <w:vAlign w:val="center"/>
            <w:hideMark/>
          </w:tcPr>
          <w:p w14:paraId="4B5DA6CD" w14:textId="77777777" w:rsidR="009B7C79" w:rsidRPr="009B7C79" w:rsidRDefault="009B7C79" w:rsidP="009B7C79">
            <w:pPr>
              <w:rPr>
                <w:rFonts w:ascii="Times New Roman" w:hAnsi="Times New Roman" w:cs="Times New Roman"/>
                <w:sz w:val="20"/>
                <w:szCs w:val="20"/>
                <w:lang w:val="en-IN"/>
              </w:rPr>
            </w:pPr>
            <w:proofErr w:type="spellStart"/>
            <w:r w:rsidRPr="009B7C79">
              <w:rPr>
                <w:rFonts w:ascii="Times New Roman" w:hAnsi="Times New Roman" w:cs="Times New Roman"/>
                <w:sz w:val="20"/>
                <w:szCs w:val="20"/>
                <w:lang w:val="en-IN"/>
              </w:rPr>
              <w:t>CATEGORY_ORIGINAL_beleza_saude</w:t>
            </w:r>
            <w:proofErr w:type="spellEnd"/>
          </w:p>
        </w:tc>
        <w:tc>
          <w:tcPr>
            <w:tcW w:w="3583" w:type="dxa"/>
            <w:tcBorders>
              <w:left w:val="single" w:sz="4" w:space="0" w:color="auto"/>
              <w:bottom w:val="single" w:sz="4" w:space="0" w:color="auto"/>
              <w:right w:val="single" w:sz="4" w:space="0" w:color="auto"/>
            </w:tcBorders>
            <w:vAlign w:val="center"/>
            <w:hideMark/>
          </w:tcPr>
          <w:p w14:paraId="62D4F0DE" w14:textId="77777777" w:rsidR="009B7C79" w:rsidRPr="009B7C79" w:rsidRDefault="009B7C79" w:rsidP="009B7C79">
            <w:pPr>
              <w:rPr>
                <w:rFonts w:ascii="Times New Roman" w:hAnsi="Times New Roman" w:cs="Times New Roman"/>
                <w:sz w:val="20"/>
                <w:szCs w:val="20"/>
                <w:lang w:val="en-IN"/>
              </w:rPr>
            </w:pPr>
            <w:proofErr w:type="spellStart"/>
            <w:r w:rsidRPr="009B7C79">
              <w:rPr>
                <w:rFonts w:ascii="Times New Roman" w:hAnsi="Times New Roman" w:cs="Times New Roman"/>
                <w:sz w:val="20"/>
                <w:szCs w:val="20"/>
                <w:lang w:val="en-IN"/>
              </w:rPr>
              <w:t>CATEGORY_health_beauty</w:t>
            </w:r>
            <w:proofErr w:type="spellEnd"/>
          </w:p>
        </w:tc>
        <w:tc>
          <w:tcPr>
            <w:tcW w:w="0" w:type="auto"/>
            <w:tcBorders>
              <w:bottom w:val="single" w:sz="4" w:space="0" w:color="auto"/>
              <w:right w:val="single" w:sz="4" w:space="0" w:color="auto"/>
            </w:tcBorders>
            <w:vAlign w:val="center"/>
            <w:hideMark/>
          </w:tcPr>
          <w:p w14:paraId="1E297228" w14:textId="77777777" w:rsidR="009B7C79" w:rsidRPr="009B7C79" w:rsidRDefault="009B7C79" w:rsidP="009B7C79">
            <w:pPr>
              <w:rPr>
                <w:rFonts w:ascii="Times New Roman" w:hAnsi="Times New Roman" w:cs="Times New Roman"/>
                <w:sz w:val="20"/>
                <w:szCs w:val="20"/>
                <w:lang w:val="en-IN"/>
              </w:rPr>
            </w:pPr>
            <w:r w:rsidRPr="009B7C79">
              <w:rPr>
                <w:rFonts w:ascii="Times New Roman" w:hAnsi="Times New Roman" w:cs="Times New Roman"/>
                <w:sz w:val="20"/>
                <w:szCs w:val="20"/>
                <w:lang w:val="en-IN"/>
              </w:rPr>
              <w:t>0.9832</w:t>
            </w:r>
          </w:p>
        </w:tc>
      </w:tr>
      <w:tr w:rsidR="009B7C79" w:rsidRPr="009B7C79" w14:paraId="5357D231" w14:textId="77777777" w:rsidTr="00863FE1">
        <w:trPr>
          <w:tblCellSpacing w:w="15" w:type="dxa"/>
          <w:jc w:val="center"/>
        </w:trPr>
        <w:tc>
          <w:tcPr>
            <w:tcW w:w="4061" w:type="dxa"/>
            <w:tcBorders>
              <w:left w:val="single" w:sz="4" w:space="0" w:color="auto"/>
              <w:bottom w:val="single" w:sz="4" w:space="0" w:color="auto"/>
            </w:tcBorders>
            <w:vAlign w:val="center"/>
            <w:hideMark/>
          </w:tcPr>
          <w:p w14:paraId="0E6559FA" w14:textId="77777777" w:rsidR="009B7C79" w:rsidRPr="009B7C79" w:rsidRDefault="009B7C79" w:rsidP="009B7C79">
            <w:pPr>
              <w:rPr>
                <w:rFonts w:ascii="Times New Roman" w:hAnsi="Times New Roman" w:cs="Times New Roman"/>
                <w:sz w:val="20"/>
                <w:szCs w:val="20"/>
                <w:lang w:val="en-IN"/>
              </w:rPr>
            </w:pPr>
            <w:proofErr w:type="spellStart"/>
            <w:r w:rsidRPr="009B7C79">
              <w:rPr>
                <w:rFonts w:ascii="Times New Roman" w:hAnsi="Times New Roman" w:cs="Times New Roman"/>
                <w:sz w:val="20"/>
                <w:szCs w:val="20"/>
                <w:lang w:val="en-IN"/>
              </w:rPr>
              <w:lastRenderedPageBreak/>
              <w:t>STATE_sp</w:t>
            </w:r>
            <w:proofErr w:type="spellEnd"/>
          </w:p>
        </w:tc>
        <w:tc>
          <w:tcPr>
            <w:tcW w:w="3583" w:type="dxa"/>
            <w:tcBorders>
              <w:left w:val="single" w:sz="4" w:space="0" w:color="auto"/>
              <w:bottom w:val="single" w:sz="4" w:space="0" w:color="auto"/>
              <w:right w:val="single" w:sz="4" w:space="0" w:color="auto"/>
            </w:tcBorders>
            <w:vAlign w:val="center"/>
            <w:hideMark/>
          </w:tcPr>
          <w:p w14:paraId="61398C8F" w14:textId="77777777" w:rsidR="009B7C79" w:rsidRPr="009B7C79" w:rsidRDefault="009B7C79" w:rsidP="009B7C79">
            <w:pPr>
              <w:rPr>
                <w:rFonts w:ascii="Times New Roman" w:hAnsi="Times New Roman" w:cs="Times New Roman"/>
                <w:sz w:val="20"/>
                <w:szCs w:val="20"/>
                <w:lang w:val="en-IN"/>
              </w:rPr>
            </w:pPr>
            <w:r w:rsidRPr="009B7C79">
              <w:rPr>
                <w:rFonts w:ascii="Times New Roman" w:hAnsi="Times New Roman" w:cs="Times New Roman"/>
                <w:sz w:val="20"/>
                <w:szCs w:val="20"/>
                <w:lang w:val="en-IN"/>
              </w:rPr>
              <w:t>GEOGRAPHIC_CLUSTER_6</w:t>
            </w:r>
          </w:p>
        </w:tc>
        <w:tc>
          <w:tcPr>
            <w:tcW w:w="0" w:type="auto"/>
            <w:tcBorders>
              <w:bottom w:val="single" w:sz="4" w:space="0" w:color="auto"/>
              <w:right w:val="single" w:sz="4" w:space="0" w:color="auto"/>
            </w:tcBorders>
            <w:vAlign w:val="center"/>
            <w:hideMark/>
          </w:tcPr>
          <w:p w14:paraId="77D22163" w14:textId="77777777" w:rsidR="009B7C79" w:rsidRPr="009B7C79" w:rsidRDefault="009B7C79" w:rsidP="009B7C79">
            <w:pPr>
              <w:rPr>
                <w:rFonts w:ascii="Times New Roman" w:hAnsi="Times New Roman" w:cs="Times New Roman"/>
                <w:sz w:val="20"/>
                <w:szCs w:val="20"/>
                <w:lang w:val="en-IN"/>
              </w:rPr>
            </w:pPr>
            <w:r w:rsidRPr="009B7C79">
              <w:rPr>
                <w:rFonts w:ascii="Times New Roman" w:hAnsi="Times New Roman" w:cs="Times New Roman"/>
                <w:sz w:val="20"/>
                <w:szCs w:val="20"/>
                <w:lang w:val="en-IN"/>
              </w:rPr>
              <w:t>0.8978</w:t>
            </w:r>
          </w:p>
        </w:tc>
      </w:tr>
      <w:tr w:rsidR="009B7C79" w:rsidRPr="009B7C79" w14:paraId="34517227" w14:textId="77777777" w:rsidTr="00863FE1">
        <w:trPr>
          <w:tblCellSpacing w:w="15" w:type="dxa"/>
          <w:jc w:val="center"/>
        </w:trPr>
        <w:tc>
          <w:tcPr>
            <w:tcW w:w="4061" w:type="dxa"/>
            <w:tcBorders>
              <w:left w:val="single" w:sz="4" w:space="0" w:color="auto"/>
              <w:bottom w:val="single" w:sz="4" w:space="0" w:color="auto"/>
            </w:tcBorders>
            <w:vAlign w:val="center"/>
            <w:hideMark/>
          </w:tcPr>
          <w:p w14:paraId="6B278C1F" w14:textId="77777777" w:rsidR="009B7C79" w:rsidRPr="009B7C79" w:rsidRDefault="009B7C79" w:rsidP="009B7C79">
            <w:pPr>
              <w:rPr>
                <w:rFonts w:ascii="Times New Roman" w:hAnsi="Times New Roman" w:cs="Times New Roman"/>
                <w:sz w:val="20"/>
                <w:szCs w:val="20"/>
                <w:lang w:val="en-IN"/>
              </w:rPr>
            </w:pPr>
            <w:proofErr w:type="spellStart"/>
            <w:r w:rsidRPr="009B7C79">
              <w:rPr>
                <w:rFonts w:ascii="Times New Roman" w:hAnsi="Times New Roman" w:cs="Times New Roman"/>
                <w:sz w:val="20"/>
                <w:szCs w:val="20"/>
                <w:lang w:val="en-IN"/>
              </w:rPr>
              <w:t>CATEGORY_bed_bath_table</w:t>
            </w:r>
            <w:proofErr w:type="spellEnd"/>
          </w:p>
        </w:tc>
        <w:tc>
          <w:tcPr>
            <w:tcW w:w="3583" w:type="dxa"/>
            <w:tcBorders>
              <w:left w:val="single" w:sz="4" w:space="0" w:color="auto"/>
              <w:bottom w:val="single" w:sz="4" w:space="0" w:color="auto"/>
              <w:right w:val="single" w:sz="4" w:space="0" w:color="auto"/>
            </w:tcBorders>
            <w:vAlign w:val="center"/>
            <w:hideMark/>
          </w:tcPr>
          <w:p w14:paraId="673777CC" w14:textId="77777777" w:rsidR="009B7C79" w:rsidRPr="009B7C79" w:rsidRDefault="009B7C79" w:rsidP="009B7C79">
            <w:pPr>
              <w:rPr>
                <w:rFonts w:ascii="Times New Roman" w:hAnsi="Times New Roman" w:cs="Times New Roman"/>
                <w:sz w:val="20"/>
                <w:szCs w:val="20"/>
                <w:lang w:val="en-IN"/>
              </w:rPr>
            </w:pPr>
            <w:proofErr w:type="spellStart"/>
            <w:r w:rsidRPr="009B7C79">
              <w:rPr>
                <w:rFonts w:ascii="Times New Roman" w:hAnsi="Times New Roman" w:cs="Times New Roman"/>
                <w:sz w:val="20"/>
                <w:szCs w:val="20"/>
                <w:lang w:val="en-IN"/>
              </w:rPr>
              <w:t>CATEGORY_ORIGINAL_cama_mesa_banho</w:t>
            </w:r>
            <w:proofErr w:type="spellEnd"/>
          </w:p>
        </w:tc>
        <w:tc>
          <w:tcPr>
            <w:tcW w:w="0" w:type="auto"/>
            <w:tcBorders>
              <w:bottom w:val="single" w:sz="4" w:space="0" w:color="auto"/>
              <w:right w:val="single" w:sz="4" w:space="0" w:color="auto"/>
            </w:tcBorders>
            <w:vAlign w:val="center"/>
            <w:hideMark/>
          </w:tcPr>
          <w:p w14:paraId="55FBB4BC" w14:textId="77777777" w:rsidR="009B7C79" w:rsidRPr="009B7C79" w:rsidRDefault="009B7C79" w:rsidP="009B7C79">
            <w:pPr>
              <w:rPr>
                <w:rFonts w:ascii="Times New Roman" w:hAnsi="Times New Roman" w:cs="Times New Roman"/>
                <w:sz w:val="20"/>
                <w:szCs w:val="20"/>
                <w:lang w:val="en-IN"/>
              </w:rPr>
            </w:pPr>
            <w:r w:rsidRPr="009B7C79">
              <w:rPr>
                <w:rFonts w:ascii="Times New Roman" w:hAnsi="Times New Roman" w:cs="Times New Roman"/>
                <w:sz w:val="20"/>
                <w:szCs w:val="20"/>
                <w:lang w:val="en-IN"/>
              </w:rPr>
              <w:t>0.9390</w:t>
            </w:r>
          </w:p>
        </w:tc>
      </w:tr>
      <w:tr w:rsidR="009B7C79" w:rsidRPr="009B7C79" w14:paraId="7B9A0ED4" w14:textId="77777777" w:rsidTr="00863FE1">
        <w:trPr>
          <w:tblCellSpacing w:w="15" w:type="dxa"/>
          <w:jc w:val="center"/>
        </w:trPr>
        <w:tc>
          <w:tcPr>
            <w:tcW w:w="4061" w:type="dxa"/>
            <w:tcBorders>
              <w:top w:val="single" w:sz="4" w:space="0" w:color="auto"/>
              <w:left w:val="single" w:sz="4" w:space="0" w:color="auto"/>
              <w:bottom w:val="single" w:sz="4" w:space="0" w:color="auto"/>
            </w:tcBorders>
            <w:vAlign w:val="center"/>
            <w:hideMark/>
          </w:tcPr>
          <w:p w14:paraId="3395248D" w14:textId="77777777" w:rsidR="009B7C79" w:rsidRPr="009B7C79" w:rsidRDefault="009B7C79" w:rsidP="009B7C79">
            <w:pPr>
              <w:rPr>
                <w:rFonts w:ascii="Times New Roman" w:hAnsi="Times New Roman" w:cs="Times New Roman"/>
                <w:sz w:val="20"/>
                <w:szCs w:val="20"/>
                <w:lang w:val="en-IN"/>
              </w:rPr>
            </w:pPr>
            <w:r w:rsidRPr="009B7C79">
              <w:rPr>
                <w:rFonts w:ascii="Times New Roman" w:hAnsi="Times New Roman" w:cs="Times New Roman"/>
                <w:sz w:val="20"/>
                <w:szCs w:val="20"/>
                <w:lang w:val="en-IN"/>
              </w:rPr>
              <w:t>GEOGRAPHIC_CLUSTER_6</w:t>
            </w:r>
          </w:p>
        </w:tc>
        <w:tc>
          <w:tcPr>
            <w:tcW w:w="3583" w:type="dxa"/>
            <w:tcBorders>
              <w:top w:val="single" w:sz="4" w:space="0" w:color="auto"/>
              <w:left w:val="single" w:sz="4" w:space="0" w:color="auto"/>
              <w:bottom w:val="single" w:sz="4" w:space="0" w:color="auto"/>
              <w:right w:val="single" w:sz="4" w:space="0" w:color="auto"/>
            </w:tcBorders>
            <w:vAlign w:val="center"/>
            <w:hideMark/>
          </w:tcPr>
          <w:p w14:paraId="7BA7FBA7" w14:textId="77777777" w:rsidR="009B7C79" w:rsidRPr="009B7C79" w:rsidRDefault="009B7C79" w:rsidP="009B7C79">
            <w:pPr>
              <w:rPr>
                <w:rFonts w:ascii="Times New Roman" w:hAnsi="Times New Roman" w:cs="Times New Roman"/>
                <w:sz w:val="20"/>
                <w:szCs w:val="20"/>
                <w:lang w:val="en-IN"/>
              </w:rPr>
            </w:pPr>
            <w:proofErr w:type="spellStart"/>
            <w:r w:rsidRPr="009B7C79">
              <w:rPr>
                <w:rFonts w:ascii="Times New Roman" w:hAnsi="Times New Roman" w:cs="Times New Roman"/>
                <w:sz w:val="20"/>
                <w:szCs w:val="20"/>
                <w:lang w:val="en-IN"/>
              </w:rPr>
              <w:t>STATE_sp</w:t>
            </w:r>
            <w:proofErr w:type="spellEnd"/>
          </w:p>
        </w:tc>
        <w:tc>
          <w:tcPr>
            <w:tcW w:w="0" w:type="auto"/>
            <w:tcBorders>
              <w:bottom w:val="single" w:sz="4" w:space="0" w:color="auto"/>
              <w:right w:val="single" w:sz="4" w:space="0" w:color="auto"/>
            </w:tcBorders>
            <w:vAlign w:val="center"/>
            <w:hideMark/>
          </w:tcPr>
          <w:p w14:paraId="766E2BFA" w14:textId="77777777" w:rsidR="009B7C79" w:rsidRPr="009B7C79" w:rsidRDefault="009B7C79" w:rsidP="009B7C79">
            <w:pPr>
              <w:rPr>
                <w:rFonts w:ascii="Times New Roman" w:hAnsi="Times New Roman" w:cs="Times New Roman"/>
                <w:sz w:val="20"/>
                <w:szCs w:val="20"/>
                <w:lang w:val="en-IN"/>
              </w:rPr>
            </w:pPr>
            <w:r w:rsidRPr="009B7C79">
              <w:rPr>
                <w:rFonts w:ascii="Times New Roman" w:hAnsi="Times New Roman" w:cs="Times New Roman"/>
                <w:sz w:val="20"/>
                <w:szCs w:val="20"/>
                <w:lang w:val="en-IN"/>
              </w:rPr>
              <w:t>0.8978</w:t>
            </w:r>
          </w:p>
        </w:tc>
      </w:tr>
    </w:tbl>
    <w:p w14:paraId="65D85767" w14:textId="77777777" w:rsidR="00615BAA" w:rsidRPr="00615BAA" w:rsidRDefault="00615BAA" w:rsidP="00615BAA">
      <w:pPr>
        <w:rPr>
          <w:rFonts w:ascii="Times New Roman" w:hAnsi="Times New Roman" w:cs="Times New Roman"/>
          <w:lang w:val="en-IN"/>
        </w:rPr>
      </w:pPr>
      <w:r w:rsidRPr="00615BAA">
        <w:rPr>
          <w:rFonts w:ascii="Times New Roman" w:hAnsi="Times New Roman" w:cs="Times New Roman"/>
          <w:lang w:val="en-IN"/>
        </w:rPr>
        <w:t>A project-defined structural evaluation using a three-hop criterion produced:</w:t>
      </w:r>
    </w:p>
    <w:p w14:paraId="379DF0B2" w14:textId="3846ECAD" w:rsidR="00615BAA" w:rsidRPr="00615BAA" w:rsidRDefault="00615BAA" w:rsidP="00615BAA">
      <w:pPr>
        <w:numPr>
          <w:ilvl w:val="0"/>
          <w:numId w:val="8"/>
        </w:numPr>
        <w:rPr>
          <w:rFonts w:ascii="Times New Roman" w:hAnsi="Times New Roman" w:cs="Times New Roman"/>
          <w:lang w:val="en-IN"/>
        </w:rPr>
      </w:pPr>
      <w:r w:rsidRPr="00615BAA">
        <w:rPr>
          <w:rFonts w:ascii="Times New Roman" w:hAnsi="Times New Roman" w:cs="Times New Roman"/>
          <w:lang w:val="en-IN"/>
        </w:rPr>
        <w:t xml:space="preserve">True positives: </w:t>
      </w:r>
      <w:r w:rsidRPr="00615BAA">
        <w:rPr>
          <w:rFonts w:ascii="Times New Roman" w:hAnsi="Times New Roman" w:cs="Times New Roman"/>
          <w:b/>
          <w:bCs/>
          <w:lang w:val="en-IN"/>
        </w:rPr>
        <w:t>4</w:t>
      </w:r>
      <w:r w:rsidR="00A42007">
        <w:rPr>
          <w:rFonts w:ascii="Times New Roman" w:hAnsi="Times New Roman" w:cs="Times New Roman"/>
          <w:b/>
          <w:bCs/>
          <w:lang w:val="en-IN"/>
        </w:rPr>
        <w:t>4</w:t>
      </w:r>
    </w:p>
    <w:p w14:paraId="4127B42E" w14:textId="572B0706" w:rsidR="00615BAA" w:rsidRPr="00615BAA" w:rsidRDefault="00615BAA" w:rsidP="00615BAA">
      <w:pPr>
        <w:numPr>
          <w:ilvl w:val="0"/>
          <w:numId w:val="8"/>
        </w:numPr>
        <w:rPr>
          <w:rFonts w:ascii="Times New Roman" w:hAnsi="Times New Roman" w:cs="Times New Roman"/>
          <w:lang w:val="en-IN"/>
        </w:rPr>
      </w:pPr>
      <w:r w:rsidRPr="00615BAA">
        <w:rPr>
          <w:rFonts w:ascii="Times New Roman" w:hAnsi="Times New Roman" w:cs="Times New Roman"/>
          <w:lang w:val="en-IN"/>
        </w:rPr>
        <w:t xml:space="preserve">False positives: </w:t>
      </w:r>
      <w:r w:rsidR="00A42007">
        <w:rPr>
          <w:rFonts w:ascii="Times New Roman" w:hAnsi="Times New Roman" w:cs="Times New Roman"/>
          <w:b/>
          <w:bCs/>
          <w:lang w:val="en-IN"/>
        </w:rPr>
        <w:t>6</w:t>
      </w:r>
    </w:p>
    <w:p w14:paraId="2B38288C" w14:textId="524E2C62" w:rsidR="00615BAA" w:rsidRPr="00615BAA" w:rsidRDefault="00615BAA" w:rsidP="00615BAA">
      <w:pPr>
        <w:numPr>
          <w:ilvl w:val="0"/>
          <w:numId w:val="8"/>
        </w:numPr>
        <w:rPr>
          <w:rFonts w:ascii="Times New Roman" w:hAnsi="Times New Roman" w:cs="Times New Roman"/>
          <w:lang w:val="en-IN"/>
        </w:rPr>
      </w:pPr>
      <w:r w:rsidRPr="00615BAA">
        <w:rPr>
          <w:rFonts w:ascii="Times New Roman" w:hAnsi="Times New Roman" w:cs="Times New Roman"/>
          <w:lang w:val="en-IN"/>
        </w:rPr>
        <w:t xml:space="preserve">Structural precision: </w:t>
      </w:r>
      <w:r w:rsidR="00A87FCA" w:rsidRPr="00A87FCA">
        <w:rPr>
          <w:rFonts w:ascii="Times New Roman" w:hAnsi="Times New Roman" w:cs="Times New Roman"/>
          <w:b/>
          <w:bCs/>
        </w:rPr>
        <w:t>0.88</w:t>
      </w:r>
    </w:p>
    <w:p w14:paraId="2478428D" w14:textId="3743113E" w:rsidR="00615BAA" w:rsidRPr="00615BAA" w:rsidRDefault="00615BAA" w:rsidP="00615BAA">
      <w:pPr>
        <w:numPr>
          <w:ilvl w:val="0"/>
          <w:numId w:val="8"/>
        </w:numPr>
        <w:rPr>
          <w:rFonts w:ascii="Times New Roman" w:hAnsi="Times New Roman" w:cs="Times New Roman"/>
          <w:lang w:val="en-IN"/>
        </w:rPr>
      </w:pPr>
      <w:r w:rsidRPr="00615BAA">
        <w:rPr>
          <w:rFonts w:ascii="Times New Roman" w:hAnsi="Times New Roman" w:cs="Times New Roman"/>
          <w:lang w:val="en-IN"/>
        </w:rPr>
        <w:t xml:space="preserve">Embedding diversity score: </w:t>
      </w:r>
      <w:r w:rsidR="00AA32CA" w:rsidRPr="00AA32CA">
        <w:rPr>
          <w:rFonts w:ascii="Times New Roman" w:hAnsi="Times New Roman" w:cs="Times New Roman"/>
          <w:b/>
          <w:bCs/>
        </w:rPr>
        <w:t>0.7131</w:t>
      </w:r>
    </w:p>
    <w:p w14:paraId="61728C54" w14:textId="03F5D546" w:rsidR="00615BAA" w:rsidRPr="00615BAA" w:rsidRDefault="00615BAA" w:rsidP="00615BAA">
      <w:pPr>
        <w:rPr>
          <w:rFonts w:ascii="Times New Roman" w:hAnsi="Times New Roman" w:cs="Times New Roman"/>
          <w:lang w:val="en-IN"/>
        </w:rPr>
      </w:pPr>
      <w:r w:rsidRPr="00615BAA">
        <w:rPr>
          <w:rFonts w:ascii="Times New Roman" w:hAnsi="Times New Roman" w:cs="Times New Roman"/>
          <w:lang w:val="en-IN"/>
        </w:rPr>
        <w:t>Node2Vec graph embedding technique demonstrates a direct connection between KG structure and machine-learning representation learning (LO12).</w:t>
      </w:r>
    </w:p>
    <w:p w14:paraId="027E660F" w14:textId="77777777" w:rsidR="00615BAA" w:rsidRPr="00615BAA" w:rsidRDefault="00615BAA" w:rsidP="00615BAA">
      <w:pPr>
        <w:rPr>
          <w:rFonts w:ascii="Times New Roman" w:hAnsi="Times New Roman" w:cs="Times New Roman"/>
          <w:b/>
          <w:bCs/>
          <w:lang w:val="en-IN"/>
        </w:rPr>
      </w:pPr>
      <w:r w:rsidRPr="00615BAA">
        <w:rPr>
          <w:rFonts w:ascii="Times New Roman" w:hAnsi="Times New Roman" w:cs="Times New Roman"/>
          <w:b/>
          <w:bCs/>
          <w:lang w:val="en-IN"/>
        </w:rPr>
        <w:t>3.7 KG-based service and application (LO9, LO11)</w:t>
      </w:r>
    </w:p>
    <w:p w14:paraId="461E045F" w14:textId="77777777" w:rsidR="00615BAA" w:rsidRPr="00615BAA" w:rsidRDefault="00615BAA" w:rsidP="00615BAA">
      <w:pPr>
        <w:rPr>
          <w:rFonts w:ascii="Times New Roman" w:hAnsi="Times New Roman" w:cs="Times New Roman"/>
          <w:lang w:val="en-IN"/>
        </w:rPr>
      </w:pPr>
      <w:r w:rsidRPr="00615BAA">
        <w:rPr>
          <w:rFonts w:ascii="Times New Roman" w:hAnsi="Times New Roman" w:cs="Times New Roman"/>
          <w:lang w:val="en-IN"/>
        </w:rPr>
        <w:t xml:space="preserve">The project provides a deterministic Knowledge Graph query service and an interactive </w:t>
      </w:r>
      <w:proofErr w:type="spellStart"/>
      <w:r w:rsidRPr="00615BAA">
        <w:rPr>
          <w:rFonts w:ascii="Times New Roman" w:hAnsi="Times New Roman" w:cs="Times New Roman"/>
          <w:lang w:val="en-IN"/>
        </w:rPr>
        <w:t>Streamlit</w:t>
      </w:r>
      <w:proofErr w:type="spellEnd"/>
      <w:r w:rsidRPr="00615BAA">
        <w:rPr>
          <w:rFonts w:ascii="Times New Roman" w:hAnsi="Times New Roman" w:cs="Times New Roman"/>
          <w:lang w:val="en-IN"/>
        </w:rPr>
        <w:t xml:space="preserve"> application (LO11).</w:t>
      </w:r>
    </w:p>
    <w:p w14:paraId="089A8FD4" w14:textId="77777777" w:rsidR="00615BAA" w:rsidRPr="00615BAA" w:rsidRDefault="00615BAA" w:rsidP="00615BAA">
      <w:pPr>
        <w:rPr>
          <w:rFonts w:ascii="Times New Roman" w:hAnsi="Times New Roman" w:cs="Times New Roman"/>
          <w:lang w:val="en-IN"/>
        </w:rPr>
      </w:pPr>
      <w:r w:rsidRPr="00615BAA">
        <w:rPr>
          <w:rFonts w:ascii="Times New Roman" w:hAnsi="Times New Roman" w:cs="Times New Roman"/>
          <w:lang w:val="en-IN"/>
        </w:rPr>
        <w:t>The query service supports questions involving:</w:t>
      </w:r>
    </w:p>
    <w:p w14:paraId="2C8C5DEE" w14:textId="77777777" w:rsidR="00615BAA" w:rsidRPr="00615BAA" w:rsidRDefault="00615BAA" w:rsidP="00615BAA">
      <w:pPr>
        <w:numPr>
          <w:ilvl w:val="0"/>
          <w:numId w:val="9"/>
        </w:numPr>
        <w:rPr>
          <w:rFonts w:ascii="Times New Roman" w:hAnsi="Times New Roman" w:cs="Times New Roman"/>
          <w:lang w:val="en-IN"/>
        </w:rPr>
      </w:pPr>
      <w:r w:rsidRPr="00615BAA">
        <w:rPr>
          <w:rFonts w:ascii="Times New Roman" w:hAnsi="Times New Roman" w:cs="Times New Roman"/>
          <w:lang w:val="en-IN"/>
        </w:rPr>
        <w:t>customers and orders</w:t>
      </w:r>
    </w:p>
    <w:p w14:paraId="1FFC49DB" w14:textId="77777777" w:rsidR="00615BAA" w:rsidRPr="00615BAA" w:rsidRDefault="00615BAA" w:rsidP="00615BAA">
      <w:pPr>
        <w:numPr>
          <w:ilvl w:val="0"/>
          <w:numId w:val="9"/>
        </w:numPr>
        <w:rPr>
          <w:rFonts w:ascii="Times New Roman" w:hAnsi="Times New Roman" w:cs="Times New Roman"/>
          <w:lang w:val="en-IN"/>
        </w:rPr>
      </w:pPr>
      <w:r w:rsidRPr="00615BAA">
        <w:rPr>
          <w:rFonts w:ascii="Times New Roman" w:hAnsi="Times New Roman" w:cs="Times New Roman"/>
          <w:lang w:val="en-IN"/>
        </w:rPr>
        <w:t>products and categories</w:t>
      </w:r>
    </w:p>
    <w:p w14:paraId="2CAA1A98" w14:textId="77777777" w:rsidR="00615BAA" w:rsidRPr="00615BAA" w:rsidRDefault="00615BAA" w:rsidP="00615BAA">
      <w:pPr>
        <w:numPr>
          <w:ilvl w:val="0"/>
          <w:numId w:val="9"/>
        </w:numPr>
        <w:rPr>
          <w:rFonts w:ascii="Times New Roman" w:hAnsi="Times New Roman" w:cs="Times New Roman"/>
          <w:lang w:val="en-IN"/>
        </w:rPr>
      </w:pPr>
      <w:r w:rsidRPr="00615BAA">
        <w:rPr>
          <w:rFonts w:ascii="Times New Roman" w:hAnsi="Times New Roman" w:cs="Times New Roman"/>
          <w:lang w:val="en-IN"/>
        </w:rPr>
        <w:t>sellers</w:t>
      </w:r>
    </w:p>
    <w:p w14:paraId="14CB105D" w14:textId="77777777" w:rsidR="00615BAA" w:rsidRPr="00615BAA" w:rsidRDefault="00615BAA" w:rsidP="00615BAA">
      <w:pPr>
        <w:numPr>
          <w:ilvl w:val="0"/>
          <w:numId w:val="9"/>
        </w:numPr>
        <w:rPr>
          <w:rFonts w:ascii="Times New Roman" w:hAnsi="Times New Roman" w:cs="Times New Roman"/>
          <w:lang w:val="en-IN"/>
        </w:rPr>
      </w:pPr>
      <w:r w:rsidRPr="00615BAA">
        <w:rPr>
          <w:rFonts w:ascii="Times New Roman" w:hAnsi="Times New Roman" w:cs="Times New Roman"/>
          <w:lang w:val="en-IN"/>
        </w:rPr>
        <w:t>payments and average order value</w:t>
      </w:r>
    </w:p>
    <w:p w14:paraId="4D3F7CC7" w14:textId="77777777" w:rsidR="00615BAA" w:rsidRPr="00615BAA" w:rsidRDefault="00615BAA" w:rsidP="00615BAA">
      <w:pPr>
        <w:numPr>
          <w:ilvl w:val="0"/>
          <w:numId w:val="9"/>
        </w:numPr>
        <w:rPr>
          <w:rFonts w:ascii="Times New Roman" w:hAnsi="Times New Roman" w:cs="Times New Roman"/>
          <w:lang w:val="en-IN"/>
        </w:rPr>
      </w:pPr>
      <w:r w:rsidRPr="00615BAA">
        <w:rPr>
          <w:rFonts w:ascii="Times New Roman" w:hAnsi="Times New Roman" w:cs="Times New Roman"/>
          <w:lang w:val="en-IN"/>
        </w:rPr>
        <w:t>repeat customers</w:t>
      </w:r>
    </w:p>
    <w:p w14:paraId="17A2B297" w14:textId="77777777" w:rsidR="00615BAA" w:rsidRPr="00615BAA" w:rsidRDefault="00615BAA" w:rsidP="00615BAA">
      <w:pPr>
        <w:numPr>
          <w:ilvl w:val="0"/>
          <w:numId w:val="9"/>
        </w:numPr>
        <w:rPr>
          <w:rFonts w:ascii="Times New Roman" w:hAnsi="Times New Roman" w:cs="Times New Roman"/>
          <w:lang w:val="en-IN"/>
        </w:rPr>
      </w:pPr>
      <w:r w:rsidRPr="00615BAA">
        <w:rPr>
          <w:rFonts w:ascii="Times New Roman" w:hAnsi="Times New Roman" w:cs="Times New Roman"/>
          <w:lang w:val="en-IN"/>
        </w:rPr>
        <w:t>customer spending</w:t>
      </w:r>
    </w:p>
    <w:p w14:paraId="57AA0B98" w14:textId="77777777" w:rsidR="00615BAA" w:rsidRPr="00615BAA" w:rsidRDefault="00615BAA" w:rsidP="00615BAA">
      <w:pPr>
        <w:numPr>
          <w:ilvl w:val="0"/>
          <w:numId w:val="9"/>
        </w:numPr>
        <w:rPr>
          <w:rFonts w:ascii="Times New Roman" w:hAnsi="Times New Roman" w:cs="Times New Roman"/>
          <w:lang w:val="en-IN"/>
        </w:rPr>
      </w:pPr>
      <w:r w:rsidRPr="00615BAA">
        <w:rPr>
          <w:rFonts w:ascii="Times New Roman" w:hAnsi="Times New Roman" w:cs="Times New Roman"/>
          <w:lang w:val="en-IN"/>
        </w:rPr>
        <w:t>sentiment</w:t>
      </w:r>
    </w:p>
    <w:p w14:paraId="318B9DA9" w14:textId="77777777" w:rsidR="00615BAA" w:rsidRPr="00615BAA" w:rsidRDefault="00615BAA" w:rsidP="00615BAA">
      <w:pPr>
        <w:numPr>
          <w:ilvl w:val="0"/>
          <w:numId w:val="9"/>
        </w:numPr>
        <w:rPr>
          <w:rFonts w:ascii="Times New Roman" w:hAnsi="Times New Roman" w:cs="Times New Roman"/>
          <w:lang w:val="en-IN"/>
        </w:rPr>
      </w:pPr>
      <w:r w:rsidRPr="00615BAA">
        <w:rPr>
          <w:rFonts w:ascii="Times New Roman" w:hAnsi="Times New Roman" w:cs="Times New Roman"/>
          <w:lang w:val="en-IN"/>
        </w:rPr>
        <w:t>customer-specific products, categories and sellers</w:t>
      </w:r>
    </w:p>
    <w:p w14:paraId="542C3542" w14:textId="77777777" w:rsidR="00615BAA" w:rsidRPr="00615BAA" w:rsidRDefault="00615BAA" w:rsidP="00615BAA">
      <w:pPr>
        <w:rPr>
          <w:rFonts w:ascii="Times New Roman" w:hAnsi="Times New Roman" w:cs="Times New Roman"/>
          <w:lang w:val="en-IN"/>
        </w:rPr>
      </w:pPr>
      <w:r w:rsidRPr="00615BAA">
        <w:rPr>
          <w:rFonts w:ascii="Times New Roman" w:hAnsi="Times New Roman" w:cs="Times New Roman"/>
          <w:lang w:val="en-IN"/>
        </w:rPr>
        <w:t xml:space="preserve">The </w:t>
      </w:r>
      <w:proofErr w:type="spellStart"/>
      <w:r w:rsidRPr="00615BAA">
        <w:rPr>
          <w:rFonts w:ascii="Times New Roman" w:hAnsi="Times New Roman" w:cs="Times New Roman"/>
          <w:lang w:val="en-IN"/>
        </w:rPr>
        <w:t>Streamlit</w:t>
      </w:r>
      <w:proofErr w:type="spellEnd"/>
      <w:r w:rsidRPr="00615BAA">
        <w:rPr>
          <w:rFonts w:ascii="Times New Roman" w:hAnsi="Times New Roman" w:cs="Times New Roman"/>
          <w:lang w:val="en-IN"/>
        </w:rPr>
        <w:t xml:space="preserve"> application provides:</w:t>
      </w:r>
    </w:p>
    <w:p w14:paraId="3F040F26" w14:textId="77777777" w:rsidR="00615BAA" w:rsidRPr="00615BAA" w:rsidRDefault="00615BAA" w:rsidP="00615BAA">
      <w:pPr>
        <w:numPr>
          <w:ilvl w:val="0"/>
          <w:numId w:val="10"/>
        </w:numPr>
        <w:rPr>
          <w:rFonts w:ascii="Times New Roman" w:hAnsi="Times New Roman" w:cs="Times New Roman"/>
          <w:lang w:val="en-IN"/>
        </w:rPr>
      </w:pPr>
      <w:r w:rsidRPr="00615BAA">
        <w:rPr>
          <w:rFonts w:ascii="Times New Roman" w:hAnsi="Times New Roman" w:cs="Times New Roman"/>
          <w:lang w:val="en-IN"/>
        </w:rPr>
        <w:t>KG overview</w:t>
      </w:r>
    </w:p>
    <w:p w14:paraId="19C60D68" w14:textId="77777777" w:rsidR="00615BAA" w:rsidRPr="00615BAA" w:rsidRDefault="00615BAA" w:rsidP="00615BAA">
      <w:pPr>
        <w:numPr>
          <w:ilvl w:val="0"/>
          <w:numId w:val="10"/>
        </w:numPr>
        <w:rPr>
          <w:rFonts w:ascii="Times New Roman" w:hAnsi="Times New Roman" w:cs="Times New Roman"/>
          <w:lang w:val="en-IN"/>
        </w:rPr>
      </w:pPr>
      <w:r w:rsidRPr="00615BAA">
        <w:rPr>
          <w:rFonts w:ascii="Times New Roman" w:hAnsi="Times New Roman" w:cs="Times New Roman"/>
          <w:lang w:val="en-IN"/>
        </w:rPr>
        <w:t>graph exploration</w:t>
      </w:r>
    </w:p>
    <w:p w14:paraId="5DFD1822" w14:textId="77777777" w:rsidR="00615BAA" w:rsidRPr="00615BAA" w:rsidRDefault="00615BAA" w:rsidP="00615BAA">
      <w:pPr>
        <w:numPr>
          <w:ilvl w:val="0"/>
          <w:numId w:val="10"/>
        </w:numPr>
        <w:rPr>
          <w:rFonts w:ascii="Times New Roman" w:hAnsi="Times New Roman" w:cs="Times New Roman"/>
          <w:lang w:val="en-IN"/>
        </w:rPr>
      </w:pPr>
      <w:r w:rsidRPr="00615BAA">
        <w:rPr>
          <w:rFonts w:ascii="Times New Roman" w:hAnsi="Times New Roman" w:cs="Times New Roman"/>
          <w:lang w:val="en-IN"/>
        </w:rPr>
        <w:t>entity search</w:t>
      </w:r>
    </w:p>
    <w:p w14:paraId="5193C9E2" w14:textId="77777777" w:rsidR="00615BAA" w:rsidRPr="00615BAA" w:rsidRDefault="00615BAA" w:rsidP="00615BAA">
      <w:pPr>
        <w:numPr>
          <w:ilvl w:val="0"/>
          <w:numId w:val="10"/>
        </w:numPr>
        <w:rPr>
          <w:rFonts w:ascii="Times New Roman" w:hAnsi="Times New Roman" w:cs="Times New Roman"/>
          <w:lang w:val="en-IN"/>
        </w:rPr>
      </w:pPr>
      <w:r w:rsidRPr="00615BAA">
        <w:rPr>
          <w:rFonts w:ascii="Times New Roman" w:hAnsi="Times New Roman" w:cs="Times New Roman"/>
          <w:lang w:val="en-IN"/>
        </w:rPr>
        <w:t>general analytics</w:t>
      </w:r>
    </w:p>
    <w:p w14:paraId="2DB4D4C5" w14:textId="77777777" w:rsidR="00615BAA" w:rsidRPr="00615BAA" w:rsidRDefault="00615BAA" w:rsidP="00615BAA">
      <w:pPr>
        <w:numPr>
          <w:ilvl w:val="0"/>
          <w:numId w:val="10"/>
        </w:numPr>
        <w:rPr>
          <w:rFonts w:ascii="Times New Roman" w:hAnsi="Times New Roman" w:cs="Times New Roman"/>
          <w:lang w:val="en-IN"/>
        </w:rPr>
      </w:pPr>
      <w:r w:rsidRPr="00615BAA">
        <w:rPr>
          <w:rFonts w:ascii="Times New Roman" w:hAnsi="Times New Roman" w:cs="Times New Roman"/>
          <w:lang w:val="en-IN"/>
        </w:rPr>
        <w:t>individual entity analytics</w:t>
      </w:r>
    </w:p>
    <w:p w14:paraId="0D53521A" w14:textId="77777777" w:rsidR="00615BAA" w:rsidRPr="00615BAA" w:rsidRDefault="00615BAA" w:rsidP="00615BAA">
      <w:pPr>
        <w:numPr>
          <w:ilvl w:val="0"/>
          <w:numId w:val="10"/>
        </w:numPr>
        <w:rPr>
          <w:rFonts w:ascii="Times New Roman" w:hAnsi="Times New Roman" w:cs="Times New Roman"/>
          <w:lang w:val="en-IN"/>
        </w:rPr>
      </w:pPr>
      <w:r w:rsidRPr="00615BAA">
        <w:rPr>
          <w:rFonts w:ascii="Times New Roman" w:hAnsi="Times New Roman" w:cs="Times New Roman"/>
          <w:lang w:val="en-IN"/>
        </w:rPr>
        <w:t>saved analytical results</w:t>
      </w:r>
    </w:p>
    <w:p w14:paraId="50815C54" w14:textId="3E726E15" w:rsidR="00615BAA" w:rsidRDefault="00615BAA" w:rsidP="00615BAA">
      <w:pPr>
        <w:rPr>
          <w:rFonts w:ascii="Times New Roman" w:hAnsi="Times New Roman" w:cs="Times New Roman"/>
          <w:lang w:val="en-IN"/>
        </w:rPr>
      </w:pPr>
      <w:r w:rsidRPr="00615BAA">
        <w:rPr>
          <w:rFonts w:ascii="Times New Roman" w:hAnsi="Times New Roman" w:cs="Times New Roman"/>
          <w:lang w:val="en-IN"/>
        </w:rPr>
        <w:t>The service is deterministic and uses graph traversal and predefined analytical intents rather than an external LLM. It therefore demonstrates how a KG can provide an analytical service directly to users (LO11).</w:t>
      </w:r>
      <w:r w:rsidR="00F45917">
        <w:rPr>
          <w:rFonts w:ascii="Times New Roman" w:hAnsi="Times New Roman" w:cs="Times New Roman"/>
          <w:lang w:val="en-IN"/>
        </w:rPr>
        <w:t xml:space="preserve"> A screenshot of a query on KG is as under: </w:t>
      </w:r>
    </w:p>
    <w:p w14:paraId="241E7560" w14:textId="163CACED" w:rsidR="00066683" w:rsidRDefault="00066683" w:rsidP="00615BAA">
      <w:pPr>
        <w:rPr>
          <w:rFonts w:ascii="Times New Roman" w:hAnsi="Times New Roman" w:cs="Times New Roman"/>
          <w:lang w:val="en-IN"/>
        </w:rPr>
      </w:pPr>
      <w:r w:rsidRPr="00066683">
        <w:rPr>
          <w:rFonts w:ascii="Times New Roman" w:hAnsi="Times New Roman" w:cs="Times New Roman"/>
          <w:noProof/>
          <w:lang w:val="en-IN"/>
        </w:rPr>
        <w:lastRenderedPageBreak/>
        <w:drawing>
          <wp:inline distT="0" distB="0" distL="0" distR="0" wp14:anchorId="30C2C389" wp14:editId="76092A28">
            <wp:extent cx="5760720" cy="2286000"/>
            <wp:effectExtent l="0" t="0" r="0" b="0"/>
            <wp:docPr id="1447638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638805" name=""/>
                    <pic:cNvPicPr/>
                  </pic:nvPicPr>
                  <pic:blipFill>
                    <a:blip r:embed="rId11"/>
                    <a:stretch>
                      <a:fillRect/>
                    </a:stretch>
                  </pic:blipFill>
                  <pic:spPr>
                    <a:xfrm>
                      <a:off x="0" y="0"/>
                      <a:ext cx="5760720" cy="2286000"/>
                    </a:xfrm>
                    <a:prstGeom prst="rect">
                      <a:avLst/>
                    </a:prstGeom>
                  </pic:spPr>
                </pic:pic>
              </a:graphicData>
            </a:graphic>
          </wp:inline>
        </w:drawing>
      </w:r>
    </w:p>
    <w:p w14:paraId="61DD1089" w14:textId="2A40DB2E" w:rsidR="00F45917" w:rsidRDefault="00C0547B" w:rsidP="00C0547B">
      <w:pPr>
        <w:jc w:val="center"/>
        <w:rPr>
          <w:rFonts w:ascii="Times New Roman" w:hAnsi="Times New Roman" w:cs="Times New Roman"/>
          <w:lang w:val="en-IN"/>
        </w:rPr>
      </w:pPr>
      <w:r w:rsidRPr="00C0547B">
        <w:rPr>
          <w:rFonts w:ascii="Times New Roman" w:hAnsi="Times New Roman" w:cs="Times New Roman"/>
          <w:noProof/>
          <w:lang w:val="en-IN"/>
        </w:rPr>
        <w:drawing>
          <wp:inline distT="0" distB="0" distL="0" distR="0" wp14:anchorId="15252FBB" wp14:editId="4C775907">
            <wp:extent cx="5760720" cy="2286000"/>
            <wp:effectExtent l="0" t="0" r="0" b="0"/>
            <wp:docPr id="461006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006882" name=""/>
                    <pic:cNvPicPr/>
                  </pic:nvPicPr>
                  <pic:blipFill>
                    <a:blip r:embed="rId12"/>
                    <a:stretch>
                      <a:fillRect/>
                    </a:stretch>
                  </pic:blipFill>
                  <pic:spPr>
                    <a:xfrm>
                      <a:off x="0" y="0"/>
                      <a:ext cx="5760720" cy="2286000"/>
                    </a:xfrm>
                    <a:prstGeom prst="rect">
                      <a:avLst/>
                    </a:prstGeom>
                  </pic:spPr>
                </pic:pic>
              </a:graphicData>
            </a:graphic>
          </wp:inline>
        </w:drawing>
      </w:r>
    </w:p>
    <w:p w14:paraId="2B7AF2FF" w14:textId="39DEA244" w:rsidR="00EC2DB5" w:rsidRPr="00EC2DB5" w:rsidRDefault="00EC2DB5" w:rsidP="00EC2DB5">
      <w:pPr>
        <w:jc w:val="both"/>
        <w:rPr>
          <w:rFonts w:ascii="Times New Roman" w:hAnsi="Times New Roman" w:cs="Times New Roman"/>
          <w:b/>
          <w:bCs/>
          <w:lang w:val="en-IN"/>
        </w:rPr>
      </w:pPr>
      <w:r w:rsidRPr="00EC2DB5">
        <w:rPr>
          <w:rFonts w:ascii="Times New Roman" w:hAnsi="Times New Roman" w:cs="Times New Roman"/>
          <w:b/>
          <w:bCs/>
          <w:lang w:val="en-IN"/>
        </w:rPr>
        <w:t>3.8 Execution</w:t>
      </w:r>
    </w:p>
    <w:p w14:paraId="26C8EAAB" w14:textId="2D03E6F1" w:rsidR="00EC2DB5" w:rsidRPr="00EC2DB5" w:rsidRDefault="00EC2DB5" w:rsidP="00EC2DB5">
      <w:pPr>
        <w:jc w:val="both"/>
        <w:rPr>
          <w:rFonts w:ascii="Times New Roman" w:hAnsi="Times New Roman" w:cs="Times New Roman"/>
          <w:lang w:val="en-IN"/>
        </w:rPr>
      </w:pPr>
      <w:r w:rsidRPr="00EC2DB5">
        <w:rPr>
          <w:rFonts w:ascii="Times New Roman" w:hAnsi="Times New Roman" w:cs="Times New Roman"/>
          <w:lang w:val="en-IN"/>
        </w:rPr>
        <w:t xml:space="preserve">The project is designed so that the main Knowledge Graph pipeline can be reproduced from the submitted source code. The </w:t>
      </w:r>
      <w:proofErr w:type="spellStart"/>
      <w:r w:rsidRPr="00EC2DB5">
        <w:rPr>
          <w:rFonts w:ascii="Times New Roman" w:hAnsi="Times New Roman" w:cs="Times New Roman"/>
          <w:lang w:val="en-IN"/>
        </w:rPr>
        <w:t>Olist</w:t>
      </w:r>
      <w:proofErr w:type="spellEnd"/>
      <w:r w:rsidRPr="00EC2DB5">
        <w:rPr>
          <w:rFonts w:ascii="Times New Roman" w:hAnsi="Times New Roman" w:cs="Times New Roman"/>
          <w:lang w:val="en-IN"/>
        </w:rPr>
        <w:t xml:space="preserve"> Brazilian E-Commerce dataset is downloaded automatically through </w:t>
      </w:r>
      <w:proofErr w:type="spellStart"/>
      <w:r w:rsidRPr="00EC2DB5">
        <w:rPr>
          <w:rFonts w:ascii="Times New Roman" w:hAnsi="Times New Roman" w:cs="Times New Roman"/>
          <w:lang w:val="en-IN"/>
        </w:rPr>
        <w:t>KaggleHub</w:t>
      </w:r>
      <w:proofErr w:type="spellEnd"/>
      <w:r w:rsidRPr="00EC2DB5">
        <w:rPr>
          <w:rFonts w:ascii="Times New Roman" w:hAnsi="Times New Roman" w:cs="Times New Roman"/>
          <w:lang w:val="en-IN"/>
        </w:rPr>
        <w:t xml:space="preserve"> when main.py is executed.</w:t>
      </w:r>
    </w:p>
    <w:p w14:paraId="04DF6749" w14:textId="77777777" w:rsidR="00EC2DB5" w:rsidRPr="00EC2DB5" w:rsidRDefault="00EC2DB5" w:rsidP="00EC2DB5">
      <w:pPr>
        <w:jc w:val="both"/>
        <w:rPr>
          <w:rFonts w:ascii="Times New Roman" w:hAnsi="Times New Roman" w:cs="Times New Roman"/>
          <w:lang w:val="en-IN"/>
        </w:rPr>
      </w:pPr>
      <w:r w:rsidRPr="00EC2DB5">
        <w:rPr>
          <w:rFonts w:ascii="Times New Roman" w:hAnsi="Times New Roman" w:cs="Times New Roman"/>
          <w:lang w:val="en-IN"/>
        </w:rPr>
        <w:t>The main execution sequence is:</w:t>
      </w:r>
    </w:p>
    <w:p w14:paraId="098A01BD" w14:textId="77777777" w:rsidR="00EC2DB5" w:rsidRPr="00EC2DB5" w:rsidRDefault="00EC2DB5" w:rsidP="00EC2DB5">
      <w:pPr>
        <w:numPr>
          <w:ilvl w:val="0"/>
          <w:numId w:val="20"/>
        </w:numPr>
        <w:jc w:val="both"/>
        <w:rPr>
          <w:rFonts w:ascii="Times New Roman" w:hAnsi="Times New Roman" w:cs="Times New Roman"/>
          <w:lang w:val="en-IN"/>
        </w:rPr>
      </w:pPr>
      <w:r w:rsidRPr="00EC2DB5">
        <w:rPr>
          <w:rFonts w:ascii="Times New Roman" w:hAnsi="Times New Roman" w:cs="Times New Roman"/>
          <w:lang w:val="en-IN"/>
        </w:rPr>
        <w:t>Create and activate the Python virtual environment.</w:t>
      </w:r>
    </w:p>
    <w:p w14:paraId="0E715534" w14:textId="77777777" w:rsidR="00EC2DB5" w:rsidRPr="00EC2DB5" w:rsidRDefault="00EC2DB5" w:rsidP="00EC2DB5">
      <w:pPr>
        <w:numPr>
          <w:ilvl w:val="0"/>
          <w:numId w:val="20"/>
        </w:numPr>
        <w:jc w:val="both"/>
        <w:rPr>
          <w:rFonts w:ascii="Times New Roman" w:hAnsi="Times New Roman" w:cs="Times New Roman"/>
          <w:lang w:val="en-IN"/>
        </w:rPr>
      </w:pPr>
      <w:r w:rsidRPr="00EC2DB5">
        <w:rPr>
          <w:rFonts w:ascii="Times New Roman" w:hAnsi="Times New Roman" w:cs="Times New Roman"/>
          <w:lang w:val="en-IN"/>
        </w:rPr>
        <w:t>Install the dependencies using requirements.txt.</w:t>
      </w:r>
    </w:p>
    <w:p w14:paraId="2CDE5F71" w14:textId="77777777" w:rsidR="00EC2DB5" w:rsidRPr="00EC2DB5" w:rsidRDefault="00EC2DB5" w:rsidP="00EC2DB5">
      <w:pPr>
        <w:numPr>
          <w:ilvl w:val="0"/>
          <w:numId w:val="20"/>
        </w:numPr>
        <w:jc w:val="both"/>
        <w:rPr>
          <w:rFonts w:ascii="Times New Roman" w:hAnsi="Times New Roman" w:cs="Times New Roman"/>
          <w:lang w:val="en-IN"/>
        </w:rPr>
      </w:pPr>
      <w:r w:rsidRPr="00EC2DB5">
        <w:rPr>
          <w:rFonts w:ascii="Times New Roman" w:hAnsi="Times New Roman" w:cs="Times New Roman"/>
          <w:lang w:val="en-IN"/>
        </w:rPr>
        <w:t>Run python main.py to download the dataset, clean and integrate the data, construct the Knowledge Graph, perform NLP and geographic enrichment, apply logical reasoning, train Node2Vec embeddings, and generate the analytical results.</w:t>
      </w:r>
    </w:p>
    <w:p w14:paraId="6A004AB0" w14:textId="77777777" w:rsidR="00EC2DB5" w:rsidRPr="00EC2DB5" w:rsidRDefault="00EC2DB5" w:rsidP="00EC2DB5">
      <w:pPr>
        <w:numPr>
          <w:ilvl w:val="0"/>
          <w:numId w:val="20"/>
        </w:numPr>
        <w:jc w:val="both"/>
        <w:rPr>
          <w:rFonts w:ascii="Times New Roman" w:hAnsi="Times New Roman" w:cs="Times New Roman"/>
          <w:lang w:val="en-IN"/>
        </w:rPr>
      </w:pPr>
      <w:r w:rsidRPr="00EC2DB5">
        <w:rPr>
          <w:rFonts w:ascii="Times New Roman" w:hAnsi="Times New Roman" w:cs="Times New Roman"/>
          <w:lang w:val="en-IN"/>
        </w:rPr>
        <w:t xml:space="preserve">Run python -m </w:t>
      </w:r>
      <w:proofErr w:type="spellStart"/>
      <w:r w:rsidRPr="00EC2DB5">
        <w:rPr>
          <w:rFonts w:ascii="Times New Roman" w:hAnsi="Times New Roman" w:cs="Times New Roman"/>
          <w:lang w:val="en-IN"/>
        </w:rPr>
        <w:t>streamlit</w:t>
      </w:r>
      <w:proofErr w:type="spellEnd"/>
      <w:r w:rsidRPr="00EC2DB5">
        <w:rPr>
          <w:rFonts w:ascii="Times New Roman" w:hAnsi="Times New Roman" w:cs="Times New Roman"/>
          <w:lang w:val="en-IN"/>
        </w:rPr>
        <w:t xml:space="preserve"> run streamlit_app.py to launch the interactive Knowledge Graph service.</w:t>
      </w:r>
    </w:p>
    <w:p w14:paraId="18F71B30" w14:textId="032D0519" w:rsidR="00EC2DB5" w:rsidRPr="00615BAA" w:rsidRDefault="00EC2DB5" w:rsidP="00EC2DB5">
      <w:pPr>
        <w:jc w:val="both"/>
        <w:rPr>
          <w:rFonts w:ascii="Times New Roman" w:hAnsi="Times New Roman" w:cs="Times New Roman"/>
          <w:lang w:val="en-IN"/>
        </w:rPr>
      </w:pPr>
      <w:r w:rsidRPr="00EC2DB5">
        <w:rPr>
          <w:rFonts w:ascii="Times New Roman" w:hAnsi="Times New Roman" w:cs="Times New Roman"/>
          <w:lang w:val="en-IN"/>
        </w:rPr>
        <w:t>The submitted Readme.md provides the corresponding installation and execution commands. Generated files such as the Knowledge Graph and analytical outputs are produced by the pipeline rather than requiring manual construction.</w:t>
      </w:r>
    </w:p>
    <w:p w14:paraId="1026F734" w14:textId="77777777" w:rsidR="00211101" w:rsidRDefault="00211101" w:rsidP="00615BAA">
      <w:pPr>
        <w:rPr>
          <w:rFonts w:ascii="Times New Roman" w:hAnsi="Times New Roman" w:cs="Times New Roman"/>
          <w:b/>
          <w:bCs/>
          <w:lang w:val="en-IN"/>
        </w:rPr>
      </w:pPr>
    </w:p>
    <w:p w14:paraId="3BE83225" w14:textId="77777777" w:rsidR="00211101" w:rsidRDefault="00211101" w:rsidP="00615BAA">
      <w:pPr>
        <w:rPr>
          <w:rFonts w:ascii="Times New Roman" w:hAnsi="Times New Roman" w:cs="Times New Roman"/>
          <w:b/>
          <w:bCs/>
          <w:lang w:val="en-IN"/>
        </w:rPr>
      </w:pPr>
    </w:p>
    <w:p w14:paraId="13530DCC" w14:textId="41E65218" w:rsidR="00615BAA" w:rsidRPr="00615BAA" w:rsidRDefault="00615BAA" w:rsidP="00615BAA">
      <w:pPr>
        <w:rPr>
          <w:rFonts w:ascii="Times New Roman" w:hAnsi="Times New Roman" w:cs="Times New Roman"/>
          <w:b/>
          <w:bCs/>
          <w:lang w:val="en-IN"/>
        </w:rPr>
      </w:pPr>
      <w:r w:rsidRPr="00615BAA">
        <w:rPr>
          <w:rFonts w:ascii="Times New Roman" w:hAnsi="Times New Roman" w:cs="Times New Roman"/>
          <w:b/>
          <w:bCs/>
          <w:lang w:val="en-IN"/>
        </w:rPr>
        <w:lastRenderedPageBreak/>
        <w:t>4. Results</w:t>
      </w:r>
    </w:p>
    <w:p w14:paraId="14F8FCE7" w14:textId="46E49973" w:rsidR="00615BAA" w:rsidRPr="00615BAA" w:rsidRDefault="00615BAA" w:rsidP="00615BAA">
      <w:pPr>
        <w:rPr>
          <w:rFonts w:ascii="Times New Roman" w:hAnsi="Times New Roman" w:cs="Times New Roman"/>
          <w:lang w:val="en-IN"/>
        </w:rPr>
      </w:pPr>
      <w:r w:rsidRPr="00615BAA">
        <w:rPr>
          <w:rFonts w:ascii="Times New Roman" w:hAnsi="Times New Roman" w:cs="Times New Roman"/>
          <w:lang w:val="en-IN"/>
        </w:rPr>
        <w:t>The final pipeline successfully completed all major stages: data validation, graph construction, enrichment, reasoning, validation, Node2Vec embedding, query-service preparation, graph export and visualization.</w:t>
      </w:r>
      <w:r w:rsidR="0006137E">
        <w:rPr>
          <w:rFonts w:ascii="Times New Roman" w:hAnsi="Times New Roman" w:cs="Times New Roman"/>
          <w:lang w:val="en-IN"/>
        </w:rPr>
        <w:t xml:space="preserve"> </w:t>
      </w:r>
      <w:r w:rsidRPr="00615BAA">
        <w:rPr>
          <w:rFonts w:ascii="Times New Roman" w:hAnsi="Times New Roman" w:cs="Times New Roman"/>
          <w:lang w:val="en-IN"/>
        </w:rPr>
        <w:t>The most important final results are:</w:t>
      </w:r>
    </w:p>
    <w:p w14:paraId="2F0AD9CC" w14:textId="77777777" w:rsidR="00615BAA" w:rsidRPr="008E66F0" w:rsidRDefault="00615BAA" w:rsidP="00615BAA">
      <w:pPr>
        <w:rPr>
          <w:rFonts w:ascii="Times New Roman" w:hAnsi="Times New Roman" w:cs="Times New Roman"/>
          <w:b/>
          <w:bCs/>
          <w:sz w:val="20"/>
          <w:szCs w:val="20"/>
          <w:lang w:val="en-IN"/>
        </w:rPr>
      </w:pPr>
      <w:r w:rsidRPr="008E66F0">
        <w:rPr>
          <w:rFonts w:ascii="Times New Roman" w:hAnsi="Times New Roman" w:cs="Times New Roman"/>
          <w:b/>
          <w:bCs/>
          <w:sz w:val="20"/>
          <w:szCs w:val="20"/>
          <w:lang w:val="en-IN"/>
        </w:rPr>
        <w:t>Knowledge Graph</w:t>
      </w:r>
    </w:p>
    <w:p w14:paraId="4E524392" w14:textId="77777777" w:rsidR="00615BAA" w:rsidRPr="008E66F0" w:rsidRDefault="00615BAA" w:rsidP="00615BAA">
      <w:pPr>
        <w:numPr>
          <w:ilvl w:val="0"/>
          <w:numId w:val="11"/>
        </w:numPr>
        <w:rPr>
          <w:rFonts w:ascii="Times New Roman" w:hAnsi="Times New Roman" w:cs="Times New Roman"/>
          <w:sz w:val="20"/>
          <w:szCs w:val="20"/>
          <w:lang w:val="en-IN"/>
        </w:rPr>
      </w:pPr>
      <w:r w:rsidRPr="008E66F0">
        <w:rPr>
          <w:rFonts w:ascii="Times New Roman" w:hAnsi="Times New Roman" w:cs="Times New Roman"/>
          <w:b/>
          <w:bCs/>
          <w:sz w:val="20"/>
          <w:szCs w:val="20"/>
          <w:lang w:val="en-IN"/>
        </w:rPr>
        <w:t>442,401 nodes</w:t>
      </w:r>
    </w:p>
    <w:p w14:paraId="44F7176C" w14:textId="05408643" w:rsidR="00615BAA" w:rsidRPr="008E66F0" w:rsidRDefault="00890940" w:rsidP="00615BAA">
      <w:pPr>
        <w:numPr>
          <w:ilvl w:val="0"/>
          <w:numId w:val="11"/>
        </w:numPr>
        <w:rPr>
          <w:rFonts w:ascii="Times New Roman" w:hAnsi="Times New Roman" w:cs="Times New Roman"/>
          <w:sz w:val="20"/>
          <w:szCs w:val="20"/>
          <w:lang w:val="en-IN"/>
        </w:rPr>
      </w:pPr>
      <w:r w:rsidRPr="008E66F0">
        <w:rPr>
          <w:rFonts w:ascii="Times New Roman" w:hAnsi="Times New Roman" w:cs="Times New Roman"/>
          <w:b/>
          <w:bCs/>
          <w:sz w:val="20"/>
          <w:szCs w:val="20"/>
        </w:rPr>
        <w:t>1,087,297</w:t>
      </w:r>
      <w:r w:rsidRPr="008E66F0">
        <w:rPr>
          <w:rFonts w:ascii="Times New Roman" w:hAnsi="Times New Roman" w:cs="Times New Roman"/>
          <w:b/>
          <w:bCs/>
          <w:sz w:val="20"/>
          <w:szCs w:val="20"/>
        </w:rPr>
        <w:t xml:space="preserve"> </w:t>
      </w:r>
      <w:r w:rsidR="00615BAA" w:rsidRPr="008E66F0">
        <w:rPr>
          <w:rFonts w:ascii="Times New Roman" w:hAnsi="Times New Roman" w:cs="Times New Roman"/>
          <w:b/>
          <w:bCs/>
          <w:sz w:val="20"/>
          <w:szCs w:val="20"/>
          <w:lang w:val="en-IN"/>
        </w:rPr>
        <w:t>relationships</w:t>
      </w:r>
    </w:p>
    <w:p w14:paraId="564A6CD7" w14:textId="77777777" w:rsidR="00615BAA" w:rsidRPr="008E66F0" w:rsidRDefault="00615BAA" w:rsidP="00615BAA">
      <w:pPr>
        <w:numPr>
          <w:ilvl w:val="0"/>
          <w:numId w:val="11"/>
        </w:numPr>
        <w:rPr>
          <w:rFonts w:ascii="Times New Roman" w:hAnsi="Times New Roman" w:cs="Times New Roman"/>
          <w:sz w:val="20"/>
          <w:szCs w:val="20"/>
          <w:lang w:val="en-IN"/>
        </w:rPr>
      </w:pPr>
      <w:r w:rsidRPr="008E66F0">
        <w:rPr>
          <w:rFonts w:ascii="Times New Roman" w:hAnsi="Times New Roman" w:cs="Times New Roman"/>
          <w:b/>
          <w:bCs/>
          <w:sz w:val="20"/>
          <w:szCs w:val="20"/>
          <w:lang w:val="en-IN"/>
        </w:rPr>
        <w:t>723,005 explicit relationships</w:t>
      </w:r>
    </w:p>
    <w:p w14:paraId="003E4F73" w14:textId="049D9F96" w:rsidR="00615BAA" w:rsidRPr="008E66F0" w:rsidRDefault="00ED31E4" w:rsidP="00615BAA">
      <w:pPr>
        <w:numPr>
          <w:ilvl w:val="0"/>
          <w:numId w:val="11"/>
        </w:numPr>
        <w:rPr>
          <w:rFonts w:ascii="Times New Roman" w:hAnsi="Times New Roman" w:cs="Times New Roman"/>
          <w:sz w:val="20"/>
          <w:szCs w:val="20"/>
          <w:lang w:val="en-IN"/>
        </w:rPr>
      </w:pPr>
      <w:r w:rsidRPr="008E66F0">
        <w:rPr>
          <w:rFonts w:ascii="Times New Roman" w:hAnsi="Times New Roman" w:cs="Times New Roman"/>
          <w:b/>
          <w:bCs/>
          <w:sz w:val="20"/>
          <w:szCs w:val="20"/>
        </w:rPr>
        <w:t>364,292</w:t>
      </w:r>
      <w:r w:rsidRPr="008E66F0">
        <w:rPr>
          <w:rFonts w:ascii="Times New Roman" w:hAnsi="Times New Roman" w:cs="Times New Roman"/>
          <w:b/>
          <w:bCs/>
          <w:sz w:val="20"/>
          <w:szCs w:val="20"/>
        </w:rPr>
        <w:t xml:space="preserve"> </w:t>
      </w:r>
      <w:r w:rsidR="00615BAA" w:rsidRPr="008E66F0">
        <w:rPr>
          <w:rFonts w:ascii="Times New Roman" w:hAnsi="Times New Roman" w:cs="Times New Roman"/>
          <w:b/>
          <w:bCs/>
          <w:sz w:val="20"/>
          <w:szCs w:val="20"/>
          <w:lang w:val="en-IN"/>
        </w:rPr>
        <w:t>inferred relationships</w:t>
      </w:r>
    </w:p>
    <w:p w14:paraId="717A8BFF" w14:textId="77777777" w:rsidR="00615BAA" w:rsidRPr="008E66F0" w:rsidRDefault="00615BAA" w:rsidP="00615BAA">
      <w:pPr>
        <w:numPr>
          <w:ilvl w:val="0"/>
          <w:numId w:val="11"/>
        </w:numPr>
        <w:rPr>
          <w:rFonts w:ascii="Times New Roman" w:hAnsi="Times New Roman" w:cs="Times New Roman"/>
          <w:sz w:val="20"/>
          <w:szCs w:val="20"/>
          <w:lang w:val="en-IN"/>
        </w:rPr>
      </w:pPr>
      <w:r w:rsidRPr="008E66F0">
        <w:rPr>
          <w:rFonts w:ascii="Times New Roman" w:hAnsi="Times New Roman" w:cs="Times New Roman"/>
          <w:b/>
          <w:bCs/>
          <w:sz w:val="20"/>
          <w:szCs w:val="20"/>
          <w:lang w:val="en-IN"/>
        </w:rPr>
        <w:t>1 connected component</w:t>
      </w:r>
    </w:p>
    <w:p w14:paraId="0559AFB3" w14:textId="2BBF5071" w:rsidR="00615BAA" w:rsidRPr="008E66F0" w:rsidRDefault="00615BAA" w:rsidP="00615BAA">
      <w:pPr>
        <w:numPr>
          <w:ilvl w:val="0"/>
          <w:numId w:val="11"/>
        </w:numPr>
        <w:rPr>
          <w:rFonts w:ascii="Times New Roman" w:hAnsi="Times New Roman" w:cs="Times New Roman"/>
          <w:sz w:val="20"/>
          <w:szCs w:val="20"/>
          <w:lang w:val="en-IN"/>
        </w:rPr>
      </w:pPr>
      <w:r w:rsidRPr="008E66F0">
        <w:rPr>
          <w:rFonts w:ascii="Times New Roman" w:hAnsi="Times New Roman" w:cs="Times New Roman"/>
          <w:b/>
          <w:bCs/>
          <w:sz w:val="20"/>
          <w:szCs w:val="20"/>
          <w:lang w:val="en-IN"/>
        </w:rPr>
        <w:t xml:space="preserve">Average degree: </w:t>
      </w:r>
      <w:r w:rsidR="00ED31E4" w:rsidRPr="008E66F0">
        <w:rPr>
          <w:rFonts w:ascii="Times New Roman" w:hAnsi="Times New Roman" w:cs="Times New Roman"/>
          <w:b/>
          <w:bCs/>
          <w:sz w:val="20"/>
          <w:szCs w:val="20"/>
        </w:rPr>
        <w:t>4.92</w:t>
      </w:r>
    </w:p>
    <w:p w14:paraId="5CB623D7" w14:textId="77777777" w:rsidR="00615BAA" w:rsidRPr="008E66F0" w:rsidRDefault="00615BAA" w:rsidP="00615BAA">
      <w:pPr>
        <w:rPr>
          <w:rFonts w:ascii="Times New Roman" w:hAnsi="Times New Roman" w:cs="Times New Roman"/>
          <w:b/>
          <w:bCs/>
          <w:sz w:val="20"/>
          <w:szCs w:val="20"/>
          <w:lang w:val="en-IN"/>
        </w:rPr>
      </w:pPr>
      <w:r w:rsidRPr="008E66F0">
        <w:rPr>
          <w:rFonts w:ascii="Times New Roman" w:hAnsi="Times New Roman" w:cs="Times New Roman"/>
          <w:b/>
          <w:bCs/>
          <w:sz w:val="20"/>
          <w:szCs w:val="20"/>
          <w:lang w:val="en-IN"/>
        </w:rPr>
        <w:t>Customer and financial analysis</w:t>
      </w:r>
    </w:p>
    <w:p w14:paraId="5289E9B0" w14:textId="77777777" w:rsidR="00615BAA" w:rsidRPr="008E66F0" w:rsidRDefault="00615BAA" w:rsidP="00615BAA">
      <w:pPr>
        <w:numPr>
          <w:ilvl w:val="0"/>
          <w:numId w:val="12"/>
        </w:numPr>
        <w:rPr>
          <w:rFonts w:ascii="Times New Roman" w:hAnsi="Times New Roman" w:cs="Times New Roman"/>
          <w:sz w:val="20"/>
          <w:szCs w:val="20"/>
          <w:lang w:val="en-IN"/>
        </w:rPr>
      </w:pPr>
      <w:r w:rsidRPr="008E66F0">
        <w:rPr>
          <w:rFonts w:ascii="Times New Roman" w:hAnsi="Times New Roman" w:cs="Times New Roman"/>
          <w:b/>
          <w:bCs/>
          <w:sz w:val="20"/>
          <w:szCs w:val="20"/>
          <w:lang w:val="en-IN"/>
        </w:rPr>
        <w:t>96,096 persistent customers</w:t>
      </w:r>
    </w:p>
    <w:p w14:paraId="0FD6E513" w14:textId="77777777" w:rsidR="00615BAA" w:rsidRPr="008E66F0" w:rsidRDefault="00615BAA" w:rsidP="00615BAA">
      <w:pPr>
        <w:numPr>
          <w:ilvl w:val="0"/>
          <w:numId w:val="12"/>
        </w:numPr>
        <w:rPr>
          <w:rFonts w:ascii="Times New Roman" w:hAnsi="Times New Roman" w:cs="Times New Roman"/>
          <w:sz w:val="20"/>
          <w:szCs w:val="20"/>
          <w:lang w:val="en-IN"/>
        </w:rPr>
      </w:pPr>
      <w:r w:rsidRPr="008E66F0">
        <w:rPr>
          <w:rFonts w:ascii="Times New Roman" w:hAnsi="Times New Roman" w:cs="Times New Roman"/>
          <w:b/>
          <w:bCs/>
          <w:sz w:val="20"/>
          <w:szCs w:val="20"/>
          <w:lang w:val="en-IN"/>
        </w:rPr>
        <w:t>2,997 repeat customers</w:t>
      </w:r>
    </w:p>
    <w:p w14:paraId="421EBF1A" w14:textId="77777777" w:rsidR="00615BAA" w:rsidRPr="008E66F0" w:rsidRDefault="00615BAA" w:rsidP="00615BAA">
      <w:pPr>
        <w:numPr>
          <w:ilvl w:val="0"/>
          <w:numId w:val="12"/>
        </w:numPr>
        <w:rPr>
          <w:rFonts w:ascii="Times New Roman" w:hAnsi="Times New Roman" w:cs="Times New Roman"/>
          <w:sz w:val="20"/>
          <w:szCs w:val="20"/>
          <w:lang w:val="en-IN"/>
        </w:rPr>
      </w:pPr>
      <w:r w:rsidRPr="008E66F0">
        <w:rPr>
          <w:rFonts w:ascii="Times New Roman" w:hAnsi="Times New Roman" w:cs="Times New Roman"/>
          <w:b/>
          <w:bCs/>
          <w:sz w:val="20"/>
          <w:szCs w:val="20"/>
          <w:lang w:val="en-IN"/>
        </w:rPr>
        <w:t>16,008,872.12 total payment value</w:t>
      </w:r>
    </w:p>
    <w:p w14:paraId="309620F0" w14:textId="77777777" w:rsidR="00615BAA" w:rsidRPr="008E66F0" w:rsidRDefault="00615BAA" w:rsidP="00615BAA">
      <w:pPr>
        <w:numPr>
          <w:ilvl w:val="0"/>
          <w:numId w:val="12"/>
        </w:numPr>
        <w:rPr>
          <w:rFonts w:ascii="Times New Roman" w:hAnsi="Times New Roman" w:cs="Times New Roman"/>
          <w:sz w:val="20"/>
          <w:szCs w:val="20"/>
          <w:lang w:val="en-IN"/>
        </w:rPr>
      </w:pPr>
      <w:r w:rsidRPr="008E66F0">
        <w:rPr>
          <w:rFonts w:ascii="Times New Roman" w:hAnsi="Times New Roman" w:cs="Times New Roman"/>
          <w:b/>
          <w:bCs/>
          <w:sz w:val="20"/>
          <w:szCs w:val="20"/>
          <w:lang w:val="en-IN"/>
        </w:rPr>
        <w:t>160.99 average order value</w:t>
      </w:r>
    </w:p>
    <w:p w14:paraId="0A7A5E86" w14:textId="77777777" w:rsidR="00615BAA" w:rsidRPr="008E66F0" w:rsidRDefault="00615BAA" w:rsidP="00615BAA">
      <w:pPr>
        <w:numPr>
          <w:ilvl w:val="0"/>
          <w:numId w:val="12"/>
        </w:numPr>
        <w:rPr>
          <w:rFonts w:ascii="Times New Roman" w:hAnsi="Times New Roman" w:cs="Times New Roman"/>
          <w:sz w:val="20"/>
          <w:szCs w:val="20"/>
          <w:lang w:val="en-IN"/>
        </w:rPr>
      </w:pPr>
      <w:r w:rsidRPr="008E66F0">
        <w:rPr>
          <w:rFonts w:ascii="Times New Roman" w:hAnsi="Times New Roman" w:cs="Times New Roman"/>
          <w:b/>
          <w:bCs/>
          <w:sz w:val="20"/>
          <w:szCs w:val="20"/>
          <w:lang w:val="en-IN"/>
        </w:rPr>
        <w:t>99,441 orders</w:t>
      </w:r>
    </w:p>
    <w:p w14:paraId="1388EB29" w14:textId="77777777" w:rsidR="00615BAA" w:rsidRPr="008E66F0" w:rsidRDefault="00615BAA" w:rsidP="00615BAA">
      <w:pPr>
        <w:rPr>
          <w:rFonts w:ascii="Times New Roman" w:hAnsi="Times New Roman" w:cs="Times New Roman"/>
          <w:b/>
          <w:bCs/>
          <w:sz w:val="20"/>
          <w:szCs w:val="20"/>
          <w:lang w:val="en-IN"/>
        </w:rPr>
      </w:pPr>
      <w:r w:rsidRPr="008E66F0">
        <w:rPr>
          <w:rFonts w:ascii="Times New Roman" w:hAnsi="Times New Roman" w:cs="Times New Roman"/>
          <w:b/>
          <w:bCs/>
          <w:sz w:val="20"/>
          <w:szCs w:val="20"/>
          <w:lang w:val="en-IN"/>
        </w:rPr>
        <w:t>KG enrichment</w:t>
      </w:r>
    </w:p>
    <w:p w14:paraId="06B24B61" w14:textId="77777777" w:rsidR="00615BAA" w:rsidRPr="008E66F0" w:rsidRDefault="00615BAA" w:rsidP="00615BAA">
      <w:pPr>
        <w:numPr>
          <w:ilvl w:val="0"/>
          <w:numId w:val="13"/>
        </w:numPr>
        <w:rPr>
          <w:rFonts w:ascii="Times New Roman" w:hAnsi="Times New Roman" w:cs="Times New Roman"/>
          <w:sz w:val="20"/>
          <w:szCs w:val="20"/>
          <w:lang w:val="en-IN"/>
        </w:rPr>
      </w:pPr>
      <w:r w:rsidRPr="008E66F0">
        <w:rPr>
          <w:rFonts w:ascii="Times New Roman" w:hAnsi="Times New Roman" w:cs="Times New Roman"/>
          <w:b/>
          <w:bCs/>
          <w:sz w:val="20"/>
          <w:szCs w:val="20"/>
          <w:lang w:val="en-IN"/>
        </w:rPr>
        <w:t>40,950 review texts analysed</w:t>
      </w:r>
    </w:p>
    <w:p w14:paraId="010286A8" w14:textId="77777777" w:rsidR="00615BAA" w:rsidRPr="008E66F0" w:rsidRDefault="00615BAA" w:rsidP="00615BAA">
      <w:pPr>
        <w:numPr>
          <w:ilvl w:val="0"/>
          <w:numId w:val="13"/>
        </w:numPr>
        <w:rPr>
          <w:rFonts w:ascii="Times New Roman" w:hAnsi="Times New Roman" w:cs="Times New Roman"/>
          <w:sz w:val="20"/>
          <w:szCs w:val="20"/>
          <w:lang w:val="en-IN"/>
        </w:rPr>
      </w:pPr>
      <w:r w:rsidRPr="008E66F0">
        <w:rPr>
          <w:rFonts w:ascii="Times New Roman" w:hAnsi="Times New Roman" w:cs="Times New Roman"/>
          <w:b/>
          <w:bCs/>
          <w:sz w:val="20"/>
          <w:szCs w:val="20"/>
          <w:lang w:val="en-IN"/>
        </w:rPr>
        <w:t>8 geographic clusters</w:t>
      </w:r>
    </w:p>
    <w:p w14:paraId="58F49A45" w14:textId="77777777" w:rsidR="00615BAA" w:rsidRPr="008E66F0" w:rsidRDefault="00615BAA" w:rsidP="00615BAA">
      <w:pPr>
        <w:numPr>
          <w:ilvl w:val="0"/>
          <w:numId w:val="13"/>
        </w:numPr>
        <w:rPr>
          <w:rFonts w:ascii="Times New Roman" w:hAnsi="Times New Roman" w:cs="Times New Roman"/>
          <w:sz w:val="20"/>
          <w:szCs w:val="20"/>
          <w:lang w:val="en-IN"/>
        </w:rPr>
      </w:pPr>
      <w:r w:rsidRPr="008E66F0">
        <w:rPr>
          <w:rFonts w:ascii="Times New Roman" w:hAnsi="Times New Roman" w:cs="Times New Roman"/>
          <w:b/>
          <w:bCs/>
          <w:sz w:val="20"/>
          <w:szCs w:val="20"/>
          <w:lang w:val="en-IN"/>
        </w:rPr>
        <w:t>4,073 geographic relationships</w:t>
      </w:r>
    </w:p>
    <w:p w14:paraId="3ACF2E99" w14:textId="77777777" w:rsidR="00615BAA" w:rsidRPr="008E66F0" w:rsidRDefault="00615BAA" w:rsidP="00615BAA">
      <w:pPr>
        <w:numPr>
          <w:ilvl w:val="0"/>
          <w:numId w:val="13"/>
        </w:numPr>
        <w:rPr>
          <w:rFonts w:ascii="Times New Roman" w:hAnsi="Times New Roman" w:cs="Times New Roman"/>
          <w:sz w:val="20"/>
          <w:szCs w:val="20"/>
          <w:lang w:val="en-IN"/>
        </w:rPr>
      </w:pPr>
      <w:r w:rsidRPr="008E66F0">
        <w:rPr>
          <w:rFonts w:ascii="Times New Roman" w:hAnsi="Times New Roman" w:cs="Times New Roman"/>
          <w:sz w:val="20"/>
          <w:szCs w:val="20"/>
          <w:lang w:val="en-IN"/>
        </w:rPr>
        <w:t>Separate structured and NLP sentiment representations</w:t>
      </w:r>
    </w:p>
    <w:p w14:paraId="393B673E" w14:textId="77777777" w:rsidR="00615BAA" w:rsidRPr="008E66F0" w:rsidRDefault="00615BAA" w:rsidP="00615BAA">
      <w:pPr>
        <w:rPr>
          <w:rFonts w:ascii="Times New Roman" w:hAnsi="Times New Roman" w:cs="Times New Roman"/>
          <w:b/>
          <w:bCs/>
          <w:sz w:val="20"/>
          <w:szCs w:val="20"/>
          <w:lang w:val="en-IN"/>
        </w:rPr>
      </w:pPr>
      <w:r w:rsidRPr="008E66F0">
        <w:rPr>
          <w:rFonts w:ascii="Times New Roman" w:hAnsi="Times New Roman" w:cs="Times New Roman"/>
          <w:b/>
          <w:bCs/>
          <w:sz w:val="20"/>
          <w:szCs w:val="20"/>
          <w:lang w:val="en-IN"/>
        </w:rPr>
        <w:t>Reasoning</w:t>
      </w:r>
    </w:p>
    <w:p w14:paraId="36F49030" w14:textId="77777777" w:rsidR="00615BAA" w:rsidRPr="008E66F0" w:rsidRDefault="00615BAA" w:rsidP="00615BAA">
      <w:pPr>
        <w:numPr>
          <w:ilvl w:val="0"/>
          <w:numId w:val="14"/>
        </w:numPr>
        <w:rPr>
          <w:rFonts w:ascii="Times New Roman" w:hAnsi="Times New Roman" w:cs="Times New Roman"/>
          <w:sz w:val="20"/>
          <w:szCs w:val="20"/>
          <w:lang w:val="en-IN"/>
        </w:rPr>
      </w:pPr>
      <w:r w:rsidRPr="008E66F0">
        <w:rPr>
          <w:rFonts w:ascii="Times New Roman" w:hAnsi="Times New Roman" w:cs="Times New Roman"/>
          <w:b/>
          <w:bCs/>
          <w:sz w:val="20"/>
          <w:szCs w:val="20"/>
          <w:lang w:val="en-IN"/>
        </w:rPr>
        <w:t>362,830 inferred facts</w:t>
      </w:r>
    </w:p>
    <w:p w14:paraId="5F4C5308" w14:textId="77777777" w:rsidR="00615BAA" w:rsidRPr="008E66F0" w:rsidRDefault="00615BAA" w:rsidP="00615BAA">
      <w:pPr>
        <w:numPr>
          <w:ilvl w:val="0"/>
          <w:numId w:val="14"/>
        </w:numPr>
        <w:rPr>
          <w:rFonts w:ascii="Times New Roman" w:hAnsi="Times New Roman" w:cs="Times New Roman"/>
          <w:sz w:val="20"/>
          <w:szCs w:val="20"/>
          <w:lang w:val="en-IN"/>
        </w:rPr>
      </w:pPr>
      <w:r w:rsidRPr="008E66F0">
        <w:rPr>
          <w:rFonts w:ascii="Times New Roman" w:hAnsi="Times New Roman" w:cs="Times New Roman"/>
          <w:b/>
          <w:bCs/>
          <w:sz w:val="20"/>
          <w:szCs w:val="20"/>
          <w:lang w:val="en-IN"/>
        </w:rPr>
        <w:t>50.18% increase in relationships</w:t>
      </w:r>
    </w:p>
    <w:p w14:paraId="0E1A52B2" w14:textId="0F2D1A12" w:rsidR="00615BAA" w:rsidRPr="008E66F0" w:rsidRDefault="00AD5EE3" w:rsidP="00615BAA">
      <w:pPr>
        <w:numPr>
          <w:ilvl w:val="0"/>
          <w:numId w:val="14"/>
        </w:numPr>
        <w:rPr>
          <w:rFonts w:ascii="Times New Roman" w:hAnsi="Times New Roman" w:cs="Times New Roman"/>
          <w:sz w:val="20"/>
          <w:szCs w:val="20"/>
          <w:lang w:val="en-IN"/>
        </w:rPr>
      </w:pPr>
      <w:r w:rsidRPr="008E66F0">
        <w:rPr>
          <w:rFonts w:ascii="Times New Roman" w:hAnsi="Times New Roman" w:cs="Times New Roman"/>
          <w:b/>
          <w:bCs/>
          <w:sz w:val="20"/>
          <w:szCs w:val="20"/>
        </w:rPr>
        <w:t xml:space="preserve">17.18 </w:t>
      </w:r>
      <w:r w:rsidR="00615BAA" w:rsidRPr="008E66F0">
        <w:rPr>
          <w:rFonts w:ascii="Times New Roman" w:hAnsi="Times New Roman" w:cs="Times New Roman"/>
          <w:b/>
          <w:bCs/>
          <w:sz w:val="20"/>
          <w:szCs w:val="20"/>
          <w:lang w:val="en-IN"/>
        </w:rPr>
        <w:t>seconds reasoning time</w:t>
      </w:r>
    </w:p>
    <w:p w14:paraId="22E322A6" w14:textId="77777777" w:rsidR="00615BAA" w:rsidRPr="008E66F0" w:rsidRDefault="00615BAA" w:rsidP="00615BAA">
      <w:pPr>
        <w:numPr>
          <w:ilvl w:val="0"/>
          <w:numId w:val="14"/>
        </w:numPr>
        <w:rPr>
          <w:rFonts w:ascii="Times New Roman" w:hAnsi="Times New Roman" w:cs="Times New Roman"/>
          <w:sz w:val="20"/>
          <w:szCs w:val="20"/>
          <w:lang w:val="en-IN"/>
        </w:rPr>
      </w:pPr>
      <w:r w:rsidRPr="008E66F0">
        <w:rPr>
          <w:rFonts w:ascii="Times New Roman" w:hAnsi="Times New Roman" w:cs="Times New Roman"/>
          <w:sz w:val="20"/>
          <w:szCs w:val="20"/>
          <w:lang w:val="en-IN"/>
        </w:rPr>
        <w:t>Fixed point reached after three iterations</w:t>
      </w:r>
    </w:p>
    <w:p w14:paraId="7EB505AE" w14:textId="77777777" w:rsidR="00615BAA" w:rsidRPr="008E66F0" w:rsidRDefault="00615BAA" w:rsidP="00615BAA">
      <w:pPr>
        <w:rPr>
          <w:rFonts w:ascii="Times New Roman" w:hAnsi="Times New Roman" w:cs="Times New Roman"/>
          <w:b/>
          <w:bCs/>
          <w:sz w:val="20"/>
          <w:szCs w:val="20"/>
          <w:lang w:val="en-IN"/>
        </w:rPr>
      </w:pPr>
      <w:r w:rsidRPr="008E66F0">
        <w:rPr>
          <w:rFonts w:ascii="Times New Roman" w:hAnsi="Times New Roman" w:cs="Times New Roman"/>
          <w:b/>
          <w:bCs/>
          <w:sz w:val="20"/>
          <w:szCs w:val="20"/>
          <w:lang w:val="en-IN"/>
        </w:rPr>
        <w:t>Embeddings</w:t>
      </w:r>
    </w:p>
    <w:p w14:paraId="01A7DA14" w14:textId="77777777" w:rsidR="00615BAA" w:rsidRPr="008E66F0" w:rsidRDefault="00615BAA" w:rsidP="00615BAA">
      <w:pPr>
        <w:numPr>
          <w:ilvl w:val="0"/>
          <w:numId w:val="15"/>
        </w:numPr>
        <w:rPr>
          <w:rFonts w:ascii="Times New Roman" w:hAnsi="Times New Roman" w:cs="Times New Roman"/>
          <w:sz w:val="20"/>
          <w:szCs w:val="20"/>
          <w:lang w:val="en-IN"/>
        </w:rPr>
      </w:pPr>
      <w:r w:rsidRPr="008E66F0">
        <w:rPr>
          <w:rFonts w:ascii="Times New Roman" w:hAnsi="Times New Roman" w:cs="Times New Roman"/>
          <w:b/>
          <w:bCs/>
          <w:sz w:val="20"/>
          <w:szCs w:val="20"/>
          <w:lang w:val="en-IN"/>
        </w:rPr>
        <w:t>64-dimensional Node2Vec vectors</w:t>
      </w:r>
    </w:p>
    <w:p w14:paraId="1F65DA1B" w14:textId="6866F568" w:rsidR="00615BAA" w:rsidRPr="008E66F0" w:rsidRDefault="00AD5EE3" w:rsidP="00615BAA">
      <w:pPr>
        <w:numPr>
          <w:ilvl w:val="0"/>
          <w:numId w:val="15"/>
        </w:numPr>
        <w:rPr>
          <w:rFonts w:ascii="Times New Roman" w:hAnsi="Times New Roman" w:cs="Times New Roman"/>
          <w:sz w:val="20"/>
          <w:szCs w:val="20"/>
          <w:lang w:val="en-IN"/>
        </w:rPr>
      </w:pPr>
      <w:r w:rsidRPr="008E66F0">
        <w:rPr>
          <w:rFonts w:ascii="Times New Roman" w:hAnsi="Times New Roman" w:cs="Times New Roman"/>
          <w:b/>
          <w:bCs/>
          <w:sz w:val="20"/>
          <w:szCs w:val="20"/>
        </w:rPr>
        <w:t xml:space="preserve">0.88 </w:t>
      </w:r>
      <w:r w:rsidR="00615BAA" w:rsidRPr="008E66F0">
        <w:rPr>
          <w:rFonts w:ascii="Times New Roman" w:hAnsi="Times New Roman" w:cs="Times New Roman"/>
          <w:b/>
          <w:bCs/>
          <w:sz w:val="20"/>
          <w:szCs w:val="20"/>
          <w:lang w:val="en-IN"/>
        </w:rPr>
        <w:t>project-defined structural precision</w:t>
      </w:r>
    </w:p>
    <w:p w14:paraId="216CF110" w14:textId="497000EA" w:rsidR="00615BAA" w:rsidRPr="008E66F0" w:rsidRDefault="00B140B6" w:rsidP="00615BAA">
      <w:pPr>
        <w:numPr>
          <w:ilvl w:val="0"/>
          <w:numId w:val="15"/>
        </w:numPr>
        <w:rPr>
          <w:rFonts w:ascii="Times New Roman" w:hAnsi="Times New Roman" w:cs="Times New Roman"/>
          <w:sz w:val="20"/>
          <w:szCs w:val="20"/>
          <w:lang w:val="en-IN"/>
        </w:rPr>
      </w:pPr>
      <w:r w:rsidRPr="008E66F0">
        <w:rPr>
          <w:rFonts w:ascii="Times New Roman" w:hAnsi="Times New Roman" w:cs="Times New Roman"/>
          <w:b/>
          <w:bCs/>
          <w:sz w:val="20"/>
          <w:szCs w:val="20"/>
        </w:rPr>
        <w:t xml:space="preserve">0.7131 </w:t>
      </w:r>
      <w:r w:rsidR="00615BAA" w:rsidRPr="008E66F0">
        <w:rPr>
          <w:rFonts w:ascii="Times New Roman" w:hAnsi="Times New Roman" w:cs="Times New Roman"/>
          <w:b/>
          <w:bCs/>
          <w:sz w:val="20"/>
          <w:szCs w:val="20"/>
          <w:lang w:val="en-IN"/>
        </w:rPr>
        <w:t>embedding diversity score</w:t>
      </w:r>
    </w:p>
    <w:p w14:paraId="4E0982F0" w14:textId="77777777" w:rsidR="00C1036A" w:rsidRPr="008E66F0" w:rsidRDefault="00C1036A" w:rsidP="00C1036A">
      <w:pPr>
        <w:rPr>
          <w:rFonts w:ascii="Times New Roman" w:hAnsi="Times New Roman" w:cs="Times New Roman"/>
          <w:b/>
          <w:bCs/>
          <w:sz w:val="20"/>
          <w:szCs w:val="20"/>
          <w:lang w:val="en-IN"/>
        </w:rPr>
      </w:pPr>
      <w:r w:rsidRPr="008E66F0">
        <w:rPr>
          <w:rFonts w:ascii="Times New Roman" w:hAnsi="Times New Roman" w:cs="Times New Roman"/>
          <w:b/>
          <w:bCs/>
          <w:sz w:val="20"/>
          <w:szCs w:val="20"/>
          <w:lang w:val="en-IN"/>
        </w:rPr>
        <w:t>ML-based KG evolution</w:t>
      </w:r>
    </w:p>
    <w:p w14:paraId="5DF11B10" w14:textId="77777777" w:rsidR="00C1036A" w:rsidRPr="008E66F0" w:rsidRDefault="00C1036A" w:rsidP="00C1036A">
      <w:pPr>
        <w:numPr>
          <w:ilvl w:val="0"/>
          <w:numId w:val="19"/>
        </w:numPr>
        <w:rPr>
          <w:rFonts w:ascii="Times New Roman" w:hAnsi="Times New Roman" w:cs="Times New Roman"/>
          <w:sz w:val="20"/>
          <w:szCs w:val="20"/>
          <w:lang w:val="en-IN"/>
        </w:rPr>
      </w:pPr>
      <w:r w:rsidRPr="008E66F0">
        <w:rPr>
          <w:rFonts w:ascii="Times New Roman" w:hAnsi="Times New Roman" w:cs="Times New Roman"/>
          <w:b/>
          <w:bCs/>
          <w:sz w:val="20"/>
          <w:szCs w:val="20"/>
          <w:lang w:val="en-IN"/>
        </w:rPr>
        <w:t>500 candidate source products</w:t>
      </w:r>
    </w:p>
    <w:p w14:paraId="05A8188C" w14:textId="77777777" w:rsidR="00C1036A" w:rsidRPr="008E66F0" w:rsidRDefault="00C1036A" w:rsidP="00C1036A">
      <w:pPr>
        <w:numPr>
          <w:ilvl w:val="0"/>
          <w:numId w:val="19"/>
        </w:numPr>
        <w:rPr>
          <w:rFonts w:ascii="Times New Roman" w:hAnsi="Times New Roman" w:cs="Times New Roman"/>
          <w:sz w:val="20"/>
          <w:szCs w:val="20"/>
          <w:lang w:val="en-IN"/>
        </w:rPr>
      </w:pPr>
      <w:r w:rsidRPr="008E66F0">
        <w:rPr>
          <w:rFonts w:ascii="Times New Roman" w:hAnsi="Times New Roman" w:cs="Times New Roman"/>
          <w:b/>
          <w:bCs/>
          <w:sz w:val="20"/>
          <w:szCs w:val="20"/>
          <w:lang w:val="en-IN"/>
        </w:rPr>
        <w:t>0.90 similarity threshold</w:t>
      </w:r>
    </w:p>
    <w:p w14:paraId="1CC25D45" w14:textId="77777777" w:rsidR="00C1036A" w:rsidRPr="008E66F0" w:rsidRDefault="00C1036A" w:rsidP="00C1036A">
      <w:pPr>
        <w:numPr>
          <w:ilvl w:val="0"/>
          <w:numId w:val="19"/>
        </w:numPr>
        <w:rPr>
          <w:rFonts w:ascii="Times New Roman" w:hAnsi="Times New Roman" w:cs="Times New Roman"/>
          <w:sz w:val="20"/>
          <w:szCs w:val="20"/>
          <w:lang w:val="en-IN"/>
        </w:rPr>
      </w:pPr>
      <w:r w:rsidRPr="008E66F0">
        <w:rPr>
          <w:rFonts w:ascii="Times New Roman" w:hAnsi="Times New Roman" w:cs="Times New Roman"/>
          <w:b/>
          <w:bCs/>
          <w:sz w:val="20"/>
          <w:szCs w:val="20"/>
          <w:lang w:val="en-IN"/>
        </w:rPr>
        <w:lastRenderedPageBreak/>
        <w:t>Top 3 similar products per source</w:t>
      </w:r>
    </w:p>
    <w:p w14:paraId="6780F28F" w14:textId="77777777" w:rsidR="00C1036A" w:rsidRPr="008E66F0" w:rsidRDefault="00C1036A" w:rsidP="00C1036A">
      <w:pPr>
        <w:numPr>
          <w:ilvl w:val="0"/>
          <w:numId w:val="19"/>
        </w:numPr>
        <w:rPr>
          <w:rFonts w:ascii="Times New Roman" w:hAnsi="Times New Roman" w:cs="Times New Roman"/>
          <w:sz w:val="20"/>
          <w:szCs w:val="20"/>
          <w:lang w:val="en-IN"/>
        </w:rPr>
      </w:pPr>
      <w:r w:rsidRPr="008E66F0">
        <w:rPr>
          <w:rFonts w:ascii="Times New Roman" w:hAnsi="Times New Roman" w:cs="Times New Roman"/>
          <w:b/>
          <w:bCs/>
          <w:sz w:val="20"/>
          <w:szCs w:val="20"/>
          <w:lang w:val="en-IN"/>
        </w:rPr>
        <w:t>1,462 EMBEDDING_SIMILAR_TO relationships added</w:t>
      </w:r>
    </w:p>
    <w:p w14:paraId="246E5ABE" w14:textId="77B6D4DD" w:rsidR="00C1036A" w:rsidRPr="008E66F0" w:rsidRDefault="00C1036A" w:rsidP="00C1036A">
      <w:pPr>
        <w:numPr>
          <w:ilvl w:val="0"/>
          <w:numId w:val="19"/>
        </w:numPr>
        <w:rPr>
          <w:rFonts w:ascii="Times New Roman" w:hAnsi="Times New Roman" w:cs="Times New Roman"/>
          <w:sz w:val="20"/>
          <w:szCs w:val="20"/>
          <w:lang w:val="en-IN"/>
        </w:rPr>
      </w:pPr>
      <w:r w:rsidRPr="008E66F0">
        <w:rPr>
          <w:rFonts w:ascii="Times New Roman" w:hAnsi="Times New Roman" w:cs="Times New Roman"/>
          <w:b/>
          <w:bCs/>
          <w:sz w:val="20"/>
          <w:szCs w:val="20"/>
          <w:lang w:val="en-IN"/>
        </w:rPr>
        <w:t>1,085,835 → 1,087,297 relationships</w:t>
      </w:r>
    </w:p>
    <w:p w14:paraId="6B68BB14" w14:textId="36469DA6" w:rsidR="00615BAA" w:rsidRPr="00615BAA" w:rsidRDefault="00615BAA" w:rsidP="00615BAA">
      <w:pPr>
        <w:rPr>
          <w:rFonts w:ascii="Times New Roman" w:hAnsi="Times New Roman" w:cs="Times New Roman"/>
          <w:lang w:val="en-IN"/>
        </w:rPr>
      </w:pPr>
      <w:r w:rsidRPr="00615BAA">
        <w:rPr>
          <w:rFonts w:ascii="Times New Roman" w:hAnsi="Times New Roman" w:cs="Times New Roman"/>
          <w:lang w:val="en-IN"/>
        </w:rPr>
        <w:t xml:space="preserve">These results show that </w:t>
      </w:r>
      <w:r w:rsidR="006873C0">
        <w:rPr>
          <w:rFonts w:ascii="Times New Roman" w:hAnsi="Times New Roman" w:cs="Times New Roman"/>
          <w:lang w:val="en-IN"/>
        </w:rPr>
        <w:t>t</w:t>
      </w:r>
      <w:r w:rsidR="0034123A">
        <w:rPr>
          <w:rFonts w:ascii="Times New Roman" w:hAnsi="Times New Roman" w:cs="Times New Roman"/>
          <w:lang w:val="en-IN"/>
        </w:rPr>
        <w:t xml:space="preserve">he </w:t>
      </w:r>
      <w:r w:rsidRPr="00615BAA">
        <w:rPr>
          <w:rFonts w:ascii="Times New Roman" w:hAnsi="Times New Roman" w:cs="Times New Roman"/>
          <w:lang w:val="en-IN"/>
        </w:rPr>
        <w:t>graph is enriched, queried, reasoned over and used as input for representation learning.</w:t>
      </w:r>
    </w:p>
    <w:p w14:paraId="7A4D87AB" w14:textId="77777777" w:rsidR="00615BAA" w:rsidRPr="00615BAA" w:rsidRDefault="00615BAA" w:rsidP="00615BAA">
      <w:pPr>
        <w:rPr>
          <w:rFonts w:ascii="Times New Roman" w:hAnsi="Times New Roman" w:cs="Times New Roman"/>
          <w:b/>
          <w:bCs/>
          <w:lang w:val="en-IN"/>
        </w:rPr>
      </w:pPr>
      <w:r w:rsidRPr="00615BAA">
        <w:rPr>
          <w:rFonts w:ascii="Times New Roman" w:hAnsi="Times New Roman" w:cs="Times New Roman"/>
          <w:b/>
          <w:bCs/>
          <w:lang w:val="en-IN"/>
        </w:rPr>
        <w:t>5. Learning Outcomes</w:t>
      </w:r>
    </w:p>
    <w:p w14:paraId="0B5B18C0" w14:textId="45CFE4D0" w:rsidR="00615BAA" w:rsidRPr="00615BAA" w:rsidRDefault="00615BAA" w:rsidP="00615BAA">
      <w:pPr>
        <w:rPr>
          <w:rFonts w:ascii="Times New Roman" w:hAnsi="Times New Roman" w:cs="Times New Roman"/>
          <w:lang w:val="en-IN"/>
        </w:rPr>
      </w:pPr>
      <w:r w:rsidRPr="00615BAA">
        <w:rPr>
          <w:rFonts w:ascii="Times New Roman" w:hAnsi="Times New Roman" w:cs="Times New Roman"/>
          <w:lang w:val="en-IN"/>
        </w:rPr>
        <w:t xml:space="preserve">The strongest emphasis remains on </w:t>
      </w:r>
      <w:r w:rsidRPr="00615BAA">
        <w:rPr>
          <w:rFonts w:ascii="Times New Roman" w:hAnsi="Times New Roman" w:cs="Times New Roman"/>
          <w:b/>
          <w:bCs/>
          <w:lang w:val="en-IN"/>
        </w:rPr>
        <w:t>LO7 and LO9</w:t>
      </w:r>
      <w:r w:rsidRPr="00615BAA">
        <w:rPr>
          <w:rFonts w:ascii="Times New Roman" w:hAnsi="Times New Roman" w:cs="Times New Roman"/>
          <w:lang w:val="en-IN"/>
        </w:rPr>
        <w:t xml:space="preserve">, as originally planned. </w:t>
      </w:r>
      <w:r w:rsidRPr="00615BAA">
        <w:rPr>
          <w:rFonts w:ascii="Times New Roman" w:hAnsi="Times New Roman" w:cs="Times New Roman"/>
          <w:b/>
          <w:bCs/>
          <w:lang w:val="en-IN"/>
        </w:rPr>
        <w:t>LO2 and LO11</w:t>
      </w:r>
      <w:r w:rsidRPr="00615BAA">
        <w:rPr>
          <w:rFonts w:ascii="Times New Roman" w:hAnsi="Times New Roman" w:cs="Times New Roman"/>
          <w:lang w:val="en-IN"/>
        </w:rPr>
        <w:t xml:space="preserve"> are also strongly demonstrated by the implemented reasoning and application layers.</w:t>
      </w:r>
      <w:r w:rsidR="00340DD5">
        <w:rPr>
          <w:rFonts w:ascii="Times New Roman" w:hAnsi="Times New Roman" w:cs="Times New Roman"/>
          <w:lang w:val="en-IN"/>
        </w:rPr>
        <w:t xml:space="preserve"> All other LO</w:t>
      </w:r>
      <w:r w:rsidR="003451A2">
        <w:rPr>
          <w:rFonts w:ascii="Times New Roman" w:hAnsi="Times New Roman" w:cs="Times New Roman"/>
          <w:lang w:val="en-IN"/>
        </w:rPr>
        <w:t>s</w:t>
      </w:r>
      <w:r w:rsidR="00340DD5">
        <w:rPr>
          <w:rFonts w:ascii="Times New Roman" w:hAnsi="Times New Roman" w:cs="Times New Roman"/>
          <w:lang w:val="en-IN"/>
        </w:rPr>
        <w:t xml:space="preserve"> </w:t>
      </w:r>
      <w:r w:rsidR="003451A2">
        <w:rPr>
          <w:rFonts w:ascii="Times New Roman" w:hAnsi="Times New Roman" w:cs="Times New Roman"/>
          <w:lang w:val="en-IN"/>
        </w:rPr>
        <w:t>demonstrate basic</w:t>
      </w:r>
      <w:r w:rsidR="00E56620">
        <w:rPr>
          <w:rFonts w:ascii="Times New Roman" w:hAnsi="Times New Roman" w:cs="Times New Roman"/>
          <w:lang w:val="en-IN"/>
        </w:rPr>
        <w:t xml:space="preserve"> proficiency.</w:t>
      </w:r>
    </w:p>
    <w:p w14:paraId="32ED402B" w14:textId="77777777" w:rsidR="00615BAA" w:rsidRPr="00615BAA" w:rsidRDefault="00615BAA" w:rsidP="00615BAA">
      <w:pPr>
        <w:rPr>
          <w:rFonts w:ascii="Times New Roman" w:hAnsi="Times New Roman" w:cs="Times New Roman"/>
          <w:b/>
          <w:bCs/>
          <w:lang w:val="en-IN"/>
        </w:rPr>
      </w:pPr>
      <w:r w:rsidRPr="00615BAA">
        <w:rPr>
          <w:rFonts w:ascii="Times New Roman" w:hAnsi="Times New Roman" w:cs="Times New Roman"/>
          <w:b/>
          <w:bCs/>
          <w:lang w:val="en-IN"/>
        </w:rPr>
        <w:t>6. Limitations and Discussion</w:t>
      </w:r>
    </w:p>
    <w:p w14:paraId="30AAB7FC" w14:textId="55FBE2D8" w:rsidR="00615BAA" w:rsidRPr="00615BAA" w:rsidRDefault="00615BAA" w:rsidP="00615BAA">
      <w:pPr>
        <w:rPr>
          <w:rFonts w:ascii="Times New Roman" w:hAnsi="Times New Roman" w:cs="Times New Roman"/>
          <w:lang w:val="en-IN"/>
        </w:rPr>
      </w:pPr>
      <w:r w:rsidRPr="00615BAA">
        <w:rPr>
          <w:rFonts w:ascii="Times New Roman" w:hAnsi="Times New Roman" w:cs="Times New Roman"/>
          <w:lang w:val="en-IN"/>
        </w:rPr>
        <w:t>The project has several limitations.</w:t>
      </w:r>
      <w:r w:rsidR="00A03BD7">
        <w:rPr>
          <w:rFonts w:ascii="Times New Roman" w:hAnsi="Times New Roman" w:cs="Times New Roman"/>
          <w:lang w:val="en-IN"/>
        </w:rPr>
        <w:t xml:space="preserve"> </w:t>
      </w:r>
      <w:r w:rsidRPr="00615BAA">
        <w:rPr>
          <w:rFonts w:ascii="Times New Roman" w:hAnsi="Times New Roman" w:cs="Times New Roman"/>
          <w:lang w:val="en-IN"/>
        </w:rPr>
        <w:t xml:space="preserve">First, </w:t>
      </w:r>
      <w:proofErr w:type="spellStart"/>
      <w:r w:rsidRPr="00615BAA">
        <w:rPr>
          <w:rFonts w:ascii="Times New Roman" w:hAnsi="Times New Roman" w:cs="Times New Roman"/>
          <w:lang w:val="en-IN"/>
        </w:rPr>
        <w:t>NetworkX</w:t>
      </w:r>
      <w:proofErr w:type="spellEnd"/>
      <w:r w:rsidRPr="00615BAA">
        <w:rPr>
          <w:rFonts w:ascii="Times New Roman" w:hAnsi="Times New Roman" w:cs="Times New Roman"/>
          <w:lang w:val="en-IN"/>
        </w:rPr>
        <w:t xml:space="preserve"> provides an in-memory graph implementation. The project demonstrates a substantial graph with more than one million relationships, but it does not demonstrate distributed or production-scale graph infrastructure.</w:t>
      </w:r>
    </w:p>
    <w:p w14:paraId="2060FD30" w14:textId="77777777" w:rsidR="00615BAA" w:rsidRPr="00615BAA" w:rsidRDefault="00615BAA" w:rsidP="00615BAA">
      <w:pPr>
        <w:rPr>
          <w:rFonts w:ascii="Times New Roman" w:hAnsi="Times New Roman" w:cs="Times New Roman"/>
          <w:lang w:val="en-IN"/>
        </w:rPr>
      </w:pPr>
      <w:r w:rsidRPr="00615BAA">
        <w:rPr>
          <w:rFonts w:ascii="Times New Roman" w:hAnsi="Times New Roman" w:cs="Times New Roman"/>
          <w:lang w:val="en-IN"/>
        </w:rPr>
        <w:t>Second, the reasoning system contains four project-specific rules rather than a complete ontology or comprehensive reasoning system. The reasoning results therefore demonstrate the implemented domain logic rather than general-purpose KG reasoning.</w:t>
      </w:r>
    </w:p>
    <w:p w14:paraId="43DDEE95" w14:textId="77777777" w:rsidR="00615BAA" w:rsidRPr="00615BAA" w:rsidRDefault="00615BAA" w:rsidP="00615BAA">
      <w:pPr>
        <w:rPr>
          <w:rFonts w:ascii="Times New Roman" w:hAnsi="Times New Roman" w:cs="Times New Roman"/>
          <w:lang w:val="en-IN"/>
        </w:rPr>
      </w:pPr>
      <w:r w:rsidRPr="00615BAA">
        <w:rPr>
          <w:rFonts w:ascii="Times New Roman" w:hAnsi="Times New Roman" w:cs="Times New Roman"/>
          <w:lang w:val="en-IN"/>
        </w:rPr>
        <w:t>Third, Node2Vec is not a GNN, so LO3 is not addressed. A future extension could investigate Graph Neural Networks and supervised downstream tasks.</w:t>
      </w:r>
    </w:p>
    <w:p w14:paraId="3416A34B" w14:textId="12A69E48" w:rsidR="00615BAA" w:rsidRPr="00615BAA" w:rsidRDefault="00615BAA" w:rsidP="00615BAA">
      <w:pPr>
        <w:rPr>
          <w:rFonts w:ascii="Times New Roman" w:hAnsi="Times New Roman" w:cs="Times New Roman"/>
          <w:lang w:val="en-IN"/>
        </w:rPr>
      </w:pPr>
      <w:r w:rsidRPr="00615BAA">
        <w:rPr>
          <w:rFonts w:ascii="Times New Roman" w:hAnsi="Times New Roman" w:cs="Times New Roman"/>
          <w:lang w:val="en-IN"/>
        </w:rPr>
        <w:t xml:space="preserve">Fourth, the embedding evaluation is a project-defined structural proxy. The reported precision of </w:t>
      </w:r>
      <w:r w:rsidR="00A87FCA" w:rsidRPr="00A87FCA">
        <w:rPr>
          <w:rFonts w:ascii="Times New Roman" w:hAnsi="Times New Roman" w:cs="Times New Roman"/>
        </w:rPr>
        <w:t>0.88</w:t>
      </w:r>
      <w:r w:rsidR="00A87FCA">
        <w:rPr>
          <w:rFonts w:ascii="Times New Roman" w:hAnsi="Times New Roman" w:cs="Times New Roman"/>
        </w:rPr>
        <w:t xml:space="preserve"> </w:t>
      </w:r>
      <w:r w:rsidRPr="00615BAA">
        <w:rPr>
          <w:rFonts w:ascii="Times New Roman" w:hAnsi="Times New Roman" w:cs="Times New Roman"/>
          <w:lang w:val="en-IN"/>
        </w:rPr>
        <w:t>should therefore not be interpreted as a standard benchmark result.</w:t>
      </w:r>
    </w:p>
    <w:p w14:paraId="4312C066" w14:textId="00BF8674" w:rsidR="000F183A" w:rsidRPr="008E66F0" w:rsidRDefault="00615BAA" w:rsidP="00615BAA">
      <w:pPr>
        <w:rPr>
          <w:rFonts w:ascii="Times New Roman" w:hAnsi="Times New Roman" w:cs="Times New Roman"/>
          <w:lang w:val="en-IN"/>
        </w:rPr>
      </w:pPr>
      <w:r w:rsidRPr="00615BAA">
        <w:rPr>
          <w:rFonts w:ascii="Times New Roman" w:hAnsi="Times New Roman" w:cs="Times New Roman"/>
          <w:lang w:val="en-IN"/>
        </w:rPr>
        <w:t xml:space="preserve">Finally, the financial analysis uses the payment information available in the </w:t>
      </w:r>
      <w:proofErr w:type="spellStart"/>
      <w:r w:rsidRPr="00615BAA">
        <w:rPr>
          <w:rFonts w:ascii="Times New Roman" w:hAnsi="Times New Roman" w:cs="Times New Roman"/>
          <w:lang w:val="en-IN"/>
        </w:rPr>
        <w:t>Olist</w:t>
      </w:r>
      <w:proofErr w:type="spellEnd"/>
      <w:r w:rsidRPr="00615BAA">
        <w:rPr>
          <w:rFonts w:ascii="Times New Roman" w:hAnsi="Times New Roman" w:cs="Times New Roman"/>
          <w:lang w:val="en-IN"/>
        </w:rPr>
        <w:t xml:space="preserve"> dataset. Payment value is not treated as formal accounting revenue, and customer financial profiles represent historical behaviour rather than predictive financial models.</w:t>
      </w:r>
    </w:p>
    <w:p w14:paraId="32715D9F" w14:textId="7D13D008" w:rsidR="00615BAA" w:rsidRPr="00615BAA" w:rsidRDefault="00615BAA" w:rsidP="00615BAA">
      <w:pPr>
        <w:rPr>
          <w:rFonts w:ascii="Times New Roman" w:hAnsi="Times New Roman" w:cs="Times New Roman"/>
          <w:b/>
          <w:bCs/>
          <w:lang w:val="en-IN"/>
        </w:rPr>
      </w:pPr>
      <w:r w:rsidRPr="00615BAA">
        <w:rPr>
          <w:rFonts w:ascii="Times New Roman" w:hAnsi="Times New Roman" w:cs="Times New Roman"/>
          <w:b/>
          <w:bCs/>
          <w:lang w:val="en-IN"/>
        </w:rPr>
        <w:t>7. Conclusion</w:t>
      </w:r>
    </w:p>
    <w:p w14:paraId="422161D9" w14:textId="77777777" w:rsidR="00615BAA" w:rsidRPr="003523DF" w:rsidRDefault="00615BAA" w:rsidP="00615BAA">
      <w:pPr>
        <w:rPr>
          <w:rFonts w:ascii="Times New Roman" w:hAnsi="Times New Roman" w:cs="Times New Roman"/>
          <w:lang w:val="en-IN"/>
        </w:rPr>
      </w:pPr>
      <w:r w:rsidRPr="003523DF">
        <w:rPr>
          <w:rFonts w:ascii="Times New Roman" w:hAnsi="Times New Roman" w:cs="Times New Roman"/>
          <w:lang w:val="en-IN"/>
        </w:rPr>
        <w:t xml:space="preserve">This project successfully developed a Knowledge Graph for e-commerce customer behaviour and financial analysis using the </w:t>
      </w:r>
      <w:proofErr w:type="spellStart"/>
      <w:r w:rsidRPr="003523DF">
        <w:rPr>
          <w:rFonts w:ascii="Times New Roman" w:hAnsi="Times New Roman" w:cs="Times New Roman"/>
          <w:lang w:val="en-IN"/>
        </w:rPr>
        <w:t>Olist</w:t>
      </w:r>
      <w:proofErr w:type="spellEnd"/>
      <w:r w:rsidRPr="003523DF">
        <w:rPr>
          <w:rFonts w:ascii="Times New Roman" w:hAnsi="Times New Roman" w:cs="Times New Roman"/>
          <w:lang w:val="en-IN"/>
        </w:rPr>
        <w:t xml:space="preserve"> Brazilian e-commerce dataset.</w:t>
      </w:r>
    </w:p>
    <w:p w14:paraId="15B38771" w14:textId="2015EE08" w:rsidR="00615BAA" w:rsidRPr="003523DF" w:rsidRDefault="00615BAA" w:rsidP="00615BAA">
      <w:pPr>
        <w:rPr>
          <w:rFonts w:ascii="Times New Roman" w:hAnsi="Times New Roman" w:cs="Times New Roman"/>
          <w:lang w:val="en-IN"/>
        </w:rPr>
      </w:pPr>
      <w:r w:rsidRPr="003523DF">
        <w:rPr>
          <w:rFonts w:ascii="Times New Roman" w:hAnsi="Times New Roman" w:cs="Times New Roman"/>
          <w:lang w:val="en-IN"/>
        </w:rPr>
        <w:t xml:space="preserve">The final system integrates customers, orders, products, categories, sellers, payments, reviews and geographical information into a graph containing 442,401 nodes </w:t>
      </w:r>
      <w:r w:rsidRPr="00580F25">
        <w:rPr>
          <w:rFonts w:ascii="Times New Roman" w:hAnsi="Times New Roman" w:cs="Times New Roman"/>
          <w:lang w:val="en-IN"/>
        </w:rPr>
        <w:t xml:space="preserve">and </w:t>
      </w:r>
      <w:r w:rsidR="00580F25" w:rsidRPr="00580F25">
        <w:rPr>
          <w:rFonts w:ascii="Times New Roman" w:hAnsi="Times New Roman" w:cs="Times New Roman"/>
          <w:sz w:val="20"/>
          <w:szCs w:val="20"/>
        </w:rPr>
        <w:t xml:space="preserve">1,087,297 </w:t>
      </w:r>
      <w:r w:rsidRPr="00580F25">
        <w:rPr>
          <w:rFonts w:ascii="Times New Roman" w:hAnsi="Times New Roman" w:cs="Times New Roman"/>
          <w:lang w:val="en-IN"/>
        </w:rPr>
        <w:t>relationships</w:t>
      </w:r>
      <w:r w:rsidRPr="003523DF">
        <w:rPr>
          <w:rFonts w:ascii="Times New Roman" w:hAnsi="Times New Roman" w:cs="Times New Roman"/>
          <w:lang w:val="en-IN"/>
        </w:rPr>
        <w:t>. The project extends the original data through sentiment and geographic enrichment and uses logical rules to derive 362,830 additional relationships.</w:t>
      </w:r>
    </w:p>
    <w:p w14:paraId="235FCA14" w14:textId="77777777" w:rsidR="00615BAA" w:rsidRPr="003523DF" w:rsidRDefault="00615BAA" w:rsidP="00615BAA">
      <w:pPr>
        <w:rPr>
          <w:rFonts w:ascii="Times New Roman" w:hAnsi="Times New Roman" w:cs="Times New Roman"/>
          <w:lang w:val="en-IN"/>
        </w:rPr>
      </w:pPr>
      <w:r w:rsidRPr="003523DF">
        <w:rPr>
          <w:rFonts w:ascii="Times New Roman" w:hAnsi="Times New Roman" w:cs="Times New Roman"/>
          <w:lang w:val="en-IN"/>
        </w:rPr>
        <w:t>The implementation demonstrates the creation and application of a Knowledge Graph (LO7, LO9), together with logical reasoning (LO2), bounded forward chaining (LO6), graph embeddings (LO1), data-model comparison (LO4), KG architecture (LO5), KG enrichment (LO8), financial KG analysis (LO10), KG-based services (LO11), and KG/ML integration (LO12).</w:t>
      </w:r>
    </w:p>
    <w:p w14:paraId="2CD81471" w14:textId="77777777" w:rsidR="00615BAA" w:rsidRPr="003523DF" w:rsidRDefault="00615BAA" w:rsidP="00615BAA">
      <w:pPr>
        <w:rPr>
          <w:rFonts w:ascii="Times New Roman" w:hAnsi="Times New Roman" w:cs="Times New Roman"/>
          <w:lang w:val="en-IN"/>
        </w:rPr>
      </w:pPr>
      <w:r w:rsidRPr="003523DF">
        <w:rPr>
          <w:rFonts w:ascii="Times New Roman" w:hAnsi="Times New Roman" w:cs="Times New Roman"/>
          <w:lang w:val="en-IN"/>
        </w:rPr>
        <w:t>The main contribution of the project is the combination of explicit knowledge, inferred knowledge, analytical enrichment and machine-learning representations within one KG. This allows the same graph to support customer analysis, financial analysis, product and seller analysis, sentiment analysis, logical inference, graph embeddings and interactive analytical services.</w:t>
      </w:r>
    </w:p>
    <w:p w14:paraId="64E14AF1" w14:textId="6F5567DD" w:rsidR="001D02AC" w:rsidRPr="005441C3" w:rsidRDefault="00615BAA" w:rsidP="00615BAA">
      <w:pPr>
        <w:rPr>
          <w:rFonts w:ascii="Times New Roman" w:hAnsi="Times New Roman" w:cs="Times New Roman"/>
          <w:lang w:val="en-IN"/>
        </w:rPr>
      </w:pPr>
      <w:r w:rsidRPr="003523DF">
        <w:rPr>
          <w:rFonts w:ascii="Times New Roman" w:hAnsi="Times New Roman" w:cs="Times New Roman"/>
          <w:lang w:val="en-IN"/>
        </w:rPr>
        <w:t>Overall, the project demonstrates how Knowledge Graph technology can transform interconnected e-commerce data into a reusable structure for analysis, reasoning and downstream intelligent applications.</w:t>
      </w:r>
    </w:p>
    <w:sectPr w:rsidR="001D02AC" w:rsidRPr="005441C3">
      <w:headerReference w:type="default" r:id="rId13"/>
      <w:footerReference w:type="default" r:id="rId14"/>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250C48" w14:textId="77777777" w:rsidR="00806C00" w:rsidRDefault="00806C00" w:rsidP="007D7C25">
      <w:pPr>
        <w:spacing w:after="0" w:line="240" w:lineRule="auto"/>
      </w:pPr>
      <w:r>
        <w:separator/>
      </w:r>
    </w:p>
  </w:endnote>
  <w:endnote w:type="continuationSeparator" w:id="0">
    <w:p w14:paraId="10C61B2A" w14:textId="77777777" w:rsidR="00806C00" w:rsidRDefault="00806C00" w:rsidP="007D7C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CB1951" w14:textId="605FFECE" w:rsidR="007D7C25" w:rsidRDefault="007D7C25">
    <w:pPr>
      <w:pStyle w:val="Footer"/>
    </w:pPr>
    <w:r>
      <w:t>202</w:t>
    </w:r>
    <w:r w:rsidR="00C071D1">
      <w:t>6</w:t>
    </w:r>
    <w:r>
      <w:t>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0AA0C3" w14:textId="77777777" w:rsidR="00806C00" w:rsidRDefault="00806C00" w:rsidP="007D7C25">
      <w:pPr>
        <w:spacing w:after="0" w:line="240" w:lineRule="auto"/>
      </w:pPr>
      <w:r>
        <w:separator/>
      </w:r>
    </w:p>
  </w:footnote>
  <w:footnote w:type="continuationSeparator" w:id="0">
    <w:p w14:paraId="277449DB" w14:textId="77777777" w:rsidR="00806C00" w:rsidRDefault="00806C00" w:rsidP="007D7C2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8F64AB" w14:textId="1CB579CC" w:rsidR="007D7C25" w:rsidRDefault="007D7C25">
    <w:pPr>
      <w:pStyle w:val="Header"/>
    </w:pPr>
    <w:r>
      <w:rPr>
        <w:noProof/>
      </w:rPr>
      <mc:AlternateContent>
        <mc:Choice Requires="wps">
          <w:drawing>
            <wp:anchor distT="45720" distB="45720" distL="114300" distR="114300" simplePos="0" relativeHeight="251659264" behindDoc="0" locked="0" layoutInCell="1" allowOverlap="1" wp14:anchorId="13DFFF85" wp14:editId="502A0364">
              <wp:simplePos x="0" y="0"/>
              <wp:positionH relativeFrom="column">
                <wp:posOffset>2862580</wp:posOffset>
              </wp:positionH>
              <wp:positionV relativeFrom="paragraph">
                <wp:posOffset>-20955</wp:posOffset>
              </wp:positionV>
              <wp:extent cx="3003550" cy="1404620"/>
              <wp:effectExtent l="0" t="0" r="25400" b="22225"/>
              <wp:wrapThrough wrapText="bothSides">
                <wp:wrapPolygon edited="0">
                  <wp:start x="0" y="0"/>
                  <wp:lineTo x="0" y="21729"/>
                  <wp:lineTo x="21646" y="21729"/>
                  <wp:lineTo x="21646" y="0"/>
                  <wp:lineTo x="0" y="0"/>
                </wp:wrapPolygon>
              </wp:wrapThrough>
              <wp:docPr id="217"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03550" cy="1404620"/>
                      </a:xfrm>
                      <a:prstGeom prst="rect">
                        <a:avLst/>
                      </a:prstGeom>
                      <a:solidFill>
                        <a:srgbClr val="FFFFFF"/>
                      </a:solidFill>
                      <a:ln w="9525">
                        <a:solidFill>
                          <a:schemeClr val="bg1"/>
                        </a:solidFill>
                        <a:miter lim="800000"/>
                        <a:headEnd/>
                        <a:tailEnd/>
                      </a:ln>
                    </wps:spPr>
                    <wps:txbx>
                      <w:txbxContent>
                        <w:p w14:paraId="3B66F2B5" w14:textId="19FDE53A" w:rsidR="007D7C25" w:rsidRPr="0083640C" w:rsidRDefault="00645E14" w:rsidP="007D7C25">
                          <w:pPr>
                            <w:jc w:val="right"/>
                            <w:rPr>
                              <w:rFonts w:ascii="Segoe UI" w:hAnsi="Segoe UI" w:cs="Segoe UI"/>
                              <w:sz w:val="36"/>
                              <w:szCs w:val="36"/>
                            </w:rPr>
                          </w:pPr>
                          <w:r>
                            <w:rPr>
                              <w:rFonts w:ascii="Segoe UI" w:hAnsi="Segoe UI" w:cs="Segoe UI"/>
                              <w:sz w:val="36"/>
                              <w:szCs w:val="36"/>
                            </w:rPr>
                            <w:t xml:space="preserve">Portfolio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3DFFF85" id="_x0000_t202" coordsize="21600,21600" o:spt="202" path="m,l,21600r21600,l21600,xe">
              <v:stroke joinstyle="miter"/>
              <v:path gradientshapeok="t" o:connecttype="rect"/>
            </v:shapetype>
            <v:shape id="Textfeld 2" o:spid="_x0000_s1026" type="#_x0000_t202" style="position:absolute;margin-left:225.4pt;margin-top:-1.65pt;width:236.5pt;height:110.6pt;z-index:2516592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" strokecolor="white [3212]">
              <v:textbox style="mso-fit-shape-to-text:t">
                <w:txbxContent>
                  <w:p w14:paraId="3B66F2B5" w14:textId="19FDE53A" w:rsidR="007D7C25" w:rsidRPr="0083640C" w:rsidRDefault="00645E14" w:rsidP="007D7C25">
                    <w:pPr>
                      <w:jc w:val="right"/>
                      <w:rPr>
                        <w:rFonts w:ascii="Segoe UI" w:hAnsi="Segoe UI" w:cs="Segoe UI"/>
                        <w:sz w:val="36"/>
                        <w:szCs w:val="36"/>
                      </w:rPr>
                    </w:pPr>
                    <w:r>
                      <w:rPr>
                        <w:rFonts w:ascii="Segoe UI" w:hAnsi="Segoe UI" w:cs="Segoe UI"/>
                        <w:sz w:val="36"/>
                        <w:szCs w:val="36"/>
                      </w:rPr>
                      <w:t xml:space="preserve">Portfolio </w:t>
                    </w:r>
                  </w:p>
                </w:txbxContent>
              </v:textbox>
              <w10:wrap type="through"/>
            </v:shape>
          </w:pict>
        </mc:Fallback>
      </mc:AlternateContent>
    </w:r>
    <w:r>
      <w:rPr>
        <w:noProof/>
      </w:rPr>
      <w:drawing>
        <wp:inline distT="0" distB="0" distL="0" distR="0" wp14:anchorId="7E5FE5A4" wp14:editId="3FF9B007">
          <wp:extent cx="2136038" cy="467530"/>
          <wp:effectExtent l="0" t="0" r="0" b="889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28734" cy="509707"/>
                  </a:xfrm>
                  <a:prstGeom prst="rect">
                    <a:avLst/>
                  </a:prstGeom>
                  <a:noFill/>
                </pic:spPr>
              </pic:pic>
            </a:graphicData>
          </a:graphic>
        </wp:inline>
      </w:drawing>
    </w:r>
  </w:p>
  <w:p w14:paraId="790E4080" w14:textId="77777777" w:rsidR="007D7C25" w:rsidRDefault="007D7C2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F0A74"/>
    <w:multiLevelType w:val="multilevel"/>
    <w:tmpl w:val="911EA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55790D"/>
    <w:multiLevelType w:val="multilevel"/>
    <w:tmpl w:val="7FC4F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570D0F"/>
    <w:multiLevelType w:val="multilevel"/>
    <w:tmpl w:val="61B00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05A61FF"/>
    <w:multiLevelType w:val="multilevel"/>
    <w:tmpl w:val="75967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FD30DB"/>
    <w:multiLevelType w:val="multilevel"/>
    <w:tmpl w:val="0590A43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8E347AF"/>
    <w:multiLevelType w:val="multilevel"/>
    <w:tmpl w:val="8138A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483DC1"/>
    <w:multiLevelType w:val="multilevel"/>
    <w:tmpl w:val="CCDED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1338A6"/>
    <w:multiLevelType w:val="hybridMultilevel"/>
    <w:tmpl w:val="CE9A6E2C"/>
    <w:lvl w:ilvl="0" w:tplc="0C07000F">
      <w:start w:val="1"/>
      <w:numFmt w:val="decimal"/>
      <w:lvlText w:val="%1."/>
      <w:lvlJc w:val="left"/>
      <w:pPr>
        <w:ind w:left="720" w:hanging="360"/>
      </w:pPr>
      <w:rPr>
        <w:rFonts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8" w15:restartNumberingAfterBreak="0">
    <w:nsid w:val="55AB48B7"/>
    <w:multiLevelType w:val="multilevel"/>
    <w:tmpl w:val="A7B8E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A74DBD"/>
    <w:multiLevelType w:val="multilevel"/>
    <w:tmpl w:val="00CAC1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BC965B6"/>
    <w:multiLevelType w:val="hybridMultilevel"/>
    <w:tmpl w:val="75549DA4"/>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1" w15:restartNumberingAfterBreak="0">
    <w:nsid w:val="5CF575B3"/>
    <w:multiLevelType w:val="multilevel"/>
    <w:tmpl w:val="62586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5F1DB1"/>
    <w:multiLevelType w:val="multilevel"/>
    <w:tmpl w:val="AE349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5ED0B87"/>
    <w:multiLevelType w:val="multilevel"/>
    <w:tmpl w:val="CDA83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69F1E10"/>
    <w:multiLevelType w:val="multilevel"/>
    <w:tmpl w:val="1E446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9D857EA"/>
    <w:multiLevelType w:val="multilevel"/>
    <w:tmpl w:val="DFE4C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B449C4"/>
    <w:multiLevelType w:val="multilevel"/>
    <w:tmpl w:val="4C329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4083201"/>
    <w:multiLevelType w:val="hybridMultilevel"/>
    <w:tmpl w:val="2DEC0874"/>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8" w15:restartNumberingAfterBreak="0">
    <w:nsid w:val="745F1EEB"/>
    <w:multiLevelType w:val="multilevel"/>
    <w:tmpl w:val="61B00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FB52236"/>
    <w:multiLevelType w:val="multilevel"/>
    <w:tmpl w:val="54EA2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968734">
    <w:abstractNumId w:val="10"/>
  </w:num>
  <w:num w:numId="2" w16cid:durableId="1051927638">
    <w:abstractNumId w:val="7"/>
  </w:num>
  <w:num w:numId="3" w16cid:durableId="1769423921">
    <w:abstractNumId w:val="0"/>
  </w:num>
  <w:num w:numId="4" w16cid:durableId="1552882369">
    <w:abstractNumId w:val="11"/>
  </w:num>
  <w:num w:numId="5" w16cid:durableId="2112577859">
    <w:abstractNumId w:val="2"/>
  </w:num>
  <w:num w:numId="6" w16cid:durableId="1711342190">
    <w:abstractNumId w:val="12"/>
  </w:num>
  <w:num w:numId="7" w16cid:durableId="967903458">
    <w:abstractNumId w:val="13"/>
  </w:num>
  <w:num w:numId="8" w16cid:durableId="1252858900">
    <w:abstractNumId w:val="15"/>
  </w:num>
  <w:num w:numId="9" w16cid:durableId="1763262784">
    <w:abstractNumId w:val="8"/>
  </w:num>
  <w:num w:numId="10" w16cid:durableId="189027300">
    <w:abstractNumId w:val="14"/>
  </w:num>
  <w:num w:numId="11" w16cid:durableId="1664506777">
    <w:abstractNumId w:val="1"/>
  </w:num>
  <w:num w:numId="12" w16cid:durableId="1859272815">
    <w:abstractNumId w:val="6"/>
  </w:num>
  <w:num w:numId="13" w16cid:durableId="1660963910">
    <w:abstractNumId w:val="3"/>
  </w:num>
  <w:num w:numId="14" w16cid:durableId="640497191">
    <w:abstractNumId w:val="16"/>
  </w:num>
  <w:num w:numId="15" w16cid:durableId="37055031">
    <w:abstractNumId w:val="5"/>
  </w:num>
  <w:num w:numId="16" w16cid:durableId="1911839518">
    <w:abstractNumId w:val="9"/>
  </w:num>
  <w:num w:numId="17" w16cid:durableId="2103336892">
    <w:abstractNumId w:val="17"/>
  </w:num>
  <w:num w:numId="18" w16cid:durableId="382220903">
    <w:abstractNumId w:val="4"/>
  </w:num>
  <w:num w:numId="19" w16cid:durableId="1919628821">
    <w:abstractNumId w:val="19"/>
  </w:num>
  <w:num w:numId="20" w16cid:durableId="150300707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7C25"/>
    <w:rsid w:val="0005107F"/>
    <w:rsid w:val="0006137E"/>
    <w:rsid w:val="00066683"/>
    <w:rsid w:val="000F183A"/>
    <w:rsid w:val="00107482"/>
    <w:rsid w:val="00163CB7"/>
    <w:rsid w:val="0017483D"/>
    <w:rsid w:val="00184F60"/>
    <w:rsid w:val="001A1037"/>
    <w:rsid w:val="001D02AC"/>
    <w:rsid w:val="001F16EF"/>
    <w:rsid w:val="00211101"/>
    <w:rsid w:val="002277B9"/>
    <w:rsid w:val="002375F1"/>
    <w:rsid w:val="00292475"/>
    <w:rsid w:val="002A6AA4"/>
    <w:rsid w:val="002B60DD"/>
    <w:rsid w:val="002E0721"/>
    <w:rsid w:val="00340DD5"/>
    <w:rsid w:val="0034123A"/>
    <w:rsid w:val="0034239E"/>
    <w:rsid w:val="003451A2"/>
    <w:rsid w:val="00352252"/>
    <w:rsid w:val="003523DF"/>
    <w:rsid w:val="00361A06"/>
    <w:rsid w:val="00364795"/>
    <w:rsid w:val="003D482E"/>
    <w:rsid w:val="004014E0"/>
    <w:rsid w:val="00421E12"/>
    <w:rsid w:val="00436665"/>
    <w:rsid w:val="00473070"/>
    <w:rsid w:val="004A44B7"/>
    <w:rsid w:val="004B14B1"/>
    <w:rsid w:val="004C49D8"/>
    <w:rsid w:val="004C55DA"/>
    <w:rsid w:val="004E18C9"/>
    <w:rsid w:val="004E6B4D"/>
    <w:rsid w:val="004F308B"/>
    <w:rsid w:val="00521D1B"/>
    <w:rsid w:val="00534A1F"/>
    <w:rsid w:val="005441C3"/>
    <w:rsid w:val="00546936"/>
    <w:rsid w:val="00580F25"/>
    <w:rsid w:val="0058749B"/>
    <w:rsid w:val="005B28C7"/>
    <w:rsid w:val="005C3FEB"/>
    <w:rsid w:val="005E2F10"/>
    <w:rsid w:val="005E35E0"/>
    <w:rsid w:val="00612EA9"/>
    <w:rsid w:val="00615BAA"/>
    <w:rsid w:val="00632107"/>
    <w:rsid w:val="006445AA"/>
    <w:rsid w:val="00645E14"/>
    <w:rsid w:val="00667234"/>
    <w:rsid w:val="00683F3D"/>
    <w:rsid w:val="006873C0"/>
    <w:rsid w:val="00694B29"/>
    <w:rsid w:val="006B61A4"/>
    <w:rsid w:val="006C7933"/>
    <w:rsid w:val="006E31AE"/>
    <w:rsid w:val="00710755"/>
    <w:rsid w:val="0071623C"/>
    <w:rsid w:val="00723894"/>
    <w:rsid w:val="00730E61"/>
    <w:rsid w:val="00747E7A"/>
    <w:rsid w:val="007B2137"/>
    <w:rsid w:val="007D6D0F"/>
    <w:rsid w:val="007D7C25"/>
    <w:rsid w:val="008040A0"/>
    <w:rsid w:val="00806C00"/>
    <w:rsid w:val="00822E69"/>
    <w:rsid w:val="0083640C"/>
    <w:rsid w:val="008366BB"/>
    <w:rsid w:val="00863FE1"/>
    <w:rsid w:val="0087112F"/>
    <w:rsid w:val="0087446C"/>
    <w:rsid w:val="00890940"/>
    <w:rsid w:val="008D6319"/>
    <w:rsid w:val="008E4046"/>
    <w:rsid w:val="008E66F0"/>
    <w:rsid w:val="00911FCE"/>
    <w:rsid w:val="00923CE4"/>
    <w:rsid w:val="0092649D"/>
    <w:rsid w:val="009414D7"/>
    <w:rsid w:val="0097186B"/>
    <w:rsid w:val="009A3327"/>
    <w:rsid w:val="009B7C79"/>
    <w:rsid w:val="009D5D14"/>
    <w:rsid w:val="00A03BD7"/>
    <w:rsid w:val="00A205A9"/>
    <w:rsid w:val="00A2237F"/>
    <w:rsid w:val="00A42007"/>
    <w:rsid w:val="00A43347"/>
    <w:rsid w:val="00A80945"/>
    <w:rsid w:val="00A83E73"/>
    <w:rsid w:val="00A87FCA"/>
    <w:rsid w:val="00A920D9"/>
    <w:rsid w:val="00AA32CA"/>
    <w:rsid w:val="00AD5EE3"/>
    <w:rsid w:val="00B048A7"/>
    <w:rsid w:val="00B05B9B"/>
    <w:rsid w:val="00B140B6"/>
    <w:rsid w:val="00B55568"/>
    <w:rsid w:val="00B628B7"/>
    <w:rsid w:val="00B6317D"/>
    <w:rsid w:val="00B80556"/>
    <w:rsid w:val="00BD08CA"/>
    <w:rsid w:val="00BD52F4"/>
    <w:rsid w:val="00BF1EAD"/>
    <w:rsid w:val="00BF65EC"/>
    <w:rsid w:val="00C0547B"/>
    <w:rsid w:val="00C071D1"/>
    <w:rsid w:val="00C1036A"/>
    <w:rsid w:val="00C13550"/>
    <w:rsid w:val="00C77713"/>
    <w:rsid w:val="00CA6914"/>
    <w:rsid w:val="00CB4BB0"/>
    <w:rsid w:val="00CC4550"/>
    <w:rsid w:val="00CE3AC5"/>
    <w:rsid w:val="00CF7033"/>
    <w:rsid w:val="00D12CF7"/>
    <w:rsid w:val="00D35B51"/>
    <w:rsid w:val="00D41B98"/>
    <w:rsid w:val="00D434D8"/>
    <w:rsid w:val="00D665E7"/>
    <w:rsid w:val="00D75C67"/>
    <w:rsid w:val="00D8273D"/>
    <w:rsid w:val="00D85E51"/>
    <w:rsid w:val="00D924BC"/>
    <w:rsid w:val="00DB5579"/>
    <w:rsid w:val="00DF3853"/>
    <w:rsid w:val="00DF5647"/>
    <w:rsid w:val="00E1608D"/>
    <w:rsid w:val="00E4016A"/>
    <w:rsid w:val="00E40A5E"/>
    <w:rsid w:val="00E56620"/>
    <w:rsid w:val="00E959C4"/>
    <w:rsid w:val="00EA6DF9"/>
    <w:rsid w:val="00EC2DB5"/>
    <w:rsid w:val="00ED31E4"/>
    <w:rsid w:val="00EF275E"/>
    <w:rsid w:val="00F424EA"/>
    <w:rsid w:val="00F45917"/>
    <w:rsid w:val="00F72BF0"/>
    <w:rsid w:val="00F904A7"/>
    <w:rsid w:val="00FB58B9"/>
    <w:rsid w:val="00FD27B2"/>
    <w:rsid w:val="00FD52F8"/>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DABF7F"/>
  <w15:chartTrackingRefBased/>
  <w15:docId w15:val="{FFA6E131-772D-40C3-8D9C-7583C68752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A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5C67"/>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D7C25"/>
    <w:pPr>
      <w:tabs>
        <w:tab w:val="center" w:pos="4536"/>
        <w:tab w:val="right" w:pos="9072"/>
      </w:tabs>
      <w:spacing w:after="0" w:line="240" w:lineRule="auto"/>
    </w:pPr>
  </w:style>
  <w:style w:type="character" w:customStyle="1" w:styleId="HeaderChar">
    <w:name w:val="Header Char"/>
    <w:basedOn w:val="DefaultParagraphFont"/>
    <w:link w:val="Header"/>
    <w:uiPriority w:val="99"/>
    <w:rsid w:val="007D7C25"/>
  </w:style>
  <w:style w:type="paragraph" w:styleId="Footer">
    <w:name w:val="footer"/>
    <w:basedOn w:val="Normal"/>
    <w:link w:val="FooterChar"/>
    <w:uiPriority w:val="99"/>
    <w:unhideWhenUsed/>
    <w:rsid w:val="007D7C25"/>
    <w:pPr>
      <w:tabs>
        <w:tab w:val="center" w:pos="4536"/>
        <w:tab w:val="right" w:pos="9072"/>
      </w:tabs>
      <w:spacing w:after="0" w:line="240" w:lineRule="auto"/>
    </w:pPr>
  </w:style>
  <w:style w:type="character" w:customStyle="1" w:styleId="FooterChar">
    <w:name w:val="Footer Char"/>
    <w:basedOn w:val="DefaultParagraphFont"/>
    <w:link w:val="Footer"/>
    <w:uiPriority w:val="99"/>
    <w:rsid w:val="007D7C25"/>
  </w:style>
  <w:style w:type="table" w:styleId="TableGrid">
    <w:name w:val="Table Grid"/>
    <w:basedOn w:val="TableNormal"/>
    <w:uiPriority w:val="39"/>
    <w:rsid w:val="008366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75C67"/>
    <w:pPr>
      <w:ind w:left="720"/>
      <w:contextualSpacing/>
    </w:pPr>
  </w:style>
  <w:style w:type="character" w:styleId="Hyperlink">
    <w:name w:val="Hyperlink"/>
    <w:basedOn w:val="DefaultParagraphFont"/>
    <w:uiPriority w:val="99"/>
    <w:unhideWhenUsed/>
    <w:rsid w:val="00D85E51"/>
    <w:rPr>
      <w:color w:val="0563C1" w:themeColor="hyperlink"/>
      <w:u w:val="single"/>
    </w:rPr>
  </w:style>
  <w:style w:type="character" w:styleId="UnresolvedMention">
    <w:name w:val="Unresolved Mention"/>
    <w:basedOn w:val="DefaultParagraphFont"/>
    <w:uiPriority w:val="99"/>
    <w:semiHidden/>
    <w:unhideWhenUsed/>
    <w:rsid w:val="00D85E51"/>
    <w:rPr>
      <w:color w:val="605E5C"/>
      <w:shd w:val="clear" w:color="auto" w:fill="E1DFDD"/>
    </w:rPr>
  </w:style>
  <w:style w:type="paragraph" w:styleId="NormalWeb">
    <w:name w:val="Normal (Web)"/>
    <w:basedOn w:val="Normal"/>
    <w:uiPriority w:val="99"/>
    <w:unhideWhenUsed/>
    <w:rsid w:val="00352252"/>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352252"/>
    <w:rPr>
      <w:b/>
      <w:bCs/>
    </w:rPr>
  </w:style>
  <w:style w:type="character" w:styleId="HTMLCode">
    <w:name w:val="HTML Code"/>
    <w:basedOn w:val="DefaultParagraphFont"/>
    <w:uiPriority w:val="99"/>
    <w:semiHidden/>
    <w:unhideWhenUsed/>
    <w:rsid w:val="00E1608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kaggle.com/datasets/olistbr/brazilian-ecommerce?resource=download" TargetMode="External"/><Relationship Id="rId12" Type="http://schemas.openxmlformats.org/officeDocument/2006/relationships/image" Target="media/image5.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709</TotalTime>
  <Pages>14</Pages>
  <Words>3634</Words>
  <Characters>20719</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Aman Bhardwaj</cp:lastModifiedBy>
  <cp:revision>89</cp:revision>
  <dcterms:created xsi:type="dcterms:W3CDTF">2026-09-27T05:56:00Z</dcterms:created>
  <dcterms:modified xsi:type="dcterms:W3CDTF">2026-09-30T22:55:00Z</dcterms:modified>
</cp:coreProperties>
</file>