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ED944C0" w14:textId="6729ABDB" w:rsidR="00DA08D3" w:rsidRDefault="003E520C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1EF1AD6C" w14:textId="4802F1EB" w:rsidR="00C57A80" w:rsidRDefault="00C57A80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assets for pension are underfunded by $67,651 - $51,051 = $16,600 million, which means that Boeing Company has promised more pension (which is hence a liability) than it has set aside for the employees (which is the asset).</w:t>
      </w:r>
    </w:p>
    <w:p w14:paraId="038E229A" w14:textId="6D01877E" w:rsidR="009F240E" w:rsidRDefault="00C57A80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Even the post-retirement benefits are underfunded by $7,997 - $1</w:t>
      </w:r>
      <w:r w:rsidR="00AA1D18">
        <w:rPr>
          <w:rFonts w:ascii="Lucida Sans Typewriter" w:hAnsi="Lucida Sans Typewriter"/>
        </w:rPr>
        <w:t>02</w:t>
      </w:r>
      <w:r>
        <w:rPr>
          <w:rFonts w:ascii="Lucida Sans Typewriter" w:hAnsi="Lucida Sans Typewriter"/>
        </w:rPr>
        <w:t xml:space="preserve"> = $7,8</w:t>
      </w:r>
      <w:r w:rsidR="00AA1D18">
        <w:rPr>
          <w:rFonts w:ascii="Lucida Sans Typewriter" w:hAnsi="Lucida Sans Typewriter"/>
        </w:rPr>
        <w:t>95</w:t>
      </w:r>
      <w:r>
        <w:rPr>
          <w:rFonts w:ascii="Lucida Sans Typewriter" w:hAnsi="Lucida Sans Typewriter"/>
        </w:rPr>
        <w:t xml:space="preserve"> million, which means again that Boeing Company promised more than it has set aside for its employees.</w:t>
      </w:r>
    </w:p>
    <w:p w14:paraId="4ECBA296" w14:textId="49FCCC5E" w:rsidR="00D06193" w:rsidRDefault="00C57A80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Looking at first glance, this seems </w:t>
      </w:r>
      <w:r w:rsidR="00D06193">
        <w:rPr>
          <w:rFonts w:ascii="Lucida Sans Typewriter" w:hAnsi="Lucida Sans Typewriter"/>
        </w:rPr>
        <w:t xml:space="preserve">quite panicking for the employees, since the company is not setting aside enough assets to cover the retirement benefits. </w:t>
      </w:r>
    </w:p>
    <w:p w14:paraId="7D47FC2B" w14:textId="77777777" w:rsidR="00AA1D18" w:rsidRDefault="00D06193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However, the company is setting up enough assets to cover the employees who are probably going to retire within ~1-2 years of the fiscal year. </w:t>
      </w:r>
    </w:p>
    <w:p w14:paraId="60FE010C" w14:textId="063C9F90" w:rsidR="00D06193" w:rsidRDefault="00D06193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This is because Boeing Corporation is a huge company, and the assets of pension are </w:t>
      </w:r>
      <w:r w:rsidR="00AA1D18">
        <w:rPr>
          <w:rFonts w:ascii="Lucida Sans Typewriter" w:hAnsi="Lucida Sans Typewriter"/>
        </w:rPr>
        <w:t xml:space="preserve">75.3% of the liabilities. Every year, Boeing is not expected to have more than 10% of its working force retiring next year (higher does not make sense?), so the assets set aside for the pension are enough for the people now. </w:t>
      </w:r>
    </w:p>
    <w:p w14:paraId="70D7CD94" w14:textId="3383D9EC" w:rsidR="00AA1D18" w:rsidRDefault="00AA1D18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the post-retirement benefits other than pension, there is a serious concern. The assets are 1.3% of the liabilities, which is significantly smaller portion. Boeing might expect at least 1-5% workforce retiring, which could pose a significant pressure on the company.</w:t>
      </w:r>
    </w:p>
    <w:p w14:paraId="50DF3F5D" w14:textId="4363B263" w:rsidR="00AA1D18" w:rsidRDefault="00AA1D18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employees might find their pensions sufficiently covered but their other plans </w:t>
      </w:r>
      <w:r w:rsidR="0077408A">
        <w:rPr>
          <w:rFonts w:ascii="Lucida Sans Typewriter" w:hAnsi="Lucida Sans Typewriter"/>
        </w:rPr>
        <w:t>seem</w:t>
      </w:r>
      <w:r>
        <w:rPr>
          <w:rFonts w:ascii="Lucida Sans Typewriter" w:hAnsi="Lucida Sans Typewriter"/>
        </w:rPr>
        <w:t xml:space="preserve"> to be on a hinge. </w:t>
      </w:r>
    </w:p>
    <w:p w14:paraId="06F69C18" w14:textId="77777777" w:rsidR="00913A43" w:rsidRDefault="00913A43" w:rsidP="005962B6">
      <w:pPr>
        <w:rPr>
          <w:rFonts w:ascii="Lucida Sans Typewriter" w:hAnsi="Lucida Sans Typewriter"/>
        </w:rPr>
      </w:pPr>
    </w:p>
    <w:p w14:paraId="456286E0" w14:textId="77777777" w:rsidR="00913A43" w:rsidRDefault="00913A43" w:rsidP="005962B6">
      <w:pPr>
        <w:rPr>
          <w:rFonts w:ascii="Lucida Sans Typewriter" w:hAnsi="Lucida Sans Typewriter"/>
        </w:rPr>
      </w:pPr>
    </w:p>
    <w:p w14:paraId="0EC9F3EB" w14:textId="77777777" w:rsidR="00913A43" w:rsidRDefault="00913A43" w:rsidP="005962B6">
      <w:pPr>
        <w:rPr>
          <w:rFonts w:ascii="Lucida Sans Typewriter" w:hAnsi="Lucida Sans Typewriter"/>
        </w:rPr>
      </w:pPr>
    </w:p>
    <w:p w14:paraId="1859B9C0" w14:textId="77777777" w:rsidR="00913A43" w:rsidRDefault="00913A43" w:rsidP="005962B6">
      <w:pPr>
        <w:rPr>
          <w:rFonts w:ascii="Lucida Sans Typewriter" w:hAnsi="Lucida Sans Typewriter"/>
        </w:rPr>
      </w:pPr>
    </w:p>
    <w:p w14:paraId="06D599B5" w14:textId="77777777" w:rsidR="00913A43" w:rsidRDefault="00913A43" w:rsidP="005962B6">
      <w:pPr>
        <w:rPr>
          <w:rFonts w:ascii="Lucida Sans Typewriter" w:hAnsi="Lucida Sans Typewriter"/>
        </w:rPr>
      </w:pPr>
    </w:p>
    <w:p w14:paraId="19BA2366" w14:textId="77777777" w:rsidR="00913A43" w:rsidRDefault="00913A43" w:rsidP="005962B6">
      <w:pPr>
        <w:rPr>
          <w:rFonts w:ascii="Lucida Sans Typewriter" w:hAnsi="Lucida Sans Typewriter"/>
        </w:rPr>
      </w:pPr>
    </w:p>
    <w:p w14:paraId="5B25923F" w14:textId="77777777" w:rsidR="00913A43" w:rsidRDefault="00913A43" w:rsidP="005962B6">
      <w:pPr>
        <w:rPr>
          <w:rFonts w:ascii="Lucida Sans Typewriter" w:hAnsi="Lucida Sans Typewriter"/>
        </w:rPr>
      </w:pPr>
    </w:p>
    <w:p w14:paraId="76142597" w14:textId="14ECCA9C" w:rsidR="00AA1D18" w:rsidRDefault="0077408A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(2)</w:t>
      </w:r>
    </w:p>
    <w:p w14:paraId="7BF77BB5" w14:textId="5C34603E" w:rsidR="00913A43" w:rsidRDefault="00913A43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Yes, revealing the pensions and post-retirement benefits is important to shareholders because they serve as reliable measure (NOT accurate) of the obligations the company has towards its employees (hence, the liability). </w:t>
      </w:r>
    </w:p>
    <w:p w14:paraId="6BC7F218" w14:textId="7714F82A" w:rsidR="00913A43" w:rsidRDefault="00913A43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This is because most of the shareholders of a company like Boeing are the employees themselves, so they have the right to know what assets and liabilities are planned for them by the company.</w:t>
      </w:r>
    </w:p>
    <w:p w14:paraId="4E0E576D" w14:textId="4C88FCDF" w:rsidR="00913A43" w:rsidRDefault="00913A43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assets tells how much does the Boeing company has put in its kitty for the people, as opposed to the promises made for them (liability). </w:t>
      </w:r>
    </w:p>
    <w:p w14:paraId="4972AEBE" w14:textId="77777777" w:rsidR="0077408A" w:rsidRPr="006D3A9F" w:rsidRDefault="0077408A" w:rsidP="005962B6">
      <w:pPr>
        <w:rPr>
          <w:rFonts w:ascii="Lucida Sans Typewriter" w:hAnsi="Lucida Sans Typewriter"/>
        </w:rPr>
      </w:pPr>
    </w:p>
    <w:sectPr w:rsidR="0077408A" w:rsidRPr="006D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79C7"/>
    <w:multiLevelType w:val="hybridMultilevel"/>
    <w:tmpl w:val="C944E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2513"/>
    <w:multiLevelType w:val="hybridMultilevel"/>
    <w:tmpl w:val="5F1AD4CA"/>
    <w:lvl w:ilvl="0" w:tplc="598A83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62FA3"/>
    <w:multiLevelType w:val="hybridMultilevel"/>
    <w:tmpl w:val="72A22810"/>
    <w:lvl w:ilvl="0" w:tplc="12A6AF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4653A"/>
    <w:multiLevelType w:val="hybridMultilevel"/>
    <w:tmpl w:val="CC465922"/>
    <w:lvl w:ilvl="0" w:tplc="E1EE07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0D47"/>
    <w:multiLevelType w:val="hybridMultilevel"/>
    <w:tmpl w:val="C45A5496"/>
    <w:lvl w:ilvl="0" w:tplc="E3BAF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8048">
    <w:abstractNumId w:val="3"/>
  </w:num>
  <w:num w:numId="2" w16cid:durableId="2094079853">
    <w:abstractNumId w:val="5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6"/>
  </w:num>
  <w:num w:numId="6" w16cid:durableId="1579942866">
    <w:abstractNumId w:val="2"/>
  </w:num>
  <w:num w:numId="7" w16cid:durableId="675885937">
    <w:abstractNumId w:val="7"/>
  </w:num>
  <w:num w:numId="8" w16cid:durableId="2012484111">
    <w:abstractNumId w:val="10"/>
  </w:num>
  <w:num w:numId="9" w16cid:durableId="996498878">
    <w:abstractNumId w:val="8"/>
  </w:num>
  <w:num w:numId="10" w16cid:durableId="1022898845">
    <w:abstractNumId w:val="9"/>
  </w:num>
  <w:num w:numId="11" w16cid:durableId="18779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464AF"/>
    <w:rsid w:val="000555D3"/>
    <w:rsid w:val="00061EFE"/>
    <w:rsid w:val="0006469C"/>
    <w:rsid w:val="000730E4"/>
    <w:rsid w:val="00086666"/>
    <w:rsid w:val="000C30DC"/>
    <w:rsid w:val="000C5D07"/>
    <w:rsid w:val="000E1DE5"/>
    <w:rsid w:val="000F0D44"/>
    <w:rsid w:val="000F7D14"/>
    <w:rsid w:val="00104C91"/>
    <w:rsid w:val="00106036"/>
    <w:rsid w:val="00113E2E"/>
    <w:rsid w:val="00122A1A"/>
    <w:rsid w:val="00125A23"/>
    <w:rsid w:val="00150E67"/>
    <w:rsid w:val="00152731"/>
    <w:rsid w:val="001541B8"/>
    <w:rsid w:val="00167431"/>
    <w:rsid w:val="0017227B"/>
    <w:rsid w:val="00185A47"/>
    <w:rsid w:val="00194806"/>
    <w:rsid w:val="001A01DB"/>
    <w:rsid w:val="00204A32"/>
    <w:rsid w:val="00207474"/>
    <w:rsid w:val="002147CE"/>
    <w:rsid w:val="00244D84"/>
    <w:rsid w:val="00250E17"/>
    <w:rsid w:val="00253FAC"/>
    <w:rsid w:val="002541B6"/>
    <w:rsid w:val="00256F45"/>
    <w:rsid w:val="00262AF2"/>
    <w:rsid w:val="00264A1C"/>
    <w:rsid w:val="002B6760"/>
    <w:rsid w:val="002C1228"/>
    <w:rsid w:val="002D0EDC"/>
    <w:rsid w:val="002E0BAA"/>
    <w:rsid w:val="002F5BBA"/>
    <w:rsid w:val="003165FC"/>
    <w:rsid w:val="00321133"/>
    <w:rsid w:val="00322AD5"/>
    <w:rsid w:val="00325F15"/>
    <w:rsid w:val="00327751"/>
    <w:rsid w:val="00333ECB"/>
    <w:rsid w:val="003350EA"/>
    <w:rsid w:val="00335424"/>
    <w:rsid w:val="00335871"/>
    <w:rsid w:val="003935C6"/>
    <w:rsid w:val="00396DCD"/>
    <w:rsid w:val="003B0144"/>
    <w:rsid w:val="003B6B2B"/>
    <w:rsid w:val="003C55D8"/>
    <w:rsid w:val="003D50DF"/>
    <w:rsid w:val="003E520C"/>
    <w:rsid w:val="003F217F"/>
    <w:rsid w:val="003F68EB"/>
    <w:rsid w:val="00407A71"/>
    <w:rsid w:val="0041067A"/>
    <w:rsid w:val="00412283"/>
    <w:rsid w:val="00412CB7"/>
    <w:rsid w:val="00425E7B"/>
    <w:rsid w:val="00441539"/>
    <w:rsid w:val="004448EA"/>
    <w:rsid w:val="00464A8F"/>
    <w:rsid w:val="004654B6"/>
    <w:rsid w:val="0046778C"/>
    <w:rsid w:val="00470507"/>
    <w:rsid w:val="004741BD"/>
    <w:rsid w:val="0047758F"/>
    <w:rsid w:val="00487F1D"/>
    <w:rsid w:val="0049355A"/>
    <w:rsid w:val="004B2FC5"/>
    <w:rsid w:val="004C452B"/>
    <w:rsid w:val="004C716E"/>
    <w:rsid w:val="0050177D"/>
    <w:rsid w:val="005130A9"/>
    <w:rsid w:val="005234F1"/>
    <w:rsid w:val="00551947"/>
    <w:rsid w:val="005540D7"/>
    <w:rsid w:val="00557698"/>
    <w:rsid w:val="00565EAD"/>
    <w:rsid w:val="00581349"/>
    <w:rsid w:val="00582C91"/>
    <w:rsid w:val="005905CC"/>
    <w:rsid w:val="005931E2"/>
    <w:rsid w:val="005962B6"/>
    <w:rsid w:val="00597864"/>
    <w:rsid w:val="005B4A3E"/>
    <w:rsid w:val="005B51B2"/>
    <w:rsid w:val="005B566A"/>
    <w:rsid w:val="005C34FE"/>
    <w:rsid w:val="005D17C1"/>
    <w:rsid w:val="005E1803"/>
    <w:rsid w:val="005F1506"/>
    <w:rsid w:val="005F3204"/>
    <w:rsid w:val="00616ADC"/>
    <w:rsid w:val="00620123"/>
    <w:rsid w:val="006276A4"/>
    <w:rsid w:val="00637C88"/>
    <w:rsid w:val="0064654D"/>
    <w:rsid w:val="00665373"/>
    <w:rsid w:val="00685F60"/>
    <w:rsid w:val="0069558C"/>
    <w:rsid w:val="006A348D"/>
    <w:rsid w:val="006A6DC2"/>
    <w:rsid w:val="006B08F7"/>
    <w:rsid w:val="006C62C6"/>
    <w:rsid w:val="006D102F"/>
    <w:rsid w:val="006D36C3"/>
    <w:rsid w:val="006D3A9F"/>
    <w:rsid w:val="006E090F"/>
    <w:rsid w:val="0070254E"/>
    <w:rsid w:val="00712905"/>
    <w:rsid w:val="00712E3B"/>
    <w:rsid w:val="00716A77"/>
    <w:rsid w:val="007210DC"/>
    <w:rsid w:val="00730B7E"/>
    <w:rsid w:val="0073191A"/>
    <w:rsid w:val="00743A77"/>
    <w:rsid w:val="00750CFF"/>
    <w:rsid w:val="00754BD6"/>
    <w:rsid w:val="00763674"/>
    <w:rsid w:val="0077408A"/>
    <w:rsid w:val="00777EC1"/>
    <w:rsid w:val="00780D3F"/>
    <w:rsid w:val="00785B4E"/>
    <w:rsid w:val="007B3B58"/>
    <w:rsid w:val="007B7FCE"/>
    <w:rsid w:val="007C15F9"/>
    <w:rsid w:val="007C594F"/>
    <w:rsid w:val="007D17FB"/>
    <w:rsid w:val="007D52FD"/>
    <w:rsid w:val="007D621F"/>
    <w:rsid w:val="007F0650"/>
    <w:rsid w:val="007F5550"/>
    <w:rsid w:val="00821E13"/>
    <w:rsid w:val="00827F6C"/>
    <w:rsid w:val="0083318D"/>
    <w:rsid w:val="008408B5"/>
    <w:rsid w:val="008423E2"/>
    <w:rsid w:val="00860C69"/>
    <w:rsid w:val="0086221B"/>
    <w:rsid w:val="0087451C"/>
    <w:rsid w:val="0087782C"/>
    <w:rsid w:val="00886F4A"/>
    <w:rsid w:val="008A2308"/>
    <w:rsid w:val="008B2F7C"/>
    <w:rsid w:val="008D05E9"/>
    <w:rsid w:val="008D3448"/>
    <w:rsid w:val="008D66DF"/>
    <w:rsid w:val="008E2516"/>
    <w:rsid w:val="008E3B63"/>
    <w:rsid w:val="008F46DE"/>
    <w:rsid w:val="009029A7"/>
    <w:rsid w:val="009113BC"/>
    <w:rsid w:val="00913A43"/>
    <w:rsid w:val="00941830"/>
    <w:rsid w:val="00943314"/>
    <w:rsid w:val="00951775"/>
    <w:rsid w:val="00952F01"/>
    <w:rsid w:val="00955347"/>
    <w:rsid w:val="00957C4C"/>
    <w:rsid w:val="00957CBB"/>
    <w:rsid w:val="0096296F"/>
    <w:rsid w:val="00967053"/>
    <w:rsid w:val="00967848"/>
    <w:rsid w:val="009863B0"/>
    <w:rsid w:val="0099748F"/>
    <w:rsid w:val="009A2175"/>
    <w:rsid w:val="009B3173"/>
    <w:rsid w:val="009C157B"/>
    <w:rsid w:val="009D0C0A"/>
    <w:rsid w:val="009E60C7"/>
    <w:rsid w:val="009F240E"/>
    <w:rsid w:val="009F6367"/>
    <w:rsid w:val="00A006D0"/>
    <w:rsid w:val="00A06D02"/>
    <w:rsid w:val="00A13C12"/>
    <w:rsid w:val="00A20104"/>
    <w:rsid w:val="00A31A78"/>
    <w:rsid w:val="00A3419C"/>
    <w:rsid w:val="00A47907"/>
    <w:rsid w:val="00A658C1"/>
    <w:rsid w:val="00A66854"/>
    <w:rsid w:val="00A748B8"/>
    <w:rsid w:val="00A75C5A"/>
    <w:rsid w:val="00AA1D18"/>
    <w:rsid w:val="00AA774B"/>
    <w:rsid w:val="00AB7F40"/>
    <w:rsid w:val="00AC06BA"/>
    <w:rsid w:val="00AC2FF7"/>
    <w:rsid w:val="00AD5FBD"/>
    <w:rsid w:val="00AE1E02"/>
    <w:rsid w:val="00AF4E94"/>
    <w:rsid w:val="00B14361"/>
    <w:rsid w:val="00B32F2D"/>
    <w:rsid w:val="00B33AC6"/>
    <w:rsid w:val="00B82E85"/>
    <w:rsid w:val="00BE521E"/>
    <w:rsid w:val="00BF2526"/>
    <w:rsid w:val="00BF4AFF"/>
    <w:rsid w:val="00C0004A"/>
    <w:rsid w:val="00C02F29"/>
    <w:rsid w:val="00C13DFF"/>
    <w:rsid w:val="00C16653"/>
    <w:rsid w:val="00C16D5F"/>
    <w:rsid w:val="00C26964"/>
    <w:rsid w:val="00C36893"/>
    <w:rsid w:val="00C3733B"/>
    <w:rsid w:val="00C50383"/>
    <w:rsid w:val="00C57A80"/>
    <w:rsid w:val="00C9363F"/>
    <w:rsid w:val="00CA284E"/>
    <w:rsid w:val="00CA5251"/>
    <w:rsid w:val="00CB3344"/>
    <w:rsid w:val="00CB371D"/>
    <w:rsid w:val="00CD505F"/>
    <w:rsid w:val="00CE1BBA"/>
    <w:rsid w:val="00CE1E69"/>
    <w:rsid w:val="00CF1592"/>
    <w:rsid w:val="00CF31FF"/>
    <w:rsid w:val="00D00571"/>
    <w:rsid w:val="00D06193"/>
    <w:rsid w:val="00D105DA"/>
    <w:rsid w:val="00D12C65"/>
    <w:rsid w:val="00D23EB7"/>
    <w:rsid w:val="00D35D0A"/>
    <w:rsid w:val="00D83EB5"/>
    <w:rsid w:val="00D90F17"/>
    <w:rsid w:val="00DA08D3"/>
    <w:rsid w:val="00DA3907"/>
    <w:rsid w:val="00DC019F"/>
    <w:rsid w:val="00DD255E"/>
    <w:rsid w:val="00DD75A1"/>
    <w:rsid w:val="00DE0739"/>
    <w:rsid w:val="00DE23D9"/>
    <w:rsid w:val="00DF245A"/>
    <w:rsid w:val="00E23834"/>
    <w:rsid w:val="00E25BDD"/>
    <w:rsid w:val="00E27626"/>
    <w:rsid w:val="00E301C9"/>
    <w:rsid w:val="00E4060F"/>
    <w:rsid w:val="00E41318"/>
    <w:rsid w:val="00E41819"/>
    <w:rsid w:val="00E46053"/>
    <w:rsid w:val="00E57645"/>
    <w:rsid w:val="00E738B1"/>
    <w:rsid w:val="00E972BE"/>
    <w:rsid w:val="00EA4858"/>
    <w:rsid w:val="00EC74D0"/>
    <w:rsid w:val="00EE219B"/>
    <w:rsid w:val="00EE2AF4"/>
    <w:rsid w:val="00F164C1"/>
    <w:rsid w:val="00F1768A"/>
    <w:rsid w:val="00F2296A"/>
    <w:rsid w:val="00F2731E"/>
    <w:rsid w:val="00F27781"/>
    <w:rsid w:val="00F31528"/>
    <w:rsid w:val="00F728AF"/>
    <w:rsid w:val="00F7427F"/>
    <w:rsid w:val="00F969D3"/>
    <w:rsid w:val="00FA4598"/>
    <w:rsid w:val="00FA51C9"/>
    <w:rsid w:val="00FC4B82"/>
    <w:rsid w:val="00FC66BB"/>
    <w:rsid w:val="00FD1235"/>
    <w:rsid w:val="00FD57DA"/>
    <w:rsid w:val="00FE4FE9"/>
    <w:rsid w:val="00FF14E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D3A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236</cp:revision>
  <cp:lastPrinted>2025-10-19T06:05:00Z</cp:lastPrinted>
  <dcterms:created xsi:type="dcterms:W3CDTF">2025-10-18T07:46:00Z</dcterms:created>
  <dcterms:modified xsi:type="dcterms:W3CDTF">2025-10-21T11:53:00Z</dcterms:modified>
</cp:coreProperties>
</file>