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40299AF3" w14:textId="77777777" w:rsidR="00D105DA" w:rsidRDefault="00D105D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48F29AB3" w14:textId="77777777" w:rsidR="00D105DA" w:rsidRDefault="00D105D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Let us consider the valuation of the bonds at the time of purchase. </w:t>
      </w:r>
    </w:p>
    <w:p w14:paraId="10C47ED2" w14:textId="1D94CB5B" w:rsidR="00D105DA" w:rsidRDefault="00D105D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do so, we need to first find the present value of the bonds. This can be done by breaking the bond’s valuation into two different parts:</w:t>
      </w:r>
    </w:p>
    <w:p w14:paraId="670624F9" w14:textId="56E7F876" w:rsidR="00D105DA" w:rsidRDefault="00D105DA" w:rsidP="00D105DA">
      <w:pPr>
        <w:pStyle w:val="ListParagraph"/>
        <w:numPr>
          <w:ilvl w:val="0"/>
          <w:numId w:val="5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Payment Part:</w:t>
      </w:r>
    </w:p>
    <w:p w14:paraId="044A0A30" w14:textId="4DE5D564" w:rsidR="00D105DA" w:rsidRDefault="00D105DA" w:rsidP="00D105DA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bond pays $20 x 6% = $1.2 million per period for around 20 periods.</w:t>
      </w:r>
    </w:p>
    <w:p w14:paraId="259CF7FA" w14:textId="21E6ADA4" w:rsidR="00D105DA" w:rsidRDefault="00D105DA" w:rsidP="00D105DA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This is an annuity compounded at 7% per period. Thus, the present value of the payments recorded will be $1.2 x 10.5940 = $12.713 million.</w:t>
      </w:r>
    </w:p>
    <w:p w14:paraId="4CE2F120" w14:textId="1F7115DC" w:rsidR="00D105DA" w:rsidRDefault="00D105DA" w:rsidP="00D105DA">
      <w:pPr>
        <w:pStyle w:val="ListParagraph"/>
        <w:numPr>
          <w:ilvl w:val="0"/>
          <w:numId w:val="5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Lumpsum Part:</w:t>
      </w:r>
    </w:p>
    <w:p w14:paraId="19685657" w14:textId="42674EBF" w:rsidR="00D105DA" w:rsidRDefault="00D105DA" w:rsidP="00D105DA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bond pays $20 million after 20 periods.</w:t>
      </w:r>
    </w:p>
    <w:p w14:paraId="25766991" w14:textId="165B033C" w:rsidR="00D105DA" w:rsidRDefault="00D105DA" w:rsidP="00D105DA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present value of this lumpsum when compounded at 7% per period will be given by $20 x 0.2584 = $5.168 million.</w:t>
      </w:r>
    </w:p>
    <w:p w14:paraId="77395D13" w14:textId="25A87140" w:rsidR="00D105DA" w:rsidRDefault="00D105DA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present value of the bond will be $12.713 + $5.168 = $17.881 million, indicating that the bond was sold at a discounted price. </w:t>
      </w:r>
    </w:p>
    <w:p w14:paraId="02438EB0" w14:textId="2D3BE58B" w:rsidR="00D105DA" w:rsidRDefault="00D105DA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Now, to find the valuation 1 year after the issuance of the bonds</w:t>
      </w:r>
      <w:r w:rsidR="00597864">
        <w:rPr>
          <w:rFonts w:ascii="Lucida Sans Typewriter" w:hAnsi="Lucida Sans Typewriter"/>
        </w:rPr>
        <w:t>, we can create the table as follows: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277"/>
        <w:gridCol w:w="1984"/>
        <w:gridCol w:w="1777"/>
        <w:gridCol w:w="1767"/>
        <w:gridCol w:w="1843"/>
        <w:gridCol w:w="2409"/>
      </w:tblGrid>
      <w:tr w:rsidR="00AD5FBD" w14:paraId="37A8B2EC" w14:textId="77777777" w:rsidTr="00AD5FBD">
        <w:tc>
          <w:tcPr>
            <w:tcW w:w="11057" w:type="dxa"/>
            <w:gridSpan w:val="6"/>
          </w:tcPr>
          <w:p w14:paraId="1C412CC1" w14:textId="77777777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</w:p>
          <w:p w14:paraId="47A3601B" w14:textId="3673A3E9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COMPUTATION OF NET BOND PAYABLE AFTER 1 YEAR</w:t>
            </w:r>
          </w:p>
          <w:p w14:paraId="4FD6142B" w14:textId="341CA535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in millions of $)</w:t>
            </w:r>
          </w:p>
          <w:p w14:paraId="427C5A80" w14:textId="77777777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AD5FBD" w14:paraId="0FB88727" w14:textId="77777777" w:rsidTr="00AD5FBD">
        <w:tc>
          <w:tcPr>
            <w:tcW w:w="1277" w:type="dxa"/>
          </w:tcPr>
          <w:p w14:paraId="5DE4DA14" w14:textId="6B2FE7FF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Payment</w:t>
            </w:r>
          </w:p>
        </w:tc>
        <w:tc>
          <w:tcPr>
            <w:tcW w:w="1984" w:type="dxa"/>
          </w:tcPr>
          <w:p w14:paraId="2F8F2302" w14:textId="65DA8723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Payable</w:t>
            </w:r>
          </w:p>
        </w:tc>
        <w:tc>
          <w:tcPr>
            <w:tcW w:w="1777" w:type="dxa"/>
          </w:tcPr>
          <w:p w14:paraId="213ED33A" w14:textId="72444E7C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Discount</w:t>
            </w:r>
          </w:p>
        </w:tc>
        <w:tc>
          <w:tcPr>
            <w:tcW w:w="1767" w:type="dxa"/>
          </w:tcPr>
          <w:p w14:paraId="023A2733" w14:textId="73F1142D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</w:tc>
        <w:tc>
          <w:tcPr>
            <w:tcW w:w="1843" w:type="dxa"/>
          </w:tcPr>
          <w:p w14:paraId="0BFE7BD0" w14:textId="328D8160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Payable</w:t>
            </w:r>
          </w:p>
        </w:tc>
        <w:tc>
          <w:tcPr>
            <w:tcW w:w="2409" w:type="dxa"/>
          </w:tcPr>
          <w:p w14:paraId="3CE09B74" w14:textId="6B17EB02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Amortization on Discount</w:t>
            </w:r>
          </w:p>
        </w:tc>
      </w:tr>
      <w:tr w:rsidR="00AD5FBD" w14:paraId="71420FB0" w14:textId="77777777" w:rsidTr="00AD5FBD">
        <w:tc>
          <w:tcPr>
            <w:tcW w:w="1277" w:type="dxa"/>
          </w:tcPr>
          <w:p w14:paraId="35259B71" w14:textId="6EB6D3D5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Pr="00AD5FBD">
              <w:rPr>
                <w:rFonts w:ascii="Lucida Sans Typewriter" w:hAnsi="Lucida Sans Typewriter"/>
                <w:vertAlign w:val="superscript"/>
              </w:rPr>
              <w:t>st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984" w:type="dxa"/>
          </w:tcPr>
          <w:p w14:paraId="7EC90155" w14:textId="3F86C486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20.000</w:t>
            </w:r>
          </w:p>
        </w:tc>
        <w:tc>
          <w:tcPr>
            <w:tcW w:w="1777" w:type="dxa"/>
          </w:tcPr>
          <w:p w14:paraId="00451E6E" w14:textId="4FE803C6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2.119</w:t>
            </w:r>
          </w:p>
        </w:tc>
        <w:tc>
          <w:tcPr>
            <w:tcW w:w="1767" w:type="dxa"/>
          </w:tcPr>
          <w:p w14:paraId="76AD21DF" w14:textId="461C56AF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1.252</w:t>
            </w:r>
          </w:p>
        </w:tc>
        <w:tc>
          <w:tcPr>
            <w:tcW w:w="1843" w:type="dxa"/>
          </w:tcPr>
          <w:p w14:paraId="6AF965E4" w14:textId="63C8895F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1.200</w:t>
            </w:r>
          </w:p>
        </w:tc>
        <w:tc>
          <w:tcPr>
            <w:tcW w:w="2409" w:type="dxa"/>
          </w:tcPr>
          <w:p w14:paraId="7CC6CA0B" w14:textId="227CB19B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0.052</w:t>
            </w:r>
          </w:p>
        </w:tc>
      </w:tr>
      <w:tr w:rsidR="00AD5FBD" w14:paraId="21C763D5" w14:textId="77777777" w:rsidTr="00AD5FBD">
        <w:tc>
          <w:tcPr>
            <w:tcW w:w="1277" w:type="dxa"/>
          </w:tcPr>
          <w:p w14:paraId="20D5652B" w14:textId="7B42DD98" w:rsidR="00AD5FBD" w:rsidRDefault="00AD5FBD" w:rsidP="00AD5FB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Pr="00AD5FBD">
              <w:rPr>
                <w:rFonts w:ascii="Lucida Sans Typewriter" w:hAnsi="Lucida Sans Typewriter"/>
                <w:vertAlign w:val="superscript"/>
              </w:rPr>
              <w:t>nd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984" w:type="dxa"/>
          </w:tcPr>
          <w:p w14:paraId="3596E648" w14:textId="79BBC514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20.000</w:t>
            </w:r>
          </w:p>
        </w:tc>
        <w:tc>
          <w:tcPr>
            <w:tcW w:w="1777" w:type="dxa"/>
          </w:tcPr>
          <w:p w14:paraId="790D32D1" w14:textId="202221A7" w:rsidR="00AD5FBD" w:rsidRDefault="00AD5FBD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2.067</w:t>
            </w:r>
          </w:p>
        </w:tc>
        <w:tc>
          <w:tcPr>
            <w:tcW w:w="1767" w:type="dxa"/>
          </w:tcPr>
          <w:p w14:paraId="0A6373E4" w14:textId="139E4079" w:rsidR="00AD5FBD" w:rsidRDefault="00122A1A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1.255</w:t>
            </w:r>
          </w:p>
        </w:tc>
        <w:tc>
          <w:tcPr>
            <w:tcW w:w="1843" w:type="dxa"/>
          </w:tcPr>
          <w:p w14:paraId="24619DF7" w14:textId="6A03F572" w:rsidR="00AD5FBD" w:rsidRDefault="00122A1A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1.200</w:t>
            </w:r>
          </w:p>
        </w:tc>
        <w:tc>
          <w:tcPr>
            <w:tcW w:w="2409" w:type="dxa"/>
          </w:tcPr>
          <w:p w14:paraId="4FF5BFAE" w14:textId="31C7735E" w:rsidR="00AD5FBD" w:rsidRDefault="00122A1A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0.055</w:t>
            </w:r>
          </w:p>
        </w:tc>
      </w:tr>
      <w:tr w:rsidR="00122A1A" w14:paraId="5EAA8BB7" w14:textId="77777777" w:rsidTr="00AD5FBD">
        <w:tc>
          <w:tcPr>
            <w:tcW w:w="1277" w:type="dxa"/>
          </w:tcPr>
          <w:p w14:paraId="7E16B000" w14:textId="1E7EBF1F" w:rsidR="00122A1A" w:rsidRPr="00122A1A" w:rsidRDefault="00122A1A" w:rsidP="00AD5FBD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Final</w:t>
            </w:r>
          </w:p>
        </w:tc>
        <w:tc>
          <w:tcPr>
            <w:tcW w:w="1984" w:type="dxa"/>
          </w:tcPr>
          <w:p w14:paraId="476ADD9F" w14:textId="79150297" w:rsidR="00122A1A" w:rsidRPr="00122A1A" w:rsidRDefault="00122A1A" w:rsidP="00AD5FBD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20.000</w:t>
            </w:r>
          </w:p>
        </w:tc>
        <w:tc>
          <w:tcPr>
            <w:tcW w:w="1777" w:type="dxa"/>
          </w:tcPr>
          <w:p w14:paraId="69C4ECB5" w14:textId="679D652D" w:rsidR="00122A1A" w:rsidRPr="00122A1A" w:rsidRDefault="00122A1A" w:rsidP="00AD5FBD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2.012</w:t>
            </w:r>
          </w:p>
        </w:tc>
        <w:tc>
          <w:tcPr>
            <w:tcW w:w="1767" w:type="dxa"/>
          </w:tcPr>
          <w:p w14:paraId="42B9D4B0" w14:textId="1C3F5806" w:rsidR="00122A1A" w:rsidRDefault="00122A1A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1843" w:type="dxa"/>
          </w:tcPr>
          <w:p w14:paraId="6E214438" w14:textId="4520AE81" w:rsidR="00122A1A" w:rsidRDefault="00122A1A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2409" w:type="dxa"/>
          </w:tcPr>
          <w:p w14:paraId="0D4301D9" w14:textId="11D359EA" w:rsidR="00122A1A" w:rsidRDefault="00122A1A" w:rsidP="00AD5FB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</w:tr>
    </w:tbl>
    <w:p w14:paraId="0D501745" w14:textId="77777777" w:rsidR="00597864" w:rsidRDefault="00597864" w:rsidP="00D105DA">
      <w:pPr>
        <w:rPr>
          <w:rFonts w:ascii="Lucida Sans Typewriter" w:hAnsi="Lucida Sans Typewriter"/>
        </w:rPr>
      </w:pPr>
    </w:p>
    <w:p w14:paraId="488F6DE5" w14:textId="77777777" w:rsidR="00122A1A" w:rsidRDefault="00122A1A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Using the final values, we see that the bond was worth $17.988 million at the time of callback. </w:t>
      </w:r>
    </w:p>
    <w:p w14:paraId="04D7F1F3" w14:textId="6413040E" w:rsidR="00122A1A" w:rsidRDefault="00122A1A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company recorded </w:t>
      </w:r>
      <w:r w:rsidRPr="00122A1A">
        <w:rPr>
          <w:rFonts w:ascii="Lucida Sans Typewriter" w:hAnsi="Lucida Sans Typewriter"/>
          <w:b/>
          <w:bCs/>
        </w:rPr>
        <w:t>loss of $1.012 million</w:t>
      </w:r>
      <w:r>
        <w:rPr>
          <w:rFonts w:ascii="Lucida Sans Typewriter" w:hAnsi="Lucida Sans Typewriter"/>
        </w:rPr>
        <w:t xml:space="preserve"> on the callback of the bonds. </w:t>
      </w:r>
    </w:p>
    <w:p w14:paraId="15A0999F" w14:textId="35316B9F" w:rsidR="007F5550" w:rsidRDefault="007F5550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(2)</w:t>
      </w:r>
    </w:p>
    <w:p w14:paraId="7A058EC0" w14:textId="23F839DA" w:rsidR="007F5550" w:rsidRDefault="00785B4E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impact is as follows:</w:t>
      </w:r>
    </w:p>
    <w:p w14:paraId="1BCE166D" w14:textId="5F9D8309" w:rsidR="00FC4B82" w:rsidRDefault="00FC4B82" w:rsidP="00D105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(Entries are in millions)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A3419C" w14:paraId="170BA503" w14:textId="77777777" w:rsidTr="00A3419C">
        <w:tc>
          <w:tcPr>
            <w:tcW w:w="3005" w:type="dxa"/>
          </w:tcPr>
          <w:p w14:paraId="39B612A4" w14:textId="0CDBD98E" w:rsidR="00A3419C" w:rsidRDefault="00A3419C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Assets = </w:t>
            </w:r>
          </w:p>
        </w:tc>
        <w:tc>
          <w:tcPr>
            <w:tcW w:w="3005" w:type="dxa"/>
          </w:tcPr>
          <w:p w14:paraId="18F5F339" w14:textId="053CBC9C" w:rsidR="00A3419C" w:rsidRDefault="00A3419C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483" w:type="dxa"/>
          </w:tcPr>
          <w:p w14:paraId="2E809CC9" w14:textId="11F7E4B0" w:rsidR="00A3419C" w:rsidRDefault="00A3419C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A3419C" w14:paraId="56EC190B" w14:textId="77777777" w:rsidTr="00A3419C">
        <w:tc>
          <w:tcPr>
            <w:tcW w:w="3005" w:type="dxa"/>
          </w:tcPr>
          <w:p w14:paraId="00EBFCF5" w14:textId="2AE5EE02" w:rsidR="00A3419C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-$19.000</w:t>
            </w:r>
          </w:p>
          <w:p w14:paraId="34C61D56" w14:textId="73EE4583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005" w:type="dxa"/>
          </w:tcPr>
          <w:p w14:paraId="482AE159" w14:textId="77777777" w:rsidR="00A3419C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-$20.000</w:t>
            </w:r>
          </w:p>
          <w:p w14:paraId="5D670E58" w14:textId="77777777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  <w:p w14:paraId="6FB560C8" w14:textId="16D6EDC6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+$2.012</w:t>
            </w:r>
          </w:p>
          <w:p w14:paraId="2F603D64" w14:textId="639CB590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discount)</w:t>
            </w:r>
          </w:p>
        </w:tc>
        <w:tc>
          <w:tcPr>
            <w:tcW w:w="3483" w:type="dxa"/>
          </w:tcPr>
          <w:p w14:paraId="71CFFBD1" w14:textId="77777777" w:rsidR="00A3419C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-$1.012</w:t>
            </w:r>
          </w:p>
          <w:p w14:paraId="1A1FF44E" w14:textId="503D9AF9" w:rsidR="00743A77" w:rsidRDefault="00743A77" w:rsidP="00A3419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(loss on early extinguishment)</w:t>
            </w:r>
          </w:p>
        </w:tc>
      </w:tr>
    </w:tbl>
    <w:p w14:paraId="4C5F90CC" w14:textId="77777777" w:rsidR="00441539" w:rsidRDefault="00441539" w:rsidP="00777EC1">
      <w:pPr>
        <w:rPr>
          <w:rFonts w:ascii="Lucida Sans Typewriter" w:hAnsi="Lucida Sans Typewriter"/>
        </w:rPr>
      </w:pPr>
    </w:p>
    <w:p w14:paraId="322DDED1" w14:textId="571499DD" w:rsidR="00C13DFF" w:rsidRDefault="00AC2FF7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217"/>
      </w:tblGrid>
      <w:tr w:rsidR="00441539" w14:paraId="6846EA1C" w14:textId="77777777" w:rsidTr="00441539">
        <w:tc>
          <w:tcPr>
            <w:tcW w:w="4106" w:type="dxa"/>
          </w:tcPr>
          <w:p w14:paraId="449EE875" w14:textId="77777777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Payable</w:t>
            </w:r>
          </w:p>
          <w:p w14:paraId="7CBC7769" w14:textId="77777777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Loss on Extinguish</w:t>
            </w:r>
          </w:p>
          <w:p w14:paraId="4F8506FD" w14:textId="77777777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76BD53BE" w14:textId="3CE39207" w:rsidR="00441539" w:rsidRDefault="00441539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Discount</w:t>
            </w:r>
          </w:p>
        </w:tc>
        <w:tc>
          <w:tcPr>
            <w:tcW w:w="2693" w:type="dxa"/>
          </w:tcPr>
          <w:p w14:paraId="5981211D" w14:textId="77777777" w:rsidR="00441539" w:rsidRDefault="00441539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20.000</w:t>
            </w:r>
          </w:p>
          <w:p w14:paraId="58429835" w14:textId="76BF9D6A" w:rsidR="00441539" w:rsidRDefault="00441539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1.012</w:t>
            </w:r>
          </w:p>
        </w:tc>
        <w:tc>
          <w:tcPr>
            <w:tcW w:w="2217" w:type="dxa"/>
          </w:tcPr>
          <w:p w14:paraId="15C3E8E6" w14:textId="77777777" w:rsidR="00441539" w:rsidRDefault="00441539" w:rsidP="00777EC1">
            <w:pPr>
              <w:rPr>
                <w:rFonts w:ascii="Lucida Sans Typewriter" w:hAnsi="Lucida Sans Typewriter"/>
              </w:rPr>
            </w:pPr>
          </w:p>
          <w:p w14:paraId="4FF045F2" w14:textId="77777777" w:rsidR="00441539" w:rsidRDefault="00441539" w:rsidP="00777EC1">
            <w:pPr>
              <w:rPr>
                <w:rFonts w:ascii="Lucida Sans Typewriter" w:hAnsi="Lucida Sans Typewriter"/>
              </w:rPr>
            </w:pPr>
          </w:p>
          <w:p w14:paraId="4276ADED" w14:textId="77777777" w:rsidR="00441539" w:rsidRDefault="00441539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19.000</w:t>
            </w:r>
          </w:p>
          <w:p w14:paraId="0DD61095" w14:textId="2BF4F5F4" w:rsidR="00441539" w:rsidRDefault="00441539" w:rsidP="0044153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2.012</w:t>
            </w:r>
          </w:p>
        </w:tc>
      </w:tr>
    </w:tbl>
    <w:p w14:paraId="28BD7157" w14:textId="77777777" w:rsidR="00FC4B82" w:rsidRDefault="00FC4B82" w:rsidP="00777EC1">
      <w:pPr>
        <w:rPr>
          <w:rFonts w:ascii="Lucida Sans Typewriter" w:hAnsi="Lucida Sans Typewriter"/>
        </w:rPr>
      </w:pPr>
    </w:p>
    <w:p w14:paraId="06006AD7" w14:textId="6C1C28DD" w:rsidR="00AC2FF7" w:rsidRDefault="00441539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(4)</w:t>
      </w:r>
    </w:p>
    <w:p w14:paraId="5E653FA4" w14:textId="7387FA96" w:rsidR="00441539" w:rsidRDefault="00860C69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a gain, they should have purchased the bonds for $17.988 - $1.000 = $16.988 million.</w:t>
      </w:r>
    </w:p>
    <w:p w14:paraId="5A035FD7" w14:textId="72E780FD" w:rsidR="00860C69" w:rsidRPr="000C30DC" w:rsidRDefault="00860C69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Limestone Cha</w:t>
      </w:r>
      <w:r w:rsidR="00EC74D0">
        <w:rPr>
          <w:rFonts w:ascii="Lucida Sans Typewriter" w:hAnsi="Lucida Sans Typewriter"/>
        </w:rPr>
        <w:t>r</w:t>
      </w:r>
      <w:r>
        <w:rPr>
          <w:rFonts w:ascii="Lucida Sans Typewriter" w:hAnsi="Lucida Sans Typewriter"/>
        </w:rPr>
        <w:t xml:space="preserve">ters should have gone for $16.988 million if they aimed for a gain on the callback of the bonds. </w:t>
      </w:r>
    </w:p>
    <w:sectPr w:rsidR="00860C69" w:rsidRPr="000C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2"/>
  </w:num>
  <w:num w:numId="2" w16cid:durableId="2094079853">
    <w:abstractNumId w:val="3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2368A"/>
    <w:rsid w:val="00026FEA"/>
    <w:rsid w:val="000C30DC"/>
    <w:rsid w:val="000E1DE5"/>
    <w:rsid w:val="00104C91"/>
    <w:rsid w:val="00122A1A"/>
    <w:rsid w:val="00150E67"/>
    <w:rsid w:val="00152731"/>
    <w:rsid w:val="0017227B"/>
    <w:rsid w:val="00250E17"/>
    <w:rsid w:val="00253FAC"/>
    <w:rsid w:val="002541B6"/>
    <w:rsid w:val="00262AF2"/>
    <w:rsid w:val="00264A1C"/>
    <w:rsid w:val="002B6760"/>
    <w:rsid w:val="002E0BAA"/>
    <w:rsid w:val="00322AD5"/>
    <w:rsid w:val="00325F15"/>
    <w:rsid w:val="003935C6"/>
    <w:rsid w:val="003B0144"/>
    <w:rsid w:val="003F68EB"/>
    <w:rsid w:val="00441539"/>
    <w:rsid w:val="0046778C"/>
    <w:rsid w:val="004741BD"/>
    <w:rsid w:val="004C716E"/>
    <w:rsid w:val="0050177D"/>
    <w:rsid w:val="005905CC"/>
    <w:rsid w:val="00597864"/>
    <w:rsid w:val="005B51B2"/>
    <w:rsid w:val="005C34FE"/>
    <w:rsid w:val="00616ADC"/>
    <w:rsid w:val="006A348D"/>
    <w:rsid w:val="006D102F"/>
    <w:rsid w:val="006D36C3"/>
    <w:rsid w:val="006E090F"/>
    <w:rsid w:val="00712E3B"/>
    <w:rsid w:val="0073191A"/>
    <w:rsid w:val="00743A77"/>
    <w:rsid w:val="00750CFF"/>
    <w:rsid w:val="00754BD6"/>
    <w:rsid w:val="00763674"/>
    <w:rsid w:val="00777EC1"/>
    <w:rsid w:val="00780D3F"/>
    <w:rsid w:val="00785B4E"/>
    <w:rsid w:val="007B7FCE"/>
    <w:rsid w:val="007C594F"/>
    <w:rsid w:val="007D17FB"/>
    <w:rsid w:val="007F0650"/>
    <w:rsid w:val="007F5550"/>
    <w:rsid w:val="00821E13"/>
    <w:rsid w:val="00860C69"/>
    <w:rsid w:val="0086221B"/>
    <w:rsid w:val="008A2308"/>
    <w:rsid w:val="008D05E9"/>
    <w:rsid w:val="008D66DF"/>
    <w:rsid w:val="008E2516"/>
    <w:rsid w:val="008E3B63"/>
    <w:rsid w:val="009029A7"/>
    <w:rsid w:val="009113BC"/>
    <w:rsid w:val="00941830"/>
    <w:rsid w:val="00943314"/>
    <w:rsid w:val="00951775"/>
    <w:rsid w:val="00955347"/>
    <w:rsid w:val="009A2175"/>
    <w:rsid w:val="009B3173"/>
    <w:rsid w:val="009C157B"/>
    <w:rsid w:val="009D0C0A"/>
    <w:rsid w:val="00A13C12"/>
    <w:rsid w:val="00A3419C"/>
    <w:rsid w:val="00A47907"/>
    <w:rsid w:val="00A66854"/>
    <w:rsid w:val="00AB7F40"/>
    <w:rsid w:val="00AC06BA"/>
    <w:rsid w:val="00AC2FF7"/>
    <w:rsid w:val="00AD5FBD"/>
    <w:rsid w:val="00AE1E02"/>
    <w:rsid w:val="00AF4E94"/>
    <w:rsid w:val="00B82E85"/>
    <w:rsid w:val="00BE521E"/>
    <w:rsid w:val="00C02F29"/>
    <w:rsid w:val="00C13DFF"/>
    <w:rsid w:val="00C3733B"/>
    <w:rsid w:val="00C9363F"/>
    <w:rsid w:val="00CB3344"/>
    <w:rsid w:val="00CB371D"/>
    <w:rsid w:val="00CE1BBA"/>
    <w:rsid w:val="00CF1592"/>
    <w:rsid w:val="00CF31FF"/>
    <w:rsid w:val="00D00571"/>
    <w:rsid w:val="00D105DA"/>
    <w:rsid w:val="00D23EB7"/>
    <w:rsid w:val="00D35D0A"/>
    <w:rsid w:val="00D83EB5"/>
    <w:rsid w:val="00DA3907"/>
    <w:rsid w:val="00DD255E"/>
    <w:rsid w:val="00DE0739"/>
    <w:rsid w:val="00E301C9"/>
    <w:rsid w:val="00E41819"/>
    <w:rsid w:val="00E46053"/>
    <w:rsid w:val="00E57645"/>
    <w:rsid w:val="00E738B1"/>
    <w:rsid w:val="00EC74D0"/>
    <w:rsid w:val="00EE219B"/>
    <w:rsid w:val="00EE2AF4"/>
    <w:rsid w:val="00F164C1"/>
    <w:rsid w:val="00F2731E"/>
    <w:rsid w:val="00F31528"/>
    <w:rsid w:val="00F969D3"/>
    <w:rsid w:val="00FA4598"/>
    <w:rsid w:val="00FA51C9"/>
    <w:rsid w:val="00FC4B82"/>
    <w:rsid w:val="00FD1235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92</cp:revision>
  <cp:lastPrinted>2025-10-18T14:49:00Z</cp:lastPrinted>
  <dcterms:created xsi:type="dcterms:W3CDTF">2025-10-18T07:46:00Z</dcterms:created>
  <dcterms:modified xsi:type="dcterms:W3CDTF">2025-10-19T05:58:00Z</dcterms:modified>
</cp:coreProperties>
</file>