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43A12133" w14:textId="4A0245E4" w:rsidR="00620123" w:rsidRPr="00620123" w:rsidRDefault="00620123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the previous problem, we did not amortization, but when added we need to consider the expense of amortization to be $74,607/3 = $24,869 per year. </w:t>
      </w:r>
    </w:p>
    <w:p w14:paraId="2433E076" w14:textId="4044A7D1" w:rsidR="00B14361" w:rsidRDefault="00A75C5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We construct the table below:</w:t>
      </w:r>
    </w:p>
    <w:tbl>
      <w:tblPr>
        <w:tblStyle w:val="PlainTable2"/>
        <w:tblW w:w="10916" w:type="dxa"/>
        <w:tblInd w:w="-940" w:type="dxa"/>
        <w:tblLook w:val="04A0" w:firstRow="1" w:lastRow="0" w:firstColumn="1" w:lastColumn="0" w:noHBand="0" w:noVBand="1"/>
      </w:tblPr>
      <w:tblGrid>
        <w:gridCol w:w="3110"/>
        <w:gridCol w:w="2254"/>
        <w:gridCol w:w="2254"/>
        <w:gridCol w:w="3298"/>
      </w:tblGrid>
      <w:tr w:rsidR="003350EA" w14:paraId="57F14029" w14:textId="77777777" w:rsidTr="00444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14:paraId="7C09AB19" w14:textId="77777777" w:rsidR="003350EA" w:rsidRDefault="003350EA" w:rsidP="003350EA">
            <w:pPr>
              <w:jc w:val="center"/>
              <w:rPr>
                <w:rFonts w:ascii="Lucida Sans Typewriter" w:hAnsi="Lucida Sans Typewriter"/>
              </w:rPr>
            </w:pPr>
          </w:p>
          <w:p w14:paraId="05AB874F" w14:textId="5852E65F" w:rsidR="003350EA" w:rsidRDefault="003350EA" w:rsidP="003350E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TABLE OF COMPARISON</w:t>
            </w:r>
          </w:p>
          <w:p w14:paraId="1F8FE894" w14:textId="157FA033" w:rsidR="003350EA" w:rsidRPr="004448EA" w:rsidRDefault="003350EA" w:rsidP="003350EA">
            <w:pPr>
              <w:jc w:val="center"/>
              <w:rPr>
                <w:rFonts w:ascii="Lucida Sans Typewriter" w:hAnsi="Lucida Sans Typewriter"/>
                <w:b w:val="0"/>
                <w:bCs w:val="0"/>
              </w:rPr>
            </w:pPr>
            <w:r w:rsidRPr="004448EA">
              <w:rPr>
                <w:rFonts w:ascii="Lucida Sans Typewriter" w:hAnsi="Lucida Sans Typewriter"/>
                <w:b w:val="0"/>
                <w:bCs w:val="0"/>
              </w:rPr>
              <w:t>(Amounts in $)</w:t>
            </w:r>
          </w:p>
          <w:p w14:paraId="1149D15B" w14:textId="77777777" w:rsidR="003350EA" w:rsidRDefault="003350EA" w:rsidP="003350EA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3350EA" w14:paraId="6B74540B" w14:textId="77777777" w:rsidTr="0044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5D375642" w14:textId="77777777" w:rsidR="003350EA" w:rsidRDefault="003350EA" w:rsidP="00777EC1">
            <w:pPr>
              <w:rPr>
                <w:rFonts w:ascii="Lucida Sans Typewriter" w:hAnsi="Lucida Sans Typewriter"/>
              </w:rPr>
            </w:pPr>
          </w:p>
        </w:tc>
        <w:tc>
          <w:tcPr>
            <w:tcW w:w="2254" w:type="dxa"/>
          </w:tcPr>
          <w:p w14:paraId="06547135" w14:textId="77777777" w:rsidR="003350EA" w:rsidRDefault="003350EA" w:rsidP="00335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Operating Lease</w:t>
            </w:r>
          </w:p>
          <w:p w14:paraId="2EF51B5D" w14:textId="6333B828" w:rsidR="004C452B" w:rsidRDefault="004C452B" w:rsidP="00335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(1)</w:t>
            </w:r>
          </w:p>
        </w:tc>
        <w:tc>
          <w:tcPr>
            <w:tcW w:w="2254" w:type="dxa"/>
          </w:tcPr>
          <w:p w14:paraId="194B891B" w14:textId="77777777" w:rsidR="003350EA" w:rsidRDefault="003350EA" w:rsidP="00335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Capital Lease</w:t>
            </w:r>
          </w:p>
          <w:p w14:paraId="46BAF682" w14:textId="77777777" w:rsidR="004C452B" w:rsidRDefault="004C452B" w:rsidP="00335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0C277C28" w14:textId="388142FF" w:rsidR="004C452B" w:rsidRDefault="004C452B" w:rsidP="00335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(2)</w:t>
            </w:r>
          </w:p>
        </w:tc>
        <w:tc>
          <w:tcPr>
            <w:tcW w:w="3298" w:type="dxa"/>
          </w:tcPr>
          <w:p w14:paraId="308BDA10" w14:textId="77777777" w:rsidR="004C452B" w:rsidRDefault="003350EA" w:rsidP="004C45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Difference</w:t>
            </w:r>
          </w:p>
          <w:p w14:paraId="342C2379" w14:textId="77777777" w:rsidR="004C452B" w:rsidRDefault="004C452B" w:rsidP="004C45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1D2B4F0" w14:textId="66442DAB" w:rsidR="004C452B" w:rsidRPr="004C452B" w:rsidRDefault="004C452B" w:rsidP="004C45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(1)-(2)</w:t>
            </w:r>
          </w:p>
        </w:tc>
      </w:tr>
      <w:tr w:rsidR="003350EA" w14:paraId="160463C1" w14:textId="77777777" w:rsidTr="00444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7CCB5727" w14:textId="77777777" w:rsidR="003350EA" w:rsidRDefault="00620123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Total Expenses</w:t>
            </w:r>
          </w:p>
          <w:p w14:paraId="2AAB53C7" w14:textId="77777777" w:rsidR="001A01DB" w:rsidRDefault="001A01DB" w:rsidP="00777EC1">
            <w:pPr>
              <w:rPr>
                <w:rFonts w:ascii="Lucida Sans Typewriter" w:hAnsi="Lucida Sans Typewriter"/>
              </w:rPr>
            </w:pPr>
          </w:p>
          <w:p w14:paraId="41715F89" w14:textId="77777777" w:rsidR="00620123" w:rsidRPr="004448EA" w:rsidRDefault="00620123" w:rsidP="00777EC1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4448EA">
              <w:rPr>
                <w:rFonts w:ascii="Lucida Sans Typewriter" w:hAnsi="Lucida Sans Typewriter"/>
                <w:b w:val="0"/>
                <w:bCs w:val="0"/>
              </w:rPr>
              <w:t xml:space="preserve">  2011</w:t>
            </w:r>
          </w:p>
          <w:p w14:paraId="68C929AC" w14:textId="2B17A29F" w:rsidR="00620123" w:rsidRDefault="00620123" w:rsidP="00777EC1">
            <w:pPr>
              <w:rPr>
                <w:rFonts w:ascii="Lucida Sans Typewriter" w:hAnsi="Lucida Sans Typewriter"/>
              </w:rPr>
            </w:pPr>
            <w:r w:rsidRPr="004448EA">
              <w:rPr>
                <w:rFonts w:ascii="Lucida Sans Typewriter" w:hAnsi="Lucida Sans Typewriter"/>
                <w:b w:val="0"/>
                <w:bCs w:val="0"/>
              </w:rPr>
              <w:t xml:space="preserve">  2012</w:t>
            </w:r>
          </w:p>
        </w:tc>
        <w:tc>
          <w:tcPr>
            <w:tcW w:w="2254" w:type="dxa"/>
          </w:tcPr>
          <w:p w14:paraId="3CB760F8" w14:textId="17FE2A1C" w:rsidR="001A01DB" w:rsidRDefault="001A01DB" w:rsidP="001A01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505AF66" w14:textId="77777777" w:rsidR="001A01DB" w:rsidRDefault="001A01DB" w:rsidP="001A01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6633894" w14:textId="77777777" w:rsidR="00620123" w:rsidRDefault="00620123" w:rsidP="006201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30,000.0</w:t>
            </w:r>
          </w:p>
          <w:p w14:paraId="0850991C" w14:textId="44C67FCF" w:rsidR="00620123" w:rsidRDefault="00620123" w:rsidP="006201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30,000.0</w:t>
            </w:r>
          </w:p>
        </w:tc>
        <w:tc>
          <w:tcPr>
            <w:tcW w:w="2254" w:type="dxa"/>
          </w:tcPr>
          <w:p w14:paraId="70C40D9C" w14:textId="77777777" w:rsidR="003350EA" w:rsidRDefault="003350EA" w:rsidP="0077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14709723" w14:textId="77777777" w:rsidR="001A01DB" w:rsidRDefault="001A01DB" w:rsidP="0077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22FD42B" w14:textId="77777777" w:rsidR="00620123" w:rsidRDefault="004C452B" w:rsidP="006201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32,329.7</w:t>
            </w:r>
          </w:p>
          <w:p w14:paraId="170E70AF" w14:textId="2EACABC2" w:rsidR="004C452B" w:rsidRDefault="004C452B" w:rsidP="006201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30,074.8</w:t>
            </w:r>
          </w:p>
        </w:tc>
        <w:tc>
          <w:tcPr>
            <w:tcW w:w="3298" w:type="dxa"/>
          </w:tcPr>
          <w:p w14:paraId="62618B51" w14:textId="77777777" w:rsidR="003350EA" w:rsidRDefault="003350EA" w:rsidP="0077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F5E02DC" w14:textId="77777777" w:rsidR="001A01DB" w:rsidRDefault="001A01DB" w:rsidP="0077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4DBF59A" w14:textId="74B26FAB" w:rsidR="004C452B" w:rsidRDefault="004C452B" w:rsidP="004C45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1A01DB">
              <w:rPr>
                <w:rFonts w:ascii="Lucida Sans Typewriter" w:hAnsi="Lucida Sans Typewriter"/>
              </w:rPr>
              <w:t>2,329.7</w:t>
            </w:r>
          </w:p>
          <w:p w14:paraId="2005B52E" w14:textId="04D5F89A" w:rsidR="004C452B" w:rsidRDefault="001A01DB" w:rsidP="001A01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-74.8</w:t>
            </w:r>
          </w:p>
        </w:tc>
      </w:tr>
      <w:tr w:rsidR="003350EA" w14:paraId="1FD4A041" w14:textId="77777777" w:rsidTr="0044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4B49EBF4" w14:textId="77777777" w:rsidR="003350EA" w:rsidRPr="004448EA" w:rsidRDefault="00620123" w:rsidP="00777EC1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Pr="004448EA">
              <w:rPr>
                <w:rFonts w:ascii="Lucida Sans Typewriter" w:hAnsi="Lucida Sans Typewriter"/>
                <w:b w:val="0"/>
                <w:bCs w:val="0"/>
              </w:rPr>
              <w:t>Two years together</w:t>
            </w:r>
          </w:p>
          <w:p w14:paraId="5748BA7E" w14:textId="77777777" w:rsidR="001A01DB" w:rsidRDefault="001A01DB" w:rsidP="00777EC1">
            <w:pPr>
              <w:rPr>
                <w:rFonts w:ascii="Lucida Sans Typewriter" w:hAnsi="Lucida Sans Typewriter"/>
              </w:rPr>
            </w:pPr>
          </w:p>
          <w:p w14:paraId="7DD688C1" w14:textId="77777777" w:rsidR="001A01DB" w:rsidRDefault="001A01DB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End of 2011</w:t>
            </w:r>
          </w:p>
          <w:p w14:paraId="334CD6DD" w14:textId="77777777" w:rsidR="001A01DB" w:rsidRDefault="001A01DB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</w:p>
          <w:p w14:paraId="2C4CAFE7" w14:textId="77777777" w:rsidR="001A01DB" w:rsidRPr="004448EA" w:rsidRDefault="001A01DB" w:rsidP="00777EC1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Pr="004448EA">
              <w:rPr>
                <w:rFonts w:ascii="Lucida Sans Typewriter" w:hAnsi="Lucida Sans Typewriter"/>
                <w:b w:val="0"/>
                <w:bCs w:val="0"/>
              </w:rPr>
              <w:t>Total assets</w:t>
            </w:r>
          </w:p>
          <w:p w14:paraId="4173A5E0" w14:textId="053FD73A" w:rsidR="001A01DB" w:rsidRDefault="001A01DB" w:rsidP="00777EC1">
            <w:pPr>
              <w:rPr>
                <w:rFonts w:ascii="Lucida Sans Typewriter" w:hAnsi="Lucida Sans Typewriter"/>
              </w:rPr>
            </w:pPr>
            <w:r w:rsidRPr="004448EA">
              <w:rPr>
                <w:rFonts w:ascii="Lucida Sans Typewriter" w:hAnsi="Lucida Sans Typewriter"/>
                <w:b w:val="0"/>
                <w:bCs w:val="0"/>
              </w:rPr>
              <w:t xml:space="preserve">  Total liabilities</w:t>
            </w:r>
          </w:p>
        </w:tc>
        <w:tc>
          <w:tcPr>
            <w:tcW w:w="2254" w:type="dxa"/>
          </w:tcPr>
          <w:p w14:paraId="2C1E057D" w14:textId="77777777" w:rsidR="003350EA" w:rsidRDefault="00620123" w:rsidP="006201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60,000.0</w:t>
            </w:r>
          </w:p>
          <w:p w14:paraId="2A3621DC" w14:textId="77777777" w:rsidR="001A01DB" w:rsidRDefault="001A01DB" w:rsidP="006201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7FB23787" w14:textId="77777777" w:rsidR="001A01DB" w:rsidRDefault="001A01DB" w:rsidP="006201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413D964" w14:textId="77777777" w:rsidR="001A01DB" w:rsidRDefault="001A01DB" w:rsidP="006201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069DDB98" w14:textId="2EBED32F" w:rsidR="001A01DB" w:rsidRDefault="00827F6C" w:rsidP="006201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-30,000.0</w:t>
            </w:r>
          </w:p>
          <w:p w14:paraId="0CAF5626" w14:textId="0ED0AD2D" w:rsidR="00827F6C" w:rsidRDefault="00827F6C" w:rsidP="006201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</w:t>
            </w:r>
          </w:p>
        </w:tc>
        <w:tc>
          <w:tcPr>
            <w:tcW w:w="2254" w:type="dxa"/>
          </w:tcPr>
          <w:p w14:paraId="0218A754" w14:textId="77777777" w:rsidR="003350EA" w:rsidRDefault="001A01DB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62,404.5</w:t>
            </w:r>
          </w:p>
          <w:p w14:paraId="23F8BBCE" w14:textId="77777777" w:rsidR="001A01DB" w:rsidRDefault="001A01DB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B369E9D" w14:textId="77777777" w:rsidR="001A01DB" w:rsidRDefault="001A01DB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4399263" w14:textId="77777777" w:rsidR="001A01DB" w:rsidRDefault="001A01DB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5AF48DB" w14:textId="6EAEA739" w:rsidR="001A01DB" w:rsidRDefault="00A31A78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-54,869.0</w:t>
            </w:r>
          </w:p>
          <w:p w14:paraId="3D88A621" w14:textId="1DD0F81C" w:rsidR="00827F6C" w:rsidRDefault="00A31A78" w:rsidP="0082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-22,539.3</w:t>
            </w:r>
          </w:p>
        </w:tc>
        <w:tc>
          <w:tcPr>
            <w:tcW w:w="3298" w:type="dxa"/>
          </w:tcPr>
          <w:p w14:paraId="4E9C8228" w14:textId="77777777" w:rsidR="003350EA" w:rsidRDefault="001A01DB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-2,404.5</w:t>
            </w:r>
          </w:p>
          <w:p w14:paraId="01B702FA" w14:textId="77777777" w:rsidR="00827F6C" w:rsidRDefault="00827F6C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3DA30B6" w14:textId="77777777" w:rsidR="00827F6C" w:rsidRDefault="00827F6C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A240FE8" w14:textId="77777777" w:rsidR="00827F6C" w:rsidRDefault="00827F6C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A890371" w14:textId="2DAFD1F1" w:rsidR="00827F6C" w:rsidRDefault="00333ECB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24,869.0</w:t>
            </w:r>
          </w:p>
          <w:p w14:paraId="3E5A0DEA" w14:textId="4DFA79F1" w:rsidR="00827F6C" w:rsidRDefault="00333ECB" w:rsidP="001A0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22,539.3</w:t>
            </w:r>
          </w:p>
        </w:tc>
      </w:tr>
      <w:tr w:rsidR="003350EA" w14:paraId="60DC7563" w14:textId="77777777" w:rsidTr="00444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0AD795C" w14:textId="77777777" w:rsidR="003350EA" w:rsidRPr="004448EA" w:rsidRDefault="001A01DB" w:rsidP="00777EC1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Pr="004448EA">
              <w:rPr>
                <w:rFonts w:ascii="Lucida Sans Typewriter" w:hAnsi="Lucida Sans Typewriter"/>
                <w:b w:val="0"/>
                <w:bCs w:val="0"/>
              </w:rPr>
              <w:t>Retained Earnings</w:t>
            </w:r>
          </w:p>
          <w:p w14:paraId="775FCC74" w14:textId="77777777" w:rsidR="00E972BE" w:rsidRDefault="00E972BE" w:rsidP="00777EC1">
            <w:pPr>
              <w:rPr>
                <w:rFonts w:ascii="Lucida Sans Typewriter" w:hAnsi="Lucida Sans Typewriter"/>
              </w:rPr>
            </w:pPr>
          </w:p>
          <w:p w14:paraId="0CF0DDA6" w14:textId="77777777" w:rsidR="00E972BE" w:rsidRDefault="00E972BE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End of 2012</w:t>
            </w:r>
          </w:p>
          <w:p w14:paraId="00C4CB96" w14:textId="77777777" w:rsidR="00E972BE" w:rsidRDefault="00E972BE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</w:p>
          <w:p w14:paraId="4A888CD5" w14:textId="77777777" w:rsidR="00E972BE" w:rsidRPr="004448EA" w:rsidRDefault="00E972BE" w:rsidP="00777EC1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4448EA">
              <w:rPr>
                <w:rFonts w:ascii="Lucida Sans Typewriter" w:hAnsi="Lucida Sans Typewriter"/>
                <w:b w:val="0"/>
                <w:bCs w:val="0"/>
              </w:rPr>
              <w:t xml:space="preserve">  Total assets</w:t>
            </w:r>
          </w:p>
          <w:p w14:paraId="3B1493B6" w14:textId="54D6EEFB" w:rsidR="00E972BE" w:rsidRDefault="00E972BE" w:rsidP="00777EC1">
            <w:pPr>
              <w:rPr>
                <w:rFonts w:ascii="Lucida Sans Typewriter" w:hAnsi="Lucida Sans Typewriter"/>
              </w:rPr>
            </w:pPr>
            <w:r w:rsidRPr="004448EA">
              <w:rPr>
                <w:rFonts w:ascii="Lucida Sans Typewriter" w:hAnsi="Lucida Sans Typewriter"/>
                <w:b w:val="0"/>
                <w:bCs w:val="0"/>
              </w:rPr>
              <w:t xml:space="preserve">  Total liabilities</w:t>
            </w:r>
          </w:p>
        </w:tc>
        <w:tc>
          <w:tcPr>
            <w:tcW w:w="2254" w:type="dxa"/>
          </w:tcPr>
          <w:p w14:paraId="5BEBF40B" w14:textId="77777777" w:rsidR="003350EA" w:rsidRDefault="00827F6C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-30,000</w:t>
            </w:r>
          </w:p>
          <w:p w14:paraId="020D9648" w14:textId="77777777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7B0F2544" w14:textId="77777777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DA31F93" w14:textId="77777777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F2F4BF0" w14:textId="77777777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-30,000.0</w:t>
            </w:r>
          </w:p>
          <w:p w14:paraId="1F738C81" w14:textId="66A4ECCA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</w:t>
            </w:r>
          </w:p>
        </w:tc>
        <w:tc>
          <w:tcPr>
            <w:tcW w:w="2254" w:type="dxa"/>
          </w:tcPr>
          <w:p w14:paraId="4BFCB5E1" w14:textId="77777777" w:rsidR="003350EA" w:rsidRDefault="007210DC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-32,329.7</w:t>
            </w:r>
          </w:p>
          <w:p w14:paraId="2B737FDE" w14:textId="77777777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76FFA77E" w14:textId="77777777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76466F2B" w14:textId="77777777" w:rsidR="00E972BE" w:rsidRDefault="00E972BE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887CB1E" w14:textId="01E12620" w:rsidR="00E972BE" w:rsidRDefault="00C50383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333ECB">
              <w:rPr>
                <w:rFonts w:ascii="Lucida Sans Typewriter" w:hAnsi="Lucida Sans Typewriter"/>
              </w:rPr>
              <w:t>54,869.0</w:t>
            </w:r>
          </w:p>
          <w:p w14:paraId="2EE1ED1B" w14:textId="1B60FC98" w:rsidR="00C50383" w:rsidRDefault="00333ECB" w:rsidP="0082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-24,794.2</w:t>
            </w:r>
          </w:p>
        </w:tc>
        <w:tc>
          <w:tcPr>
            <w:tcW w:w="3298" w:type="dxa"/>
          </w:tcPr>
          <w:p w14:paraId="007E9D0E" w14:textId="0287C93C" w:rsidR="003350EA" w:rsidRDefault="00333ECB" w:rsidP="007210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2,329.7</w:t>
            </w:r>
          </w:p>
          <w:p w14:paraId="4DE50727" w14:textId="77777777" w:rsidR="00333ECB" w:rsidRDefault="00333ECB" w:rsidP="00333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31C9B7A" w14:textId="77777777" w:rsidR="00D12C65" w:rsidRDefault="00D12C65" w:rsidP="007210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7C2059B" w14:textId="77777777" w:rsidR="00D12C65" w:rsidRDefault="00D12C65" w:rsidP="007210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73EED5A" w14:textId="77777777" w:rsidR="00D12C65" w:rsidRDefault="00333ECB" w:rsidP="00333E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24,869.0</w:t>
            </w:r>
          </w:p>
          <w:p w14:paraId="2C520026" w14:textId="64F8F520" w:rsidR="00333ECB" w:rsidRDefault="00333ECB" w:rsidP="00333E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24,794.2</w:t>
            </w:r>
          </w:p>
        </w:tc>
      </w:tr>
      <w:tr w:rsidR="003350EA" w14:paraId="5098C98C" w14:textId="77777777" w:rsidTr="0044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4905107" w14:textId="2C41BCB1" w:rsidR="003350EA" w:rsidRPr="004448EA" w:rsidRDefault="00E972BE" w:rsidP="00777EC1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Pr="004448EA">
              <w:rPr>
                <w:rFonts w:ascii="Lucida Sans Typewriter" w:hAnsi="Lucida Sans Typewriter"/>
                <w:b w:val="0"/>
                <w:bCs w:val="0"/>
              </w:rPr>
              <w:t>Retained Earnings</w:t>
            </w:r>
          </w:p>
        </w:tc>
        <w:tc>
          <w:tcPr>
            <w:tcW w:w="2254" w:type="dxa"/>
          </w:tcPr>
          <w:p w14:paraId="2F8128E6" w14:textId="20EFD83D" w:rsidR="003350EA" w:rsidRDefault="00E972BE" w:rsidP="00E972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-30,000.0</w:t>
            </w:r>
          </w:p>
        </w:tc>
        <w:tc>
          <w:tcPr>
            <w:tcW w:w="2254" w:type="dxa"/>
          </w:tcPr>
          <w:p w14:paraId="090AD19B" w14:textId="7A6F02A0" w:rsidR="003350EA" w:rsidRDefault="00685F60" w:rsidP="00685F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-30,074.8</w:t>
            </w:r>
          </w:p>
        </w:tc>
        <w:tc>
          <w:tcPr>
            <w:tcW w:w="3298" w:type="dxa"/>
          </w:tcPr>
          <w:p w14:paraId="7F17D6CF" w14:textId="1365BE9F" w:rsidR="003350EA" w:rsidRDefault="00333ECB" w:rsidP="00333E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74.8</w:t>
            </w:r>
          </w:p>
        </w:tc>
      </w:tr>
    </w:tbl>
    <w:p w14:paraId="461D76A2" w14:textId="77777777" w:rsidR="00A75C5A" w:rsidRDefault="00A75C5A" w:rsidP="00777EC1">
      <w:pPr>
        <w:rPr>
          <w:rFonts w:ascii="Lucida Sans Typewriter" w:hAnsi="Lucida Sans Typewriter"/>
        </w:rPr>
      </w:pPr>
    </w:p>
    <w:p w14:paraId="259E50F0" w14:textId="77777777" w:rsidR="00B32F2D" w:rsidRPr="00B14361" w:rsidRDefault="00B32F2D" w:rsidP="00777EC1">
      <w:pPr>
        <w:rPr>
          <w:rFonts w:ascii="Lucida Sans Typewriter" w:hAnsi="Lucida Sans Typewriter"/>
        </w:rPr>
      </w:pPr>
    </w:p>
    <w:sectPr w:rsidR="00B32F2D" w:rsidRPr="00B14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62513"/>
    <w:multiLevelType w:val="hybridMultilevel"/>
    <w:tmpl w:val="5F1AD4CA"/>
    <w:lvl w:ilvl="0" w:tplc="598A83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C0D47"/>
    <w:multiLevelType w:val="hybridMultilevel"/>
    <w:tmpl w:val="C45A5496"/>
    <w:lvl w:ilvl="0" w:tplc="E3BAF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8048">
    <w:abstractNumId w:val="3"/>
  </w:num>
  <w:num w:numId="2" w16cid:durableId="2094079853">
    <w:abstractNumId w:val="4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5"/>
  </w:num>
  <w:num w:numId="6" w16cid:durableId="1579942866">
    <w:abstractNumId w:val="2"/>
  </w:num>
  <w:num w:numId="7" w16cid:durableId="675885937">
    <w:abstractNumId w:val="6"/>
  </w:num>
  <w:num w:numId="8" w16cid:durableId="2012484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6469C"/>
    <w:rsid w:val="000730E4"/>
    <w:rsid w:val="000C30DC"/>
    <w:rsid w:val="000C5D07"/>
    <w:rsid w:val="000E1DE5"/>
    <w:rsid w:val="00104C91"/>
    <w:rsid w:val="00122A1A"/>
    <w:rsid w:val="00150E67"/>
    <w:rsid w:val="00152731"/>
    <w:rsid w:val="00167431"/>
    <w:rsid w:val="0017227B"/>
    <w:rsid w:val="00185A47"/>
    <w:rsid w:val="001A01DB"/>
    <w:rsid w:val="00204A32"/>
    <w:rsid w:val="00207474"/>
    <w:rsid w:val="002147CE"/>
    <w:rsid w:val="00244D84"/>
    <w:rsid w:val="00250E17"/>
    <w:rsid w:val="00253FAC"/>
    <w:rsid w:val="002541B6"/>
    <w:rsid w:val="00262AF2"/>
    <w:rsid w:val="00264A1C"/>
    <w:rsid w:val="002B6760"/>
    <w:rsid w:val="002C1228"/>
    <w:rsid w:val="002D0EDC"/>
    <w:rsid w:val="002E0BAA"/>
    <w:rsid w:val="002F5BBA"/>
    <w:rsid w:val="003165FC"/>
    <w:rsid w:val="00321133"/>
    <w:rsid w:val="00322AD5"/>
    <w:rsid w:val="00325F15"/>
    <w:rsid w:val="00333ECB"/>
    <w:rsid w:val="003350EA"/>
    <w:rsid w:val="003935C6"/>
    <w:rsid w:val="003B0144"/>
    <w:rsid w:val="003F68EB"/>
    <w:rsid w:val="00412283"/>
    <w:rsid w:val="00412CB7"/>
    <w:rsid w:val="00425E7B"/>
    <w:rsid w:val="00441539"/>
    <w:rsid w:val="004448EA"/>
    <w:rsid w:val="00464A8F"/>
    <w:rsid w:val="0046778C"/>
    <w:rsid w:val="004741BD"/>
    <w:rsid w:val="0047758F"/>
    <w:rsid w:val="004B2FC5"/>
    <w:rsid w:val="004C452B"/>
    <w:rsid w:val="004C716E"/>
    <w:rsid w:val="0050177D"/>
    <w:rsid w:val="005130A9"/>
    <w:rsid w:val="005234F1"/>
    <w:rsid w:val="00551947"/>
    <w:rsid w:val="005540D7"/>
    <w:rsid w:val="00557698"/>
    <w:rsid w:val="00581349"/>
    <w:rsid w:val="00582C91"/>
    <w:rsid w:val="005905CC"/>
    <w:rsid w:val="005931E2"/>
    <w:rsid w:val="00597864"/>
    <w:rsid w:val="005B51B2"/>
    <w:rsid w:val="005B566A"/>
    <w:rsid w:val="005C34FE"/>
    <w:rsid w:val="005D17C1"/>
    <w:rsid w:val="005F1506"/>
    <w:rsid w:val="005F3204"/>
    <w:rsid w:val="00616ADC"/>
    <w:rsid w:val="00620123"/>
    <w:rsid w:val="006276A4"/>
    <w:rsid w:val="00637C88"/>
    <w:rsid w:val="00665373"/>
    <w:rsid w:val="00685F60"/>
    <w:rsid w:val="0069558C"/>
    <w:rsid w:val="006A348D"/>
    <w:rsid w:val="006B08F7"/>
    <w:rsid w:val="006D102F"/>
    <w:rsid w:val="006D36C3"/>
    <w:rsid w:val="006E090F"/>
    <w:rsid w:val="0070254E"/>
    <w:rsid w:val="00712E3B"/>
    <w:rsid w:val="007210DC"/>
    <w:rsid w:val="00730B7E"/>
    <w:rsid w:val="0073191A"/>
    <w:rsid w:val="00743A77"/>
    <w:rsid w:val="00750CFF"/>
    <w:rsid w:val="00754BD6"/>
    <w:rsid w:val="00763674"/>
    <w:rsid w:val="00777EC1"/>
    <w:rsid w:val="00780D3F"/>
    <w:rsid w:val="00785B4E"/>
    <w:rsid w:val="007B3B58"/>
    <w:rsid w:val="007B7FCE"/>
    <w:rsid w:val="007C15F9"/>
    <w:rsid w:val="007C594F"/>
    <w:rsid w:val="007D17FB"/>
    <w:rsid w:val="007F0650"/>
    <w:rsid w:val="007F5550"/>
    <w:rsid w:val="00821E13"/>
    <w:rsid w:val="00827F6C"/>
    <w:rsid w:val="008423E2"/>
    <w:rsid w:val="00860C69"/>
    <w:rsid w:val="0086221B"/>
    <w:rsid w:val="0087451C"/>
    <w:rsid w:val="00886F4A"/>
    <w:rsid w:val="008A2308"/>
    <w:rsid w:val="008D05E9"/>
    <w:rsid w:val="008D66DF"/>
    <w:rsid w:val="008E2516"/>
    <w:rsid w:val="008E3B63"/>
    <w:rsid w:val="008F46DE"/>
    <w:rsid w:val="009029A7"/>
    <w:rsid w:val="009113BC"/>
    <w:rsid w:val="00941830"/>
    <w:rsid w:val="00943314"/>
    <w:rsid w:val="00951775"/>
    <w:rsid w:val="00955347"/>
    <w:rsid w:val="00957C4C"/>
    <w:rsid w:val="00967053"/>
    <w:rsid w:val="00967848"/>
    <w:rsid w:val="009863B0"/>
    <w:rsid w:val="0099748F"/>
    <w:rsid w:val="009A2175"/>
    <w:rsid w:val="009B3173"/>
    <w:rsid w:val="009C157B"/>
    <w:rsid w:val="009D0C0A"/>
    <w:rsid w:val="00A13C12"/>
    <w:rsid w:val="00A31A78"/>
    <w:rsid w:val="00A3419C"/>
    <w:rsid w:val="00A47907"/>
    <w:rsid w:val="00A66854"/>
    <w:rsid w:val="00A75C5A"/>
    <w:rsid w:val="00AA774B"/>
    <w:rsid w:val="00AB7F40"/>
    <w:rsid w:val="00AC06BA"/>
    <w:rsid w:val="00AC2FF7"/>
    <w:rsid w:val="00AD5FBD"/>
    <w:rsid w:val="00AE1E02"/>
    <w:rsid w:val="00AF4E94"/>
    <w:rsid w:val="00B14361"/>
    <w:rsid w:val="00B32F2D"/>
    <w:rsid w:val="00B82E85"/>
    <w:rsid w:val="00BE521E"/>
    <w:rsid w:val="00BF2526"/>
    <w:rsid w:val="00C02F29"/>
    <w:rsid w:val="00C13DFF"/>
    <w:rsid w:val="00C16653"/>
    <w:rsid w:val="00C36893"/>
    <w:rsid w:val="00C3733B"/>
    <w:rsid w:val="00C50383"/>
    <w:rsid w:val="00C9363F"/>
    <w:rsid w:val="00CA5251"/>
    <w:rsid w:val="00CB3344"/>
    <w:rsid w:val="00CB371D"/>
    <w:rsid w:val="00CE1BBA"/>
    <w:rsid w:val="00CE1E69"/>
    <w:rsid w:val="00CF1592"/>
    <w:rsid w:val="00CF31FF"/>
    <w:rsid w:val="00D00571"/>
    <w:rsid w:val="00D105DA"/>
    <w:rsid w:val="00D12C65"/>
    <w:rsid w:val="00D23EB7"/>
    <w:rsid w:val="00D35D0A"/>
    <w:rsid w:val="00D83EB5"/>
    <w:rsid w:val="00D90F17"/>
    <w:rsid w:val="00DA3907"/>
    <w:rsid w:val="00DC019F"/>
    <w:rsid w:val="00DD255E"/>
    <w:rsid w:val="00DE0739"/>
    <w:rsid w:val="00DE23D9"/>
    <w:rsid w:val="00E23834"/>
    <w:rsid w:val="00E301C9"/>
    <w:rsid w:val="00E41318"/>
    <w:rsid w:val="00E41819"/>
    <w:rsid w:val="00E46053"/>
    <w:rsid w:val="00E57645"/>
    <w:rsid w:val="00E738B1"/>
    <w:rsid w:val="00E972BE"/>
    <w:rsid w:val="00EA4858"/>
    <w:rsid w:val="00EC74D0"/>
    <w:rsid w:val="00EE219B"/>
    <w:rsid w:val="00EE2AF4"/>
    <w:rsid w:val="00F164C1"/>
    <w:rsid w:val="00F1768A"/>
    <w:rsid w:val="00F2731E"/>
    <w:rsid w:val="00F27781"/>
    <w:rsid w:val="00F31528"/>
    <w:rsid w:val="00F728AF"/>
    <w:rsid w:val="00F7427F"/>
    <w:rsid w:val="00F969D3"/>
    <w:rsid w:val="00FA4598"/>
    <w:rsid w:val="00FA51C9"/>
    <w:rsid w:val="00FC4B82"/>
    <w:rsid w:val="00FD1235"/>
    <w:rsid w:val="00FD57DA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171</cp:revision>
  <cp:lastPrinted>2025-10-19T06:05:00Z</cp:lastPrinted>
  <dcterms:created xsi:type="dcterms:W3CDTF">2025-10-18T07:46:00Z</dcterms:created>
  <dcterms:modified xsi:type="dcterms:W3CDTF">2025-10-21T05:43:00Z</dcterms:modified>
</cp:coreProperties>
</file>