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FE240" w14:textId="46EE3527" w:rsidR="005365A8" w:rsidRDefault="00D62FC0">
      <w:pPr>
        <w:rPr>
          <w:b/>
          <w:bCs/>
        </w:rPr>
      </w:pPr>
      <w:r>
        <w:rPr>
          <w:b/>
          <w:bCs/>
        </w:rPr>
        <w:t>Solution:</w:t>
      </w:r>
    </w:p>
    <w:p w14:paraId="4F4CF255" w14:textId="4630D08D" w:rsidR="00D62FC0" w:rsidRDefault="00BA1B5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analysis of impact of these transactions on the balance sheet equation are as follows: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1844"/>
        <w:gridCol w:w="3402"/>
        <w:gridCol w:w="2693"/>
        <w:gridCol w:w="3118"/>
      </w:tblGrid>
      <w:tr w:rsidR="006056F2" w14:paraId="7E7922BB" w14:textId="77777777" w:rsidTr="006056F2">
        <w:tc>
          <w:tcPr>
            <w:tcW w:w="1844" w:type="dxa"/>
            <w:vMerge w:val="restart"/>
          </w:tcPr>
          <w:p w14:paraId="1DDF4D33" w14:textId="77777777" w:rsidR="006056F2" w:rsidRDefault="006056F2" w:rsidP="006056F2">
            <w:pPr>
              <w:jc w:val="center"/>
              <w:rPr>
                <w:rFonts w:ascii="Lucida Sans Typewriter" w:hAnsi="Lucida Sans Typewriter"/>
              </w:rPr>
            </w:pPr>
          </w:p>
          <w:p w14:paraId="32E942BB" w14:textId="2C8E481F" w:rsidR="006056F2" w:rsidRDefault="006056F2" w:rsidP="006056F2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Transaction</w:t>
            </w:r>
          </w:p>
        </w:tc>
        <w:tc>
          <w:tcPr>
            <w:tcW w:w="9213" w:type="dxa"/>
            <w:gridSpan w:val="3"/>
          </w:tcPr>
          <w:p w14:paraId="7CDB2721" w14:textId="235E4934" w:rsidR="006056F2" w:rsidRDefault="006056F2" w:rsidP="006056F2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Effect on Balance Sheet Equation</w:t>
            </w:r>
          </w:p>
        </w:tc>
      </w:tr>
      <w:tr w:rsidR="006056F2" w14:paraId="24B67605" w14:textId="77777777" w:rsidTr="006056F2">
        <w:tc>
          <w:tcPr>
            <w:tcW w:w="1844" w:type="dxa"/>
            <w:vMerge/>
          </w:tcPr>
          <w:p w14:paraId="083668FB" w14:textId="77777777" w:rsidR="006056F2" w:rsidRDefault="006056F2">
            <w:pPr>
              <w:rPr>
                <w:rFonts w:ascii="Lucida Sans Typewriter" w:hAnsi="Lucida Sans Typewriter"/>
              </w:rPr>
            </w:pPr>
          </w:p>
        </w:tc>
        <w:tc>
          <w:tcPr>
            <w:tcW w:w="3402" w:type="dxa"/>
          </w:tcPr>
          <w:p w14:paraId="2A662134" w14:textId="78683DF3" w:rsidR="006056F2" w:rsidRDefault="006056F2" w:rsidP="006056F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Assets =</w:t>
            </w:r>
          </w:p>
        </w:tc>
        <w:tc>
          <w:tcPr>
            <w:tcW w:w="2693" w:type="dxa"/>
          </w:tcPr>
          <w:p w14:paraId="2B148E53" w14:textId="2E8461FA" w:rsidR="006056F2" w:rsidRDefault="006056F2" w:rsidP="006056F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Liabilities +</w:t>
            </w:r>
          </w:p>
        </w:tc>
        <w:tc>
          <w:tcPr>
            <w:tcW w:w="3118" w:type="dxa"/>
          </w:tcPr>
          <w:p w14:paraId="4EA4D61A" w14:textId="6065860E" w:rsidR="006056F2" w:rsidRDefault="006056F2" w:rsidP="006056F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Stockholders’ equity</w:t>
            </w:r>
          </w:p>
        </w:tc>
      </w:tr>
      <w:tr w:rsidR="006056F2" w14:paraId="202E3F2A" w14:textId="77777777" w:rsidTr="006056F2">
        <w:tc>
          <w:tcPr>
            <w:tcW w:w="1844" w:type="dxa"/>
          </w:tcPr>
          <w:p w14:paraId="06DA57BD" w14:textId="0467D40A" w:rsidR="006056F2" w:rsidRDefault="006056F2" w:rsidP="006056F2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Gross Sales</w:t>
            </w:r>
          </w:p>
        </w:tc>
        <w:tc>
          <w:tcPr>
            <w:tcW w:w="3402" w:type="dxa"/>
          </w:tcPr>
          <w:p w14:paraId="0D9AD3C3" w14:textId="77777777" w:rsidR="006056F2" w:rsidRDefault="006056F2" w:rsidP="006056F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+$850,000</w:t>
            </w:r>
          </w:p>
          <w:p w14:paraId="0164B0CD" w14:textId="17FB9EA2" w:rsidR="006056F2" w:rsidRDefault="006056F2" w:rsidP="006056F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(accounts receivables)</w:t>
            </w:r>
          </w:p>
        </w:tc>
        <w:tc>
          <w:tcPr>
            <w:tcW w:w="2693" w:type="dxa"/>
          </w:tcPr>
          <w:p w14:paraId="0EDF525C" w14:textId="77777777" w:rsidR="006056F2" w:rsidRDefault="006056F2" w:rsidP="006056F2">
            <w:pPr>
              <w:jc w:val="right"/>
              <w:rPr>
                <w:rFonts w:ascii="Lucida Sans Typewriter" w:hAnsi="Lucida Sans Typewriter"/>
              </w:rPr>
            </w:pPr>
          </w:p>
        </w:tc>
        <w:tc>
          <w:tcPr>
            <w:tcW w:w="3118" w:type="dxa"/>
          </w:tcPr>
          <w:p w14:paraId="3010244B" w14:textId="77777777" w:rsidR="006056F2" w:rsidRDefault="006056F2" w:rsidP="006056F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+$850,000</w:t>
            </w:r>
          </w:p>
          <w:p w14:paraId="28675B81" w14:textId="382B1EFC" w:rsidR="006056F2" w:rsidRDefault="006056F2" w:rsidP="006056F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(sales revenue)</w:t>
            </w:r>
          </w:p>
        </w:tc>
      </w:tr>
      <w:tr w:rsidR="006056F2" w14:paraId="59D1FA3E" w14:textId="77777777" w:rsidTr="006056F2">
        <w:tc>
          <w:tcPr>
            <w:tcW w:w="1844" w:type="dxa"/>
          </w:tcPr>
          <w:p w14:paraId="1933E9E4" w14:textId="7D09D6D5" w:rsidR="006056F2" w:rsidRDefault="006056F2" w:rsidP="006056F2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Allowances</w:t>
            </w:r>
          </w:p>
        </w:tc>
        <w:tc>
          <w:tcPr>
            <w:tcW w:w="3402" w:type="dxa"/>
          </w:tcPr>
          <w:p w14:paraId="3504D015" w14:textId="77777777" w:rsidR="006056F2" w:rsidRDefault="006056F2" w:rsidP="006056F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-$50,000</w:t>
            </w:r>
          </w:p>
          <w:p w14:paraId="77A082B4" w14:textId="13521C9F" w:rsidR="006056F2" w:rsidRDefault="006056F2" w:rsidP="006056F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(accounts receivables)</w:t>
            </w:r>
          </w:p>
        </w:tc>
        <w:tc>
          <w:tcPr>
            <w:tcW w:w="2693" w:type="dxa"/>
          </w:tcPr>
          <w:p w14:paraId="63C31A0A" w14:textId="77777777" w:rsidR="006056F2" w:rsidRDefault="006056F2" w:rsidP="006056F2">
            <w:pPr>
              <w:jc w:val="right"/>
              <w:rPr>
                <w:rFonts w:ascii="Lucida Sans Typewriter" w:hAnsi="Lucida Sans Typewriter"/>
              </w:rPr>
            </w:pPr>
          </w:p>
        </w:tc>
        <w:tc>
          <w:tcPr>
            <w:tcW w:w="3118" w:type="dxa"/>
          </w:tcPr>
          <w:p w14:paraId="067FD965" w14:textId="77777777" w:rsidR="006056F2" w:rsidRDefault="00364D51" w:rsidP="006056F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-$50,000</w:t>
            </w:r>
          </w:p>
          <w:p w14:paraId="4ECAEC24" w14:textId="0CB50A82" w:rsidR="00364D51" w:rsidRDefault="00364D51" w:rsidP="006056F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(sales)</w:t>
            </w:r>
          </w:p>
        </w:tc>
      </w:tr>
      <w:tr w:rsidR="00364D51" w14:paraId="49D1470B" w14:textId="77777777" w:rsidTr="006056F2">
        <w:tc>
          <w:tcPr>
            <w:tcW w:w="1844" w:type="dxa"/>
          </w:tcPr>
          <w:p w14:paraId="3BC7C924" w14:textId="4F0CCBB9" w:rsidR="00364D51" w:rsidRDefault="00364D51" w:rsidP="006056F2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 Disc.</w:t>
            </w:r>
          </w:p>
        </w:tc>
        <w:tc>
          <w:tcPr>
            <w:tcW w:w="3402" w:type="dxa"/>
          </w:tcPr>
          <w:p w14:paraId="13EB6BC8" w14:textId="5B197504" w:rsidR="00364D51" w:rsidRDefault="006F17EF" w:rsidP="006056F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</w:t>
            </w:r>
            <w:r w:rsidR="00C74BA8">
              <w:rPr>
                <w:rFonts w:ascii="Lucida Sans Typewriter" w:hAnsi="Lucida Sans Typewriter"/>
              </w:rPr>
              <w:t>800</w:t>
            </w:r>
            <w:r>
              <w:rPr>
                <w:rFonts w:ascii="Lucida Sans Typewriter" w:hAnsi="Lucida Sans Typewriter"/>
              </w:rPr>
              <w:t>,000</w:t>
            </w:r>
          </w:p>
          <w:p w14:paraId="0FFC9E49" w14:textId="77777777" w:rsidR="00C74BA8" w:rsidRDefault="006F17EF" w:rsidP="00C74BA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(accounts receivables)</w:t>
            </w:r>
          </w:p>
          <w:p w14:paraId="58BFBC7A" w14:textId="77777777" w:rsidR="00C74BA8" w:rsidRDefault="00C74BA8" w:rsidP="00C74BA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+$765,000</w:t>
            </w:r>
          </w:p>
          <w:p w14:paraId="7A7C3DFF" w14:textId="1D003B78" w:rsidR="00C74BA8" w:rsidRDefault="00C74BA8" w:rsidP="00C74BA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2693" w:type="dxa"/>
          </w:tcPr>
          <w:p w14:paraId="0B634A43" w14:textId="77777777" w:rsidR="00364D51" w:rsidRDefault="00364D51" w:rsidP="006056F2">
            <w:pPr>
              <w:jc w:val="right"/>
              <w:rPr>
                <w:rFonts w:ascii="Lucida Sans Typewriter" w:hAnsi="Lucida Sans Typewriter"/>
              </w:rPr>
            </w:pPr>
          </w:p>
        </w:tc>
        <w:tc>
          <w:tcPr>
            <w:tcW w:w="3118" w:type="dxa"/>
          </w:tcPr>
          <w:p w14:paraId="437958F0" w14:textId="60F0B417" w:rsidR="00364D51" w:rsidRDefault="006F17EF" w:rsidP="006056F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</w:t>
            </w:r>
            <w:r w:rsidR="008C6C0C">
              <w:rPr>
                <w:rFonts w:ascii="Lucida Sans Typewriter" w:hAnsi="Lucida Sans Typewriter"/>
              </w:rPr>
              <w:t>35</w:t>
            </w:r>
            <w:r>
              <w:rPr>
                <w:rFonts w:ascii="Lucida Sans Typewriter" w:hAnsi="Lucida Sans Typewriter"/>
              </w:rPr>
              <w:t>,000</w:t>
            </w:r>
          </w:p>
          <w:p w14:paraId="7B24B218" w14:textId="6F7322CD" w:rsidR="006F17EF" w:rsidRDefault="006F17EF" w:rsidP="006056F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 discounts)</w:t>
            </w:r>
          </w:p>
        </w:tc>
      </w:tr>
    </w:tbl>
    <w:p w14:paraId="578CB67C" w14:textId="77777777" w:rsidR="00BA1B58" w:rsidRDefault="00BA1B58">
      <w:pPr>
        <w:rPr>
          <w:rFonts w:ascii="Lucida Sans Typewriter" w:hAnsi="Lucida Sans Typewriter"/>
        </w:rPr>
      </w:pPr>
    </w:p>
    <w:p w14:paraId="558517DB" w14:textId="69F9CB54" w:rsidR="006F17EF" w:rsidRDefault="006F17E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Using these, we can prepare the journal entries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701"/>
        <w:gridCol w:w="1650"/>
      </w:tblGrid>
      <w:tr w:rsidR="008C6C0C" w14:paraId="6044D896" w14:textId="77777777" w:rsidTr="004727F2">
        <w:tc>
          <w:tcPr>
            <w:tcW w:w="9016" w:type="dxa"/>
            <w:gridSpan w:val="4"/>
          </w:tcPr>
          <w:p w14:paraId="4E9754CB" w14:textId="77777777" w:rsidR="008C6C0C" w:rsidRDefault="008C6C0C" w:rsidP="008C6C0C">
            <w:pPr>
              <w:jc w:val="center"/>
              <w:rPr>
                <w:rFonts w:ascii="Lucida Sans Typewriter" w:hAnsi="Lucida Sans Typewriter"/>
              </w:rPr>
            </w:pPr>
          </w:p>
          <w:p w14:paraId="01E83A68" w14:textId="6A5E1A7D" w:rsidR="008C6C0C" w:rsidRDefault="008C6C0C" w:rsidP="008C6C0C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JOURNAL ENTRIES (in $)</w:t>
            </w:r>
          </w:p>
          <w:p w14:paraId="0EC3CEBC" w14:textId="77777777" w:rsidR="008C6C0C" w:rsidRDefault="008C6C0C" w:rsidP="008C6C0C">
            <w:pPr>
              <w:rPr>
                <w:rFonts w:ascii="Lucida Sans Typewriter" w:hAnsi="Lucida Sans Typewriter"/>
              </w:rPr>
            </w:pPr>
          </w:p>
          <w:p w14:paraId="1AE863AE" w14:textId="0ED27849" w:rsidR="008C6C0C" w:rsidRDefault="008C6C0C" w:rsidP="008C6C0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Name: Fresno Fruit Wholesalers</w:t>
            </w:r>
          </w:p>
        </w:tc>
      </w:tr>
      <w:tr w:rsidR="008C6C0C" w14:paraId="1D54A45B" w14:textId="77777777" w:rsidTr="008C6C0C">
        <w:tc>
          <w:tcPr>
            <w:tcW w:w="1271" w:type="dxa"/>
          </w:tcPr>
          <w:p w14:paraId="4C35CC2E" w14:textId="0C332474" w:rsidR="008C6C0C" w:rsidRDefault="008C6C0C" w:rsidP="008C6C0C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Date</w:t>
            </w:r>
          </w:p>
        </w:tc>
        <w:tc>
          <w:tcPr>
            <w:tcW w:w="4394" w:type="dxa"/>
          </w:tcPr>
          <w:p w14:paraId="46E6EACF" w14:textId="7BC704F9" w:rsidR="008C6C0C" w:rsidRDefault="008C6C0C" w:rsidP="008C6C0C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701" w:type="dxa"/>
          </w:tcPr>
          <w:p w14:paraId="23CAE8D5" w14:textId="450845B0" w:rsidR="008C6C0C" w:rsidRDefault="008C6C0C" w:rsidP="008C6C0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650" w:type="dxa"/>
          </w:tcPr>
          <w:p w14:paraId="3A5300DB" w14:textId="20A50D8F" w:rsidR="008C6C0C" w:rsidRDefault="008C6C0C" w:rsidP="008C6C0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A20F8C" w14:paraId="0264F93C" w14:textId="77777777" w:rsidTr="008C6C0C">
        <w:tc>
          <w:tcPr>
            <w:tcW w:w="1271" w:type="dxa"/>
            <w:vMerge w:val="restart"/>
          </w:tcPr>
          <w:p w14:paraId="302F125E" w14:textId="77777777" w:rsidR="00A20F8C" w:rsidRDefault="00A20F8C">
            <w:pPr>
              <w:rPr>
                <w:rFonts w:ascii="Lucida Sans Typewriter" w:hAnsi="Lucida Sans Typewriter"/>
              </w:rPr>
            </w:pPr>
          </w:p>
          <w:p w14:paraId="721465DD" w14:textId="77777777" w:rsidR="00A20F8C" w:rsidRDefault="00A20F8C">
            <w:pPr>
              <w:rPr>
                <w:rFonts w:ascii="Lucida Sans Typewriter" w:hAnsi="Lucida Sans Typewriter"/>
              </w:rPr>
            </w:pPr>
          </w:p>
          <w:p w14:paraId="4A933214" w14:textId="77777777" w:rsidR="00A20F8C" w:rsidRDefault="00A20F8C">
            <w:pPr>
              <w:rPr>
                <w:rFonts w:ascii="Lucida Sans Typewriter" w:hAnsi="Lucida Sans Typewriter"/>
              </w:rPr>
            </w:pPr>
          </w:p>
          <w:p w14:paraId="4F6B6CAA" w14:textId="77777777" w:rsidR="00A20F8C" w:rsidRDefault="00A20F8C">
            <w:pPr>
              <w:rPr>
                <w:rFonts w:ascii="Lucida Sans Typewriter" w:hAnsi="Lucida Sans Typewriter"/>
              </w:rPr>
            </w:pPr>
          </w:p>
          <w:p w14:paraId="533205E2" w14:textId="476A594A" w:rsidR="00A20F8C" w:rsidRDefault="00A20F8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Month of March </w:t>
            </w:r>
          </w:p>
        </w:tc>
        <w:tc>
          <w:tcPr>
            <w:tcW w:w="4394" w:type="dxa"/>
          </w:tcPr>
          <w:p w14:paraId="0067A159" w14:textId="77777777" w:rsidR="00A20F8C" w:rsidRDefault="00A20F8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Accounts Receivables</w:t>
            </w:r>
          </w:p>
          <w:p w14:paraId="06D8D9BA" w14:textId="77777777" w:rsidR="00A20F8C" w:rsidRDefault="00A20F8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To Sales Revenue </w:t>
            </w:r>
          </w:p>
          <w:p w14:paraId="5C9FB6D8" w14:textId="77777777" w:rsidR="00A20F8C" w:rsidRDefault="00A20F8C">
            <w:pPr>
              <w:rPr>
                <w:rFonts w:ascii="Lucida Sans Typewriter" w:hAnsi="Lucida Sans Typewriter"/>
              </w:rPr>
            </w:pPr>
          </w:p>
          <w:p w14:paraId="41188C3D" w14:textId="2F10482C" w:rsidR="00A20F8C" w:rsidRPr="008C6C0C" w:rsidRDefault="00A20F8C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sales)</w:t>
            </w:r>
          </w:p>
        </w:tc>
        <w:tc>
          <w:tcPr>
            <w:tcW w:w="1701" w:type="dxa"/>
          </w:tcPr>
          <w:p w14:paraId="65C8D188" w14:textId="6DE636CE" w:rsidR="00A20F8C" w:rsidRDefault="00A20F8C" w:rsidP="005B106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850</w:t>
            </w:r>
          </w:p>
        </w:tc>
        <w:tc>
          <w:tcPr>
            <w:tcW w:w="1650" w:type="dxa"/>
          </w:tcPr>
          <w:p w14:paraId="073AF46F" w14:textId="77777777" w:rsidR="00A20F8C" w:rsidRDefault="00A20F8C">
            <w:pPr>
              <w:rPr>
                <w:rFonts w:ascii="Lucida Sans Typewriter" w:hAnsi="Lucida Sans Typewriter"/>
              </w:rPr>
            </w:pPr>
          </w:p>
          <w:p w14:paraId="641B3249" w14:textId="2A991F01" w:rsidR="00A20F8C" w:rsidRDefault="00A20F8C" w:rsidP="005B106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850</w:t>
            </w:r>
          </w:p>
        </w:tc>
      </w:tr>
      <w:tr w:rsidR="00A20F8C" w14:paraId="397C216C" w14:textId="77777777" w:rsidTr="008C6C0C">
        <w:tc>
          <w:tcPr>
            <w:tcW w:w="1271" w:type="dxa"/>
            <w:vMerge/>
          </w:tcPr>
          <w:p w14:paraId="76BA16AF" w14:textId="77777777" w:rsidR="00A20F8C" w:rsidRDefault="00A20F8C">
            <w:pPr>
              <w:rPr>
                <w:rFonts w:ascii="Lucida Sans Typewriter" w:hAnsi="Lucida Sans Typewriter"/>
              </w:rPr>
            </w:pPr>
          </w:p>
        </w:tc>
        <w:tc>
          <w:tcPr>
            <w:tcW w:w="4394" w:type="dxa"/>
          </w:tcPr>
          <w:p w14:paraId="7CBDEE7B" w14:textId="77777777" w:rsidR="00A20F8C" w:rsidRDefault="00A20F8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Sales Return Allowance</w:t>
            </w:r>
          </w:p>
          <w:p w14:paraId="0D8BFE1F" w14:textId="77777777" w:rsidR="00A20F8C" w:rsidRDefault="00A20F8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To Accounts Receivables</w:t>
            </w:r>
          </w:p>
          <w:p w14:paraId="035B25CF" w14:textId="77777777" w:rsidR="00A20F8C" w:rsidRDefault="00A20F8C">
            <w:pPr>
              <w:rPr>
                <w:rFonts w:ascii="Lucida Sans Typewriter" w:hAnsi="Lucida Sans Typewriter"/>
              </w:rPr>
            </w:pPr>
          </w:p>
          <w:p w14:paraId="5C053801" w14:textId="55C5A981" w:rsidR="00A20F8C" w:rsidRPr="008C6C0C" w:rsidRDefault="00A20F8C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allowance for sales)</w:t>
            </w:r>
          </w:p>
        </w:tc>
        <w:tc>
          <w:tcPr>
            <w:tcW w:w="1701" w:type="dxa"/>
          </w:tcPr>
          <w:p w14:paraId="4F4255A7" w14:textId="79DECB19" w:rsidR="00A20F8C" w:rsidRDefault="00A20F8C" w:rsidP="005B106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50</w:t>
            </w:r>
          </w:p>
        </w:tc>
        <w:tc>
          <w:tcPr>
            <w:tcW w:w="1650" w:type="dxa"/>
          </w:tcPr>
          <w:p w14:paraId="0AAD26CA" w14:textId="77777777" w:rsidR="00A20F8C" w:rsidRDefault="00A20F8C" w:rsidP="005B1060">
            <w:pPr>
              <w:jc w:val="right"/>
              <w:rPr>
                <w:rFonts w:ascii="Lucida Sans Typewriter" w:hAnsi="Lucida Sans Typewriter"/>
              </w:rPr>
            </w:pPr>
          </w:p>
          <w:p w14:paraId="3EDCD8F6" w14:textId="6E9D14EF" w:rsidR="00A20F8C" w:rsidRDefault="00A20F8C" w:rsidP="005B106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50</w:t>
            </w:r>
          </w:p>
        </w:tc>
      </w:tr>
      <w:tr w:rsidR="00A20F8C" w14:paraId="006DD346" w14:textId="77777777" w:rsidTr="008C6C0C">
        <w:tc>
          <w:tcPr>
            <w:tcW w:w="1271" w:type="dxa"/>
            <w:vMerge/>
          </w:tcPr>
          <w:p w14:paraId="32DE48AD" w14:textId="77777777" w:rsidR="00A20F8C" w:rsidRDefault="00A20F8C">
            <w:pPr>
              <w:rPr>
                <w:rFonts w:ascii="Lucida Sans Typewriter" w:hAnsi="Lucida Sans Typewriter"/>
              </w:rPr>
            </w:pPr>
          </w:p>
        </w:tc>
        <w:tc>
          <w:tcPr>
            <w:tcW w:w="4394" w:type="dxa"/>
          </w:tcPr>
          <w:p w14:paraId="177B3E17" w14:textId="77777777" w:rsidR="00A20F8C" w:rsidRDefault="00A20F8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</w:t>
            </w:r>
          </w:p>
          <w:p w14:paraId="460795C7" w14:textId="77777777" w:rsidR="00A20F8C" w:rsidRDefault="00A20F8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 Discounts Allowed</w:t>
            </w:r>
          </w:p>
          <w:p w14:paraId="391BBB8E" w14:textId="77777777" w:rsidR="00A20F8C" w:rsidRDefault="00A20F8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To Accounts Receivables</w:t>
            </w:r>
          </w:p>
          <w:p w14:paraId="59D3F313" w14:textId="77777777" w:rsidR="00A20F8C" w:rsidRDefault="00A20F8C">
            <w:pPr>
              <w:rPr>
                <w:rFonts w:ascii="Lucida Sans Typewriter" w:hAnsi="Lucida Sans Typewriter"/>
              </w:rPr>
            </w:pPr>
          </w:p>
          <w:p w14:paraId="1496E819" w14:textId="0F94CC63" w:rsidR="00A20F8C" w:rsidRPr="005B1060" w:rsidRDefault="00A20F8C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collection on discount.)</w:t>
            </w:r>
          </w:p>
        </w:tc>
        <w:tc>
          <w:tcPr>
            <w:tcW w:w="1701" w:type="dxa"/>
          </w:tcPr>
          <w:p w14:paraId="0377AD55" w14:textId="77777777" w:rsidR="00A20F8C" w:rsidRDefault="00A20F8C" w:rsidP="005B106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765</w:t>
            </w:r>
          </w:p>
          <w:p w14:paraId="7C52B2FD" w14:textId="5F494982" w:rsidR="00A20F8C" w:rsidRDefault="00A20F8C" w:rsidP="005B106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35</w:t>
            </w:r>
          </w:p>
        </w:tc>
        <w:tc>
          <w:tcPr>
            <w:tcW w:w="1650" w:type="dxa"/>
          </w:tcPr>
          <w:p w14:paraId="256589A4" w14:textId="77777777" w:rsidR="00A20F8C" w:rsidRDefault="00A20F8C" w:rsidP="005B1060">
            <w:pPr>
              <w:jc w:val="right"/>
              <w:rPr>
                <w:rFonts w:ascii="Lucida Sans Typewriter" w:hAnsi="Lucida Sans Typewriter"/>
              </w:rPr>
            </w:pPr>
          </w:p>
          <w:p w14:paraId="0EC9CFAB" w14:textId="77777777" w:rsidR="00A20F8C" w:rsidRDefault="00A20F8C" w:rsidP="005B1060">
            <w:pPr>
              <w:jc w:val="right"/>
              <w:rPr>
                <w:rFonts w:ascii="Lucida Sans Typewriter" w:hAnsi="Lucida Sans Typewriter"/>
              </w:rPr>
            </w:pPr>
          </w:p>
          <w:p w14:paraId="0BA97EB0" w14:textId="42282B31" w:rsidR="00A20F8C" w:rsidRDefault="00A20F8C" w:rsidP="005B106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800</w:t>
            </w:r>
          </w:p>
        </w:tc>
      </w:tr>
    </w:tbl>
    <w:p w14:paraId="52A65D50" w14:textId="77777777" w:rsidR="006F17EF" w:rsidRDefault="006F17EF">
      <w:pPr>
        <w:rPr>
          <w:rFonts w:ascii="Lucida Sans Typewriter" w:hAnsi="Lucida Sans Typewriter"/>
        </w:rPr>
      </w:pPr>
    </w:p>
    <w:p w14:paraId="29CC379B" w14:textId="2E2F4BB0" w:rsidR="006A4EDB" w:rsidRDefault="006A4EDB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</w:t>
      </w:r>
      <w:r w:rsidR="00161F14">
        <w:rPr>
          <w:rFonts w:ascii="Lucida Sans Typewriter" w:hAnsi="Lucida Sans Typewriter"/>
        </w:rPr>
        <w:t>revenue section is prepared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262C39" w14:paraId="301E53EB" w14:textId="77777777" w:rsidTr="005A7514">
        <w:tc>
          <w:tcPr>
            <w:tcW w:w="6516" w:type="dxa"/>
          </w:tcPr>
          <w:p w14:paraId="18333518" w14:textId="1060940F" w:rsidR="00262C39" w:rsidRDefault="00262C3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Sales </w:t>
            </w:r>
            <w:r w:rsidR="005A7514">
              <w:rPr>
                <w:rFonts w:ascii="Lucida Sans Typewriter" w:hAnsi="Lucida Sans Typewriter"/>
              </w:rPr>
              <w:t>Recorded</w:t>
            </w:r>
          </w:p>
          <w:p w14:paraId="20091BEE" w14:textId="4BA3A146" w:rsidR="005A7514" w:rsidRDefault="005A7514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Less: Sales Returns &amp; Allowances</w:t>
            </w:r>
          </w:p>
        </w:tc>
        <w:tc>
          <w:tcPr>
            <w:tcW w:w="2500" w:type="dxa"/>
          </w:tcPr>
          <w:p w14:paraId="1FB44F03" w14:textId="77777777" w:rsidR="00262C39" w:rsidRDefault="00262C39" w:rsidP="00262C3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$</w:t>
            </w:r>
            <w:r w:rsidR="005A7514">
              <w:rPr>
                <w:rFonts w:ascii="Lucida Sans Typewriter" w:hAnsi="Lucida Sans Typewriter"/>
              </w:rPr>
              <w:t xml:space="preserve"> </w:t>
            </w:r>
            <w:r>
              <w:rPr>
                <w:rFonts w:ascii="Lucida Sans Typewriter" w:hAnsi="Lucida Sans Typewriter"/>
              </w:rPr>
              <w:t>850,000</w:t>
            </w:r>
          </w:p>
          <w:p w14:paraId="188136C1" w14:textId="65B5E0F7" w:rsidR="005A7514" w:rsidRDefault="005A7514" w:rsidP="00262C3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(50,000)</w:t>
            </w:r>
          </w:p>
        </w:tc>
      </w:tr>
      <w:tr w:rsidR="00262C39" w14:paraId="152CC3FA" w14:textId="77777777" w:rsidTr="005A7514">
        <w:tc>
          <w:tcPr>
            <w:tcW w:w="6516" w:type="dxa"/>
          </w:tcPr>
          <w:p w14:paraId="56933814" w14:textId="76658415" w:rsidR="00262C39" w:rsidRDefault="005A7514">
            <w:pPr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 xml:space="preserve">Gross </w:t>
            </w:r>
            <w:r w:rsidR="00D72012">
              <w:rPr>
                <w:rFonts w:ascii="Lucida Sans Typewriter" w:hAnsi="Lucida Sans Typewriter"/>
                <w:b/>
                <w:bCs/>
              </w:rPr>
              <w:t>Revenue</w:t>
            </w:r>
          </w:p>
          <w:p w14:paraId="168634FE" w14:textId="5945F971" w:rsidR="001600E5" w:rsidRPr="001600E5" w:rsidRDefault="001600E5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  <w:b/>
                <w:bCs/>
              </w:rPr>
              <w:t xml:space="preserve">  </w:t>
            </w:r>
            <w:r>
              <w:rPr>
                <w:rFonts w:ascii="Lucida Sans Typewriter" w:hAnsi="Lucida Sans Typewriter"/>
              </w:rPr>
              <w:t>Less: Cash Discounts Allowed</w:t>
            </w:r>
          </w:p>
        </w:tc>
        <w:tc>
          <w:tcPr>
            <w:tcW w:w="2500" w:type="dxa"/>
          </w:tcPr>
          <w:p w14:paraId="6839C837" w14:textId="77777777" w:rsidR="00262C39" w:rsidRDefault="005A7514" w:rsidP="005A7514">
            <w:pPr>
              <w:jc w:val="right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800,000</w:t>
            </w:r>
          </w:p>
          <w:p w14:paraId="35ABA6DA" w14:textId="66D2D3F1" w:rsidR="001600E5" w:rsidRPr="001600E5" w:rsidRDefault="001600E5" w:rsidP="005A751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(35,000)</w:t>
            </w:r>
          </w:p>
        </w:tc>
      </w:tr>
      <w:tr w:rsidR="001600E5" w14:paraId="3C154504" w14:textId="77777777" w:rsidTr="005A7514">
        <w:tc>
          <w:tcPr>
            <w:tcW w:w="6516" w:type="dxa"/>
          </w:tcPr>
          <w:p w14:paraId="598E1CBE" w14:textId="53C0C089" w:rsidR="001600E5" w:rsidRPr="001600E5" w:rsidRDefault="001600E5">
            <w:pPr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Net Revenue</w:t>
            </w:r>
          </w:p>
        </w:tc>
        <w:tc>
          <w:tcPr>
            <w:tcW w:w="2500" w:type="dxa"/>
          </w:tcPr>
          <w:p w14:paraId="3BF188AE" w14:textId="0E139D82" w:rsidR="001600E5" w:rsidRDefault="001600E5" w:rsidP="005A7514">
            <w:pPr>
              <w:jc w:val="right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765,000</w:t>
            </w:r>
          </w:p>
        </w:tc>
      </w:tr>
    </w:tbl>
    <w:p w14:paraId="6C3089AC" w14:textId="77777777" w:rsidR="00161F14" w:rsidRPr="00D62FC0" w:rsidRDefault="00161F14">
      <w:pPr>
        <w:rPr>
          <w:rFonts w:ascii="Lucida Sans Typewriter" w:hAnsi="Lucida Sans Typewriter"/>
        </w:rPr>
      </w:pPr>
    </w:p>
    <w:sectPr w:rsidR="00161F14" w:rsidRPr="00D6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71C"/>
    <w:multiLevelType w:val="hybridMultilevel"/>
    <w:tmpl w:val="75023D86"/>
    <w:lvl w:ilvl="0" w:tplc="4B7080C4"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5A54C3C"/>
    <w:multiLevelType w:val="hybridMultilevel"/>
    <w:tmpl w:val="0CB02F3A"/>
    <w:lvl w:ilvl="0" w:tplc="5F0A7E0C"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7A55A4E"/>
    <w:multiLevelType w:val="hybridMultilevel"/>
    <w:tmpl w:val="37BCADDA"/>
    <w:lvl w:ilvl="0" w:tplc="16A2B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E6CA7"/>
    <w:multiLevelType w:val="hybridMultilevel"/>
    <w:tmpl w:val="833AE1D0"/>
    <w:lvl w:ilvl="0" w:tplc="ED14AD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A2D1C"/>
    <w:multiLevelType w:val="hybridMultilevel"/>
    <w:tmpl w:val="6C6E50DA"/>
    <w:lvl w:ilvl="0" w:tplc="109A54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613A5"/>
    <w:multiLevelType w:val="hybridMultilevel"/>
    <w:tmpl w:val="AA2E25FC"/>
    <w:lvl w:ilvl="0" w:tplc="FF365900"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14050606">
    <w:abstractNumId w:val="5"/>
  </w:num>
  <w:num w:numId="2" w16cid:durableId="17899868">
    <w:abstractNumId w:val="4"/>
  </w:num>
  <w:num w:numId="3" w16cid:durableId="1702709403">
    <w:abstractNumId w:val="0"/>
  </w:num>
  <w:num w:numId="4" w16cid:durableId="1450195906">
    <w:abstractNumId w:val="1"/>
  </w:num>
  <w:num w:numId="5" w16cid:durableId="1338382336">
    <w:abstractNumId w:val="3"/>
  </w:num>
  <w:num w:numId="6" w16cid:durableId="1171483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66"/>
    <w:rsid w:val="000017B8"/>
    <w:rsid w:val="001600E5"/>
    <w:rsid w:val="00161F14"/>
    <w:rsid w:val="00262C39"/>
    <w:rsid w:val="002C1772"/>
    <w:rsid w:val="00364D51"/>
    <w:rsid w:val="00521AE4"/>
    <w:rsid w:val="005365A8"/>
    <w:rsid w:val="005A7514"/>
    <w:rsid w:val="005B1060"/>
    <w:rsid w:val="006056F2"/>
    <w:rsid w:val="006A4EDB"/>
    <w:rsid w:val="006C1DF6"/>
    <w:rsid w:val="006F17EF"/>
    <w:rsid w:val="00710E66"/>
    <w:rsid w:val="007362D2"/>
    <w:rsid w:val="008C6C0C"/>
    <w:rsid w:val="00A20F8C"/>
    <w:rsid w:val="00A4314E"/>
    <w:rsid w:val="00B82D15"/>
    <w:rsid w:val="00BA1B58"/>
    <w:rsid w:val="00C74BA8"/>
    <w:rsid w:val="00CD1E9B"/>
    <w:rsid w:val="00D62FC0"/>
    <w:rsid w:val="00D72012"/>
    <w:rsid w:val="00DE67F8"/>
    <w:rsid w:val="00E2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778A"/>
  <w15:chartTrackingRefBased/>
  <w15:docId w15:val="{83EF0A4A-44DF-4D76-BDFE-7A8376B8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E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5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521A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DE67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23</cp:revision>
  <dcterms:created xsi:type="dcterms:W3CDTF">2025-06-15T14:27:00Z</dcterms:created>
  <dcterms:modified xsi:type="dcterms:W3CDTF">2025-07-20T04:13:00Z</dcterms:modified>
</cp:coreProperties>
</file>