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59EF7" w14:textId="7E07BA6F" w:rsidR="00A22331" w:rsidRDefault="0015322A">
      <w:pPr>
        <w:rPr>
          <w:rFonts w:ascii="Lucida Sans Typewriter" w:hAnsi="Lucida Sans Typewriter"/>
          <w:b/>
          <w:bCs/>
          <w:lang w:val="en-US"/>
        </w:rPr>
      </w:pPr>
      <w:r>
        <w:rPr>
          <w:rFonts w:ascii="Lucida Sans Typewriter" w:hAnsi="Lucida Sans Typewriter"/>
          <w:b/>
          <w:bCs/>
          <w:lang w:val="en-US"/>
        </w:rPr>
        <w:t>Solutio</w:t>
      </w:r>
      <w:r w:rsidR="00BB0E09">
        <w:rPr>
          <w:rFonts w:ascii="Lucida Sans Typewriter" w:hAnsi="Lucida Sans Typewriter"/>
          <w:b/>
          <w:bCs/>
          <w:lang w:val="en-US"/>
        </w:rPr>
        <w:t>n:</w:t>
      </w:r>
    </w:p>
    <w:p w14:paraId="2A3033A5" w14:textId="24B51FD7" w:rsidR="00B813B3" w:rsidRDefault="00CE3292" w:rsidP="009436DA">
      <w:pPr>
        <w:rPr>
          <w:rFonts w:ascii="Lucida Sans Typewriter" w:eastAsiaTheme="minorEastAsia" w:hAnsi="Lucida Sans Typewriter"/>
          <w:lang w:val="en-US"/>
        </w:rPr>
      </w:pPr>
      <w:r>
        <w:rPr>
          <w:rFonts w:ascii="Lucida Sans Typewriter" w:eastAsiaTheme="minorEastAsia" w:hAnsi="Lucida Sans Typewriter"/>
          <w:lang w:val="en-US"/>
        </w:rPr>
        <w:t>From the ethical point of view, the managerial decision to do LIFO liquidation depends on the circumstances of the company’s profit-making venture as well as its future.</w:t>
      </w:r>
    </w:p>
    <w:p w14:paraId="55DEBD03" w14:textId="09709E90" w:rsidR="00CE3292" w:rsidRDefault="00CE3292" w:rsidP="009436DA">
      <w:pPr>
        <w:rPr>
          <w:rFonts w:ascii="Lucida Sans Typewriter" w:eastAsiaTheme="minorEastAsia" w:hAnsi="Lucida Sans Typewriter"/>
          <w:lang w:val="en-US"/>
        </w:rPr>
      </w:pPr>
      <w:r>
        <w:rPr>
          <w:rFonts w:ascii="Lucida Sans Typewriter" w:eastAsiaTheme="minorEastAsia" w:hAnsi="Lucida Sans Typewriter"/>
          <w:lang w:val="en-US"/>
        </w:rPr>
        <w:t xml:space="preserve">In normal circumstances, companies do not do LIFO liquidations because LIFO reduces taxes that need to be paid and hence enhances the cash flow statements. </w:t>
      </w:r>
    </w:p>
    <w:p w14:paraId="3A51035C" w14:textId="70C83E0B" w:rsidR="00CE3292" w:rsidRDefault="00CE3292" w:rsidP="009436DA">
      <w:pPr>
        <w:rPr>
          <w:rFonts w:ascii="Lucida Sans Typewriter" w:eastAsiaTheme="minorEastAsia" w:hAnsi="Lucida Sans Typewriter"/>
          <w:lang w:val="en-US"/>
        </w:rPr>
      </w:pPr>
      <w:r>
        <w:rPr>
          <w:rFonts w:ascii="Lucida Sans Typewriter" w:eastAsiaTheme="minorEastAsia" w:hAnsi="Lucida Sans Typewriter"/>
          <w:lang w:val="en-US"/>
        </w:rPr>
        <w:t xml:space="preserve">On the other hand, if the company has suffered from losses doing business under LIFO, they can face scrutiny of the shareholders as well as the analysts. So, to show that they are sustainable, companies might be obliged to deplete their LIFO reserves, inflating their income. </w:t>
      </w:r>
    </w:p>
    <w:p w14:paraId="157EF9E6" w14:textId="7EBC620A" w:rsidR="00CE3292" w:rsidRDefault="00CE3292" w:rsidP="009436DA">
      <w:pPr>
        <w:rPr>
          <w:rFonts w:ascii="Lucida Sans Typewriter" w:eastAsiaTheme="minorEastAsia" w:hAnsi="Lucida Sans Typewriter"/>
          <w:lang w:val="en-US"/>
        </w:rPr>
      </w:pPr>
      <w:r>
        <w:rPr>
          <w:rFonts w:ascii="Lucida Sans Typewriter" w:eastAsiaTheme="minorEastAsia" w:hAnsi="Lucida Sans Typewriter"/>
          <w:lang w:val="en-US"/>
        </w:rPr>
        <w:t>This is, however, accompanied by a proportional increase in the taxes needed to be paid. Thus, this is a two-pronged sword; the company gets a profit statement and faces a higher tax (the reason why companies use LIFO whenever applicable in preference to FIFO &amp; weighted average methods.).</w:t>
      </w:r>
    </w:p>
    <w:p w14:paraId="4D93581D" w14:textId="290D1D9B" w:rsidR="00CE3292" w:rsidRDefault="009639D4" w:rsidP="009436DA">
      <w:pPr>
        <w:rPr>
          <w:rFonts w:ascii="Lucida Sans Typewriter" w:eastAsiaTheme="minorEastAsia" w:hAnsi="Lucida Sans Typewriter"/>
          <w:lang w:val="en-US"/>
        </w:rPr>
      </w:pPr>
      <w:r>
        <w:rPr>
          <w:rFonts w:ascii="Lucida Sans Typewriter" w:eastAsiaTheme="minorEastAsia" w:hAnsi="Lucida Sans Typewriter"/>
          <w:lang w:val="en-US"/>
        </w:rPr>
        <w:t xml:space="preserve">Thus, from an ethical perspective, considering the managerial decision, it is a way of manipulating your income as per your preference, which should be seen as unethical but to save the future and face of the company, these decisions do have impacts that outweigh </w:t>
      </w:r>
      <w:r w:rsidR="00585E6D">
        <w:rPr>
          <w:rFonts w:ascii="Lucida Sans Typewriter" w:eastAsiaTheme="minorEastAsia" w:hAnsi="Lucida Sans Typewriter"/>
          <w:lang w:val="en-US"/>
        </w:rPr>
        <w:t>unethical</w:t>
      </w:r>
      <w:r>
        <w:rPr>
          <w:rFonts w:ascii="Lucida Sans Typewriter" w:eastAsiaTheme="minorEastAsia" w:hAnsi="Lucida Sans Typewriter"/>
          <w:lang w:val="en-US"/>
        </w:rPr>
        <w:t xml:space="preserve"> manipulation.</w:t>
      </w:r>
    </w:p>
    <w:p w14:paraId="5A348204" w14:textId="77777777" w:rsidR="00585E6D" w:rsidRDefault="00585E6D" w:rsidP="009436DA">
      <w:pPr>
        <w:rPr>
          <w:rFonts w:ascii="Lucida Sans Typewriter" w:eastAsiaTheme="minorEastAsia" w:hAnsi="Lucida Sans Typewriter"/>
          <w:lang w:val="en-US"/>
        </w:rPr>
      </w:pPr>
    </w:p>
    <w:p w14:paraId="4B2AA908" w14:textId="77777777" w:rsidR="009639D4" w:rsidRPr="00CE3292" w:rsidRDefault="009639D4" w:rsidP="009436DA">
      <w:pPr>
        <w:rPr>
          <w:rFonts w:ascii="Lucida Sans Typewriter" w:eastAsiaTheme="minorEastAsia" w:hAnsi="Lucida Sans Typewriter"/>
          <w:lang w:val="en-US"/>
        </w:rPr>
      </w:pPr>
    </w:p>
    <w:p w14:paraId="77BF3E03" w14:textId="77777777" w:rsidR="00B813B3" w:rsidRDefault="00B813B3" w:rsidP="009436DA">
      <w:pPr>
        <w:rPr>
          <w:rFonts w:ascii="Lucida Console" w:eastAsiaTheme="minorEastAsia" w:hAnsi="Lucida Console"/>
          <w:lang w:val="en-US"/>
        </w:rPr>
      </w:pPr>
    </w:p>
    <w:sectPr w:rsidR="00B81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A6A8D"/>
    <w:multiLevelType w:val="hybridMultilevel"/>
    <w:tmpl w:val="9D9A9FCA"/>
    <w:lvl w:ilvl="0" w:tplc="B84A618C">
      <w:start w:val="4"/>
      <w:numFmt w:val="bullet"/>
      <w:lvlText w:val=""/>
      <w:lvlJc w:val="left"/>
      <w:pPr>
        <w:ind w:left="720" w:hanging="360"/>
      </w:pPr>
      <w:rPr>
        <w:rFonts w:ascii="Symbol" w:eastAsiaTheme="minorEastAsia"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764FFA"/>
    <w:multiLevelType w:val="hybridMultilevel"/>
    <w:tmpl w:val="33DC10A0"/>
    <w:lvl w:ilvl="0" w:tplc="96BE6BE8">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A07993"/>
    <w:multiLevelType w:val="hybridMultilevel"/>
    <w:tmpl w:val="79ECBD60"/>
    <w:lvl w:ilvl="0" w:tplc="BE8E028E">
      <w:start w:val="10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C32346"/>
    <w:multiLevelType w:val="hybridMultilevel"/>
    <w:tmpl w:val="AFC80392"/>
    <w:lvl w:ilvl="0" w:tplc="EC8E83E0">
      <w:numFmt w:val="bullet"/>
      <w:lvlText w:val=""/>
      <w:lvlJc w:val="left"/>
      <w:pPr>
        <w:ind w:left="720" w:hanging="360"/>
      </w:pPr>
      <w:rPr>
        <w:rFonts w:ascii="Symbol" w:eastAsiaTheme="minorEastAsia"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F25885"/>
    <w:multiLevelType w:val="hybridMultilevel"/>
    <w:tmpl w:val="54CEF470"/>
    <w:lvl w:ilvl="0" w:tplc="30BC26DE">
      <w:start w:val="1"/>
      <w:numFmt w:val="lowerLetter"/>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442CE4"/>
    <w:multiLevelType w:val="hybridMultilevel"/>
    <w:tmpl w:val="E8CED682"/>
    <w:lvl w:ilvl="0" w:tplc="B812412E">
      <w:start w:val="1"/>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21266B"/>
    <w:multiLevelType w:val="hybridMultilevel"/>
    <w:tmpl w:val="1BA255B8"/>
    <w:lvl w:ilvl="0" w:tplc="14A2DF88">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BF64E6"/>
    <w:multiLevelType w:val="hybridMultilevel"/>
    <w:tmpl w:val="BA1A0396"/>
    <w:lvl w:ilvl="0" w:tplc="5A6C436A">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C844AA"/>
    <w:multiLevelType w:val="hybridMultilevel"/>
    <w:tmpl w:val="B272724A"/>
    <w:lvl w:ilvl="0" w:tplc="CCE26FC0">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8097589">
    <w:abstractNumId w:val="2"/>
  </w:num>
  <w:num w:numId="2" w16cid:durableId="168108715">
    <w:abstractNumId w:val="7"/>
  </w:num>
  <w:num w:numId="3" w16cid:durableId="418648368">
    <w:abstractNumId w:val="4"/>
  </w:num>
  <w:num w:numId="4" w16cid:durableId="2024505201">
    <w:abstractNumId w:val="8"/>
  </w:num>
  <w:num w:numId="5" w16cid:durableId="1117413267">
    <w:abstractNumId w:val="5"/>
  </w:num>
  <w:num w:numId="6" w16cid:durableId="2083914570">
    <w:abstractNumId w:val="1"/>
  </w:num>
  <w:num w:numId="7" w16cid:durableId="448856857">
    <w:abstractNumId w:val="6"/>
  </w:num>
  <w:num w:numId="8" w16cid:durableId="1222903850">
    <w:abstractNumId w:val="3"/>
  </w:num>
  <w:num w:numId="9" w16cid:durableId="1186943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2C"/>
    <w:rsid w:val="0000430F"/>
    <w:rsid w:val="00021265"/>
    <w:rsid w:val="00023065"/>
    <w:rsid w:val="000313B7"/>
    <w:rsid w:val="0005485D"/>
    <w:rsid w:val="000667B0"/>
    <w:rsid w:val="00072150"/>
    <w:rsid w:val="00077ADD"/>
    <w:rsid w:val="0009180E"/>
    <w:rsid w:val="000A030A"/>
    <w:rsid w:val="000B4697"/>
    <w:rsid w:val="000B797E"/>
    <w:rsid w:val="000C5209"/>
    <w:rsid w:val="000D12BE"/>
    <w:rsid w:val="000D214D"/>
    <w:rsid w:val="000D3B57"/>
    <w:rsid w:val="000D4AD0"/>
    <w:rsid w:val="000D77A9"/>
    <w:rsid w:val="000E38CC"/>
    <w:rsid w:val="000F0F62"/>
    <w:rsid w:val="000F3BB0"/>
    <w:rsid w:val="000F4AE8"/>
    <w:rsid w:val="000F7E31"/>
    <w:rsid w:val="001013F5"/>
    <w:rsid w:val="00107A8A"/>
    <w:rsid w:val="001101C5"/>
    <w:rsid w:val="001111F6"/>
    <w:rsid w:val="00117B6E"/>
    <w:rsid w:val="00122568"/>
    <w:rsid w:val="001344C5"/>
    <w:rsid w:val="001465F8"/>
    <w:rsid w:val="0015322A"/>
    <w:rsid w:val="0016049B"/>
    <w:rsid w:val="00160EA9"/>
    <w:rsid w:val="00174B60"/>
    <w:rsid w:val="00187E6C"/>
    <w:rsid w:val="00190AA6"/>
    <w:rsid w:val="00195B68"/>
    <w:rsid w:val="001A20FF"/>
    <w:rsid w:val="001C65C7"/>
    <w:rsid w:val="001D66ED"/>
    <w:rsid w:val="001F333C"/>
    <w:rsid w:val="00206F60"/>
    <w:rsid w:val="002247B8"/>
    <w:rsid w:val="0023389C"/>
    <w:rsid w:val="0024178D"/>
    <w:rsid w:val="00242829"/>
    <w:rsid w:val="002563E3"/>
    <w:rsid w:val="002723AC"/>
    <w:rsid w:val="002748EC"/>
    <w:rsid w:val="002867A6"/>
    <w:rsid w:val="002A22CA"/>
    <w:rsid w:val="002A25B9"/>
    <w:rsid w:val="002A7440"/>
    <w:rsid w:val="002B5145"/>
    <w:rsid w:val="002C1B28"/>
    <w:rsid w:val="002C3615"/>
    <w:rsid w:val="002E084E"/>
    <w:rsid w:val="002E267F"/>
    <w:rsid w:val="002E29F2"/>
    <w:rsid w:val="002E36F2"/>
    <w:rsid w:val="002E38EA"/>
    <w:rsid w:val="002E4A09"/>
    <w:rsid w:val="002E7F10"/>
    <w:rsid w:val="002F4B4C"/>
    <w:rsid w:val="002F5C73"/>
    <w:rsid w:val="002F62E2"/>
    <w:rsid w:val="00305878"/>
    <w:rsid w:val="00361A54"/>
    <w:rsid w:val="003721BD"/>
    <w:rsid w:val="003757E7"/>
    <w:rsid w:val="00380651"/>
    <w:rsid w:val="00380C21"/>
    <w:rsid w:val="0039791E"/>
    <w:rsid w:val="003A0609"/>
    <w:rsid w:val="003A52C1"/>
    <w:rsid w:val="003C5632"/>
    <w:rsid w:val="003E4756"/>
    <w:rsid w:val="003F764A"/>
    <w:rsid w:val="004008E8"/>
    <w:rsid w:val="0040314D"/>
    <w:rsid w:val="004040A2"/>
    <w:rsid w:val="004162A7"/>
    <w:rsid w:val="00420353"/>
    <w:rsid w:val="00424562"/>
    <w:rsid w:val="0043078F"/>
    <w:rsid w:val="0043176D"/>
    <w:rsid w:val="00433DF0"/>
    <w:rsid w:val="00437EEC"/>
    <w:rsid w:val="00442547"/>
    <w:rsid w:val="00460AA9"/>
    <w:rsid w:val="00461FC9"/>
    <w:rsid w:val="00472617"/>
    <w:rsid w:val="00492114"/>
    <w:rsid w:val="004A69AA"/>
    <w:rsid w:val="004A7E0F"/>
    <w:rsid w:val="004B5734"/>
    <w:rsid w:val="004B66BA"/>
    <w:rsid w:val="004C14EF"/>
    <w:rsid w:val="004D7795"/>
    <w:rsid w:val="004F1ADD"/>
    <w:rsid w:val="00516CE0"/>
    <w:rsid w:val="0052613F"/>
    <w:rsid w:val="005371A1"/>
    <w:rsid w:val="0054417F"/>
    <w:rsid w:val="00551045"/>
    <w:rsid w:val="005563E0"/>
    <w:rsid w:val="00556FB9"/>
    <w:rsid w:val="00567D83"/>
    <w:rsid w:val="00585E6D"/>
    <w:rsid w:val="00590037"/>
    <w:rsid w:val="005908DF"/>
    <w:rsid w:val="00594253"/>
    <w:rsid w:val="005D0D8D"/>
    <w:rsid w:val="005D5890"/>
    <w:rsid w:val="005E001B"/>
    <w:rsid w:val="005E173E"/>
    <w:rsid w:val="005F2E80"/>
    <w:rsid w:val="005F5EFB"/>
    <w:rsid w:val="006011CA"/>
    <w:rsid w:val="00614DAC"/>
    <w:rsid w:val="0063711E"/>
    <w:rsid w:val="00644569"/>
    <w:rsid w:val="0064606A"/>
    <w:rsid w:val="00652061"/>
    <w:rsid w:val="0066335A"/>
    <w:rsid w:val="00673B91"/>
    <w:rsid w:val="00682A02"/>
    <w:rsid w:val="00684ACC"/>
    <w:rsid w:val="00684EC2"/>
    <w:rsid w:val="006857A6"/>
    <w:rsid w:val="00686C6C"/>
    <w:rsid w:val="006933A2"/>
    <w:rsid w:val="00693609"/>
    <w:rsid w:val="00694612"/>
    <w:rsid w:val="006965EE"/>
    <w:rsid w:val="00696884"/>
    <w:rsid w:val="006A2864"/>
    <w:rsid w:val="006B332E"/>
    <w:rsid w:val="006C1FCA"/>
    <w:rsid w:val="006C61F7"/>
    <w:rsid w:val="006D23C1"/>
    <w:rsid w:val="006D33D3"/>
    <w:rsid w:val="006D6F00"/>
    <w:rsid w:val="00710AC6"/>
    <w:rsid w:val="00730A94"/>
    <w:rsid w:val="00731448"/>
    <w:rsid w:val="007333DB"/>
    <w:rsid w:val="00734369"/>
    <w:rsid w:val="00737F24"/>
    <w:rsid w:val="00741534"/>
    <w:rsid w:val="00747CF7"/>
    <w:rsid w:val="0075545C"/>
    <w:rsid w:val="00766B6C"/>
    <w:rsid w:val="007758B2"/>
    <w:rsid w:val="007A1F4E"/>
    <w:rsid w:val="007B4FF9"/>
    <w:rsid w:val="007D4397"/>
    <w:rsid w:val="007D6FD1"/>
    <w:rsid w:val="007E0DDF"/>
    <w:rsid w:val="007F5A5C"/>
    <w:rsid w:val="00802EE3"/>
    <w:rsid w:val="008041B5"/>
    <w:rsid w:val="008078D8"/>
    <w:rsid w:val="008149A0"/>
    <w:rsid w:val="0081605A"/>
    <w:rsid w:val="00825C3D"/>
    <w:rsid w:val="00826DE6"/>
    <w:rsid w:val="00827562"/>
    <w:rsid w:val="00836D21"/>
    <w:rsid w:val="00856331"/>
    <w:rsid w:val="008578B3"/>
    <w:rsid w:val="00874356"/>
    <w:rsid w:val="00880467"/>
    <w:rsid w:val="00892F18"/>
    <w:rsid w:val="008A1944"/>
    <w:rsid w:val="008C28D1"/>
    <w:rsid w:val="008D1B91"/>
    <w:rsid w:val="00903499"/>
    <w:rsid w:val="0090675F"/>
    <w:rsid w:val="009137BA"/>
    <w:rsid w:val="00915EDE"/>
    <w:rsid w:val="0092096F"/>
    <w:rsid w:val="00926FAC"/>
    <w:rsid w:val="00927A71"/>
    <w:rsid w:val="009303D5"/>
    <w:rsid w:val="0093062C"/>
    <w:rsid w:val="00933FF7"/>
    <w:rsid w:val="009413AC"/>
    <w:rsid w:val="009436DA"/>
    <w:rsid w:val="00953C59"/>
    <w:rsid w:val="00954E67"/>
    <w:rsid w:val="0095559E"/>
    <w:rsid w:val="00957F48"/>
    <w:rsid w:val="009630EB"/>
    <w:rsid w:val="0096337D"/>
    <w:rsid w:val="009639D4"/>
    <w:rsid w:val="009650C9"/>
    <w:rsid w:val="009658EF"/>
    <w:rsid w:val="00982BF1"/>
    <w:rsid w:val="009924C5"/>
    <w:rsid w:val="009A32EC"/>
    <w:rsid w:val="009B1A77"/>
    <w:rsid w:val="009B4FD0"/>
    <w:rsid w:val="009C7064"/>
    <w:rsid w:val="009C7B5C"/>
    <w:rsid w:val="009D1A0F"/>
    <w:rsid w:val="009D65BF"/>
    <w:rsid w:val="009E228C"/>
    <w:rsid w:val="009F0A5F"/>
    <w:rsid w:val="009F667C"/>
    <w:rsid w:val="009F68DD"/>
    <w:rsid w:val="00A22331"/>
    <w:rsid w:val="00A22886"/>
    <w:rsid w:val="00A338AA"/>
    <w:rsid w:val="00A3760C"/>
    <w:rsid w:val="00A520D2"/>
    <w:rsid w:val="00A57F39"/>
    <w:rsid w:val="00A76CC2"/>
    <w:rsid w:val="00A80C1D"/>
    <w:rsid w:val="00A84745"/>
    <w:rsid w:val="00A85186"/>
    <w:rsid w:val="00AA3771"/>
    <w:rsid w:val="00AB237D"/>
    <w:rsid w:val="00AC256C"/>
    <w:rsid w:val="00AC3FF1"/>
    <w:rsid w:val="00AE0ACE"/>
    <w:rsid w:val="00AE6311"/>
    <w:rsid w:val="00AF264A"/>
    <w:rsid w:val="00B0111F"/>
    <w:rsid w:val="00B011B2"/>
    <w:rsid w:val="00B05453"/>
    <w:rsid w:val="00B33B34"/>
    <w:rsid w:val="00B351EA"/>
    <w:rsid w:val="00B537D7"/>
    <w:rsid w:val="00B54607"/>
    <w:rsid w:val="00B77FDA"/>
    <w:rsid w:val="00B80043"/>
    <w:rsid w:val="00B80DE8"/>
    <w:rsid w:val="00B813B3"/>
    <w:rsid w:val="00B93E69"/>
    <w:rsid w:val="00BA264C"/>
    <w:rsid w:val="00BA3A72"/>
    <w:rsid w:val="00BA6F2A"/>
    <w:rsid w:val="00BB0E09"/>
    <w:rsid w:val="00BB50D8"/>
    <w:rsid w:val="00BB759A"/>
    <w:rsid w:val="00BD0714"/>
    <w:rsid w:val="00BD25A1"/>
    <w:rsid w:val="00BD3707"/>
    <w:rsid w:val="00BD462D"/>
    <w:rsid w:val="00BD5F48"/>
    <w:rsid w:val="00BE691A"/>
    <w:rsid w:val="00BF39B4"/>
    <w:rsid w:val="00BF405D"/>
    <w:rsid w:val="00BF7029"/>
    <w:rsid w:val="00BF7480"/>
    <w:rsid w:val="00BF7D39"/>
    <w:rsid w:val="00C03E03"/>
    <w:rsid w:val="00C207F9"/>
    <w:rsid w:val="00C42DB7"/>
    <w:rsid w:val="00C43288"/>
    <w:rsid w:val="00C45376"/>
    <w:rsid w:val="00C46401"/>
    <w:rsid w:val="00C66DB4"/>
    <w:rsid w:val="00C802DA"/>
    <w:rsid w:val="00C827B8"/>
    <w:rsid w:val="00C8760A"/>
    <w:rsid w:val="00CA55F6"/>
    <w:rsid w:val="00CB5353"/>
    <w:rsid w:val="00CB69F0"/>
    <w:rsid w:val="00CD0087"/>
    <w:rsid w:val="00CD6A95"/>
    <w:rsid w:val="00CE2B3C"/>
    <w:rsid w:val="00CE3292"/>
    <w:rsid w:val="00CF37FB"/>
    <w:rsid w:val="00CF580F"/>
    <w:rsid w:val="00D346B7"/>
    <w:rsid w:val="00D568FA"/>
    <w:rsid w:val="00D7604C"/>
    <w:rsid w:val="00D774B7"/>
    <w:rsid w:val="00D92BC8"/>
    <w:rsid w:val="00DA475F"/>
    <w:rsid w:val="00DD4196"/>
    <w:rsid w:val="00DE00D4"/>
    <w:rsid w:val="00DE15C8"/>
    <w:rsid w:val="00DF34FE"/>
    <w:rsid w:val="00DF7F66"/>
    <w:rsid w:val="00E0112B"/>
    <w:rsid w:val="00E04D1E"/>
    <w:rsid w:val="00E224B5"/>
    <w:rsid w:val="00E24408"/>
    <w:rsid w:val="00E305CC"/>
    <w:rsid w:val="00E314F0"/>
    <w:rsid w:val="00E37892"/>
    <w:rsid w:val="00E4212F"/>
    <w:rsid w:val="00E626C5"/>
    <w:rsid w:val="00E65788"/>
    <w:rsid w:val="00E67546"/>
    <w:rsid w:val="00E73BBD"/>
    <w:rsid w:val="00E758F0"/>
    <w:rsid w:val="00E81F66"/>
    <w:rsid w:val="00E91132"/>
    <w:rsid w:val="00E92DF5"/>
    <w:rsid w:val="00EA6656"/>
    <w:rsid w:val="00EA763A"/>
    <w:rsid w:val="00EB045B"/>
    <w:rsid w:val="00EC433F"/>
    <w:rsid w:val="00ED341D"/>
    <w:rsid w:val="00ED4B14"/>
    <w:rsid w:val="00EE0B3A"/>
    <w:rsid w:val="00EE6E1E"/>
    <w:rsid w:val="00EF0A32"/>
    <w:rsid w:val="00EF2EB2"/>
    <w:rsid w:val="00EF61F2"/>
    <w:rsid w:val="00F05C9F"/>
    <w:rsid w:val="00F118F0"/>
    <w:rsid w:val="00F150B0"/>
    <w:rsid w:val="00F37D03"/>
    <w:rsid w:val="00F55A6F"/>
    <w:rsid w:val="00F8686E"/>
    <w:rsid w:val="00F95DDA"/>
    <w:rsid w:val="00FA02AB"/>
    <w:rsid w:val="00FB0971"/>
    <w:rsid w:val="00FB509F"/>
    <w:rsid w:val="00FC38F7"/>
    <w:rsid w:val="00FC3966"/>
    <w:rsid w:val="00FD202E"/>
    <w:rsid w:val="00FD239A"/>
    <w:rsid w:val="00FD5E1D"/>
    <w:rsid w:val="00FE26F3"/>
    <w:rsid w:val="00FE6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220D"/>
  <w15:chartTrackingRefBased/>
  <w15:docId w15:val="{0DF5120D-455E-495E-B174-553FA25BD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6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6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6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6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6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6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6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6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6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6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6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6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6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6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62C"/>
    <w:rPr>
      <w:rFonts w:eastAsiaTheme="majorEastAsia" w:cstheme="majorBidi"/>
      <w:color w:val="272727" w:themeColor="text1" w:themeTint="D8"/>
    </w:rPr>
  </w:style>
  <w:style w:type="paragraph" w:styleId="Title">
    <w:name w:val="Title"/>
    <w:basedOn w:val="Normal"/>
    <w:next w:val="Normal"/>
    <w:link w:val="TitleChar"/>
    <w:uiPriority w:val="10"/>
    <w:qFormat/>
    <w:rsid w:val="00930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6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6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6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62C"/>
    <w:pPr>
      <w:spacing w:before="160"/>
      <w:jc w:val="center"/>
    </w:pPr>
    <w:rPr>
      <w:i/>
      <w:iCs/>
      <w:color w:val="404040" w:themeColor="text1" w:themeTint="BF"/>
    </w:rPr>
  </w:style>
  <w:style w:type="character" w:customStyle="1" w:styleId="QuoteChar">
    <w:name w:val="Quote Char"/>
    <w:basedOn w:val="DefaultParagraphFont"/>
    <w:link w:val="Quote"/>
    <w:uiPriority w:val="29"/>
    <w:rsid w:val="0093062C"/>
    <w:rPr>
      <w:i/>
      <w:iCs/>
      <w:color w:val="404040" w:themeColor="text1" w:themeTint="BF"/>
    </w:rPr>
  </w:style>
  <w:style w:type="paragraph" w:styleId="ListParagraph">
    <w:name w:val="List Paragraph"/>
    <w:basedOn w:val="Normal"/>
    <w:uiPriority w:val="34"/>
    <w:qFormat/>
    <w:rsid w:val="0093062C"/>
    <w:pPr>
      <w:ind w:left="720"/>
      <w:contextualSpacing/>
    </w:pPr>
  </w:style>
  <w:style w:type="character" w:styleId="IntenseEmphasis">
    <w:name w:val="Intense Emphasis"/>
    <w:basedOn w:val="DefaultParagraphFont"/>
    <w:uiPriority w:val="21"/>
    <w:qFormat/>
    <w:rsid w:val="0093062C"/>
    <w:rPr>
      <w:i/>
      <w:iCs/>
      <w:color w:val="0F4761" w:themeColor="accent1" w:themeShade="BF"/>
    </w:rPr>
  </w:style>
  <w:style w:type="paragraph" w:styleId="IntenseQuote">
    <w:name w:val="Intense Quote"/>
    <w:basedOn w:val="Normal"/>
    <w:next w:val="Normal"/>
    <w:link w:val="IntenseQuoteChar"/>
    <w:uiPriority w:val="30"/>
    <w:qFormat/>
    <w:rsid w:val="00930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62C"/>
    <w:rPr>
      <w:i/>
      <w:iCs/>
      <w:color w:val="0F4761" w:themeColor="accent1" w:themeShade="BF"/>
    </w:rPr>
  </w:style>
  <w:style w:type="character" w:styleId="IntenseReference">
    <w:name w:val="Intense Reference"/>
    <w:basedOn w:val="DefaultParagraphFont"/>
    <w:uiPriority w:val="32"/>
    <w:qFormat/>
    <w:rsid w:val="0093062C"/>
    <w:rPr>
      <w:b/>
      <w:bCs/>
      <w:smallCaps/>
      <w:color w:val="0F4761" w:themeColor="accent1" w:themeShade="BF"/>
      <w:spacing w:val="5"/>
    </w:rPr>
  </w:style>
  <w:style w:type="table" w:styleId="TableGrid">
    <w:name w:val="Table Grid"/>
    <w:basedOn w:val="TableNormal"/>
    <w:uiPriority w:val="39"/>
    <w:rsid w:val="0068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61A5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2F4B4C"/>
    <w:rPr>
      <w:color w:val="666666"/>
    </w:rPr>
  </w:style>
  <w:style w:type="table" w:styleId="PlainTable3">
    <w:name w:val="Plain Table 3"/>
    <w:basedOn w:val="TableNormal"/>
    <w:uiPriority w:val="43"/>
    <w:rsid w:val="006D6F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9623E-CD10-4920-B457-3B039E1E9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dc:creator>
  <cp:keywords/>
  <dc:description/>
  <cp:lastModifiedBy>Aman Raj</cp:lastModifiedBy>
  <cp:revision>293</cp:revision>
  <cp:lastPrinted>2025-07-23T13:30:00Z</cp:lastPrinted>
  <dcterms:created xsi:type="dcterms:W3CDTF">2025-07-23T06:24:00Z</dcterms:created>
  <dcterms:modified xsi:type="dcterms:W3CDTF">2025-07-25T16:04:00Z</dcterms:modified>
</cp:coreProperties>
</file>