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3458F549" w:rsidR="00A22331" w:rsidRDefault="0015322A">
      <w:pPr>
        <w:rPr>
          <w:rFonts w:ascii="Lucida Console" w:hAnsi="Lucida Console"/>
          <w:lang w:val="en-US"/>
        </w:rPr>
      </w:pPr>
      <w:r>
        <w:rPr>
          <w:rFonts w:ascii="Lucida Sans Typewriter" w:hAnsi="Lucida Sans Typewriter"/>
          <w:b/>
          <w:bCs/>
          <w:lang w:val="en-US"/>
        </w:rPr>
        <w:t>Solution:</w:t>
      </w:r>
    </w:p>
    <w:p w14:paraId="3A758DE7" w14:textId="45DFAD4F" w:rsidR="00737F24" w:rsidRDefault="00737F24">
      <w:pPr>
        <w:rPr>
          <w:rFonts w:ascii="Lucida Console" w:hAnsi="Lucida Console"/>
          <w:lang w:val="en-US"/>
        </w:rPr>
      </w:pPr>
      <w:r>
        <w:rPr>
          <w:rFonts w:ascii="Lucida Console" w:hAnsi="Lucida Console"/>
          <w:lang w:val="en-US"/>
        </w:rPr>
        <w:t xml:space="preserve">The company uses FIFO, which means that it sells the stock it acquired the earliest first. </w:t>
      </w:r>
    </w:p>
    <w:p w14:paraId="2D525EAC" w14:textId="0052357D" w:rsidR="00737F24" w:rsidRDefault="00737F24">
      <w:pPr>
        <w:rPr>
          <w:rFonts w:ascii="Lucida Console" w:hAnsi="Lucida Console"/>
          <w:lang w:val="en-US"/>
        </w:rPr>
      </w:pPr>
      <w:r>
        <w:rPr>
          <w:rFonts w:ascii="Lucida Console" w:hAnsi="Lucida Console"/>
          <w:lang w:val="en-US"/>
        </w:rPr>
        <w:t xml:space="preserve">Moreover, the company uses a perpetual inventory system, so the inventory gets updated at the time of sales. So, we need to keep track of the inventory at the point of sales. Thus, we will create a table to keep track of inventory and the sales. </w:t>
      </w:r>
    </w:p>
    <w:p w14:paraId="1A55C344" w14:textId="4E18EFDB" w:rsidR="00737F24" w:rsidRDefault="00737F24">
      <w:pPr>
        <w:rPr>
          <w:rFonts w:ascii="Lucida Console" w:hAnsi="Lucida Console"/>
          <w:lang w:val="en-US"/>
        </w:rPr>
      </w:pPr>
      <w:r>
        <w:rPr>
          <w:rFonts w:ascii="Lucida Console" w:hAnsi="Lucida Console"/>
          <w:lang w:val="en-US"/>
        </w:rPr>
        <w:t>Thus, the following table is formed:</w:t>
      </w:r>
    </w:p>
    <w:tbl>
      <w:tblPr>
        <w:tblStyle w:val="TableGrid"/>
        <w:tblW w:w="0" w:type="auto"/>
        <w:tblInd w:w="-572" w:type="dxa"/>
        <w:tblLook w:val="04A0" w:firstRow="1" w:lastRow="0" w:firstColumn="1" w:lastColumn="0" w:noHBand="0" w:noVBand="1"/>
      </w:tblPr>
      <w:tblGrid>
        <w:gridCol w:w="1985"/>
        <w:gridCol w:w="2835"/>
        <w:gridCol w:w="2514"/>
        <w:gridCol w:w="2254"/>
      </w:tblGrid>
      <w:tr w:rsidR="000D3B57" w14:paraId="20A1AAD6" w14:textId="77777777" w:rsidTr="000D3B57">
        <w:tc>
          <w:tcPr>
            <w:tcW w:w="9588" w:type="dxa"/>
            <w:gridSpan w:val="4"/>
          </w:tcPr>
          <w:p w14:paraId="05122525" w14:textId="77777777" w:rsidR="000D3B57" w:rsidRDefault="000D3B57">
            <w:pPr>
              <w:rPr>
                <w:rFonts w:ascii="Lucida Console" w:hAnsi="Lucida Console"/>
                <w:lang w:val="en-US"/>
              </w:rPr>
            </w:pPr>
          </w:p>
          <w:p w14:paraId="1F72749E" w14:textId="29EF0AEC" w:rsidR="000D3B57" w:rsidRDefault="000D3B57" w:rsidP="000D3B57">
            <w:pPr>
              <w:jc w:val="center"/>
              <w:rPr>
                <w:rFonts w:ascii="Lucida Console" w:hAnsi="Lucida Console"/>
                <w:lang w:val="en-US"/>
              </w:rPr>
            </w:pPr>
            <w:r>
              <w:rPr>
                <w:rFonts w:ascii="Lucida Console" w:hAnsi="Lucida Console"/>
                <w:lang w:val="en-US"/>
              </w:rPr>
              <w:t xml:space="preserve">TRACKING THE FLOW OF INVENTORY </w:t>
            </w:r>
          </w:p>
          <w:p w14:paraId="7F328178" w14:textId="714F7908" w:rsidR="000D3B57" w:rsidRDefault="000D3B57" w:rsidP="000D3B57">
            <w:pPr>
              <w:jc w:val="center"/>
              <w:rPr>
                <w:rFonts w:ascii="Lucida Console" w:hAnsi="Lucida Console"/>
                <w:lang w:val="en-US"/>
              </w:rPr>
            </w:pPr>
          </w:p>
          <w:p w14:paraId="2FC48150" w14:textId="77777777" w:rsidR="000D3B57" w:rsidRDefault="000D3B57" w:rsidP="000D3B57">
            <w:pPr>
              <w:jc w:val="center"/>
              <w:rPr>
                <w:rFonts w:ascii="Lucida Console" w:hAnsi="Lucida Console"/>
                <w:lang w:val="en-US"/>
              </w:rPr>
            </w:pPr>
          </w:p>
        </w:tc>
      </w:tr>
      <w:tr w:rsidR="000D3B57" w14:paraId="08DC660E" w14:textId="77777777" w:rsidTr="000D3B57">
        <w:tc>
          <w:tcPr>
            <w:tcW w:w="1985" w:type="dxa"/>
          </w:tcPr>
          <w:p w14:paraId="7523A63C" w14:textId="722909DD" w:rsidR="000D3B57" w:rsidRDefault="000D3B57" w:rsidP="000D3B57">
            <w:pPr>
              <w:jc w:val="center"/>
              <w:rPr>
                <w:rFonts w:ascii="Lucida Console" w:hAnsi="Lucida Console"/>
                <w:lang w:val="en-US"/>
              </w:rPr>
            </w:pPr>
            <w:r>
              <w:rPr>
                <w:rFonts w:ascii="Lucida Console" w:hAnsi="Lucida Console"/>
                <w:lang w:val="en-US"/>
              </w:rPr>
              <w:t>Date</w:t>
            </w:r>
          </w:p>
        </w:tc>
        <w:tc>
          <w:tcPr>
            <w:tcW w:w="2835" w:type="dxa"/>
          </w:tcPr>
          <w:p w14:paraId="73AD4B79" w14:textId="404AC7BF" w:rsidR="000D3B57" w:rsidRDefault="000D3B57" w:rsidP="000D3B57">
            <w:pPr>
              <w:jc w:val="right"/>
              <w:rPr>
                <w:rFonts w:ascii="Lucida Console" w:hAnsi="Lucida Console"/>
                <w:lang w:val="en-US"/>
              </w:rPr>
            </w:pPr>
            <w:r>
              <w:rPr>
                <w:rFonts w:ascii="Lucida Console" w:hAnsi="Lucida Console"/>
                <w:lang w:val="en-US"/>
              </w:rPr>
              <w:t>Inventory Prior</w:t>
            </w:r>
          </w:p>
        </w:tc>
        <w:tc>
          <w:tcPr>
            <w:tcW w:w="2514" w:type="dxa"/>
          </w:tcPr>
          <w:p w14:paraId="5A354E93" w14:textId="412E2E5E" w:rsidR="000D3B57" w:rsidRDefault="005563E0" w:rsidP="000D3B57">
            <w:pPr>
              <w:jc w:val="right"/>
              <w:rPr>
                <w:rFonts w:ascii="Lucida Console" w:hAnsi="Lucida Console"/>
                <w:lang w:val="en-US"/>
              </w:rPr>
            </w:pPr>
            <w:r>
              <w:rPr>
                <w:rFonts w:ascii="Lucida Console" w:hAnsi="Lucida Console"/>
                <w:lang w:val="en-US"/>
              </w:rPr>
              <w:t xml:space="preserve">Changes </w:t>
            </w:r>
            <w:r w:rsidR="000D3B57">
              <w:rPr>
                <w:rFonts w:ascii="Lucida Console" w:hAnsi="Lucida Console"/>
                <w:lang w:val="en-US"/>
              </w:rPr>
              <w:t>(FIFO)</w:t>
            </w:r>
          </w:p>
        </w:tc>
        <w:tc>
          <w:tcPr>
            <w:tcW w:w="2254" w:type="dxa"/>
          </w:tcPr>
          <w:p w14:paraId="4A1453B7" w14:textId="2167F050" w:rsidR="000D3B57" w:rsidRDefault="000D3B57" w:rsidP="000D3B57">
            <w:pPr>
              <w:jc w:val="right"/>
              <w:rPr>
                <w:rFonts w:ascii="Lucida Console" w:hAnsi="Lucida Console"/>
                <w:lang w:val="en-US"/>
              </w:rPr>
            </w:pPr>
            <w:r>
              <w:rPr>
                <w:rFonts w:ascii="Lucida Console" w:hAnsi="Lucida Console"/>
                <w:lang w:val="en-US"/>
              </w:rPr>
              <w:t>Inventory Net</w:t>
            </w:r>
          </w:p>
        </w:tc>
      </w:tr>
      <w:tr w:rsidR="000D3B57" w14:paraId="22B207FF" w14:textId="77777777" w:rsidTr="000D3B57">
        <w:tc>
          <w:tcPr>
            <w:tcW w:w="1985" w:type="dxa"/>
          </w:tcPr>
          <w:p w14:paraId="0A43E102" w14:textId="7B503AE5" w:rsidR="000D3B57" w:rsidRDefault="000D3B57" w:rsidP="000D3B57">
            <w:pPr>
              <w:jc w:val="right"/>
              <w:rPr>
                <w:rFonts w:ascii="Lucida Console" w:hAnsi="Lucida Console"/>
                <w:lang w:val="en-US"/>
              </w:rPr>
            </w:pPr>
            <w:r>
              <w:rPr>
                <w:rFonts w:ascii="Lucida Console" w:hAnsi="Lucida Console"/>
                <w:lang w:val="en-US"/>
              </w:rPr>
              <w:t>Dec 31, 2017</w:t>
            </w:r>
          </w:p>
        </w:tc>
        <w:tc>
          <w:tcPr>
            <w:tcW w:w="2835" w:type="dxa"/>
          </w:tcPr>
          <w:p w14:paraId="691BCCDC" w14:textId="095C25B4" w:rsidR="000D3B57" w:rsidRDefault="005563E0" w:rsidP="005563E0">
            <w:pPr>
              <w:jc w:val="right"/>
              <w:rPr>
                <w:rFonts w:ascii="Lucida Console" w:hAnsi="Lucida Console"/>
                <w:lang w:val="en-US"/>
              </w:rPr>
            </w:pPr>
            <w:r>
              <w:rPr>
                <w:rFonts w:ascii="Lucida Console" w:hAnsi="Lucida Console"/>
                <w:lang w:val="en-US"/>
              </w:rPr>
              <w:t>100 @ $5</w:t>
            </w:r>
          </w:p>
        </w:tc>
        <w:tc>
          <w:tcPr>
            <w:tcW w:w="2514" w:type="dxa"/>
          </w:tcPr>
          <w:p w14:paraId="6A8F0A88" w14:textId="7C97496C" w:rsidR="000D3B57" w:rsidRDefault="005563E0" w:rsidP="005563E0">
            <w:pPr>
              <w:jc w:val="right"/>
              <w:rPr>
                <w:rFonts w:ascii="Lucida Console" w:hAnsi="Lucida Console"/>
                <w:lang w:val="en-US"/>
              </w:rPr>
            </w:pPr>
            <w:r>
              <w:rPr>
                <w:rFonts w:ascii="Lucida Console" w:hAnsi="Lucida Console"/>
                <w:lang w:val="en-US"/>
              </w:rPr>
              <w:t>(None)</w:t>
            </w:r>
          </w:p>
        </w:tc>
        <w:tc>
          <w:tcPr>
            <w:tcW w:w="2254" w:type="dxa"/>
          </w:tcPr>
          <w:p w14:paraId="0C93F1DB" w14:textId="4F9E6BA7" w:rsidR="000D3B57" w:rsidRDefault="005563E0" w:rsidP="005563E0">
            <w:pPr>
              <w:jc w:val="right"/>
              <w:rPr>
                <w:rFonts w:ascii="Lucida Console" w:hAnsi="Lucida Console"/>
                <w:lang w:val="en-US"/>
              </w:rPr>
            </w:pPr>
            <w:r>
              <w:rPr>
                <w:rFonts w:ascii="Lucida Console" w:hAnsi="Lucida Console"/>
                <w:lang w:val="en-US"/>
              </w:rPr>
              <w:t>100 @ $5</w:t>
            </w:r>
          </w:p>
        </w:tc>
      </w:tr>
      <w:tr w:rsidR="000D3B57" w14:paraId="6711FD9D" w14:textId="77777777" w:rsidTr="000D3B57">
        <w:tc>
          <w:tcPr>
            <w:tcW w:w="1985" w:type="dxa"/>
          </w:tcPr>
          <w:p w14:paraId="22E98646" w14:textId="0CEAEBDD" w:rsidR="000D3B57" w:rsidRDefault="005563E0" w:rsidP="005563E0">
            <w:pPr>
              <w:jc w:val="center"/>
              <w:rPr>
                <w:rFonts w:ascii="Lucida Console" w:hAnsi="Lucida Console"/>
                <w:lang w:val="en-US"/>
              </w:rPr>
            </w:pPr>
            <w:r>
              <w:rPr>
                <w:rFonts w:ascii="Lucida Console" w:hAnsi="Lucida Console"/>
                <w:lang w:val="en-US"/>
              </w:rPr>
              <w:t>Feb 10, 2018</w:t>
            </w:r>
          </w:p>
        </w:tc>
        <w:tc>
          <w:tcPr>
            <w:tcW w:w="2835" w:type="dxa"/>
          </w:tcPr>
          <w:p w14:paraId="73D0ED97" w14:textId="109EEDE9" w:rsidR="005563E0" w:rsidRDefault="005563E0" w:rsidP="005563E0">
            <w:pPr>
              <w:jc w:val="right"/>
              <w:rPr>
                <w:rFonts w:ascii="Lucida Console" w:hAnsi="Lucida Console"/>
                <w:lang w:val="en-US"/>
              </w:rPr>
            </w:pPr>
            <w:r>
              <w:rPr>
                <w:rFonts w:ascii="Lucida Console" w:hAnsi="Lucida Console"/>
                <w:lang w:val="en-US"/>
              </w:rPr>
              <w:t>100 @ $5</w:t>
            </w:r>
          </w:p>
        </w:tc>
        <w:tc>
          <w:tcPr>
            <w:tcW w:w="2514" w:type="dxa"/>
          </w:tcPr>
          <w:p w14:paraId="3137A29B" w14:textId="72F3B697" w:rsidR="000D3B57" w:rsidRDefault="005563E0" w:rsidP="005563E0">
            <w:pPr>
              <w:jc w:val="right"/>
              <w:rPr>
                <w:rFonts w:ascii="Lucida Console" w:hAnsi="Lucida Console"/>
                <w:lang w:val="en-US"/>
              </w:rPr>
            </w:pPr>
            <w:r>
              <w:rPr>
                <w:rFonts w:ascii="Lucida Console" w:hAnsi="Lucida Console"/>
                <w:lang w:val="en-US"/>
              </w:rPr>
              <w:t>+80 @ $6</w:t>
            </w:r>
          </w:p>
        </w:tc>
        <w:tc>
          <w:tcPr>
            <w:tcW w:w="2254" w:type="dxa"/>
          </w:tcPr>
          <w:p w14:paraId="50B960E3" w14:textId="77777777" w:rsidR="000D3B57" w:rsidRDefault="005563E0" w:rsidP="005563E0">
            <w:pPr>
              <w:jc w:val="right"/>
              <w:rPr>
                <w:rFonts w:ascii="Lucida Console" w:hAnsi="Lucida Console"/>
                <w:lang w:val="en-US"/>
              </w:rPr>
            </w:pPr>
            <w:r>
              <w:rPr>
                <w:rFonts w:ascii="Lucida Console" w:hAnsi="Lucida Console"/>
                <w:lang w:val="en-US"/>
              </w:rPr>
              <w:t>100 @ $5</w:t>
            </w:r>
          </w:p>
          <w:p w14:paraId="3E65EBC0" w14:textId="513F4623" w:rsidR="005563E0" w:rsidRDefault="005563E0" w:rsidP="005563E0">
            <w:pPr>
              <w:jc w:val="right"/>
              <w:rPr>
                <w:rFonts w:ascii="Lucida Console" w:hAnsi="Lucida Console"/>
                <w:lang w:val="en-US"/>
              </w:rPr>
            </w:pPr>
            <w:r>
              <w:rPr>
                <w:rFonts w:ascii="Lucida Console" w:hAnsi="Lucida Console"/>
                <w:lang w:val="en-US"/>
              </w:rPr>
              <w:t>80 @ $6</w:t>
            </w:r>
          </w:p>
        </w:tc>
      </w:tr>
      <w:tr w:rsidR="000D3B57" w14:paraId="346C2504" w14:textId="77777777" w:rsidTr="000D3B57">
        <w:tc>
          <w:tcPr>
            <w:tcW w:w="1985" w:type="dxa"/>
          </w:tcPr>
          <w:p w14:paraId="383B5A36" w14:textId="2184BAA3" w:rsidR="000D3B57" w:rsidRDefault="005563E0" w:rsidP="005563E0">
            <w:pPr>
              <w:jc w:val="center"/>
              <w:rPr>
                <w:rFonts w:ascii="Lucida Console" w:hAnsi="Lucida Console"/>
                <w:lang w:val="en-US"/>
              </w:rPr>
            </w:pPr>
            <w:r>
              <w:rPr>
                <w:rFonts w:ascii="Lucida Console" w:hAnsi="Lucida Console"/>
                <w:lang w:val="en-US"/>
              </w:rPr>
              <w:t>Apr 14</w:t>
            </w:r>
          </w:p>
        </w:tc>
        <w:tc>
          <w:tcPr>
            <w:tcW w:w="2835" w:type="dxa"/>
          </w:tcPr>
          <w:p w14:paraId="45AC24EB" w14:textId="77777777" w:rsidR="005563E0" w:rsidRDefault="005563E0" w:rsidP="005563E0">
            <w:pPr>
              <w:jc w:val="right"/>
              <w:rPr>
                <w:rFonts w:ascii="Lucida Console" w:hAnsi="Lucida Console"/>
                <w:lang w:val="en-US"/>
              </w:rPr>
            </w:pPr>
            <w:r>
              <w:rPr>
                <w:rFonts w:ascii="Lucida Console" w:hAnsi="Lucida Console"/>
                <w:lang w:val="en-US"/>
              </w:rPr>
              <w:t>100 @ $5</w:t>
            </w:r>
          </w:p>
          <w:p w14:paraId="58008BDA" w14:textId="63101101" w:rsidR="005563E0" w:rsidRDefault="005563E0" w:rsidP="005563E0">
            <w:pPr>
              <w:jc w:val="right"/>
              <w:rPr>
                <w:rFonts w:ascii="Lucida Console" w:hAnsi="Lucida Console"/>
                <w:lang w:val="en-US"/>
              </w:rPr>
            </w:pPr>
            <w:r>
              <w:rPr>
                <w:rFonts w:ascii="Lucida Console" w:hAnsi="Lucida Console"/>
                <w:lang w:val="en-US"/>
              </w:rPr>
              <w:t>80 @ $6</w:t>
            </w:r>
          </w:p>
        </w:tc>
        <w:tc>
          <w:tcPr>
            <w:tcW w:w="2514" w:type="dxa"/>
          </w:tcPr>
          <w:p w14:paraId="280219EA" w14:textId="6EF071E6" w:rsidR="000D3B57" w:rsidRDefault="005563E0" w:rsidP="005563E0">
            <w:pPr>
              <w:jc w:val="right"/>
              <w:rPr>
                <w:rFonts w:ascii="Lucida Console" w:hAnsi="Lucida Console"/>
                <w:lang w:val="en-US"/>
              </w:rPr>
            </w:pPr>
            <w:r>
              <w:rPr>
                <w:rFonts w:ascii="Lucida Console" w:hAnsi="Lucida Console"/>
                <w:lang w:val="en-US"/>
              </w:rPr>
              <w:t>-60 @ $5</w:t>
            </w:r>
          </w:p>
        </w:tc>
        <w:tc>
          <w:tcPr>
            <w:tcW w:w="2254" w:type="dxa"/>
          </w:tcPr>
          <w:p w14:paraId="5A6AB1F8" w14:textId="77777777" w:rsidR="000D3B57" w:rsidRDefault="005563E0" w:rsidP="005563E0">
            <w:pPr>
              <w:jc w:val="right"/>
              <w:rPr>
                <w:rFonts w:ascii="Lucida Console" w:hAnsi="Lucida Console"/>
                <w:lang w:val="en-US"/>
              </w:rPr>
            </w:pPr>
            <w:r>
              <w:rPr>
                <w:rFonts w:ascii="Lucida Console" w:hAnsi="Lucida Console"/>
                <w:lang w:val="en-US"/>
              </w:rPr>
              <w:t>40 @ $5</w:t>
            </w:r>
          </w:p>
          <w:p w14:paraId="73A8F92D" w14:textId="16DE67F0" w:rsidR="005563E0" w:rsidRDefault="005563E0" w:rsidP="005563E0">
            <w:pPr>
              <w:jc w:val="right"/>
              <w:rPr>
                <w:rFonts w:ascii="Lucida Console" w:hAnsi="Lucida Console"/>
                <w:lang w:val="en-US"/>
              </w:rPr>
            </w:pPr>
            <w:r>
              <w:rPr>
                <w:rFonts w:ascii="Lucida Console" w:hAnsi="Lucida Console"/>
                <w:lang w:val="en-US"/>
              </w:rPr>
              <w:t>80 @ $6</w:t>
            </w:r>
          </w:p>
        </w:tc>
      </w:tr>
      <w:tr w:rsidR="000D3B57" w14:paraId="5B5B5E35" w14:textId="77777777" w:rsidTr="000D3B57">
        <w:tc>
          <w:tcPr>
            <w:tcW w:w="1985" w:type="dxa"/>
          </w:tcPr>
          <w:p w14:paraId="33D4D30F" w14:textId="6A749930" w:rsidR="000D3B57" w:rsidRDefault="005563E0" w:rsidP="005563E0">
            <w:pPr>
              <w:jc w:val="center"/>
              <w:rPr>
                <w:rFonts w:ascii="Lucida Console" w:hAnsi="Lucida Console"/>
                <w:lang w:val="en-US"/>
              </w:rPr>
            </w:pPr>
            <w:r>
              <w:rPr>
                <w:rFonts w:ascii="Lucida Console" w:hAnsi="Lucida Console"/>
                <w:lang w:val="en-US"/>
              </w:rPr>
              <w:t>May 9</w:t>
            </w:r>
          </w:p>
        </w:tc>
        <w:tc>
          <w:tcPr>
            <w:tcW w:w="2835" w:type="dxa"/>
          </w:tcPr>
          <w:p w14:paraId="487C6258" w14:textId="77777777" w:rsidR="000D3B57" w:rsidRDefault="003E4756" w:rsidP="005563E0">
            <w:pPr>
              <w:jc w:val="right"/>
              <w:rPr>
                <w:rFonts w:ascii="Lucida Console" w:hAnsi="Lucida Console"/>
                <w:lang w:val="en-US"/>
              </w:rPr>
            </w:pPr>
            <w:r>
              <w:rPr>
                <w:rFonts w:ascii="Lucida Console" w:hAnsi="Lucida Console"/>
                <w:lang w:val="en-US"/>
              </w:rPr>
              <w:t>40 @ $5</w:t>
            </w:r>
          </w:p>
          <w:p w14:paraId="06B1C0AB" w14:textId="28ABDFDD" w:rsidR="003E4756" w:rsidRDefault="003E4756" w:rsidP="005563E0">
            <w:pPr>
              <w:jc w:val="right"/>
              <w:rPr>
                <w:rFonts w:ascii="Lucida Console" w:hAnsi="Lucida Console"/>
                <w:lang w:val="en-US"/>
              </w:rPr>
            </w:pPr>
            <w:r>
              <w:rPr>
                <w:rFonts w:ascii="Lucida Console" w:hAnsi="Lucida Console"/>
                <w:lang w:val="en-US"/>
              </w:rPr>
              <w:t>80 @ $6</w:t>
            </w:r>
          </w:p>
        </w:tc>
        <w:tc>
          <w:tcPr>
            <w:tcW w:w="2514" w:type="dxa"/>
          </w:tcPr>
          <w:p w14:paraId="6C3907E8" w14:textId="0CE705A0" w:rsidR="000D3B57" w:rsidRDefault="003E4756" w:rsidP="005563E0">
            <w:pPr>
              <w:jc w:val="right"/>
              <w:rPr>
                <w:rFonts w:ascii="Lucida Console" w:hAnsi="Lucida Console"/>
                <w:lang w:val="en-US"/>
              </w:rPr>
            </w:pPr>
            <w:r>
              <w:rPr>
                <w:rFonts w:ascii="Lucida Console" w:hAnsi="Lucida Console"/>
                <w:lang w:val="en-US"/>
              </w:rPr>
              <w:t>+110 @ $7</w:t>
            </w:r>
          </w:p>
        </w:tc>
        <w:tc>
          <w:tcPr>
            <w:tcW w:w="2254" w:type="dxa"/>
          </w:tcPr>
          <w:p w14:paraId="6711BFC6" w14:textId="77777777" w:rsidR="000D3B57" w:rsidRDefault="003E4756" w:rsidP="005563E0">
            <w:pPr>
              <w:jc w:val="right"/>
              <w:rPr>
                <w:rFonts w:ascii="Lucida Console" w:hAnsi="Lucida Console"/>
                <w:lang w:val="en-US"/>
              </w:rPr>
            </w:pPr>
            <w:r>
              <w:rPr>
                <w:rFonts w:ascii="Lucida Console" w:hAnsi="Lucida Console"/>
                <w:lang w:val="en-US"/>
              </w:rPr>
              <w:t>40 @ $5</w:t>
            </w:r>
          </w:p>
          <w:p w14:paraId="52F91497" w14:textId="77777777" w:rsidR="003E4756" w:rsidRDefault="003E4756" w:rsidP="005563E0">
            <w:pPr>
              <w:jc w:val="right"/>
              <w:rPr>
                <w:rFonts w:ascii="Lucida Console" w:hAnsi="Lucida Console"/>
                <w:lang w:val="en-US"/>
              </w:rPr>
            </w:pPr>
            <w:r>
              <w:rPr>
                <w:rFonts w:ascii="Lucida Console" w:hAnsi="Lucida Console"/>
                <w:lang w:val="en-US"/>
              </w:rPr>
              <w:t>80 @ $6</w:t>
            </w:r>
          </w:p>
          <w:p w14:paraId="62F13A6D" w14:textId="49CA9558" w:rsidR="003E4756" w:rsidRDefault="003E4756" w:rsidP="005563E0">
            <w:pPr>
              <w:jc w:val="right"/>
              <w:rPr>
                <w:rFonts w:ascii="Lucida Console" w:hAnsi="Lucida Console"/>
                <w:lang w:val="en-US"/>
              </w:rPr>
            </w:pPr>
            <w:r>
              <w:rPr>
                <w:rFonts w:ascii="Lucida Console" w:hAnsi="Lucida Console"/>
                <w:lang w:val="en-US"/>
              </w:rPr>
              <w:t>110 @ $7</w:t>
            </w:r>
          </w:p>
        </w:tc>
      </w:tr>
      <w:tr w:rsidR="003E4756" w14:paraId="0EB6E96A" w14:textId="77777777" w:rsidTr="000D3B57">
        <w:tc>
          <w:tcPr>
            <w:tcW w:w="1985" w:type="dxa"/>
          </w:tcPr>
          <w:p w14:paraId="6D23FCE1" w14:textId="2195B479" w:rsidR="003E4756" w:rsidRDefault="003E4756" w:rsidP="005563E0">
            <w:pPr>
              <w:jc w:val="center"/>
              <w:rPr>
                <w:rFonts w:ascii="Lucida Console" w:hAnsi="Lucida Console"/>
                <w:lang w:val="en-US"/>
              </w:rPr>
            </w:pPr>
            <w:r>
              <w:rPr>
                <w:rFonts w:ascii="Lucida Console" w:hAnsi="Lucida Console"/>
                <w:lang w:val="en-US"/>
              </w:rPr>
              <w:t>Jul 14</w:t>
            </w:r>
          </w:p>
        </w:tc>
        <w:tc>
          <w:tcPr>
            <w:tcW w:w="2835" w:type="dxa"/>
          </w:tcPr>
          <w:p w14:paraId="1CF3BDF0" w14:textId="77777777" w:rsidR="003E4756" w:rsidRDefault="003E4756" w:rsidP="003E4756">
            <w:pPr>
              <w:jc w:val="right"/>
              <w:rPr>
                <w:rFonts w:ascii="Lucida Console" w:hAnsi="Lucida Console"/>
                <w:lang w:val="en-US"/>
              </w:rPr>
            </w:pPr>
            <w:r>
              <w:rPr>
                <w:rFonts w:ascii="Lucida Console" w:hAnsi="Lucida Console"/>
                <w:lang w:val="en-US"/>
              </w:rPr>
              <w:t>40 @ $5</w:t>
            </w:r>
          </w:p>
          <w:p w14:paraId="4DCA4F3E" w14:textId="77777777" w:rsidR="003E4756" w:rsidRDefault="003E4756" w:rsidP="003E4756">
            <w:pPr>
              <w:jc w:val="right"/>
              <w:rPr>
                <w:rFonts w:ascii="Lucida Console" w:hAnsi="Lucida Console"/>
                <w:lang w:val="en-US"/>
              </w:rPr>
            </w:pPr>
            <w:r>
              <w:rPr>
                <w:rFonts w:ascii="Lucida Console" w:hAnsi="Lucida Console"/>
                <w:lang w:val="en-US"/>
              </w:rPr>
              <w:t>80 @ $6</w:t>
            </w:r>
          </w:p>
          <w:p w14:paraId="18A93196" w14:textId="654EDA0F" w:rsidR="003E4756" w:rsidRDefault="003E4756" w:rsidP="003E4756">
            <w:pPr>
              <w:jc w:val="right"/>
              <w:rPr>
                <w:rFonts w:ascii="Lucida Console" w:hAnsi="Lucida Console"/>
                <w:lang w:val="en-US"/>
              </w:rPr>
            </w:pPr>
            <w:r>
              <w:rPr>
                <w:rFonts w:ascii="Lucida Console" w:hAnsi="Lucida Console"/>
                <w:lang w:val="en-US"/>
              </w:rPr>
              <w:t>110 @ $7</w:t>
            </w:r>
          </w:p>
        </w:tc>
        <w:tc>
          <w:tcPr>
            <w:tcW w:w="2514" w:type="dxa"/>
          </w:tcPr>
          <w:p w14:paraId="744E74F8" w14:textId="77777777" w:rsidR="003E4756" w:rsidRDefault="003E4756" w:rsidP="005563E0">
            <w:pPr>
              <w:jc w:val="right"/>
              <w:rPr>
                <w:rFonts w:ascii="Lucida Console" w:hAnsi="Lucida Console"/>
                <w:lang w:val="en-US"/>
              </w:rPr>
            </w:pPr>
            <w:r>
              <w:rPr>
                <w:rFonts w:ascii="Lucida Console" w:hAnsi="Lucida Console"/>
                <w:lang w:val="en-US"/>
              </w:rPr>
              <w:t>-40 @ $5</w:t>
            </w:r>
          </w:p>
          <w:p w14:paraId="2DE0060F" w14:textId="1BE5E341" w:rsidR="003E4756" w:rsidRDefault="003E4756" w:rsidP="005563E0">
            <w:pPr>
              <w:jc w:val="right"/>
              <w:rPr>
                <w:rFonts w:ascii="Lucida Console" w:hAnsi="Lucida Console"/>
                <w:lang w:val="en-US"/>
              </w:rPr>
            </w:pPr>
            <w:r>
              <w:rPr>
                <w:rFonts w:ascii="Lucida Console" w:hAnsi="Lucida Console"/>
                <w:lang w:val="en-US"/>
              </w:rPr>
              <w:t>-80 @ $6</w:t>
            </w:r>
          </w:p>
        </w:tc>
        <w:tc>
          <w:tcPr>
            <w:tcW w:w="2254" w:type="dxa"/>
          </w:tcPr>
          <w:p w14:paraId="06553AA1" w14:textId="15142D10" w:rsidR="003E4756" w:rsidRDefault="003E4756" w:rsidP="005563E0">
            <w:pPr>
              <w:jc w:val="right"/>
              <w:rPr>
                <w:rFonts w:ascii="Lucida Console" w:hAnsi="Lucida Console"/>
                <w:lang w:val="en-US"/>
              </w:rPr>
            </w:pPr>
            <w:r>
              <w:rPr>
                <w:rFonts w:ascii="Lucida Console" w:hAnsi="Lucida Console"/>
                <w:lang w:val="en-US"/>
              </w:rPr>
              <w:t>110 @ $7</w:t>
            </w:r>
          </w:p>
        </w:tc>
      </w:tr>
      <w:tr w:rsidR="003E4756" w14:paraId="19E18C15" w14:textId="77777777" w:rsidTr="000D3B57">
        <w:tc>
          <w:tcPr>
            <w:tcW w:w="1985" w:type="dxa"/>
          </w:tcPr>
          <w:p w14:paraId="4F6BBD2B" w14:textId="55B2F859" w:rsidR="003E4756" w:rsidRDefault="003E4756" w:rsidP="005563E0">
            <w:pPr>
              <w:jc w:val="center"/>
              <w:rPr>
                <w:rFonts w:ascii="Lucida Console" w:hAnsi="Lucida Console"/>
                <w:lang w:val="en-US"/>
              </w:rPr>
            </w:pPr>
            <w:r>
              <w:rPr>
                <w:rFonts w:ascii="Lucida Console" w:hAnsi="Lucida Console"/>
                <w:lang w:val="en-US"/>
              </w:rPr>
              <w:t>Oct 21</w:t>
            </w:r>
          </w:p>
        </w:tc>
        <w:tc>
          <w:tcPr>
            <w:tcW w:w="2835" w:type="dxa"/>
          </w:tcPr>
          <w:p w14:paraId="7344EC71" w14:textId="146D3A6C" w:rsidR="003E4756" w:rsidRDefault="003E4756" w:rsidP="003E4756">
            <w:pPr>
              <w:jc w:val="right"/>
              <w:rPr>
                <w:rFonts w:ascii="Lucida Console" w:hAnsi="Lucida Console"/>
                <w:lang w:val="en-US"/>
              </w:rPr>
            </w:pPr>
            <w:r>
              <w:rPr>
                <w:rFonts w:ascii="Lucida Console" w:hAnsi="Lucida Console"/>
                <w:lang w:val="en-US"/>
              </w:rPr>
              <w:t>110 @ $7</w:t>
            </w:r>
          </w:p>
        </w:tc>
        <w:tc>
          <w:tcPr>
            <w:tcW w:w="2514" w:type="dxa"/>
          </w:tcPr>
          <w:p w14:paraId="362F9261" w14:textId="5FE7974B" w:rsidR="003E4756" w:rsidRDefault="003E4756" w:rsidP="005563E0">
            <w:pPr>
              <w:jc w:val="right"/>
              <w:rPr>
                <w:rFonts w:ascii="Lucida Console" w:hAnsi="Lucida Console"/>
                <w:lang w:val="en-US"/>
              </w:rPr>
            </w:pPr>
            <w:r>
              <w:rPr>
                <w:rFonts w:ascii="Lucida Console" w:hAnsi="Lucida Console"/>
                <w:lang w:val="en-US"/>
              </w:rPr>
              <w:t>+100 @ $8</w:t>
            </w:r>
          </w:p>
        </w:tc>
        <w:tc>
          <w:tcPr>
            <w:tcW w:w="2254" w:type="dxa"/>
          </w:tcPr>
          <w:p w14:paraId="797945E8" w14:textId="77777777" w:rsidR="003E4756" w:rsidRDefault="003E4756" w:rsidP="005563E0">
            <w:pPr>
              <w:jc w:val="right"/>
              <w:rPr>
                <w:rFonts w:ascii="Lucida Console" w:hAnsi="Lucida Console"/>
                <w:lang w:val="en-US"/>
              </w:rPr>
            </w:pPr>
            <w:r>
              <w:rPr>
                <w:rFonts w:ascii="Lucida Console" w:hAnsi="Lucida Console"/>
                <w:lang w:val="en-US"/>
              </w:rPr>
              <w:t>110 @ $7</w:t>
            </w:r>
          </w:p>
          <w:p w14:paraId="5A0F594C" w14:textId="4FDD408C" w:rsidR="003E4756" w:rsidRDefault="003E4756" w:rsidP="005563E0">
            <w:pPr>
              <w:jc w:val="right"/>
              <w:rPr>
                <w:rFonts w:ascii="Lucida Console" w:hAnsi="Lucida Console"/>
                <w:lang w:val="en-US"/>
              </w:rPr>
            </w:pPr>
            <w:r>
              <w:rPr>
                <w:rFonts w:ascii="Lucida Console" w:hAnsi="Lucida Console"/>
                <w:lang w:val="en-US"/>
              </w:rPr>
              <w:t>100 @ $8</w:t>
            </w:r>
          </w:p>
        </w:tc>
      </w:tr>
      <w:tr w:rsidR="003E4756" w14:paraId="26C3958B" w14:textId="77777777" w:rsidTr="000D3B57">
        <w:tc>
          <w:tcPr>
            <w:tcW w:w="1985" w:type="dxa"/>
          </w:tcPr>
          <w:p w14:paraId="6758E0FE" w14:textId="5BACE46F" w:rsidR="003E4756" w:rsidRDefault="003E4756" w:rsidP="005563E0">
            <w:pPr>
              <w:jc w:val="center"/>
              <w:rPr>
                <w:rFonts w:ascii="Lucida Console" w:hAnsi="Lucida Console"/>
                <w:lang w:val="en-US"/>
              </w:rPr>
            </w:pPr>
            <w:r>
              <w:rPr>
                <w:rFonts w:ascii="Lucida Console" w:hAnsi="Lucida Console"/>
                <w:lang w:val="en-US"/>
              </w:rPr>
              <w:t>Nov 12</w:t>
            </w:r>
          </w:p>
        </w:tc>
        <w:tc>
          <w:tcPr>
            <w:tcW w:w="2835" w:type="dxa"/>
          </w:tcPr>
          <w:p w14:paraId="29D2A553" w14:textId="77777777" w:rsidR="003E4756" w:rsidRDefault="003E4756" w:rsidP="003E4756">
            <w:pPr>
              <w:jc w:val="right"/>
              <w:rPr>
                <w:rFonts w:ascii="Lucida Console" w:hAnsi="Lucida Console"/>
                <w:lang w:val="en-US"/>
              </w:rPr>
            </w:pPr>
            <w:r>
              <w:rPr>
                <w:rFonts w:ascii="Lucida Console" w:hAnsi="Lucida Console"/>
                <w:lang w:val="en-US"/>
              </w:rPr>
              <w:t>110 @ $7</w:t>
            </w:r>
          </w:p>
          <w:p w14:paraId="57BC6D54" w14:textId="111D3513" w:rsidR="003E4756" w:rsidRDefault="003E4756" w:rsidP="003E4756">
            <w:pPr>
              <w:jc w:val="right"/>
              <w:rPr>
                <w:rFonts w:ascii="Lucida Console" w:hAnsi="Lucida Console"/>
                <w:lang w:val="en-US"/>
              </w:rPr>
            </w:pPr>
            <w:r>
              <w:rPr>
                <w:rFonts w:ascii="Lucida Console" w:hAnsi="Lucida Console"/>
                <w:lang w:val="en-US"/>
              </w:rPr>
              <w:t>100 @ $8</w:t>
            </w:r>
          </w:p>
        </w:tc>
        <w:tc>
          <w:tcPr>
            <w:tcW w:w="2514" w:type="dxa"/>
          </w:tcPr>
          <w:p w14:paraId="72BB0F6C" w14:textId="091F8DE7" w:rsidR="003E4756" w:rsidRDefault="003E4756" w:rsidP="005563E0">
            <w:pPr>
              <w:jc w:val="right"/>
              <w:rPr>
                <w:rFonts w:ascii="Lucida Console" w:hAnsi="Lucida Console"/>
                <w:lang w:val="en-US"/>
              </w:rPr>
            </w:pPr>
            <w:r>
              <w:rPr>
                <w:rFonts w:ascii="Lucida Console" w:hAnsi="Lucida Console"/>
                <w:lang w:val="en-US"/>
              </w:rPr>
              <w:t>-75 @ $7</w:t>
            </w:r>
          </w:p>
        </w:tc>
        <w:tc>
          <w:tcPr>
            <w:tcW w:w="2254" w:type="dxa"/>
          </w:tcPr>
          <w:p w14:paraId="37D5424B" w14:textId="77777777" w:rsidR="003E4756" w:rsidRDefault="003E4756" w:rsidP="005563E0">
            <w:pPr>
              <w:jc w:val="right"/>
              <w:rPr>
                <w:rFonts w:ascii="Lucida Console" w:hAnsi="Lucida Console"/>
                <w:lang w:val="en-US"/>
              </w:rPr>
            </w:pPr>
            <w:r>
              <w:rPr>
                <w:rFonts w:ascii="Lucida Console" w:hAnsi="Lucida Console"/>
                <w:lang w:val="en-US"/>
              </w:rPr>
              <w:t>35 @ $7</w:t>
            </w:r>
          </w:p>
          <w:p w14:paraId="0D4B8F42" w14:textId="487751B6" w:rsidR="003E4756" w:rsidRDefault="003E4756" w:rsidP="005563E0">
            <w:pPr>
              <w:jc w:val="right"/>
              <w:rPr>
                <w:rFonts w:ascii="Lucida Console" w:hAnsi="Lucida Console"/>
                <w:lang w:val="en-US"/>
              </w:rPr>
            </w:pPr>
            <w:r>
              <w:rPr>
                <w:rFonts w:ascii="Lucida Console" w:hAnsi="Lucida Console"/>
                <w:lang w:val="en-US"/>
              </w:rPr>
              <w:t>100 @ $8</w:t>
            </w:r>
          </w:p>
        </w:tc>
      </w:tr>
    </w:tbl>
    <w:p w14:paraId="4FDEA4E6" w14:textId="77777777" w:rsidR="00737F24" w:rsidRPr="0015322A" w:rsidRDefault="00737F24">
      <w:pPr>
        <w:rPr>
          <w:rFonts w:ascii="Lucida Console" w:hAnsi="Lucida Console"/>
          <w:lang w:val="en-US"/>
        </w:rPr>
      </w:pPr>
    </w:p>
    <w:p w14:paraId="6AB030A0" w14:textId="77777777" w:rsidR="006D33D3" w:rsidRDefault="003E4756">
      <w:pPr>
        <w:rPr>
          <w:rFonts w:ascii="Lucida Sans Typewriter" w:hAnsi="Lucida Sans Typewriter"/>
          <w:lang w:val="en-US"/>
        </w:rPr>
      </w:pPr>
      <w:r>
        <w:rPr>
          <w:rFonts w:ascii="Lucida Sans Typewriter" w:hAnsi="Lucida Sans Typewriter"/>
          <w:lang w:val="en-US"/>
        </w:rPr>
        <w:t xml:space="preserve">Thus, at the end of November 12, 2018, the ending inventory consists of </w:t>
      </w:r>
    </w:p>
    <w:p w14:paraId="35C77601" w14:textId="3E9F9136" w:rsidR="006D33D3" w:rsidRDefault="003E4756" w:rsidP="006D33D3">
      <w:pPr>
        <w:pStyle w:val="ListParagraph"/>
        <w:numPr>
          <w:ilvl w:val="0"/>
          <w:numId w:val="1"/>
        </w:numPr>
        <w:rPr>
          <w:rFonts w:ascii="Lucida Sans Typewriter" w:hAnsi="Lucida Sans Typewriter"/>
          <w:lang w:val="en-US"/>
        </w:rPr>
      </w:pPr>
      <w:r w:rsidRPr="006D33D3">
        <w:rPr>
          <w:rFonts w:ascii="Lucida Sans Typewriter" w:hAnsi="Lucida Sans Typewriter"/>
          <w:lang w:val="en-US"/>
        </w:rPr>
        <w:t xml:space="preserve">35 </w:t>
      </w:r>
      <w:r w:rsidR="006D33D3">
        <w:rPr>
          <w:rFonts w:ascii="Lucida Sans Typewriter" w:hAnsi="Lucida Sans Typewriter"/>
          <w:lang w:val="en-US"/>
        </w:rPr>
        <w:t xml:space="preserve">@ </w:t>
      </w:r>
      <w:r w:rsidRPr="006D33D3">
        <w:rPr>
          <w:rFonts w:ascii="Lucida Sans Typewriter" w:hAnsi="Lucida Sans Typewriter"/>
          <w:lang w:val="en-US"/>
        </w:rPr>
        <w:t xml:space="preserve">$7 &amp; </w:t>
      </w:r>
    </w:p>
    <w:p w14:paraId="32DEE252" w14:textId="77777777" w:rsidR="006D33D3" w:rsidRDefault="003E4756" w:rsidP="006D33D3">
      <w:pPr>
        <w:pStyle w:val="ListParagraph"/>
        <w:numPr>
          <w:ilvl w:val="0"/>
          <w:numId w:val="1"/>
        </w:numPr>
        <w:rPr>
          <w:rFonts w:ascii="Lucida Sans Typewriter" w:hAnsi="Lucida Sans Typewriter"/>
          <w:lang w:val="en-US"/>
        </w:rPr>
      </w:pPr>
      <w:r w:rsidRPr="006D33D3">
        <w:rPr>
          <w:rFonts w:ascii="Lucida Sans Typewriter" w:hAnsi="Lucida Sans Typewriter"/>
          <w:lang w:val="en-US"/>
        </w:rPr>
        <w:t xml:space="preserve">100 @ $8, </w:t>
      </w:r>
    </w:p>
    <w:p w14:paraId="562E4642" w14:textId="6F208150" w:rsidR="006D33D3" w:rsidRPr="006D33D3" w:rsidRDefault="003E4756" w:rsidP="006D33D3">
      <w:pPr>
        <w:rPr>
          <w:rFonts w:ascii="Lucida Sans Typewriter" w:hAnsi="Lucida Sans Typewriter"/>
          <w:lang w:val="en-US"/>
        </w:rPr>
      </w:pPr>
      <w:r w:rsidRPr="006D33D3">
        <w:rPr>
          <w:rFonts w:ascii="Lucida Sans Typewriter" w:hAnsi="Lucida Sans Typewriter"/>
          <w:lang w:val="en-US"/>
        </w:rPr>
        <w:t>resulting in $</w:t>
      </w:r>
      <w:r w:rsidR="005E001B" w:rsidRPr="006D33D3">
        <w:rPr>
          <w:rFonts w:ascii="Lucida Sans Typewriter" w:hAnsi="Lucida Sans Typewriter"/>
          <w:lang w:val="en-US"/>
        </w:rPr>
        <w:t xml:space="preserve">1,045 </w:t>
      </w:r>
      <w:r w:rsidRPr="006D33D3">
        <w:rPr>
          <w:rFonts w:ascii="Lucida Sans Typewriter" w:hAnsi="Lucida Sans Typewriter"/>
          <w:lang w:val="en-US"/>
        </w:rPr>
        <w:t xml:space="preserve">worth of </w:t>
      </w:r>
      <w:r w:rsidR="006D33D3">
        <w:rPr>
          <w:rFonts w:ascii="Lucida Sans Typewriter" w:hAnsi="Lucida Sans Typewriter"/>
          <w:lang w:val="en-US"/>
        </w:rPr>
        <w:t xml:space="preserve">135 </w:t>
      </w:r>
      <w:r w:rsidRPr="006D33D3">
        <w:rPr>
          <w:rFonts w:ascii="Lucida Sans Typewriter" w:hAnsi="Lucida Sans Typewriter"/>
          <w:lang w:val="en-US"/>
        </w:rPr>
        <w:t xml:space="preserve">units </w:t>
      </w:r>
      <w:r w:rsidR="005E001B" w:rsidRPr="006D33D3">
        <w:rPr>
          <w:rFonts w:ascii="Lucida Sans Typewriter" w:hAnsi="Lucida Sans Typewriter"/>
          <w:lang w:val="en-US"/>
        </w:rPr>
        <w:t>remaining.</w:t>
      </w:r>
    </w:p>
    <w:p w14:paraId="6CE1A711" w14:textId="77777777" w:rsidR="006D33D3" w:rsidRDefault="006D33D3">
      <w:pPr>
        <w:rPr>
          <w:rFonts w:ascii="Lucida Sans Typewriter" w:hAnsi="Lucida Sans Typewriter"/>
          <w:lang w:val="en-US"/>
        </w:rPr>
      </w:pPr>
    </w:p>
    <w:p w14:paraId="1A7C4C80" w14:textId="77777777" w:rsidR="005E001B" w:rsidRPr="0015322A" w:rsidRDefault="005E001B">
      <w:pPr>
        <w:rPr>
          <w:rFonts w:ascii="Lucida Sans Typewriter" w:hAnsi="Lucida Sans Typewriter"/>
          <w:lang w:val="en-US"/>
        </w:rPr>
      </w:pPr>
    </w:p>
    <w:sectPr w:rsidR="005E001B" w:rsidRPr="0015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D3B57"/>
    <w:rsid w:val="000F7E31"/>
    <w:rsid w:val="0015322A"/>
    <w:rsid w:val="001C65C7"/>
    <w:rsid w:val="002C3615"/>
    <w:rsid w:val="00361A54"/>
    <w:rsid w:val="00380C21"/>
    <w:rsid w:val="003E4756"/>
    <w:rsid w:val="004A69AA"/>
    <w:rsid w:val="0052613F"/>
    <w:rsid w:val="005563E0"/>
    <w:rsid w:val="00590037"/>
    <w:rsid w:val="005E001B"/>
    <w:rsid w:val="006857A6"/>
    <w:rsid w:val="00694612"/>
    <w:rsid w:val="006D33D3"/>
    <w:rsid w:val="00737F24"/>
    <w:rsid w:val="00747CF7"/>
    <w:rsid w:val="008C28D1"/>
    <w:rsid w:val="008D1B91"/>
    <w:rsid w:val="0093062C"/>
    <w:rsid w:val="00A22331"/>
    <w:rsid w:val="00AC256C"/>
    <w:rsid w:val="00BD5F48"/>
    <w:rsid w:val="00BF7D39"/>
    <w:rsid w:val="00D568FA"/>
    <w:rsid w:val="00DA475F"/>
    <w:rsid w:val="00E4212F"/>
    <w:rsid w:val="00FA0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24</cp:revision>
  <cp:lastPrinted>2025-07-23T06:48:00Z</cp:lastPrinted>
  <dcterms:created xsi:type="dcterms:W3CDTF">2025-07-23T06:24:00Z</dcterms:created>
  <dcterms:modified xsi:type="dcterms:W3CDTF">2025-07-23T07:29:00Z</dcterms:modified>
</cp:coreProperties>
</file>