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5EB07D" w14:textId="0119939C" w:rsidR="00710E66" w:rsidRDefault="00A4314E">
      <w:pPr>
        <w:rPr>
          <w:b/>
          <w:bCs/>
          <w:sz w:val="32"/>
          <w:szCs w:val="32"/>
        </w:rPr>
      </w:pPr>
      <w:r w:rsidRPr="00A4314E">
        <w:rPr>
          <w:b/>
          <w:bCs/>
          <w:sz w:val="32"/>
          <w:szCs w:val="32"/>
        </w:rPr>
        <w:t>Analysis of Impact on Balance Sheet:</w:t>
      </w:r>
    </w:p>
    <w:tbl>
      <w:tblPr>
        <w:tblStyle w:val="ListTable1Light-Accent1"/>
        <w:tblW w:w="9663" w:type="dxa"/>
        <w:tblLook w:val="04A0" w:firstRow="1" w:lastRow="0" w:firstColumn="1" w:lastColumn="0" w:noHBand="0" w:noVBand="1"/>
      </w:tblPr>
      <w:tblGrid>
        <w:gridCol w:w="5616"/>
        <w:gridCol w:w="4047"/>
      </w:tblGrid>
      <w:tr w:rsidR="00E2546E" w14:paraId="461CA5B0" w14:textId="77777777" w:rsidTr="00521A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6" w:type="dxa"/>
          </w:tcPr>
          <w:p w14:paraId="40E7C032" w14:textId="325D6BC5" w:rsidR="00E2546E" w:rsidRDefault="00E2546E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Operation</w:t>
            </w:r>
          </w:p>
        </w:tc>
        <w:tc>
          <w:tcPr>
            <w:tcW w:w="4047" w:type="dxa"/>
          </w:tcPr>
          <w:p w14:paraId="15C51E00" w14:textId="58E45DA4" w:rsidR="00E2546E" w:rsidRDefault="00E254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Action on Balance Sheet</w:t>
            </w:r>
          </w:p>
        </w:tc>
      </w:tr>
      <w:tr w:rsidR="00E2546E" w14:paraId="5DC89C08" w14:textId="77777777" w:rsidTr="00521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6" w:type="dxa"/>
          </w:tcPr>
          <w:p w14:paraId="540D39E9" w14:textId="065D1D65" w:rsidR="00E2546E" w:rsidRPr="00521AE4" w:rsidRDefault="00E2546E">
            <w:pPr>
              <w:rPr>
                <w:b w:val="0"/>
                <w:bCs w:val="0"/>
                <w:sz w:val="32"/>
                <w:szCs w:val="32"/>
              </w:rPr>
            </w:pPr>
            <w:r w:rsidRPr="00521AE4">
              <w:rPr>
                <w:b w:val="0"/>
                <w:bCs w:val="0"/>
                <w:sz w:val="32"/>
                <w:szCs w:val="32"/>
              </w:rPr>
              <w:t>Gross sales on credit</w:t>
            </w:r>
          </w:p>
        </w:tc>
        <w:tc>
          <w:tcPr>
            <w:tcW w:w="4047" w:type="dxa"/>
          </w:tcPr>
          <w:p w14:paraId="3111CA85" w14:textId="03E979B6" w:rsidR="00E2546E" w:rsidRPr="00E2546E" w:rsidRDefault="00E254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2546E">
              <w:rPr>
                <w:sz w:val="32"/>
                <w:szCs w:val="32"/>
              </w:rPr>
              <w:t xml:space="preserve"> +850,000 in assets</w:t>
            </w:r>
          </w:p>
          <w:p w14:paraId="1A738BD8" w14:textId="0480D52C" w:rsidR="00E2546E" w:rsidRPr="00E2546E" w:rsidRDefault="00E2546E" w:rsidP="00E254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2546E">
              <w:rPr>
                <w:sz w:val="32"/>
                <w:szCs w:val="32"/>
              </w:rPr>
              <w:t xml:space="preserve"> +850,000 in equity</w:t>
            </w:r>
          </w:p>
        </w:tc>
      </w:tr>
      <w:tr w:rsidR="00E2546E" w14:paraId="13E97E6A" w14:textId="77777777" w:rsidTr="00521AE4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6" w:type="dxa"/>
          </w:tcPr>
          <w:p w14:paraId="7416D271" w14:textId="11F330E3" w:rsidR="00E2546E" w:rsidRPr="00521AE4" w:rsidRDefault="00E2546E">
            <w:pPr>
              <w:rPr>
                <w:b w:val="0"/>
                <w:bCs w:val="0"/>
                <w:sz w:val="32"/>
                <w:szCs w:val="32"/>
              </w:rPr>
            </w:pPr>
            <w:r w:rsidRPr="00521AE4">
              <w:rPr>
                <w:b w:val="0"/>
                <w:bCs w:val="0"/>
                <w:sz w:val="32"/>
                <w:szCs w:val="32"/>
              </w:rPr>
              <w:t>Sales returns &amp; allowances to the customers</w:t>
            </w:r>
          </w:p>
        </w:tc>
        <w:tc>
          <w:tcPr>
            <w:tcW w:w="4047" w:type="dxa"/>
          </w:tcPr>
          <w:p w14:paraId="14B4AD51" w14:textId="7A8496C5" w:rsidR="00E2546E" w:rsidRPr="00E2546E" w:rsidRDefault="00E2546E" w:rsidP="00E254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2546E">
              <w:rPr>
                <w:sz w:val="32"/>
                <w:szCs w:val="32"/>
              </w:rPr>
              <w:t>-50,000      in assets</w:t>
            </w:r>
          </w:p>
          <w:p w14:paraId="2A943CB4" w14:textId="020F0B06" w:rsidR="00E2546E" w:rsidRPr="00E2546E" w:rsidRDefault="00E2546E" w:rsidP="00E254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2546E">
              <w:rPr>
                <w:sz w:val="32"/>
                <w:szCs w:val="32"/>
              </w:rPr>
              <w:t>+50,000     in equity</w:t>
            </w:r>
          </w:p>
        </w:tc>
      </w:tr>
      <w:tr w:rsidR="00E2546E" w14:paraId="1B333705" w14:textId="77777777" w:rsidTr="00521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6" w:type="dxa"/>
          </w:tcPr>
          <w:p w14:paraId="7FA364BF" w14:textId="4BE3A264" w:rsidR="00E2546E" w:rsidRPr="00521AE4" w:rsidRDefault="00E2546E">
            <w:pPr>
              <w:rPr>
                <w:b w:val="0"/>
                <w:bCs w:val="0"/>
                <w:sz w:val="32"/>
                <w:szCs w:val="32"/>
              </w:rPr>
            </w:pPr>
            <w:r w:rsidRPr="00521AE4">
              <w:rPr>
                <w:b w:val="0"/>
                <w:bCs w:val="0"/>
                <w:sz w:val="32"/>
                <w:szCs w:val="32"/>
              </w:rPr>
              <w:t>Cash discounts granted to customers</w:t>
            </w:r>
          </w:p>
        </w:tc>
        <w:tc>
          <w:tcPr>
            <w:tcW w:w="4047" w:type="dxa"/>
          </w:tcPr>
          <w:p w14:paraId="6F7EC425" w14:textId="77777777" w:rsidR="00E2546E" w:rsidRPr="00E2546E" w:rsidRDefault="00E254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2546E">
              <w:rPr>
                <w:sz w:val="32"/>
                <w:szCs w:val="32"/>
              </w:rPr>
              <w:t>-35,000      in assets</w:t>
            </w:r>
          </w:p>
          <w:p w14:paraId="3A5CF517" w14:textId="06FA75C8" w:rsidR="00E2546E" w:rsidRPr="00E2546E" w:rsidRDefault="00E254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2546E">
              <w:rPr>
                <w:sz w:val="32"/>
                <w:szCs w:val="32"/>
              </w:rPr>
              <w:t>-35,000      in equity</w:t>
            </w:r>
          </w:p>
        </w:tc>
      </w:tr>
    </w:tbl>
    <w:p w14:paraId="7784F5E3" w14:textId="77777777" w:rsidR="00E2546E" w:rsidRDefault="00E2546E">
      <w:pPr>
        <w:rPr>
          <w:b/>
          <w:bCs/>
          <w:sz w:val="32"/>
          <w:szCs w:val="32"/>
        </w:rPr>
      </w:pPr>
    </w:p>
    <w:p w14:paraId="3B79ACBB" w14:textId="5F7880C3" w:rsidR="00A4314E" w:rsidRDefault="007362D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Journal entries for the above transactions:</w:t>
      </w:r>
    </w:p>
    <w:tbl>
      <w:tblPr>
        <w:tblStyle w:val="TableGrid"/>
        <w:tblW w:w="9684" w:type="dxa"/>
        <w:tblLook w:val="04A0" w:firstRow="1" w:lastRow="0" w:firstColumn="1" w:lastColumn="0" w:noHBand="0" w:noVBand="1"/>
      </w:tblPr>
      <w:tblGrid>
        <w:gridCol w:w="1271"/>
        <w:gridCol w:w="4678"/>
        <w:gridCol w:w="1843"/>
        <w:gridCol w:w="1892"/>
      </w:tblGrid>
      <w:tr w:rsidR="007362D2" w14:paraId="1DC36258" w14:textId="77777777" w:rsidTr="00CD1E9B">
        <w:trPr>
          <w:trHeight w:val="436"/>
        </w:trPr>
        <w:tc>
          <w:tcPr>
            <w:tcW w:w="1271" w:type="dxa"/>
          </w:tcPr>
          <w:p w14:paraId="60D10602" w14:textId="75FC4D83" w:rsidR="007362D2" w:rsidRPr="007362D2" w:rsidRDefault="007362D2">
            <w:pPr>
              <w:rPr>
                <w:b/>
                <w:bCs/>
                <w:sz w:val="32"/>
                <w:szCs w:val="32"/>
              </w:rPr>
            </w:pPr>
            <w:r w:rsidRPr="007362D2">
              <w:rPr>
                <w:b/>
                <w:bCs/>
                <w:sz w:val="32"/>
                <w:szCs w:val="32"/>
              </w:rPr>
              <w:t>Date</w:t>
            </w:r>
          </w:p>
        </w:tc>
        <w:tc>
          <w:tcPr>
            <w:tcW w:w="4678" w:type="dxa"/>
          </w:tcPr>
          <w:p w14:paraId="4DE0577D" w14:textId="22C4734A" w:rsidR="007362D2" w:rsidRPr="007362D2" w:rsidRDefault="007362D2">
            <w:pPr>
              <w:rPr>
                <w:b/>
                <w:bCs/>
                <w:sz w:val="32"/>
                <w:szCs w:val="32"/>
              </w:rPr>
            </w:pPr>
            <w:r w:rsidRPr="007362D2">
              <w:rPr>
                <w:b/>
                <w:bCs/>
                <w:sz w:val="32"/>
                <w:szCs w:val="32"/>
              </w:rPr>
              <w:t>Particulars</w:t>
            </w:r>
          </w:p>
        </w:tc>
        <w:tc>
          <w:tcPr>
            <w:tcW w:w="1843" w:type="dxa"/>
          </w:tcPr>
          <w:p w14:paraId="32892B4E" w14:textId="6D6666BC" w:rsidR="007362D2" w:rsidRPr="007362D2" w:rsidRDefault="007362D2">
            <w:pPr>
              <w:rPr>
                <w:b/>
                <w:bCs/>
                <w:sz w:val="32"/>
                <w:szCs w:val="32"/>
              </w:rPr>
            </w:pPr>
            <w:r w:rsidRPr="007362D2">
              <w:rPr>
                <w:b/>
                <w:bCs/>
                <w:sz w:val="32"/>
                <w:szCs w:val="32"/>
              </w:rPr>
              <w:t>Debit</w:t>
            </w:r>
          </w:p>
        </w:tc>
        <w:tc>
          <w:tcPr>
            <w:tcW w:w="1892" w:type="dxa"/>
          </w:tcPr>
          <w:p w14:paraId="534F2175" w14:textId="579C11AE" w:rsidR="007362D2" w:rsidRPr="007362D2" w:rsidRDefault="007362D2">
            <w:pPr>
              <w:rPr>
                <w:b/>
                <w:bCs/>
                <w:sz w:val="32"/>
                <w:szCs w:val="32"/>
              </w:rPr>
            </w:pPr>
            <w:r w:rsidRPr="007362D2">
              <w:rPr>
                <w:b/>
                <w:bCs/>
                <w:sz w:val="32"/>
                <w:szCs w:val="32"/>
              </w:rPr>
              <w:t>Credit</w:t>
            </w:r>
          </w:p>
        </w:tc>
      </w:tr>
      <w:tr w:rsidR="00CD1E9B" w14:paraId="4950B79F" w14:textId="77777777" w:rsidTr="00CD1E9B">
        <w:trPr>
          <w:trHeight w:val="436"/>
        </w:trPr>
        <w:tc>
          <w:tcPr>
            <w:tcW w:w="1271" w:type="dxa"/>
            <w:vMerge w:val="restart"/>
          </w:tcPr>
          <w:p w14:paraId="39901FFB" w14:textId="77777777" w:rsidR="00CD1E9B" w:rsidRPr="00521AE4" w:rsidRDefault="00CD1E9B" w:rsidP="00CD1E9B">
            <w:pPr>
              <w:jc w:val="center"/>
              <w:rPr>
                <w:sz w:val="32"/>
                <w:szCs w:val="32"/>
              </w:rPr>
            </w:pPr>
          </w:p>
          <w:p w14:paraId="33C7CD79" w14:textId="77777777" w:rsidR="00CD1E9B" w:rsidRPr="00521AE4" w:rsidRDefault="00CD1E9B" w:rsidP="00CD1E9B">
            <w:pPr>
              <w:jc w:val="center"/>
              <w:rPr>
                <w:sz w:val="32"/>
                <w:szCs w:val="32"/>
              </w:rPr>
            </w:pPr>
          </w:p>
          <w:p w14:paraId="2BE1C80B" w14:textId="77777777" w:rsidR="00CD1E9B" w:rsidRPr="00521AE4" w:rsidRDefault="00CD1E9B" w:rsidP="00CD1E9B">
            <w:pPr>
              <w:jc w:val="center"/>
              <w:rPr>
                <w:sz w:val="32"/>
                <w:szCs w:val="32"/>
              </w:rPr>
            </w:pPr>
          </w:p>
          <w:p w14:paraId="6BA07F77" w14:textId="43F7BADA" w:rsidR="00CD1E9B" w:rsidRPr="00521AE4" w:rsidRDefault="00CD1E9B" w:rsidP="00CD1E9B">
            <w:pPr>
              <w:jc w:val="center"/>
              <w:rPr>
                <w:sz w:val="32"/>
                <w:szCs w:val="32"/>
              </w:rPr>
            </w:pPr>
            <w:r w:rsidRPr="00521AE4">
              <w:rPr>
                <w:sz w:val="32"/>
                <w:szCs w:val="32"/>
              </w:rPr>
              <w:t>March</w:t>
            </w:r>
          </w:p>
        </w:tc>
        <w:tc>
          <w:tcPr>
            <w:tcW w:w="4678" w:type="dxa"/>
          </w:tcPr>
          <w:p w14:paraId="165D2B6B" w14:textId="77777777" w:rsidR="00CD1E9B" w:rsidRPr="00521AE4" w:rsidRDefault="00CD1E9B">
            <w:pPr>
              <w:rPr>
                <w:sz w:val="32"/>
                <w:szCs w:val="32"/>
              </w:rPr>
            </w:pPr>
            <w:r w:rsidRPr="00521AE4">
              <w:rPr>
                <w:sz w:val="32"/>
                <w:szCs w:val="32"/>
              </w:rPr>
              <w:t xml:space="preserve">Accounts Receivables </w:t>
            </w:r>
          </w:p>
          <w:p w14:paraId="0746EC99" w14:textId="468ABE8B" w:rsidR="00CD1E9B" w:rsidRPr="00521AE4" w:rsidRDefault="00CD1E9B">
            <w:pPr>
              <w:rPr>
                <w:sz w:val="32"/>
                <w:szCs w:val="32"/>
              </w:rPr>
            </w:pPr>
            <w:r w:rsidRPr="00521AE4">
              <w:rPr>
                <w:sz w:val="32"/>
                <w:szCs w:val="32"/>
              </w:rPr>
              <w:t xml:space="preserve">      To Sales </w:t>
            </w:r>
          </w:p>
        </w:tc>
        <w:tc>
          <w:tcPr>
            <w:tcW w:w="1843" w:type="dxa"/>
          </w:tcPr>
          <w:p w14:paraId="46EF6081" w14:textId="02D423D9" w:rsidR="00CD1E9B" w:rsidRPr="00521AE4" w:rsidRDefault="00CD1E9B">
            <w:pPr>
              <w:rPr>
                <w:sz w:val="32"/>
                <w:szCs w:val="32"/>
              </w:rPr>
            </w:pPr>
            <w:r w:rsidRPr="00521AE4">
              <w:rPr>
                <w:sz w:val="32"/>
                <w:szCs w:val="32"/>
              </w:rPr>
              <w:t>850,000</w:t>
            </w:r>
          </w:p>
        </w:tc>
        <w:tc>
          <w:tcPr>
            <w:tcW w:w="1892" w:type="dxa"/>
          </w:tcPr>
          <w:p w14:paraId="25141D2C" w14:textId="77777777" w:rsidR="00CD1E9B" w:rsidRPr="00521AE4" w:rsidRDefault="00CD1E9B">
            <w:pPr>
              <w:rPr>
                <w:sz w:val="32"/>
                <w:szCs w:val="32"/>
              </w:rPr>
            </w:pPr>
          </w:p>
          <w:p w14:paraId="6856142C" w14:textId="78FF7899" w:rsidR="00CD1E9B" w:rsidRPr="00521AE4" w:rsidRDefault="00CD1E9B">
            <w:pPr>
              <w:rPr>
                <w:sz w:val="32"/>
                <w:szCs w:val="32"/>
              </w:rPr>
            </w:pPr>
            <w:r w:rsidRPr="00521AE4">
              <w:rPr>
                <w:sz w:val="32"/>
                <w:szCs w:val="32"/>
              </w:rPr>
              <w:t>850,000</w:t>
            </w:r>
          </w:p>
        </w:tc>
      </w:tr>
      <w:tr w:rsidR="00CD1E9B" w14:paraId="749B8319" w14:textId="77777777" w:rsidTr="00CD1E9B">
        <w:trPr>
          <w:trHeight w:val="454"/>
        </w:trPr>
        <w:tc>
          <w:tcPr>
            <w:tcW w:w="1271" w:type="dxa"/>
            <w:vMerge/>
          </w:tcPr>
          <w:p w14:paraId="38A12E39" w14:textId="725EBE8D" w:rsidR="00CD1E9B" w:rsidRPr="00521AE4" w:rsidRDefault="00CD1E9B" w:rsidP="00FF61F6">
            <w:pPr>
              <w:rPr>
                <w:sz w:val="32"/>
                <w:szCs w:val="32"/>
              </w:rPr>
            </w:pPr>
          </w:p>
        </w:tc>
        <w:tc>
          <w:tcPr>
            <w:tcW w:w="4678" w:type="dxa"/>
          </w:tcPr>
          <w:p w14:paraId="1AD53301" w14:textId="77777777" w:rsidR="00CD1E9B" w:rsidRPr="00521AE4" w:rsidRDefault="00CD1E9B">
            <w:pPr>
              <w:rPr>
                <w:sz w:val="32"/>
                <w:szCs w:val="32"/>
              </w:rPr>
            </w:pPr>
            <w:r w:rsidRPr="00521AE4">
              <w:rPr>
                <w:sz w:val="32"/>
                <w:szCs w:val="32"/>
              </w:rPr>
              <w:t>Sales Return &amp; Allowances</w:t>
            </w:r>
          </w:p>
          <w:p w14:paraId="1A7703EC" w14:textId="4D07C153" w:rsidR="00CD1E9B" w:rsidRPr="00521AE4" w:rsidRDefault="00CD1E9B">
            <w:pPr>
              <w:rPr>
                <w:sz w:val="32"/>
                <w:szCs w:val="32"/>
              </w:rPr>
            </w:pPr>
            <w:r w:rsidRPr="00521AE4">
              <w:rPr>
                <w:sz w:val="32"/>
                <w:szCs w:val="32"/>
              </w:rPr>
              <w:t xml:space="preserve">      To Accounts Receivables</w:t>
            </w:r>
          </w:p>
        </w:tc>
        <w:tc>
          <w:tcPr>
            <w:tcW w:w="1843" w:type="dxa"/>
          </w:tcPr>
          <w:p w14:paraId="62DE2596" w14:textId="5AF1B407" w:rsidR="00CD1E9B" w:rsidRPr="00521AE4" w:rsidRDefault="00CD1E9B">
            <w:pPr>
              <w:rPr>
                <w:sz w:val="32"/>
                <w:szCs w:val="32"/>
              </w:rPr>
            </w:pPr>
            <w:r w:rsidRPr="00521AE4">
              <w:rPr>
                <w:sz w:val="32"/>
                <w:szCs w:val="32"/>
              </w:rPr>
              <w:t>50,000</w:t>
            </w:r>
          </w:p>
        </w:tc>
        <w:tc>
          <w:tcPr>
            <w:tcW w:w="1892" w:type="dxa"/>
          </w:tcPr>
          <w:p w14:paraId="26D94D8C" w14:textId="77777777" w:rsidR="00CD1E9B" w:rsidRPr="00521AE4" w:rsidRDefault="00CD1E9B">
            <w:pPr>
              <w:rPr>
                <w:sz w:val="32"/>
                <w:szCs w:val="32"/>
              </w:rPr>
            </w:pPr>
          </w:p>
          <w:p w14:paraId="7F54D5D0" w14:textId="37580087" w:rsidR="00CD1E9B" w:rsidRPr="00521AE4" w:rsidRDefault="00CD1E9B">
            <w:pPr>
              <w:rPr>
                <w:sz w:val="32"/>
                <w:szCs w:val="32"/>
              </w:rPr>
            </w:pPr>
            <w:r w:rsidRPr="00521AE4">
              <w:rPr>
                <w:sz w:val="32"/>
                <w:szCs w:val="32"/>
              </w:rPr>
              <w:t>50,000</w:t>
            </w:r>
          </w:p>
        </w:tc>
      </w:tr>
      <w:tr w:rsidR="00CD1E9B" w14:paraId="12FB7E79" w14:textId="77777777" w:rsidTr="00CD1E9B">
        <w:trPr>
          <w:trHeight w:val="436"/>
        </w:trPr>
        <w:tc>
          <w:tcPr>
            <w:tcW w:w="1271" w:type="dxa"/>
            <w:vMerge/>
          </w:tcPr>
          <w:p w14:paraId="0D013DB6" w14:textId="5D5C5623" w:rsidR="00CD1E9B" w:rsidRPr="00521AE4" w:rsidRDefault="00CD1E9B">
            <w:pPr>
              <w:rPr>
                <w:sz w:val="32"/>
                <w:szCs w:val="32"/>
              </w:rPr>
            </w:pPr>
          </w:p>
        </w:tc>
        <w:tc>
          <w:tcPr>
            <w:tcW w:w="4678" w:type="dxa"/>
          </w:tcPr>
          <w:p w14:paraId="4C0DD98A" w14:textId="77777777" w:rsidR="00CD1E9B" w:rsidRPr="00521AE4" w:rsidRDefault="00CD1E9B">
            <w:pPr>
              <w:rPr>
                <w:sz w:val="32"/>
                <w:szCs w:val="32"/>
              </w:rPr>
            </w:pPr>
            <w:r w:rsidRPr="00521AE4">
              <w:rPr>
                <w:sz w:val="32"/>
                <w:szCs w:val="32"/>
              </w:rPr>
              <w:t>Cash Discounts</w:t>
            </w:r>
          </w:p>
          <w:p w14:paraId="03A92AB0" w14:textId="5485D7B1" w:rsidR="00CD1E9B" w:rsidRPr="00521AE4" w:rsidRDefault="00CD1E9B">
            <w:pPr>
              <w:rPr>
                <w:sz w:val="32"/>
                <w:szCs w:val="32"/>
              </w:rPr>
            </w:pPr>
            <w:r w:rsidRPr="00521AE4">
              <w:rPr>
                <w:sz w:val="32"/>
                <w:szCs w:val="32"/>
              </w:rPr>
              <w:t xml:space="preserve">      To Accounts Receivables</w:t>
            </w:r>
          </w:p>
        </w:tc>
        <w:tc>
          <w:tcPr>
            <w:tcW w:w="1843" w:type="dxa"/>
          </w:tcPr>
          <w:p w14:paraId="0BD764ED" w14:textId="47FBCF3D" w:rsidR="00CD1E9B" w:rsidRPr="00521AE4" w:rsidRDefault="00CD1E9B">
            <w:pPr>
              <w:rPr>
                <w:sz w:val="32"/>
                <w:szCs w:val="32"/>
              </w:rPr>
            </w:pPr>
            <w:r w:rsidRPr="00521AE4">
              <w:rPr>
                <w:sz w:val="32"/>
                <w:szCs w:val="32"/>
              </w:rPr>
              <w:t>35,000</w:t>
            </w:r>
          </w:p>
        </w:tc>
        <w:tc>
          <w:tcPr>
            <w:tcW w:w="1892" w:type="dxa"/>
          </w:tcPr>
          <w:p w14:paraId="14422365" w14:textId="77777777" w:rsidR="00CD1E9B" w:rsidRPr="00521AE4" w:rsidRDefault="00CD1E9B">
            <w:pPr>
              <w:rPr>
                <w:sz w:val="32"/>
                <w:szCs w:val="32"/>
              </w:rPr>
            </w:pPr>
          </w:p>
          <w:p w14:paraId="61479A68" w14:textId="735684E6" w:rsidR="00CD1E9B" w:rsidRPr="00521AE4" w:rsidRDefault="00CD1E9B">
            <w:pPr>
              <w:rPr>
                <w:sz w:val="32"/>
                <w:szCs w:val="32"/>
              </w:rPr>
            </w:pPr>
            <w:r w:rsidRPr="00521AE4">
              <w:rPr>
                <w:sz w:val="32"/>
                <w:szCs w:val="32"/>
              </w:rPr>
              <w:t>35,000</w:t>
            </w:r>
          </w:p>
        </w:tc>
      </w:tr>
    </w:tbl>
    <w:p w14:paraId="26573671" w14:textId="77777777" w:rsidR="007362D2" w:rsidRDefault="007362D2">
      <w:pPr>
        <w:rPr>
          <w:b/>
          <w:bCs/>
        </w:rPr>
      </w:pPr>
    </w:p>
    <w:p w14:paraId="2B78F808" w14:textId="1B9B56E7" w:rsidR="00521AE4" w:rsidRDefault="00521AE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Assuming that these</w:t>
      </w:r>
      <w:r w:rsidR="005365A8">
        <w:rPr>
          <w:b/>
          <w:bCs/>
          <w:sz w:val="32"/>
          <w:szCs w:val="32"/>
        </w:rPr>
        <w:t xml:space="preserve"> are the only transactions, the revenue statement will be as follows:</w:t>
      </w:r>
    </w:p>
    <w:tbl>
      <w:tblPr>
        <w:tblStyle w:val="ListTable1Light"/>
        <w:tblW w:w="9602" w:type="dxa"/>
        <w:tblLook w:val="04A0" w:firstRow="1" w:lastRow="0" w:firstColumn="1" w:lastColumn="0" w:noHBand="0" w:noVBand="1"/>
      </w:tblPr>
      <w:tblGrid>
        <w:gridCol w:w="7792"/>
        <w:gridCol w:w="1810"/>
      </w:tblGrid>
      <w:tr w:rsidR="002C1772" w14:paraId="6E09CC82" w14:textId="77777777" w:rsidTr="00DE67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2" w:type="dxa"/>
          </w:tcPr>
          <w:p w14:paraId="68E3DA10" w14:textId="7B1439A9" w:rsidR="002C1772" w:rsidRDefault="002C1772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Particulars</w:t>
            </w:r>
          </w:p>
        </w:tc>
        <w:tc>
          <w:tcPr>
            <w:tcW w:w="1810" w:type="dxa"/>
          </w:tcPr>
          <w:p w14:paraId="0831800B" w14:textId="2CCDE39F" w:rsidR="002C1772" w:rsidRDefault="002C17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Amount ($)</w:t>
            </w:r>
          </w:p>
        </w:tc>
      </w:tr>
      <w:tr w:rsidR="002C1772" w14:paraId="5E70AFC1" w14:textId="77777777" w:rsidTr="00DE67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2" w:type="dxa"/>
          </w:tcPr>
          <w:p w14:paraId="08F77F02" w14:textId="7C4EA12F" w:rsidR="002C1772" w:rsidRPr="002C1772" w:rsidRDefault="002C1772">
            <w:pPr>
              <w:rPr>
                <w:sz w:val="32"/>
                <w:szCs w:val="32"/>
              </w:rPr>
            </w:pPr>
            <w:r w:rsidRPr="002C1772">
              <w:rPr>
                <w:sz w:val="32"/>
                <w:szCs w:val="32"/>
              </w:rPr>
              <w:t>Gross Sales in March</w:t>
            </w:r>
          </w:p>
        </w:tc>
        <w:tc>
          <w:tcPr>
            <w:tcW w:w="1810" w:type="dxa"/>
          </w:tcPr>
          <w:p w14:paraId="19D012DF" w14:textId="1480B764" w:rsidR="002C1772" w:rsidRPr="002C1772" w:rsidRDefault="002C17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2C1772">
              <w:rPr>
                <w:sz w:val="32"/>
                <w:szCs w:val="32"/>
              </w:rPr>
              <w:t>850,000</w:t>
            </w:r>
          </w:p>
        </w:tc>
      </w:tr>
      <w:tr w:rsidR="002C1772" w14:paraId="2CF391B6" w14:textId="77777777" w:rsidTr="00DE67F8">
        <w:trPr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2" w:type="dxa"/>
          </w:tcPr>
          <w:p w14:paraId="2413688A" w14:textId="0B9990DD" w:rsidR="002C1772" w:rsidRPr="002C1772" w:rsidRDefault="002C1772">
            <w:pPr>
              <w:rPr>
                <w:sz w:val="32"/>
                <w:szCs w:val="32"/>
              </w:rPr>
            </w:pPr>
            <w:r w:rsidRPr="002C1772">
              <w:rPr>
                <w:sz w:val="32"/>
                <w:szCs w:val="32"/>
              </w:rPr>
              <w:t xml:space="preserve">   Less: Sales returns &amp; allowances</w:t>
            </w:r>
          </w:p>
        </w:tc>
        <w:tc>
          <w:tcPr>
            <w:tcW w:w="1810" w:type="dxa"/>
          </w:tcPr>
          <w:p w14:paraId="179E3F6A" w14:textId="119636A3" w:rsidR="002C1772" w:rsidRPr="002C1772" w:rsidRDefault="002C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2C1772">
              <w:rPr>
                <w:sz w:val="32"/>
                <w:szCs w:val="32"/>
              </w:rPr>
              <w:t xml:space="preserve">   50,000</w:t>
            </w:r>
          </w:p>
        </w:tc>
      </w:tr>
      <w:tr w:rsidR="002C1772" w14:paraId="3586DB70" w14:textId="77777777" w:rsidTr="00DE67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2" w:type="dxa"/>
          </w:tcPr>
          <w:p w14:paraId="1729C28B" w14:textId="2C90618D" w:rsidR="002C1772" w:rsidRPr="002C1772" w:rsidRDefault="002C1772">
            <w:pPr>
              <w:rPr>
                <w:sz w:val="32"/>
                <w:szCs w:val="32"/>
              </w:rPr>
            </w:pPr>
            <w:r w:rsidRPr="002C1772">
              <w:rPr>
                <w:sz w:val="32"/>
                <w:szCs w:val="32"/>
              </w:rPr>
              <w:t xml:space="preserve">   Less: Cash discounts</w:t>
            </w:r>
          </w:p>
        </w:tc>
        <w:tc>
          <w:tcPr>
            <w:tcW w:w="1810" w:type="dxa"/>
          </w:tcPr>
          <w:p w14:paraId="381916A7" w14:textId="427F49D7" w:rsidR="002C1772" w:rsidRPr="002C1772" w:rsidRDefault="002C17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2C1772">
              <w:rPr>
                <w:sz w:val="32"/>
                <w:szCs w:val="32"/>
              </w:rPr>
              <w:t xml:space="preserve">   35,000</w:t>
            </w:r>
          </w:p>
        </w:tc>
      </w:tr>
      <w:tr w:rsidR="002C1772" w14:paraId="35924BD4" w14:textId="77777777" w:rsidTr="00DE67F8">
        <w:trPr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2" w:type="dxa"/>
          </w:tcPr>
          <w:p w14:paraId="119D1834" w14:textId="3CF62E0A" w:rsidR="002C1772" w:rsidRPr="002C1772" w:rsidRDefault="002C1772">
            <w:pPr>
              <w:rPr>
                <w:sz w:val="32"/>
                <w:szCs w:val="32"/>
              </w:rPr>
            </w:pPr>
            <w:r w:rsidRPr="002C1772">
              <w:rPr>
                <w:sz w:val="32"/>
                <w:szCs w:val="32"/>
              </w:rPr>
              <w:t>Net Sales in March</w:t>
            </w:r>
          </w:p>
        </w:tc>
        <w:tc>
          <w:tcPr>
            <w:tcW w:w="1810" w:type="dxa"/>
          </w:tcPr>
          <w:p w14:paraId="52B6456D" w14:textId="38B93129" w:rsidR="002C1772" w:rsidRPr="002C1772" w:rsidRDefault="002C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2C1772">
              <w:rPr>
                <w:sz w:val="32"/>
                <w:szCs w:val="32"/>
              </w:rPr>
              <w:t>765,000</w:t>
            </w:r>
          </w:p>
        </w:tc>
      </w:tr>
    </w:tbl>
    <w:p w14:paraId="09FFE240" w14:textId="77777777" w:rsidR="005365A8" w:rsidRPr="00521AE4" w:rsidRDefault="005365A8">
      <w:pPr>
        <w:rPr>
          <w:b/>
          <w:bCs/>
          <w:sz w:val="32"/>
          <w:szCs w:val="32"/>
        </w:rPr>
      </w:pPr>
    </w:p>
    <w:sectPr w:rsidR="005365A8" w:rsidRPr="00521A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2071C"/>
    <w:multiLevelType w:val="hybridMultilevel"/>
    <w:tmpl w:val="75023D86"/>
    <w:lvl w:ilvl="0" w:tplc="4B7080C4">
      <w:numFmt w:val="bullet"/>
      <w:lvlText w:val="-"/>
      <w:lvlJc w:val="left"/>
      <w:pPr>
        <w:ind w:left="4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05A54C3C"/>
    <w:multiLevelType w:val="hybridMultilevel"/>
    <w:tmpl w:val="0CB02F3A"/>
    <w:lvl w:ilvl="0" w:tplc="5F0A7E0C">
      <w:numFmt w:val="bullet"/>
      <w:lvlText w:val="-"/>
      <w:lvlJc w:val="left"/>
      <w:pPr>
        <w:ind w:left="4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17A55A4E"/>
    <w:multiLevelType w:val="hybridMultilevel"/>
    <w:tmpl w:val="37BCADDA"/>
    <w:lvl w:ilvl="0" w:tplc="16A2BB8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5E6CA7"/>
    <w:multiLevelType w:val="hybridMultilevel"/>
    <w:tmpl w:val="833AE1D0"/>
    <w:lvl w:ilvl="0" w:tplc="ED14ADA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CA2D1C"/>
    <w:multiLevelType w:val="hybridMultilevel"/>
    <w:tmpl w:val="6C6E50DA"/>
    <w:lvl w:ilvl="0" w:tplc="109A54F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F613A5"/>
    <w:multiLevelType w:val="hybridMultilevel"/>
    <w:tmpl w:val="AA2E25FC"/>
    <w:lvl w:ilvl="0" w:tplc="FF365900">
      <w:numFmt w:val="bullet"/>
      <w:lvlText w:val="-"/>
      <w:lvlJc w:val="left"/>
      <w:pPr>
        <w:ind w:left="4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914050606">
    <w:abstractNumId w:val="5"/>
  </w:num>
  <w:num w:numId="2" w16cid:durableId="17899868">
    <w:abstractNumId w:val="4"/>
  </w:num>
  <w:num w:numId="3" w16cid:durableId="1702709403">
    <w:abstractNumId w:val="0"/>
  </w:num>
  <w:num w:numId="4" w16cid:durableId="1450195906">
    <w:abstractNumId w:val="1"/>
  </w:num>
  <w:num w:numId="5" w16cid:durableId="1338382336">
    <w:abstractNumId w:val="3"/>
  </w:num>
  <w:num w:numId="6" w16cid:durableId="11714836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E66"/>
    <w:rsid w:val="002C1772"/>
    <w:rsid w:val="00521AE4"/>
    <w:rsid w:val="005365A8"/>
    <w:rsid w:val="006C1DF6"/>
    <w:rsid w:val="00710E66"/>
    <w:rsid w:val="007362D2"/>
    <w:rsid w:val="00A4314E"/>
    <w:rsid w:val="00B82D15"/>
    <w:rsid w:val="00CD1E9B"/>
    <w:rsid w:val="00DE67F8"/>
    <w:rsid w:val="00E25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9778A"/>
  <w15:chartTrackingRefBased/>
  <w15:docId w15:val="{83EF0A4A-44DF-4D76-BDFE-7A8376B8B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0E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0E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0E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0E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0E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0E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0E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0E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0E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0E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0E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0E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0E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0E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0E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0E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0E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0E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0E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0E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0E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0E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0E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0E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0E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0E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0E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0E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0E6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254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-Accent1">
    <w:name w:val="List Table 1 Light Accent 1"/>
    <w:basedOn w:val="TableNormal"/>
    <w:uiPriority w:val="46"/>
    <w:rsid w:val="00521AE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ListTable1Light">
    <w:name w:val="List Table 1 Light"/>
    <w:basedOn w:val="TableNormal"/>
    <w:uiPriority w:val="46"/>
    <w:rsid w:val="00DE67F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Raj</dc:creator>
  <cp:keywords/>
  <dc:description/>
  <cp:lastModifiedBy>Aman Raj</cp:lastModifiedBy>
  <cp:revision>8</cp:revision>
  <dcterms:created xsi:type="dcterms:W3CDTF">2025-06-15T14:27:00Z</dcterms:created>
  <dcterms:modified xsi:type="dcterms:W3CDTF">2025-06-15T14:51:00Z</dcterms:modified>
</cp:coreProperties>
</file>