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22A28" w14:textId="26881862" w:rsidR="008E0AA6" w:rsidRDefault="003841B8">
      <w:r>
        <w:t>(1)</w:t>
      </w:r>
    </w:p>
    <w:p w14:paraId="12D4335C" w14:textId="64679E78" w:rsidR="003841B8" w:rsidRDefault="003841B8">
      <w:pPr>
        <w:rPr>
          <w:rFonts w:eastAsiaTheme="minorEastAsia"/>
        </w:rPr>
      </w:pPr>
      <w:r>
        <w:t xml:space="preserve">Let’s call the gross sales as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. </w:t>
      </w:r>
    </w:p>
    <w:p w14:paraId="456AA3E3" w14:textId="50814447" w:rsidR="003841B8" w:rsidRDefault="003841B8">
      <w:pPr>
        <w:rPr>
          <w:rFonts w:eastAsiaTheme="minorEastAsia"/>
        </w:rPr>
      </w:pPr>
      <w:r>
        <w:rPr>
          <w:rFonts w:eastAsiaTheme="minorEastAsia"/>
        </w:rPr>
        <w:t>Then, according to the information, the following are also calculated:</w:t>
      </w:r>
    </w:p>
    <w:p w14:paraId="53240089" w14:textId="56790C57" w:rsidR="003841B8" w:rsidRPr="003841B8" w:rsidRDefault="003841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Customer Returns         =2.5% of S</m:t>
          </m:r>
        </m:oMath>
      </m:oMathPara>
    </w:p>
    <w:p w14:paraId="4EEC7A6A" w14:textId="14A539D0" w:rsidR="003841B8" w:rsidRPr="003841B8" w:rsidRDefault="003841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Sales Allowance              =1.5% of S</m:t>
          </m:r>
        </m:oMath>
      </m:oMathPara>
    </w:p>
    <w:p w14:paraId="3F584A73" w14:textId="550C2374" w:rsidR="003841B8" w:rsidRPr="003841B8" w:rsidRDefault="003841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Card Discounts Allowed=$1,240,000</m:t>
          </m:r>
        </m:oMath>
      </m:oMathPara>
    </w:p>
    <w:p w14:paraId="4D14F961" w14:textId="673190D7" w:rsidR="003841B8" w:rsidRDefault="003841B8">
      <w:pPr>
        <w:rPr>
          <w:rFonts w:eastAsiaTheme="minorEastAsia"/>
        </w:rPr>
      </w:pPr>
      <w:r>
        <w:rPr>
          <w:rFonts w:eastAsiaTheme="minorEastAsia"/>
        </w:rPr>
        <w:t xml:space="preserve">We are also given that the net sales are </w:t>
      </w:r>
      <m:oMath>
        <m:r>
          <w:rPr>
            <w:rFonts w:ascii="Cambria Math" w:eastAsiaTheme="minorEastAsia" w:hAnsi="Cambria Math"/>
          </w:rPr>
          <m:t>$89,971</m:t>
        </m:r>
      </m:oMath>
      <w:r>
        <w:rPr>
          <w:rFonts w:eastAsiaTheme="minorEastAsia"/>
        </w:rPr>
        <w:t xml:space="preserve">. </w:t>
      </w:r>
    </w:p>
    <w:p w14:paraId="3AC8B623" w14:textId="278C29AB" w:rsidR="003841B8" w:rsidRDefault="003841B8">
      <w:pPr>
        <w:rPr>
          <w:rFonts w:eastAsiaTheme="minorEastAsia"/>
        </w:rPr>
      </w:pPr>
      <w:r>
        <w:rPr>
          <w:rFonts w:eastAsiaTheme="minorEastAsia"/>
        </w:rPr>
        <w:t>So, let’s write down this in the form of a table for essence:</w:t>
      </w:r>
    </w:p>
    <w:tbl>
      <w:tblPr>
        <w:tblStyle w:val="ListTable6Colorful-Accent2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193F8E" w14:paraId="67C43E63" w14:textId="77777777" w:rsidTr="00727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34F49C70" w14:textId="50E12EC1" w:rsidR="00193F8E" w:rsidRPr="008F05EC" w:rsidRDefault="00193F8E" w:rsidP="008F05EC">
            <w:pPr>
              <w:rPr>
                <w:rFonts w:eastAsiaTheme="minorEastAsia"/>
              </w:rPr>
            </w:pPr>
            <w:r w:rsidRPr="008F05EC">
              <w:rPr>
                <w:rFonts w:eastAsiaTheme="minorEastAsia"/>
              </w:rPr>
              <w:t>Particulars</w:t>
            </w:r>
          </w:p>
        </w:tc>
        <w:tc>
          <w:tcPr>
            <w:tcW w:w="2784" w:type="dxa"/>
          </w:tcPr>
          <w:p w14:paraId="27223E7E" w14:textId="41478FD1" w:rsidR="00193F8E" w:rsidRPr="008F05EC" w:rsidRDefault="00193F8E" w:rsidP="008F05E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8F05EC">
              <w:rPr>
                <w:rFonts w:eastAsiaTheme="minorEastAsia"/>
              </w:rPr>
              <w:t>Amount</w:t>
            </w:r>
          </w:p>
        </w:tc>
      </w:tr>
      <w:tr w:rsidR="00193F8E" w14:paraId="12DAB31A" w14:textId="77777777" w:rsidTr="0072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6E9A5B44" w14:textId="504E6BE2" w:rsidR="00193F8E" w:rsidRDefault="00193F8E" w:rsidP="00193F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Sales of products</w:t>
            </w:r>
          </w:p>
        </w:tc>
        <w:tc>
          <w:tcPr>
            <w:tcW w:w="2784" w:type="dxa"/>
          </w:tcPr>
          <w:p w14:paraId="32AC30D9" w14:textId="31157689" w:rsidR="00193F8E" w:rsidRDefault="00193F8E" w:rsidP="00193F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</w:tr>
      <w:tr w:rsidR="00193F8E" w14:paraId="4FFA5A6A" w14:textId="77777777" w:rsidTr="00727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6B159DBF" w14:textId="550FA773" w:rsidR="00193F8E" w:rsidRDefault="00193F8E" w:rsidP="00193F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Sales Allowances </w:t>
            </w:r>
          </w:p>
        </w:tc>
        <w:tc>
          <w:tcPr>
            <w:tcW w:w="2784" w:type="dxa"/>
          </w:tcPr>
          <w:p w14:paraId="37519628" w14:textId="5CED7D42" w:rsidR="00193F8E" w:rsidRDefault="00193F8E" w:rsidP="00193F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(0.025S)</m:t>
                </m:r>
              </m:oMath>
            </m:oMathPara>
          </w:p>
        </w:tc>
      </w:tr>
      <w:tr w:rsidR="00193F8E" w14:paraId="4FF10E68" w14:textId="77777777" w:rsidTr="0072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26B8533" w14:textId="6405D186" w:rsidR="00193F8E" w:rsidRDefault="00193F8E" w:rsidP="00193F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Cash Discounts Allowed </w:t>
            </w:r>
          </w:p>
        </w:tc>
        <w:tc>
          <w:tcPr>
            <w:tcW w:w="2784" w:type="dxa"/>
          </w:tcPr>
          <w:p w14:paraId="01E1D690" w14:textId="1E48F7F8" w:rsidR="00193F8E" w:rsidRDefault="00193F8E" w:rsidP="00193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(0.015S)</m:t>
                </m:r>
              </m:oMath>
            </m:oMathPara>
          </w:p>
        </w:tc>
      </w:tr>
      <w:tr w:rsidR="00193F8E" w14:paraId="6EA0A83C" w14:textId="77777777" w:rsidTr="00727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6DC2792F" w14:textId="56AF314A" w:rsidR="00193F8E" w:rsidRDefault="00193F8E" w:rsidP="00193F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Customer Returns</w:t>
            </w:r>
          </w:p>
        </w:tc>
        <w:tc>
          <w:tcPr>
            <w:tcW w:w="2784" w:type="dxa"/>
          </w:tcPr>
          <w:p w14:paraId="58AFE2E7" w14:textId="77EA2038" w:rsidR="00193F8E" w:rsidRDefault="00193F8E" w:rsidP="00193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(1,240,000</m:t>
              </m:r>
            </m:oMath>
            <w:r>
              <w:rPr>
                <w:rFonts w:eastAsiaTheme="minorEastAsia"/>
              </w:rPr>
              <w:t>)</w:t>
            </w:r>
          </w:p>
        </w:tc>
      </w:tr>
      <w:tr w:rsidR="00193F8E" w14:paraId="098960F7" w14:textId="77777777" w:rsidTr="0072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2462EA5A" w14:textId="7D3E171B" w:rsidR="00193F8E" w:rsidRDefault="00193F8E" w:rsidP="00193F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Net Sales</w:t>
            </w:r>
          </w:p>
        </w:tc>
        <w:tc>
          <w:tcPr>
            <w:tcW w:w="2784" w:type="dxa"/>
          </w:tcPr>
          <w:p w14:paraId="01C54F8C" w14:textId="4CF878E4" w:rsidR="00193F8E" w:rsidRDefault="00193F8E" w:rsidP="00193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0.96S-1,240,000</m:t>
                </m:r>
              </m:oMath>
            </m:oMathPara>
          </w:p>
        </w:tc>
      </w:tr>
    </w:tbl>
    <w:p w14:paraId="47A76C43" w14:textId="77777777" w:rsidR="003841B8" w:rsidRDefault="003841B8">
      <w:pPr>
        <w:rPr>
          <w:rFonts w:eastAsiaTheme="minorEastAsia"/>
        </w:rPr>
      </w:pPr>
    </w:p>
    <w:p w14:paraId="7C5B131A" w14:textId="4A832BBA" w:rsidR="003841B8" w:rsidRDefault="003841B8">
      <w:pPr>
        <w:rPr>
          <w:rFonts w:eastAsiaTheme="minorEastAsia"/>
        </w:rPr>
      </w:pPr>
      <w:r>
        <w:rPr>
          <w:rFonts w:eastAsiaTheme="minorEastAsia"/>
        </w:rPr>
        <w:t>Now, we are given the net sales. Thus, we get</w:t>
      </w:r>
    </w:p>
    <w:p w14:paraId="701F7111" w14:textId="56867E9D" w:rsidR="003841B8" w:rsidRPr="007275A5" w:rsidRDefault="003841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0.96S-1,240,000=89,971 ⟹S= </m:t>
          </m:r>
          <m:r>
            <w:rPr>
              <w:rFonts w:ascii="Cambria Math" w:eastAsiaTheme="minorEastAsia" w:hAnsi="Cambria Math"/>
            </w:rPr>
            <m:t>1,385,386.46</m:t>
          </m:r>
        </m:oMath>
      </m:oMathPara>
    </w:p>
    <w:p w14:paraId="1C7D5771" w14:textId="20F448AC" w:rsidR="007275A5" w:rsidRDefault="007275A5">
      <w:pPr>
        <w:rPr>
          <w:rFonts w:eastAsiaTheme="minorEastAsia"/>
        </w:rPr>
      </w:pPr>
      <w:r>
        <w:rPr>
          <w:rFonts w:eastAsiaTheme="minorEastAsia"/>
        </w:rPr>
        <w:t xml:space="preserve">The gross sales are hence, </w:t>
      </w:r>
      <m:oMath>
        <m:r>
          <w:rPr>
            <w:rFonts w:ascii="Cambria Math" w:eastAsiaTheme="minorEastAsia" w:hAnsi="Cambria Math"/>
          </w:rPr>
          <m:t>$1,385,386.46</m:t>
        </m:r>
      </m:oMath>
      <w:r w:rsidR="00193F8E">
        <w:rPr>
          <w:rFonts w:eastAsiaTheme="minorEastAsia"/>
        </w:rPr>
        <w:t xml:space="preserve"> approx</w:t>
      </w:r>
      <w:r>
        <w:rPr>
          <w:rFonts w:eastAsiaTheme="minorEastAsia"/>
        </w:rPr>
        <w:t>.</w:t>
      </w:r>
    </w:p>
    <w:p w14:paraId="4252E394" w14:textId="5CD730FC" w:rsidR="007275A5" w:rsidRDefault="007275A5">
      <w:pPr>
        <w:rPr>
          <w:rFonts w:eastAsiaTheme="minorEastAsia"/>
        </w:rPr>
      </w:pPr>
      <w:r>
        <w:rPr>
          <w:rFonts w:eastAsiaTheme="minorEastAsia"/>
        </w:rPr>
        <w:t>(2)</w:t>
      </w:r>
    </w:p>
    <w:p w14:paraId="1730B299" w14:textId="2CB76FCA" w:rsidR="007275A5" w:rsidRDefault="007275A5">
      <w:pPr>
        <w:rPr>
          <w:rFonts w:eastAsiaTheme="minorEastAsia"/>
        </w:rPr>
      </w:pPr>
      <w:r>
        <w:rPr>
          <w:rFonts w:eastAsiaTheme="minorEastAsia"/>
        </w:rPr>
        <w:t xml:space="preserve">The more details of the income statement </w:t>
      </w:r>
      <w:r w:rsidR="00193F8E">
        <w:rPr>
          <w:rFonts w:eastAsiaTheme="minorEastAsia"/>
        </w:rPr>
        <w:t>are</w:t>
      </w:r>
      <w:r>
        <w:rPr>
          <w:rFonts w:eastAsiaTheme="minorEastAsia"/>
        </w:rPr>
        <w:t xml:space="preserve"> as follows: </w:t>
      </w:r>
    </w:p>
    <w:tbl>
      <w:tblPr>
        <w:tblStyle w:val="ListTable6Colorful-Accent2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193F8E" w:rsidRPr="007275A5" w14:paraId="7CD795BA" w14:textId="77777777" w:rsidTr="004E3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639AA9D" w14:textId="77777777" w:rsidR="00193F8E" w:rsidRPr="00101143" w:rsidRDefault="00193F8E" w:rsidP="00101143">
            <w:pPr>
              <w:rPr>
                <w:rFonts w:eastAsiaTheme="minorEastAsia"/>
              </w:rPr>
            </w:pPr>
            <w:r w:rsidRPr="00101143">
              <w:rPr>
                <w:rFonts w:eastAsiaTheme="minorEastAsia"/>
              </w:rPr>
              <w:t>Particulars</w:t>
            </w:r>
          </w:p>
        </w:tc>
        <w:tc>
          <w:tcPr>
            <w:tcW w:w="2784" w:type="dxa"/>
          </w:tcPr>
          <w:p w14:paraId="7D5339A6" w14:textId="77777777" w:rsidR="00193F8E" w:rsidRPr="00101143" w:rsidRDefault="00193F8E" w:rsidP="0010114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101143">
              <w:rPr>
                <w:rFonts w:eastAsiaTheme="minorEastAsia"/>
              </w:rPr>
              <w:t>Amount</w:t>
            </w:r>
          </w:p>
        </w:tc>
      </w:tr>
      <w:tr w:rsidR="00193F8E" w14:paraId="6BCB5B79" w14:textId="77777777" w:rsidTr="004E3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75980DA8" w14:textId="77777777" w:rsidR="00193F8E" w:rsidRDefault="00193F8E" w:rsidP="004E33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Sales of products</w:t>
            </w:r>
          </w:p>
        </w:tc>
        <w:tc>
          <w:tcPr>
            <w:tcW w:w="2784" w:type="dxa"/>
          </w:tcPr>
          <w:p w14:paraId="6550E76E" w14:textId="5847CF1C" w:rsidR="00193F8E" w:rsidRDefault="00193F8E" w:rsidP="004E332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1,385,386.46</w:t>
            </w:r>
          </w:p>
        </w:tc>
      </w:tr>
      <w:tr w:rsidR="00193F8E" w14:paraId="56E1EF9B" w14:textId="77777777" w:rsidTr="004E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73811C1A" w14:textId="77777777" w:rsidR="00193F8E" w:rsidRDefault="00193F8E" w:rsidP="004E33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Sales Allowances </w:t>
            </w:r>
          </w:p>
        </w:tc>
        <w:tc>
          <w:tcPr>
            <w:tcW w:w="2784" w:type="dxa"/>
          </w:tcPr>
          <w:p w14:paraId="3B20080F" w14:textId="4A497592" w:rsidR="00193F8E" w:rsidRDefault="00193F8E" w:rsidP="004E33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(34,634.66)</w:t>
            </w:r>
          </w:p>
        </w:tc>
      </w:tr>
      <w:tr w:rsidR="00193F8E" w14:paraId="173D2232" w14:textId="77777777" w:rsidTr="004E3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34B1E414" w14:textId="77777777" w:rsidR="00193F8E" w:rsidRDefault="00193F8E" w:rsidP="004E33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Cash Discounts Allowed </w:t>
            </w:r>
          </w:p>
        </w:tc>
        <w:tc>
          <w:tcPr>
            <w:tcW w:w="2784" w:type="dxa"/>
          </w:tcPr>
          <w:p w14:paraId="278793C8" w14:textId="777623EB" w:rsidR="00193F8E" w:rsidRDefault="00193F8E" w:rsidP="00193F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(20,780.80)</w:t>
            </w:r>
          </w:p>
        </w:tc>
      </w:tr>
      <w:tr w:rsidR="00193F8E" w14:paraId="75422404" w14:textId="77777777" w:rsidTr="004E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F559708" w14:textId="77777777" w:rsidR="00193F8E" w:rsidRDefault="00193F8E" w:rsidP="004E33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Customer Returns</w:t>
            </w:r>
          </w:p>
        </w:tc>
        <w:tc>
          <w:tcPr>
            <w:tcW w:w="2784" w:type="dxa"/>
          </w:tcPr>
          <w:p w14:paraId="318FD098" w14:textId="5B7381FB" w:rsidR="00193F8E" w:rsidRDefault="00193F8E" w:rsidP="00193F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(1,240,000.00)</w:t>
            </w:r>
          </w:p>
        </w:tc>
      </w:tr>
      <w:tr w:rsidR="00193F8E" w14:paraId="3C4A659D" w14:textId="77777777" w:rsidTr="004E3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056CB4A1" w14:textId="77777777" w:rsidR="00193F8E" w:rsidRDefault="00193F8E" w:rsidP="004E33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Net Sales</w:t>
            </w:r>
          </w:p>
        </w:tc>
        <w:tc>
          <w:tcPr>
            <w:tcW w:w="2784" w:type="dxa"/>
          </w:tcPr>
          <w:p w14:paraId="365A2BAD" w14:textId="5171126D" w:rsidR="00193F8E" w:rsidRDefault="00193F8E" w:rsidP="00193F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89,971.00</w:t>
            </w:r>
          </w:p>
        </w:tc>
      </w:tr>
    </w:tbl>
    <w:p w14:paraId="38309EF4" w14:textId="77777777" w:rsidR="00193F8E" w:rsidRDefault="00193F8E">
      <w:pPr>
        <w:rPr>
          <w:rFonts w:eastAsiaTheme="minorEastAsia"/>
        </w:rPr>
      </w:pPr>
    </w:p>
    <w:p w14:paraId="5BC59915" w14:textId="77777777" w:rsidR="00333165" w:rsidRPr="003841B8" w:rsidRDefault="00333165">
      <w:pPr>
        <w:rPr>
          <w:rFonts w:eastAsiaTheme="minorEastAsia"/>
        </w:rPr>
      </w:pPr>
    </w:p>
    <w:p w14:paraId="66C51EDB" w14:textId="77777777" w:rsidR="003841B8" w:rsidRPr="003841B8" w:rsidRDefault="003841B8">
      <w:pPr>
        <w:rPr>
          <w:rFonts w:eastAsiaTheme="minorEastAsia"/>
        </w:rPr>
      </w:pPr>
    </w:p>
    <w:sectPr w:rsidR="003841B8" w:rsidRPr="00384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A6"/>
    <w:rsid w:val="00101143"/>
    <w:rsid w:val="00193F8E"/>
    <w:rsid w:val="00333165"/>
    <w:rsid w:val="003841B8"/>
    <w:rsid w:val="007275A5"/>
    <w:rsid w:val="008E0AA6"/>
    <w:rsid w:val="008F05EC"/>
    <w:rsid w:val="00CC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50EC"/>
  <w15:chartTrackingRefBased/>
  <w15:docId w15:val="{60A05817-B75B-4210-BBA6-7E437718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A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A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A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A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A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A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A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A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A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A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A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A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A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A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AA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841B8"/>
    <w:rPr>
      <w:color w:val="666666"/>
    </w:rPr>
  </w:style>
  <w:style w:type="table" w:styleId="TableGrid">
    <w:name w:val="Table Grid"/>
    <w:basedOn w:val="TableNormal"/>
    <w:uiPriority w:val="39"/>
    <w:rsid w:val="00384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2">
    <w:name w:val="List Table 6 Colorful Accent 2"/>
    <w:basedOn w:val="TableNormal"/>
    <w:uiPriority w:val="51"/>
    <w:rsid w:val="007275A5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6</cp:revision>
  <dcterms:created xsi:type="dcterms:W3CDTF">2025-06-17T13:50:00Z</dcterms:created>
  <dcterms:modified xsi:type="dcterms:W3CDTF">2025-06-17T14:09:00Z</dcterms:modified>
</cp:coreProperties>
</file>