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8C46A5" w14:textId="1A853C78" w:rsidR="005B5C52" w:rsidRDefault="00BB2A4C">
      <w:pPr>
        <w:jc w:val="center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Dartmouth</w:t>
      </w:r>
      <w:r w:rsidR="00D22BAD">
        <w:rPr>
          <w:rFonts w:ascii="Lora" w:eastAsia="Lora" w:hAnsi="Lora" w:cs="Lora"/>
          <w:b/>
          <w:sz w:val="24"/>
          <w:szCs w:val="24"/>
        </w:rPr>
        <w:t xml:space="preserve"> </w:t>
      </w:r>
      <w:r>
        <w:rPr>
          <w:rFonts w:ascii="Lora" w:eastAsia="Lora" w:hAnsi="Lora" w:cs="Lora"/>
          <w:b/>
          <w:sz w:val="24"/>
          <w:szCs w:val="24"/>
        </w:rPr>
        <w:t>College</w:t>
      </w:r>
      <w:r w:rsidR="00D22BAD">
        <w:rPr>
          <w:rFonts w:ascii="Lora" w:eastAsia="Lora" w:hAnsi="Lora" w:cs="Lora"/>
          <w:b/>
          <w:sz w:val="24"/>
          <w:szCs w:val="24"/>
        </w:rPr>
        <w:t xml:space="preserve"> Institutional Review Board</w:t>
      </w:r>
    </w:p>
    <w:p w14:paraId="6C7F0D18" w14:textId="77777777" w:rsidR="005B5C52" w:rsidRDefault="005B5C52">
      <w:pPr>
        <w:jc w:val="center"/>
        <w:rPr>
          <w:rFonts w:ascii="Lora" w:eastAsia="Lora" w:hAnsi="Lora" w:cs="Lora"/>
          <w:b/>
          <w:sz w:val="24"/>
          <w:szCs w:val="24"/>
        </w:rPr>
      </w:pPr>
    </w:p>
    <w:p w14:paraId="612633CC" w14:textId="36412A2C" w:rsidR="005B5C52" w:rsidRDefault="00BB2A4C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July</w:t>
      </w:r>
      <w:r w:rsidR="00D22BAD">
        <w:rPr>
          <w:rFonts w:ascii="Lora" w:eastAsia="Lora" w:hAnsi="Lora" w:cs="Lora"/>
          <w:sz w:val="24"/>
          <w:szCs w:val="24"/>
        </w:rPr>
        <w:t xml:space="preserve"> </w:t>
      </w:r>
      <w:r>
        <w:rPr>
          <w:rFonts w:ascii="Lora" w:eastAsia="Lora" w:hAnsi="Lora" w:cs="Lora"/>
          <w:sz w:val="24"/>
          <w:szCs w:val="24"/>
        </w:rPr>
        <w:t>29th</w:t>
      </w:r>
      <w:r w:rsidR="00D22BAD">
        <w:rPr>
          <w:rFonts w:ascii="Lora" w:eastAsia="Lora" w:hAnsi="Lora" w:cs="Lora"/>
          <w:sz w:val="24"/>
          <w:szCs w:val="24"/>
        </w:rPr>
        <w:t>, 202</w:t>
      </w:r>
      <w:r>
        <w:rPr>
          <w:rFonts w:ascii="Lora" w:eastAsia="Lora" w:hAnsi="Lora" w:cs="Lora"/>
          <w:sz w:val="24"/>
          <w:szCs w:val="24"/>
        </w:rPr>
        <w:t>1</w:t>
      </w:r>
    </w:p>
    <w:p w14:paraId="119E1079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77EAB2FE" w14:textId="283F0AD3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Proposal Submitted:  </w:t>
      </w:r>
      <w:r w:rsidR="00BB2A4C">
        <w:rPr>
          <w:rFonts w:ascii="Lora" w:eastAsia="Lora" w:hAnsi="Lora" w:cs="Lora"/>
          <w:sz w:val="24"/>
          <w:szCs w:val="24"/>
        </w:rPr>
        <w:t xml:space="preserve">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>
        <w:rPr>
          <w:rFonts w:ascii="Lora" w:eastAsia="Lora" w:hAnsi="Lora" w:cs="Lora"/>
          <w:b/>
          <w:sz w:val="24"/>
          <w:szCs w:val="24"/>
        </w:rPr>
        <w:t>July</w:t>
      </w:r>
      <w:r>
        <w:rPr>
          <w:rFonts w:ascii="Lora" w:eastAsia="Lora" w:hAnsi="Lora" w:cs="Lora"/>
          <w:b/>
          <w:sz w:val="24"/>
          <w:szCs w:val="24"/>
        </w:rPr>
        <w:t xml:space="preserve"> 12th, 202</w:t>
      </w:r>
      <w:r w:rsidR="00BB2A4C">
        <w:rPr>
          <w:rFonts w:ascii="Lora" w:eastAsia="Lora" w:hAnsi="Lora" w:cs="Lora"/>
          <w:b/>
          <w:sz w:val="24"/>
          <w:szCs w:val="24"/>
        </w:rPr>
        <w:t>1</w:t>
      </w:r>
    </w:p>
    <w:p w14:paraId="01E1AD98" w14:textId="2C748A82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Date Effective:            </w:t>
      </w:r>
      <w:r w:rsidR="00BB2A4C">
        <w:rPr>
          <w:rFonts w:ascii="Lora" w:eastAsia="Lora" w:hAnsi="Lora" w:cs="Lora"/>
          <w:sz w:val="24"/>
          <w:szCs w:val="24"/>
        </w:rPr>
        <w:t xml:space="preserve">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>
        <w:rPr>
          <w:rFonts w:ascii="Lora" w:eastAsia="Lora" w:hAnsi="Lora" w:cs="Lora"/>
          <w:b/>
          <w:sz w:val="24"/>
          <w:szCs w:val="24"/>
        </w:rPr>
        <w:t>August</w:t>
      </w:r>
      <w:r>
        <w:rPr>
          <w:rFonts w:ascii="Lora" w:eastAsia="Lora" w:hAnsi="Lora" w:cs="Lora"/>
          <w:b/>
          <w:sz w:val="24"/>
          <w:szCs w:val="24"/>
        </w:rPr>
        <w:t xml:space="preserve"> 3rd, 202</w:t>
      </w:r>
      <w:r w:rsidR="00BB2A4C">
        <w:rPr>
          <w:rFonts w:ascii="Lora" w:eastAsia="Lora" w:hAnsi="Lora" w:cs="Lora"/>
          <w:b/>
          <w:sz w:val="24"/>
          <w:szCs w:val="24"/>
        </w:rPr>
        <w:t>1</w:t>
      </w:r>
    </w:p>
    <w:p w14:paraId="49CD4250" w14:textId="261D10F6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Date Expiry:</w:t>
      </w:r>
      <w:r>
        <w:rPr>
          <w:rFonts w:ascii="Lora" w:eastAsia="Lora" w:hAnsi="Lora" w:cs="Lora"/>
          <w:sz w:val="24"/>
          <w:szCs w:val="24"/>
        </w:rPr>
        <w:tab/>
        <w:t xml:space="preserve">               </w:t>
      </w:r>
      <w:r w:rsidR="00BB2A4C">
        <w:rPr>
          <w:rFonts w:ascii="Lora" w:eastAsia="Lora" w:hAnsi="Lora" w:cs="Lora"/>
          <w:sz w:val="24"/>
          <w:szCs w:val="24"/>
        </w:rPr>
        <w:t xml:space="preserve">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>
        <w:rPr>
          <w:rFonts w:ascii="Lora" w:eastAsia="Lora" w:hAnsi="Lora" w:cs="Lora"/>
          <w:b/>
          <w:sz w:val="24"/>
          <w:szCs w:val="24"/>
        </w:rPr>
        <w:t>August</w:t>
      </w:r>
      <w:r>
        <w:rPr>
          <w:rFonts w:ascii="Lora" w:eastAsia="Lora" w:hAnsi="Lora" w:cs="Lora"/>
          <w:b/>
          <w:sz w:val="24"/>
          <w:szCs w:val="24"/>
        </w:rPr>
        <w:t xml:space="preserve"> 3rd, 202</w:t>
      </w:r>
      <w:r w:rsidR="00BB2A4C">
        <w:rPr>
          <w:rFonts w:ascii="Lora" w:eastAsia="Lora" w:hAnsi="Lora" w:cs="Lora"/>
          <w:b/>
          <w:sz w:val="24"/>
          <w:szCs w:val="24"/>
        </w:rPr>
        <w:t>2</w:t>
      </w:r>
    </w:p>
    <w:p w14:paraId="6275C357" w14:textId="069C3DEB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Project Title:</w:t>
      </w:r>
      <w:r>
        <w:rPr>
          <w:rFonts w:ascii="Lora" w:eastAsia="Lora" w:hAnsi="Lora" w:cs="Lora"/>
          <w:sz w:val="24"/>
          <w:szCs w:val="24"/>
        </w:rPr>
        <w:tab/>
      </w:r>
      <w:r>
        <w:rPr>
          <w:rFonts w:ascii="Lora" w:eastAsia="Lora" w:hAnsi="Lora" w:cs="Lora"/>
          <w:sz w:val="24"/>
          <w:szCs w:val="24"/>
        </w:rPr>
        <w:tab/>
        <w:t xml:space="preserve">   </w:t>
      </w:r>
      <w:r w:rsidR="00BB2A4C">
        <w:rPr>
          <w:rFonts w:ascii="Lora" w:eastAsia="Lora" w:hAnsi="Lora" w:cs="Lora"/>
          <w:sz w:val="24"/>
          <w:szCs w:val="24"/>
        </w:rPr>
        <w:t xml:space="preserve"> 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 w:rsidRPr="00BB2A4C">
        <w:rPr>
          <w:rFonts w:ascii="Lora" w:eastAsia="Times New Roman" w:hAnsi="Lora" w:cs="Times New Roman"/>
          <w:b/>
          <w:bCs/>
          <w:sz w:val="24"/>
          <w:szCs w:val="24"/>
        </w:rPr>
        <w:t>Stiffness Measurement Device for Tissue Analysis</w:t>
      </w:r>
    </w:p>
    <w:p w14:paraId="5AD3CE00" w14:textId="689B261D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Category:</w:t>
      </w:r>
      <w:r>
        <w:rPr>
          <w:rFonts w:ascii="Lora" w:eastAsia="Lora" w:hAnsi="Lora" w:cs="Lora"/>
          <w:sz w:val="24"/>
          <w:szCs w:val="24"/>
        </w:rPr>
        <w:tab/>
      </w:r>
      <w:r>
        <w:rPr>
          <w:rFonts w:ascii="Lora" w:eastAsia="Lora" w:hAnsi="Lora" w:cs="Lora"/>
          <w:sz w:val="24"/>
          <w:szCs w:val="24"/>
        </w:rPr>
        <w:tab/>
        <w:t xml:space="preserve">   </w:t>
      </w:r>
      <w:r w:rsidR="00BB2A4C">
        <w:rPr>
          <w:rFonts w:ascii="Lora" w:eastAsia="Lora" w:hAnsi="Lora" w:cs="Lora"/>
          <w:sz w:val="24"/>
          <w:szCs w:val="24"/>
        </w:rPr>
        <w:t xml:space="preserve"> 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>
        <w:rPr>
          <w:rFonts w:ascii="Lora" w:eastAsia="Lora" w:hAnsi="Lora" w:cs="Lora"/>
          <w:b/>
          <w:sz w:val="24"/>
          <w:szCs w:val="24"/>
        </w:rPr>
        <w:t>Cancer/Oncology</w:t>
      </w:r>
    </w:p>
    <w:p w14:paraId="0A92B756" w14:textId="60A9043E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Investigators: </w:t>
      </w:r>
      <w:r>
        <w:rPr>
          <w:rFonts w:ascii="Lora" w:eastAsia="Lora" w:hAnsi="Lora" w:cs="Lora"/>
          <w:sz w:val="24"/>
          <w:szCs w:val="24"/>
        </w:rPr>
        <w:tab/>
        <w:t xml:space="preserve">   </w:t>
      </w:r>
      <w:r w:rsidR="00BB2A4C">
        <w:rPr>
          <w:rFonts w:ascii="Lora" w:eastAsia="Lora" w:hAnsi="Lora" w:cs="Lora"/>
          <w:sz w:val="24"/>
          <w:szCs w:val="24"/>
        </w:rPr>
        <w:t xml:space="preserve">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 w:rsidR="00BB2A4C">
        <w:rPr>
          <w:rFonts w:ascii="Lora" w:eastAsia="Lora" w:hAnsi="Lora" w:cs="Lora"/>
          <w:sz w:val="24"/>
          <w:szCs w:val="24"/>
        </w:rPr>
        <w:t xml:space="preserve"> </w:t>
      </w:r>
      <w:r w:rsidR="00BB2A4C">
        <w:rPr>
          <w:rFonts w:ascii="Lora" w:eastAsia="Lora" w:hAnsi="Lora" w:cs="Lora"/>
          <w:b/>
          <w:sz w:val="24"/>
          <w:szCs w:val="24"/>
        </w:rPr>
        <w:t>Brock Christensen</w:t>
      </w:r>
      <w:r>
        <w:rPr>
          <w:rFonts w:ascii="Lora" w:eastAsia="Lora" w:hAnsi="Lora" w:cs="Lora"/>
          <w:b/>
          <w:sz w:val="24"/>
          <w:szCs w:val="24"/>
        </w:rPr>
        <w:t xml:space="preserve"> - BS, MS, </w:t>
      </w:r>
      <w:r w:rsidR="00BB2A4C">
        <w:rPr>
          <w:rFonts w:ascii="Lora" w:eastAsia="Lora" w:hAnsi="Lora" w:cs="Lora"/>
          <w:b/>
          <w:sz w:val="24"/>
          <w:szCs w:val="24"/>
        </w:rPr>
        <w:t>Ph.D.</w:t>
      </w:r>
    </w:p>
    <w:p w14:paraId="39900FD8" w14:textId="44AC1A60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Data Security Level:  </w:t>
      </w:r>
      <w:r w:rsidR="00BB2A4C">
        <w:rPr>
          <w:rFonts w:ascii="Lora" w:eastAsia="Lora" w:hAnsi="Lora" w:cs="Lora"/>
          <w:sz w:val="24"/>
          <w:szCs w:val="24"/>
        </w:rPr>
        <w:t xml:space="preserve"> 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>
        <w:rPr>
          <w:rFonts w:ascii="Lora" w:eastAsia="Lora" w:hAnsi="Lora" w:cs="Lora"/>
          <w:b/>
          <w:sz w:val="24"/>
          <w:szCs w:val="24"/>
        </w:rPr>
        <w:t>Level 1: Publicly Available</w:t>
      </w:r>
    </w:p>
    <w:p w14:paraId="66BCB4BF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706EF713" w14:textId="756F7FE5" w:rsidR="005B5C52" w:rsidRDefault="00D22BAD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IRB Review Status:</w:t>
      </w:r>
      <w:r>
        <w:rPr>
          <w:rFonts w:ascii="Lora" w:eastAsia="Lora" w:hAnsi="Lora" w:cs="Lora"/>
          <w:sz w:val="24"/>
          <w:szCs w:val="24"/>
        </w:rPr>
        <w:tab/>
        <w:t xml:space="preserve">   </w:t>
      </w:r>
      <w:r w:rsidR="00BB2A4C">
        <w:rPr>
          <w:rFonts w:ascii="Lora" w:eastAsia="Lora" w:hAnsi="Lora" w:cs="Lora"/>
          <w:sz w:val="24"/>
          <w:szCs w:val="24"/>
        </w:rPr>
        <w:t xml:space="preserve">   </w:t>
      </w:r>
      <w:r w:rsidR="004C6AEF">
        <w:rPr>
          <w:rFonts w:ascii="Lora" w:eastAsia="Lora" w:hAnsi="Lora" w:cs="Lora"/>
          <w:sz w:val="24"/>
          <w:szCs w:val="24"/>
        </w:rPr>
        <w:t xml:space="preserve">  </w:t>
      </w:r>
      <w:r>
        <w:rPr>
          <w:rFonts w:ascii="Lora" w:eastAsia="Lora" w:hAnsi="Lora" w:cs="Lora"/>
          <w:b/>
          <w:sz w:val="24"/>
          <w:szCs w:val="24"/>
        </w:rPr>
        <w:t>Approved</w:t>
      </w:r>
    </w:p>
    <w:p w14:paraId="2972AD12" w14:textId="1C370C65" w:rsidR="00BB2A4C" w:rsidRPr="00BB2A4C" w:rsidRDefault="00BB2A4C">
      <w:pPr>
        <w:rPr>
          <w:rFonts w:ascii="Lora" w:eastAsia="Lora" w:hAnsi="Lora" w:cs="Lora"/>
          <w:bCs/>
          <w:sz w:val="24"/>
          <w:szCs w:val="24"/>
        </w:rPr>
      </w:pPr>
      <w:r>
        <w:rPr>
          <w:rFonts w:ascii="Lora" w:eastAsia="Lora" w:hAnsi="Lora" w:cs="Lora"/>
          <w:bCs/>
          <w:sz w:val="24"/>
          <w:szCs w:val="24"/>
        </w:rPr>
        <w:t xml:space="preserve">IRB Approval Number: </w:t>
      </w:r>
      <w:r w:rsidR="004C6AEF">
        <w:rPr>
          <w:rFonts w:ascii="Lora" w:eastAsia="Lora" w:hAnsi="Lora" w:cs="Lora"/>
          <w:bCs/>
          <w:sz w:val="24"/>
          <w:szCs w:val="24"/>
        </w:rPr>
        <w:t xml:space="preserve">  </w:t>
      </w:r>
      <w:r w:rsidRPr="00BB2A4C">
        <w:rPr>
          <w:rFonts w:ascii="Lora" w:eastAsia="Lora" w:hAnsi="Lora" w:cs="Lora"/>
          <w:b/>
          <w:sz w:val="24"/>
          <w:szCs w:val="24"/>
        </w:rPr>
        <w:t>CANC-7319</w:t>
      </w:r>
      <w:r>
        <w:rPr>
          <w:rFonts w:ascii="Lora" w:eastAsia="Lora" w:hAnsi="Lora" w:cs="Lora"/>
          <w:bCs/>
          <w:sz w:val="24"/>
          <w:szCs w:val="24"/>
        </w:rPr>
        <w:t xml:space="preserve"> </w:t>
      </w:r>
    </w:p>
    <w:p w14:paraId="6C097F1F" w14:textId="77777777" w:rsidR="005B5C52" w:rsidRDefault="005B5C52">
      <w:pPr>
        <w:rPr>
          <w:rFonts w:ascii="Lora" w:eastAsia="Lora" w:hAnsi="Lora" w:cs="Lora"/>
          <w:b/>
          <w:sz w:val="24"/>
          <w:szCs w:val="24"/>
        </w:rPr>
      </w:pPr>
    </w:p>
    <w:p w14:paraId="435EC5C4" w14:textId="643CC23C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Dear </w:t>
      </w:r>
      <w:r w:rsidR="00BB2A4C">
        <w:rPr>
          <w:rFonts w:ascii="Lora" w:eastAsia="Lora" w:hAnsi="Lora" w:cs="Lora"/>
          <w:sz w:val="24"/>
          <w:szCs w:val="24"/>
        </w:rPr>
        <w:t>Brock Christensen</w:t>
      </w:r>
      <w:r>
        <w:rPr>
          <w:rFonts w:ascii="Lora" w:eastAsia="Lora" w:hAnsi="Lora" w:cs="Lora"/>
          <w:sz w:val="24"/>
          <w:szCs w:val="24"/>
        </w:rPr>
        <w:t>,</w:t>
      </w:r>
    </w:p>
    <w:p w14:paraId="25D5D3A3" w14:textId="77777777" w:rsidR="005B5C52" w:rsidRDefault="005B5C52">
      <w:pPr>
        <w:rPr>
          <w:rFonts w:ascii="Lora" w:eastAsia="Lora" w:hAnsi="Lora" w:cs="Lora"/>
          <w:b/>
          <w:sz w:val="24"/>
          <w:szCs w:val="24"/>
        </w:rPr>
      </w:pPr>
    </w:p>
    <w:p w14:paraId="1724C91E" w14:textId="19D0EE9D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This letter signifies that the IRB (Institutional Review Board) has reviewed the above-referenced project and has approved it for research on </w:t>
      </w:r>
      <w:r w:rsidR="00BB2A4C">
        <w:rPr>
          <w:rFonts w:ascii="Lora" w:eastAsia="Lora" w:hAnsi="Lora" w:cs="Lora"/>
          <w:sz w:val="24"/>
          <w:szCs w:val="24"/>
        </w:rPr>
        <w:t xml:space="preserve">July </w:t>
      </w:r>
      <w:r w:rsidR="00381570">
        <w:rPr>
          <w:rFonts w:ascii="Lora" w:eastAsia="Lora" w:hAnsi="Lora" w:cs="Lora"/>
          <w:sz w:val="24"/>
          <w:szCs w:val="24"/>
        </w:rPr>
        <w:t>29</w:t>
      </w:r>
      <w:r w:rsidR="00BB2A4C">
        <w:rPr>
          <w:rFonts w:ascii="Lora" w:eastAsia="Lora" w:hAnsi="Lora" w:cs="Lora"/>
          <w:sz w:val="24"/>
          <w:szCs w:val="24"/>
        </w:rPr>
        <w:t>th</w:t>
      </w:r>
      <w:r>
        <w:rPr>
          <w:rFonts w:ascii="Lora" w:eastAsia="Lora" w:hAnsi="Lora" w:cs="Lora"/>
          <w:sz w:val="24"/>
          <w:szCs w:val="24"/>
        </w:rPr>
        <w:t>, 202</w:t>
      </w:r>
      <w:r w:rsidR="00BB2A4C">
        <w:rPr>
          <w:rFonts w:ascii="Lora" w:eastAsia="Lora" w:hAnsi="Lora" w:cs="Lora"/>
          <w:sz w:val="24"/>
          <w:szCs w:val="24"/>
        </w:rPr>
        <w:t>1</w:t>
      </w:r>
      <w:r>
        <w:rPr>
          <w:rFonts w:ascii="Lora" w:eastAsia="Lora" w:hAnsi="Lora" w:cs="Lora"/>
          <w:sz w:val="24"/>
          <w:szCs w:val="24"/>
        </w:rPr>
        <w:t xml:space="preserve">. Do keep in mind that the project will only be approved for one year and will require re-approval to continue research. </w:t>
      </w:r>
      <w:r w:rsidR="00BB2A4C">
        <w:rPr>
          <w:rFonts w:ascii="Lora" w:eastAsia="Lora" w:hAnsi="Lora" w:cs="Lora"/>
          <w:sz w:val="24"/>
          <w:szCs w:val="24"/>
        </w:rPr>
        <w:t>The following forms were retrieved from your RAPPORT submission:</w:t>
      </w:r>
    </w:p>
    <w:p w14:paraId="79444083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4A6BDFC5" w14:textId="77777777" w:rsidR="005B5C52" w:rsidRDefault="00D22BAD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Human Protection Training and Certification - Up-to-date</w:t>
      </w:r>
    </w:p>
    <w:p w14:paraId="27745DE9" w14:textId="77777777" w:rsidR="005B5C52" w:rsidRDefault="00D22BAD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Human Informed Consent Form - Approved</w:t>
      </w:r>
    </w:p>
    <w:p w14:paraId="36438937" w14:textId="77777777" w:rsidR="005B5C52" w:rsidRDefault="00D22BAD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Patient Activity Breakdown - Approved</w:t>
      </w:r>
    </w:p>
    <w:p w14:paraId="57F3C717" w14:textId="77777777" w:rsidR="005B5C52" w:rsidRDefault="00D22BAD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Patient Safety Measures - Approved</w:t>
      </w:r>
    </w:p>
    <w:p w14:paraId="3E299B77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5D3E0376" w14:textId="77777777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Based on the information submitted, here are the conclusions that the IRB has determined about your project:</w:t>
      </w:r>
    </w:p>
    <w:p w14:paraId="2F17C0E7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3D501B23" w14:textId="77777777" w:rsidR="005B5C52" w:rsidRDefault="00D22BAD">
      <w:pPr>
        <w:numPr>
          <w:ilvl w:val="0"/>
          <w:numId w:val="2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Risk Determination: Minimal to no risk</w:t>
      </w:r>
    </w:p>
    <w:p w14:paraId="452DD08D" w14:textId="77777777" w:rsidR="005B5C52" w:rsidRDefault="00D22BAD">
      <w:pPr>
        <w:numPr>
          <w:ilvl w:val="0"/>
          <w:numId w:val="2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Data Security Level: Appropriate</w:t>
      </w:r>
    </w:p>
    <w:p w14:paraId="09A68BF7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555434EE" w14:textId="6D3803F9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Should you have any questions, please contact </w:t>
      </w:r>
      <w:r w:rsidR="00BB2A4C">
        <w:rPr>
          <w:rFonts w:ascii="Lora" w:eastAsia="Lora" w:hAnsi="Lora" w:cs="Lora"/>
          <w:sz w:val="24"/>
          <w:szCs w:val="24"/>
        </w:rPr>
        <w:t>the Committee for the Protection of Human Subjects (CPHS)</w:t>
      </w:r>
      <w:r>
        <w:rPr>
          <w:rFonts w:ascii="Lora" w:eastAsia="Lora" w:hAnsi="Lora" w:cs="Lora"/>
          <w:sz w:val="24"/>
          <w:szCs w:val="24"/>
        </w:rPr>
        <w:t xml:space="preserve"> at </w:t>
      </w:r>
      <w:r w:rsidR="00BB2A4C">
        <w:rPr>
          <w:rFonts w:ascii="Lora" w:eastAsia="Lora" w:hAnsi="Lora" w:cs="Lora"/>
          <w:sz w:val="24"/>
          <w:szCs w:val="24"/>
        </w:rPr>
        <w:t>603</w:t>
      </w:r>
      <w:r>
        <w:rPr>
          <w:rFonts w:ascii="Lora" w:eastAsia="Lora" w:hAnsi="Lora" w:cs="Lora"/>
          <w:sz w:val="24"/>
          <w:szCs w:val="24"/>
        </w:rPr>
        <w:t>-</w:t>
      </w:r>
      <w:r w:rsidR="00BB2A4C">
        <w:rPr>
          <w:rFonts w:ascii="Lora" w:eastAsia="Lora" w:hAnsi="Lora" w:cs="Lora"/>
          <w:sz w:val="24"/>
          <w:szCs w:val="24"/>
        </w:rPr>
        <w:t>646</w:t>
      </w:r>
      <w:r>
        <w:rPr>
          <w:rFonts w:ascii="Lora" w:eastAsia="Lora" w:hAnsi="Lora" w:cs="Lora"/>
          <w:sz w:val="24"/>
          <w:szCs w:val="24"/>
        </w:rPr>
        <w:t>-</w:t>
      </w:r>
      <w:r w:rsidR="00BB2A4C">
        <w:rPr>
          <w:rFonts w:ascii="Lora" w:eastAsia="Lora" w:hAnsi="Lora" w:cs="Lora"/>
          <w:sz w:val="24"/>
          <w:szCs w:val="24"/>
        </w:rPr>
        <w:t>6482</w:t>
      </w:r>
      <w:r>
        <w:rPr>
          <w:rFonts w:ascii="Lora" w:eastAsia="Lora" w:hAnsi="Lora" w:cs="Lora"/>
          <w:sz w:val="24"/>
          <w:szCs w:val="24"/>
        </w:rPr>
        <w:t xml:space="preserve"> or email</w:t>
      </w:r>
      <w:r w:rsidR="00BB2A4C">
        <w:t xml:space="preserve"> </w:t>
      </w:r>
      <w:r w:rsidR="00BB2A4C" w:rsidRPr="00BB2A4C">
        <w:rPr>
          <w:rFonts w:ascii="Lora" w:hAnsi="Lora"/>
          <w:sz w:val="24"/>
          <w:szCs w:val="24"/>
        </w:rPr>
        <w:t>cphs@dartmouth.edu</w:t>
      </w:r>
      <w:r w:rsidRPr="00BB2A4C">
        <w:rPr>
          <w:rFonts w:ascii="Lora" w:eastAsia="Lora" w:hAnsi="Lora" w:cs="Lora"/>
          <w:sz w:val="24"/>
          <w:szCs w:val="24"/>
        </w:rPr>
        <w:t>.</w:t>
      </w:r>
      <w:r>
        <w:rPr>
          <w:rFonts w:ascii="Lora" w:eastAsia="Lora" w:hAnsi="Lora" w:cs="Lora"/>
          <w:sz w:val="24"/>
          <w:szCs w:val="24"/>
        </w:rPr>
        <w:t xml:space="preserve"> </w:t>
      </w:r>
    </w:p>
    <w:p w14:paraId="1A7F8320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28D63559" w14:textId="77777777" w:rsidR="005B5C52" w:rsidRDefault="00D22BAD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Sincerely,</w:t>
      </w:r>
    </w:p>
    <w:p w14:paraId="3CC95F30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325C9EAA" w14:textId="3C1CC18E" w:rsidR="005B5C52" w:rsidRDefault="00BB2A4C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Committee for the Protection of Human Subjects</w:t>
      </w:r>
    </w:p>
    <w:p w14:paraId="363A2FF7" w14:textId="4390CB03" w:rsidR="00BB2A4C" w:rsidRDefault="00BB2A4C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Institutional Review Board – Dartmouth College</w:t>
      </w:r>
    </w:p>
    <w:p w14:paraId="263FA0CC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72087F0F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p w14:paraId="4AFF5131" w14:textId="77777777" w:rsidR="005B5C52" w:rsidRDefault="005B5C52">
      <w:pPr>
        <w:rPr>
          <w:rFonts w:ascii="Lora" w:eastAsia="Lora" w:hAnsi="Lora" w:cs="Lora"/>
          <w:sz w:val="24"/>
          <w:szCs w:val="24"/>
        </w:rPr>
      </w:pPr>
    </w:p>
    <w:sectPr w:rsidR="005B5C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6DD7" w14:textId="77777777" w:rsidR="006A4DC8" w:rsidRDefault="006A4DC8">
      <w:pPr>
        <w:spacing w:line="240" w:lineRule="auto"/>
      </w:pPr>
      <w:r>
        <w:separator/>
      </w:r>
    </w:p>
  </w:endnote>
  <w:endnote w:type="continuationSeparator" w:id="0">
    <w:p w14:paraId="4A409EA0" w14:textId="77777777" w:rsidR="006A4DC8" w:rsidRDefault="006A4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D7C5" w14:textId="77777777" w:rsidR="004C6AEF" w:rsidRDefault="004C6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35B9" w14:textId="77777777" w:rsidR="004C6AEF" w:rsidRDefault="004C6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E124" w14:textId="77777777" w:rsidR="004C6AEF" w:rsidRDefault="004C6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ABF3" w14:textId="77777777" w:rsidR="006A4DC8" w:rsidRDefault="006A4DC8">
      <w:pPr>
        <w:spacing w:line="240" w:lineRule="auto"/>
      </w:pPr>
      <w:r>
        <w:separator/>
      </w:r>
    </w:p>
  </w:footnote>
  <w:footnote w:type="continuationSeparator" w:id="0">
    <w:p w14:paraId="73C26489" w14:textId="77777777" w:rsidR="006A4DC8" w:rsidRDefault="006A4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2CD3" w14:textId="77777777" w:rsidR="00BB2A4C" w:rsidRDefault="00BB2A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D53E" w14:textId="2262F10A" w:rsidR="00BB2A4C" w:rsidRPr="00BB2A4C" w:rsidRDefault="00D22BAD" w:rsidP="00BB2A4C">
    <w:pPr>
      <w:jc w:val="right"/>
      <w:rPr>
        <w:rFonts w:ascii="Times New Roman" w:eastAsia="Times New Roman" w:hAnsi="Times New Roman" w:cs="Times New Roman"/>
        <w:sz w:val="24"/>
        <w:szCs w:val="24"/>
        <w:lang w:val="en-US"/>
      </w:rPr>
    </w:pPr>
    <w:r>
      <w:t xml:space="preserve">  </w:t>
    </w:r>
    <w:r w:rsidR="00BB2A4C" w:rsidRPr="00BB2A4C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BB2A4C" w:rsidRPr="00BB2A4C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"https://upload.wikimedia.org/wikipedia/en/thumb/e/e4/Dartmouth_College_shield.svg/1200px-Dartmouth_College_shield.svg.png" \* MERGEFORMATINET </w:instrText>
    </w:r>
    <w:r w:rsidR="00BB2A4C" w:rsidRPr="00BB2A4C">
      <w:rPr>
        <w:rFonts w:ascii="Times New Roman" w:eastAsia="Times New Roman" w:hAnsi="Times New Roman" w:cs="Times New Roman"/>
        <w:sz w:val="24"/>
        <w:szCs w:val="24"/>
        <w:lang w:val="en-US"/>
      </w:rPr>
      <w:fldChar w:fldCharType="separate"/>
    </w:r>
    <w:r w:rsidR="00BB2A4C" w:rsidRPr="00BB2A4C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A9B0ADF" wp14:editId="2BFFACD3">
          <wp:extent cx="949711" cy="1016576"/>
          <wp:effectExtent l="0" t="0" r="3175" b="0"/>
          <wp:docPr id="5" name="Picture 5" descr="Dartmouth College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rtmouth College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418" cy="1069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2A4C" w:rsidRPr="00BB2A4C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</w:p>
  <w:p w14:paraId="4CA93F51" w14:textId="21CE9DC3" w:rsidR="005B5C52" w:rsidRDefault="005B5C5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D4E9" w14:textId="77777777" w:rsidR="00BB2A4C" w:rsidRDefault="00BB2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7CE2"/>
    <w:multiLevelType w:val="multilevel"/>
    <w:tmpl w:val="925EB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95B1E"/>
    <w:multiLevelType w:val="multilevel"/>
    <w:tmpl w:val="98EC0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52"/>
    <w:rsid w:val="00381570"/>
    <w:rsid w:val="004C6AEF"/>
    <w:rsid w:val="005B5C52"/>
    <w:rsid w:val="006A4DC8"/>
    <w:rsid w:val="00BB2A4C"/>
    <w:rsid w:val="00CE5191"/>
    <w:rsid w:val="00D2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5012"/>
  <w15:docId w15:val="{8EC1D2F6-9C35-3B49-AB4C-CA5E61BF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2A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4C"/>
  </w:style>
  <w:style w:type="paragraph" w:styleId="Footer">
    <w:name w:val="footer"/>
    <w:basedOn w:val="Normal"/>
    <w:link w:val="FooterChar"/>
    <w:uiPriority w:val="99"/>
    <w:unhideWhenUsed/>
    <w:rsid w:val="00BB2A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Mangalampalli</cp:lastModifiedBy>
  <cp:revision>4</cp:revision>
  <dcterms:created xsi:type="dcterms:W3CDTF">2021-11-10T08:45:00Z</dcterms:created>
  <dcterms:modified xsi:type="dcterms:W3CDTF">2021-11-10T09:00:00Z</dcterms:modified>
</cp:coreProperties>
</file>