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31AD" w14:textId="1C8B2808" w:rsidR="00016672" w:rsidRPr="007B5E0E" w:rsidRDefault="00016672">
      <w:pPr>
        <w:rPr>
          <w:rFonts w:asciiTheme="majorHAnsi" w:hAnsiTheme="majorHAnsi" w:cstheme="majorHAnsi"/>
        </w:rPr>
      </w:pPr>
    </w:p>
    <w:p w14:paraId="218B82C4" w14:textId="0024541A" w:rsidR="00CF2C56" w:rsidRPr="007B5E0E" w:rsidRDefault="00CF2C56">
      <w:pPr>
        <w:rPr>
          <w:rFonts w:asciiTheme="majorHAnsi" w:hAnsiTheme="majorHAnsi" w:cstheme="majorHAnsi"/>
        </w:rPr>
      </w:pPr>
    </w:p>
    <w:p w14:paraId="0CBB1415" w14:textId="1059DAD0" w:rsidR="00CF2C56" w:rsidRPr="007B5E0E" w:rsidRDefault="00CF2C56">
      <w:pPr>
        <w:rPr>
          <w:rFonts w:asciiTheme="majorHAnsi" w:hAnsiTheme="majorHAnsi" w:cstheme="majorHAnsi"/>
        </w:rPr>
      </w:pPr>
    </w:p>
    <w:p w14:paraId="622C104A" w14:textId="4F79BF99" w:rsidR="00A8221D" w:rsidRPr="007B5E0E" w:rsidRDefault="00A8221D">
      <w:pPr>
        <w:rPr>
          <w:rFonts w:asciiTheme="majorHAnsi" w:hAnsiTheme="majorHAnsi" w:cstheme="majorHAnsi"/>
        </w:rPr>
      </w:pPr>
    </w:p>
    <w:p w14:paraId="0CB82CD2" w14:textId="109C3EC5" w:rsidR="00A8221D" w:rsidRPr="007B5E0E" w:rsidRDefault="00A8221D">
      <w:pPr>
        <w:rPr>
          <w:rFonts w:asciiTheme="majorHAnsi" w:hAnsiTheme="majorHAnsi" w:cstheme="majorHAnsi"/>
        </w:rPr>
      </w:pPr>
    </w:p>
    <w:p w14:paraId="5520D42C" w14:textId="5904BE32" w:rsidR="00A8221D" w:rsidRPr="007B5E0E" w:rsidRDefault="00A8221D">
      <w:pPr>
        <w:rPr>
          <w:rFonts w:asciiTheme="majorHAnsi" w:hAnsiTheme="majorHAnsi" w:cstheme="majorHAnsi"/>
        </w:rPr>
      </w:pPr>
    </w:p>
    <w:p w14:paraId="2CAEFCEB" w14:textId="20E470F3" w:rsidR="00CF2C56" w:rsidRPr="007B5E0E" w:rsidRDefault="00CF2C56" w:rsidP="00CF2C56">
      <w:pPr>
        <w:pStyle w:val="ListParagraph"/>
        <w:numPr>
          <w:ilvl w:val="0"/>
          <w:numId w:val="3"/>
        </w:numPr>
        <w:shd w:val="clear" w:color="auto" w:fill="FFFFFF"/>
        <w:spacing w:before="186"/>
        <w:outlineLvl w:val="2"/>
        <w:rPr>
          <w:rFonts w:asciiTheme="majorHAnsi" w:eastAsia="Times New Roman" w:hAnsiTheme="majorHAnsi" w:cstheme="majorHAnsi"/>
          <w:b/>
          <w:bCs/>
          <w:color w:val="000000"/>
          <w:lang w:eastAsia="en-GB"/>
        </w:rPr>
      </w:pPr>
      <w:r w:rsidRPr="007B5E0E">
        <w:rPr>
          <w:rFonts w:asciiTheme="majorHAnsi" w:eastAsia="Times New Roman" w:hAnsiTheme="majorHAnsi" w:cstheme="majorHAnsi"/>
          <w:b/>
          <w:bCs/>
          <w:color w:val="000000"/>
          <w:lang w:eastAsia="en-GB"/>
        </w:rPr>
        <w:t>Now let's take a quick look at the relation between monthly and total charges</w:t>
      </w:r>
    </w:p>
    <w:p w14:paraId="164CFBE6" w14:textId="631044A9" w:rsidR="00CF2C56" w:rsidRPr="007B5E0E" w:rsidRDefault="00CF2C56" w:rsidP="00CF2C56">
      <w:pPr>
        <w:pStyle w:val="ListParagraph"/>
        <w:shd w:val="clear" w:color="auto" w:fill="FFFFFF"/>
        <w:spacing w:before="186"/>
        <w:outlineLvl w:val="2"/>
        <w:rPr>
          <w:rFonts w:asciiTheme="majorHAnsi" w:eastAsia="Times New Roman" w:hAnsiTheme="majorHAnsi" w:cstheme="majorHAnsi"/>
          <w:color w:val="000000"/>
          <w:lang w:eastAsia="en-GB"/>
        </w:rPr>
      </w:pPr>
      <w:r w:rsidRPr="007B5E0E">
        <w:rPr>
          <w:rFonts w:asciiTheme="majorHAnsi" w:eastAsia="Times New Roman" w:hAnsiTheme="majorHAnsi" w:cstheme="majorHAnsi"/>
          <w:b/>
          <w:bCs/>
          <w:color w:val="000000"/>
          <w:lang w:eastAsia="en-GB"/>
        </w:rPr>
        <w:br/>
      </w:r>
      <w:r w:rsidRPr="007B5E0E">
        <w:rPr>
          <w:rFonts w:asciiTheme="majorHAnsi" w:eastAsia="Times New Roman" w:hAnsiTheme="majorHAnsi" w:cstheme="majorHAnsi"/>
          <w:color w:val="000000"/>
          <w:lang w:eastAsia="en-GB"/>
        </w:rPr>
        <w:t>We will observe that the total charges increases as the monthly bill for a customer increases.</w:t>
      </w:r>
      <w:r w:rsidRPr="007B5E0E">
        <w:rPr>
          <w:rFonts w:asciiTheme="majorHAnsi" w:eastAsia="Times New Roman" w:hAnsiTheme="majorHAnsi" w:cstheme="majorHAnsi"/>
          <w:color w:val="000000"/>
          <w:lang w:eastAsia="en-GB"/>
        </w:rPr>
        <w:br/>
      </w:r>
    </w:p>
    <w:p w14:paraId="02270581" w14:textId="02B6EA70" w:rsidR="00CF2C56" w:rsidRPr="007B5E0E" w:rsidRDefault="00CF2C56" w:rsidP="00CF2C56">
      <w:pPr>
        <w:pStyle w:val="ListParagraph"/>
        <w:shd w:val="clear" w:color="auto" w:fill="FFFFFF"/>
        <w:spacing w:before="186"/>
        <w:outlineLvl w:val="2"/>
        <w:rPr>
          <w:rFonts w:asciiTheme="majorHAnsi" w:eastAsia="Times New Roman" w:hAnsiTheme="majorHAnsi" w:cstheme="majorHAnsi"/>
          <w:color w:val="000000"/>
          <w:lang w:eastAsia="en-GB"/>
        </w:rPr>
      </w:pPr>
      <w:r w:rsidRPr="007B5E0E">
        <w:rPr>
          <w:rFonts w:asciiTheme="majorHAnsi" w:hAnsiTheme="majorHAnsi" w:cstheme="majorHAnsi"/>
          <w:noProof/>
          <w:color w:val="000000"/>
        </w:rPr>
        <w:drawing>
          <wp:inline distT="0" distB="0" distL="0" distR="0" wp14:anchorId="02DD4F0D" wp14:editId="6FF7255D">
            <wp:extent cx="3700145" cy="27768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E99B" w14:textId="4D328662" w:rsidR="00CF2C56" w:rsidRPr="007B5E0E" w:rsidRDefault="00CF2C56" w:rsidP="00CF2C56">
      <w:pPr>
        <w:pStyle w:val="ListParagraph"/>
        <w:spacing w:line="291" w:lineRule="atLeast"/>
        <w:rPr>
          <w:rFonts w:asciiTheme="majorHAnsi" w:eastAsia="Times New Roman" w:hAnsiTheme="majorHAnsi" w:cstheme="majorHAnsi"/>
          <w:color w:val="303F9F"/>
          <w:lang w:eastAsia="en-GB"/>
        </w:rPr>
      </w:pPr>
    </w:p>
    <w:p w14:paraId="54B7BD73" w14:textId="54365FF7" w:rsidR="00CF2C56" w:rsidRPr="007B5E0E" w:rsidRDefault="00CF2C56" w:rsidP="00CF2C5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7B5E0E">
        <w:rPr>
          <w:rFonts w:asciiTheme="majorHAnsi" w:hAnsiTheme="majorHAnsi" w:cstheme="majorHAnsi"/>
          <w:b/>
          <w:bCs/>
        </w:rPr>
        <w:t xml:space="preserve">Finally, let's take a look at </w:t>
      </w:r>
      <w:r w:rsidRPr="007B5E0E">
        <w:rPr>
          <w:rFonts w:asciiTheme="majorHAnsi" w:hAnsiTheme="majorHAnsi" w:cstheme="majorHAnsi"/>
          <w:b/>
          <w:bCs/>
        </w:rPr>
        <w:t>our</w:t>
      </w:r>
      <w:r w:rsidRPr="007B5E0E">
        <w:rPr>
          <w:rFonts w:asciiTheme="majorHAnsi" w:hAnsiTheme="majorHAnsi" w:cstheme="majorHAnsi"/>
          <w:b/>
          <w:bCs/>
        </w:rPr>
        <w:t xml:space="preserve"> predictor variable (Churn) and understand its interaction with other important variables as was found out in the correlation plot.</w:t>
      </w:r>
    </w:p>
    <w:p w14:paraId="658FFC5D" w14:textId="647DBB6E" w:rsidR="00CF2C56" w:rsidRPr="007B5E0E" w:rsidRDefault="00CF2C56" w:rsidP="00CF2C56">
      <w:pPr>
        <w:shd w:val="clear" w:color="auto" w:fill="FFFFFF"/>
        <w:spacing w:before="100" w:beforeAutospacing="1" w:after="100" w:afterAutospacing="1"/>
        <w:ind w:left="1080"/>
        <w:rPr>
          <w:rFonts w:asciiTheme="majorHAnsi" w:eastAsia="Times New Roman" w:hAnsiTheme="majorHAnsi" w:cstheme="majorHAnsi"/>
          <w:color w:val="000000"/>
          <w:lang w:eastAsia="en-GB"/>
        </w:rPr>
      </w:pPr>
      <w:proofErr w:type="spellStart"/>
      <w:r w:rsidRPr="00CF2C56">
        <w:rPr>
          <w:rFonts w:asciiTheme="majorHAnsi" w:eastAsia="Times New Roman" w:hAnsiTheme="majorHAnsi" w:cstheme="majorHAnsi"/>
          <w:color w:val="000000"/>
          <w:lang w:eastAsia="en-GB"/>
        </w:rPr>
        <w:t>Lets</w:t>
      </w:r>
      <w:proofErr w:type="spellEnd"/>
      <w:r w:rsidRPr="00CF2C56">
        <w:rPr>
          <w:rFonts w:asciiTheme="majorHAnsi" w:eastAsia="Times New Roman" w:hAnsiTheme="majorHAnsi" w:cstheme="majorHAnsi"/>
          <w:color w:val="000000"/>
          <w:lang w:eastAsia="en-GB"/>
        </w:rPr>
        <w:t xml:space="preserve"> first look at the churn rate in our data</w:t>
      </w:r>
      <w:r w:rsidRPr="007B5E0E">
        <w:rPr>
          <w:rFonts w:asciiTheme="majorHAnsi" w:eastAsia="Times New Roman" w:hAnsiTheme="majorHAnsi" w:cstheme="majorHAnsi"/>
          <w:color w:val="000000"/>
          <w:lang w:eastAsia="en-GB"/>
        </w:rPr>
        <w:br/>
      </w:r>
    </w:p>
    <w:p w14:paraId="468C6518" w14:textId="14A238CF" w:rsidR="00CF2C56" w:rsidRPr="00CF2C56" w:rsidRDefault="00CF2C56" w:rsidP="00CF2C56">
      <w:pPr>
        <w:shd w:val="clear" w:color="auto" w:fill="FFFFFF"/>
        <w:spacing w:before="100" w:beforeAutospacing="1" w:after="100" w:afterAutospacing="1"/>
        <w:ind w:left="1080"/>
        <w:rPr>
          <w:rFonts w:asciiTheme="majorHAnsi" w:eastAsia="Times New Roman" w:hAnsiTheme="majorHAnsi" w:cstheme="majorHAnsi"/>
          <w:color w:val="000000"/>
          <w:lang w:eastAsia="en-GB"/>
        </w:rPr>
      </w:pPr>
      <w:r w:rsidRPr="007B5E0E">
        <w:rPr>
          <w:rFonts w:asciiTheme="majorHAnsi" w:hAnsiTheme="majorHAnsi" w:cstheme="majorHAnsi"/>
          <w:noProof/>
          <w:color w:val="000000"/>
        </w:rPr>
        <w:lastRenderedPageBreak/>
        <w:drawing>
          <wp:inline distT="0" distB="0" distL="0" distR="0" wp14:anchorId="68FAE436" wp14:editId="34B165FC">
            <wp:extent cx="4487545" cy="3522345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563B" w14:textId="2E6A22E2" w:rsidR="00CF2C56" w:rsidRPr="007B5E0E" w:rsidRDefault="00CF2C56" w:rsidP="00CF2C56">
      <w:pPr>
        <w:rPr>
          <w:rFonts w:asciiTheme="majorHAnsi" w:hAnsiTheme="majorHAnsi" w:cstheme="majorHAnsi"/>
        </w:rPr>
      </w:pPr>
    </w:p>
    <w:p w14:paraId="38C90F18" w14:textId="1454E124" w:rsidR="00CF2C56" w:rsidRPr="007B5E0E" w:rsidRDefault="00CF2C56" w:rsidP="00CF2C56">
      <w:pPr>
        <w:rPr>
          <w:rFonts w:asciiTheme="majorHAnsi" w:hAnsiTheme="majorHAnsi" w:cstheme="majorHAnsi"/>
        </w:rPr>
      </w:pPr>
    </w:p>
    <w:p w14:paraId="174DD841" w14:textId="7C245A18" w:rsidR="00CF2C56" w:rsidRPr="007B5E0E" w:rsidRDefault="00CF2C56" w:rsidP="00CF2C56">
      <w:pPr>
        <w:ind w:left="720"/>
        <w:rPr>
          <w:rFonts w:asciiTheme="majorHAnsi" w:hAnsiTheme="majorHAnsi" w:cstheme="majorHAnsi"/>
        </w:rPr>
      </w:pPr>
      <w:r w:rsidRPr="007B5E0E">
        <w:rPr>
          <w:rFonts w:asciiTheme="majorHAnsi" w:hAnsiTheme="majorHAnsi" w:cstheme="majorHAnsi"/>
        </w:rPr>
        <w:t xml:space="preserve">In our data, 74% of the customers do not churn. Clearly the data is skewed as we would expect a large majority of the customers to not churn. This is important to keep in mind for our modelling as </w:t>
      </w:r>
      <w:proofErr w:type="spellStart"/>
      <w:r w:rsidRPr="007B5E0E">
        <w:rPr>
          <w:rFonts w:asciiTheme="majorHAnsi" w:hAnsiTheme="majorHAnsi" w:cstheme="majorHAnsi"/>
        </w:rPr>
        <w:t>skeweness</w:t>
      </w:r>
      <w:proofErr w:type="spellEnd"/>
      <w:r w:rsidRPr="007B5E0E">
        <w:rPr>
          <w:rFonts w:asciiTheme="majorHAnsi" w:hAnsiTheme="majorHAnsi" w:cstheme="majorHAnsi"/>
        </w:rPr>
        <w:t xml:space="preserve"> could lead to a lot of false negatives. We will see in the modelling section on how to avoid skewness in the data.</w:t>
      </w:r>
    </w:p>
    <w:p w14:paraId="19A148AD" w14:textId="5B6DD55C" w:rsidR="00CF2C56" w:rsidRPr="007B5E0E" w:rsidRDefault="00CF2C56" w:rsidP="00CF2C56">
      <w:pPr>
        <w:ind w:left="720"/>
        <w:rPr>
          <w:rFonts w:asciiTheme="majorHAnsi" w:hAnsiTheme="majorHAnsi" w:cstheme="majorHAnsi"/>
        </w:rPr>
      </w:pPr>
    </w:p>
    <w:p w14:paraId="1F9F1353" w14:textId="34B51605" w:rsidR="00CF2C56" w:rsidRPr="007B5E0E" w:rsidRDefault="00CF2C56" w:rsidP="00CF2C56">
      <w:pPr>
        <w:ind w:left="720"/>
        <w:rPr>
          <w:rFonts w:asciiTheme="majorHAnsi" w:hAnsiTheme="majorHAnsi" w:cstheme="majorHAnsi"/>
        </w:rPr>
      </w:pPr>
    </w:p>
    <w:p w14:paraId="221A8081" w14:textId="25CE7FEC" w:rsidR="00CF2C56" w:rsidRPr="007B5E0E" w:rsidRDefault="00CF2C56" w:rsidP="00CF2C56">
      <w:pPr>
        <w:ind w:left="720"/>
        <w:rPr>
          <w:rFonts w:asciiTheme="majorHAnsi" w:hAnsiTheme="majorHAnsi" w:cstheme="majorHAnsi"/>
          <w:b/>
          <w:bCs/>
        </w:rPr>
      </w:pPr>
      <w:proofErr w:type="spellStart"/>
      <w:r w:rsidRPr="007B5E0E">
        <w:rPr>
          <w:rFonts w:asciiTheme="majorHAnsi" w:hAnsiTheme="majorHAnsi" w:cstheme="majorHAnsi"/>
          <w:b/>
          <w:bCs/>
        </w:rPr>
        <w:t>Lets</w:t>
      </w:r>
      <w:proofErr w:type="spellEnd"/>
      <w:r w:rsidRPr="007B5E0E">
        <w:rPr>
          <w:rFonts w:asciiTheme="majorHAnsi" w:hAnsiTheme="majorHAnsi" w:cstheme="majorHAnsi"/>
          <w:b/>
          <w:bCs/>
        </w:rPr>
        <w:t xml:space="preserve"> now explore the churn rate by tenure, seniority, contract type, monthly charges and total charges to see how it varies by these variables.</w:t>
      </w:r>
    </w:p>
    <w:p w14:paraId="7E0E5A1F" w14:textId="07A44BDB" w:rsidR="00CF2C56" w:rsidRPr="007B5E0E" w:rsidRDefault="00CF2C56" w:rsidP="00CF2C56">
      <w:pPr>
        <w:ind w:left="720"/>
        <w:rPr>
          <w:rFonts w:asciiTheme="majorHAnsi" w:hAnsiTheme="majorHAnsi" w:cstheme="majorHAnsi"/>
          <w:b/>
          <w:bCs/>
        </w:rPr>
      </w:pPr>
    </w:p>
    <w:p w14:paraId="44FEB5F3" w14:textId="651DFD3C" w:rsidR="00CF2C56" w:rsidRPr="007B5E0E" w:rsidRDefault="00CF2C56" w:rsidP="00CF2C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7B5E0E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lastRenderedPageBreak/>
        <w:t>Churn vs Tenure</w:t>
      </w:r>
      <w:r w:rsidRPr="007B5E0E">
        <w:rPr>
          <w:rFonts w:asciiTheme="majorHAnsi" w:hAnsiTheme="majorHAnsi" w:cstheme="majorHAnsi"/>
          <w:color w:val="000000"/>
          <w:shd w:val="clear" w:color="auto" w:fill="FFFFFF"/>
        </w:rPr>
        <w:t>: As we can see form the below plot, the customers who do not churn, they tend to stay for a longer tenure with the telecom company.</w:t>
      </w:r>
      <w:r w:rsidRPr="007B5E0E">
        <w:rPr>
          <w:rFonts w:asciiTheme="majorHAnsi" w:hAnsiTheme="majorHAnsi" w:cstheme="majorHAnsi"/>
          <w:color w:val="000000"/>
          <w:shd w:val="clear" w:color="auto" w:fill="FFFFFF"/>
        </w:rPr>
        <w:br/>
      </w:r>
      <w:r w:rsidRPr="007B5E0E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71E34DB" wp14:editId="6EF77CA4">
            <wp:extent cx="3598545" cy="2776855"/>
            <wp:effectExtent l="0" t="0" r="0" b="444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C85A" w14:textId="29E297A8" w:rsidR="00CF2C56" w:rsidRPr="007B5E0E" w:rsidRDefault="00CF2C56" w:rsidP="00CF2C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7B5E0E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>Churn by Contract Type</w:t>
      </w:r>
      <w:r w:rsidRPr="007B5E0E">
        <w:rPr>
          <w:rFonts w:asciiTheme="majorHAnsi" w:hAnsiTheme="majorHAnsi" w:cstheme="majorHAnsi"/>
          <w:color w:val="000000"/>
          <w:shd w:val="clear" w:color="auto" w:fill="FFFFFF"/>
        </w:rPr>
        <w:t>: Similar to what we saw in the correlation plot, the customers who have a month to month contract have a very high churn rate.</w:t>
      </w:r>
      <w:r w:rsidRPr="007B5E0E">
        <w:rPr>
          <w:rFonts w:asciiTheme="majorHAnsi" w:hAnsiTheme="majorHAnsi" w:cstheme="majorHAnsi"/>
          <w:color w:val="000000"/>
          <w:shd w:val="clear" w:color="auto" w:fill="FFFFFF"/>
        </w:rPr>
        <w:br/>
      </w:r>
      <w:r w:rsidRPr="007B5E0E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7A0B6589" wp14:editId="36FFD68A">
            <wp:extent cx="5528945" cy="3505200"/>
            <wp:effectExtent l="0" t="0" r="0" b="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D834" w14:textId="1DCD2298" w:rsidR="00CF2C56" w:rsidRPr="007B5E0E" w:rsidRDefault="00CF2C56" w:rsidP="00CF2C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7B5E0E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lastRenderedPageBreak/>
        <w:t>Churn by Seniority</w:t>
      </w:r>
      <w:r w:rsidRPr="007B5E0E">
        <w:rPr>
          <w:rFonts w:asciiTheme="majorHAnsi" w:hAnsiTheme="majorHAnsi" w:cstheme="majorHAnsi"/>
          <w:color w:val="000000"/>
          <w:shd w:val="clear" w:color="auto" w:fill="FFFFFF"/>
        </w:rPr>
        <w:t>: Senior Citizens have almost double the churn rate than younger population.</w:t>
      </w:r>
      <w:r w:rsidRPr="007B5E0E">
        <w:rPr>
          <w:rFonts w:asciiTheme="majorHAnsi" w:hAnsiTheme="majorHAnsi" w:cstheme="majorHAnsi"/>
          <w:color w:val="000000"/>
          <w:shd w:val="clear" w:color="auto" w:fill="FFFFFF"/>
        </w:rPr>
        <w:br/>
      </w:r>
      <w:r w:rsidRPr="007B5E0E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7D8B0AC" wp14:editId="3898A35B">
            <wp:extent cx="4521200" cy="3505200"/>
            <wp:effectExtent l="0" t="0" r="0" b="0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DDFC" w14:textId="04FAC7F7" w:rsidR="00CF2C56" w:rsidRPr="007B5E0E" w:rsidRDefault="00CF2C56" w:rsidP="00CF2C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7B5E0E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>Churn by Monthly Charges</w:t>
      </w:r>
      <w:r w:rsidRPr="007B5E0E">
        <w:rPr>
          <w:rFonts w:asciiTheme="majorHAnsi" w:hAnsiTheme="majorHAnsi" w:cstheme="majorHAnsi"/>
          <w:color w:val="000000"/>
          <w:shd w:val="clear" w:color="auto" w:fill="FFFFFF"/>
        </w:rPr>
        <w:t>: Higher % of customers churn when the monthly charges are high.</w:t>
      </w:r>
      <w:r w:rsidRPr="007B5E0E">
        <w:rPr>
          <w:rFonts w:asciiTheme="majorHAnsi" w:hAnsiTheme="majorHAnsi" w:cstheme="majorHAnsi"/>
          <w:color w:val="000000"/>
          <w:shd w:val="clear" w:color="auto" w:fill="FFFFFF"/>
        </w:rPr>
        <w:br/>
      </w:r>
      <w:r w:rsidRPr="007B5E0E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7F035C0" wp14:editId="0F9B7F54">
            <wp:extent cx="3818255" cy="2903855"/>
            <wp:effectExtent l="0" t="0" r="4445" b="444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F7B8" w14:textId="716AB339" w:rsidR="00CF2C56" w:rsidRPr="007B5E0E" w:rsidRDefault="00CF2C56" w:rsidP="00CF2C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7B5E0E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lastRenderedPageBreak/>
        <w:t>Churn by Total Charges</w:t>
      </w:r>
      <w:r w:rsidRPr="007B5E0E">
        <w:rPr>
          <w:rFonts w:asciiTheme="majorHAnsi" w:hAnsiTheme="majorHAnsi" w:cstheme="majorHAnsi"/>
          <w:color w:val="000000"/>
          <w:shd w:val="clear" w:color="auto" w:fill="FFFFFF"/>
        </w:rPr>
        <w:t xml:space="preserve">: It seems that there is </w:t>
      </w:r>
      <w:proofErr w:type="spellStart"/>
      <w:r w:rsidRPr="007B5E0E">
        <w:rPr>
          <w:rFonts w:asciiTheme="majorHAnsi" w:hAnsiTheme="majorHAnsi" w:cstheme="majorHAnsi"/>
          <w:color w:val="000000"/>
          <w:shd w:val="clear" w:color="auto" w:fill="FFFFFF"/>
        </w:rPr>
        <w:t>higer</w:t>
      </w:r>
      <w:proofErr w:type="spellEnd"/>
      <w:r w:rsidRPr="007B5E0E">
        <w:rPr>
          <w:rFonts w:asciiTheme="majorHAnsi" w:hAnsiTheme="majorHAnsi" w:cstheme="majorHAnsi"/>
          <w:color w:val="000000"/>
          <w:shd w:val="clear" w:color="auto" w:fill="FFFFFF"/>
        </w:rPr>
        <w:t xml:space="preserve"> churn when the total charges are lower.</w:t>
      </w:r>
      <w:r w:rsidRPr="007B5E0E">
        <w:rPr>
          <w:rFonts w:asciiTheme="majorHAnsi" w:hAnsiTheme="majorHAnsi" w:cstheme="majorHAnsi"/>
          <w:color w:val="000000"/>
          <w:shd w:val="clear" w:color="auto" w:fill="FFFFFF"/>
        </w:rPr>
        <w:br/>
      </w:r>
      <w:r w:rsidRPr="007B5E0E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7B6567C" wp14:editId="0D5AACD9">
            <wp:extent cx="3792855" cy="2903855"/>
            <wp:effectExtent l="0" t="0" r="4445" b="444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85B3" w14:textId="4CF958DC" w:rsidR="00CF2C56" w:rsidRPr="007B5E0E" w:rsidRDefault="00CF2C56" w:rsidP="00CF2C56">
      <w:pPr>
        <w:pStyle w:val="ListParagraph"/>
        <w:ind w:left="1080"/>
        <w:rPr>
          <w:rStyle w:val="Strong"/>
          <w:rFonts w:asciiTheme="majorHAnsi" w:hAnsiTheme="majorHAnsi" w:cstheme="majorHAnsi"/>
          <w:color w:val="000000"/>
          <w:shd w:val="clear" w:color="auto" w:fill="FFFFFF"/>
        </w:rPr>
      </w:pPr>
    </w:p>
    <w:p w14:paraId="14D2DDD8" w14:textId="78956CD9" w:rsidR="00CF2C56" w:rsidRPr="007B5E0E" w:rsidRDefault="00CF2C56" w:rsidP="00CF2C56">
      <w:pPr>
        <w:pStyle w:val="ListParagraph"/>
        <w:ind w:left="1080"/>
        <w:rPr>
          <w:rStyle w:val="Strong"/>
          <w:rFonts w:asciiTheme="majorHAnsi" w:hAnsiTheme="majorHAnsi" w:cstheme="majorHAnsi"/>
          <w:color w:val="000000"/>
          <w:shd w:val="clear" w:color="auto" w:fill="FFFFFF"/>
        </w:rPr>
      </w:pPr>
    </w:p>
    <w:p w14:paraId="177DC8AE" w14:textId="77777777" w:rsidR="00CF2C56" w:rsidRPr="007B5E0E" w:rsidRDefault="00CF2C56" w:rsidP="00CF2C56">
      <w:pPr>
        <w:pStyle w:val="ListParagraph"/>
        <w:ind w:left="1080"/>
        <w:rPr>
          <w:rStyle w:val="Strong"/>
          <w:rFonts w:asciiTheme="majorHAnsi" w:hAnsiTheme="majorHAnsi" w:cstheme="majorHAnsi"/>
          <w:color w:val="000000"/>
          <w:shd w:val="clear" w:color="auto" w:fill="FFFFFF"/>
        </w:rPr>
      </w:pPr>
    </w:p>
    <w:p w14:paraId="5E4122C7" w14:textId="76D47466" w:rsidR="00CF2C56" w:rsidRPr="007B5E0E" w:rsidRDefault="00CF2C56" w:rsidP="00CF2C56">
      <w:pPr>
        <w:rPr>
          <w:rStyle w:val="Strong"/>
          <w:rFonts w:asciiTheme="majorHAnsi" w:hAnsiTheme="majorHAnsi" w:cstheme="majorHAnsi"/>
          <w:color w:val="000000"/>
          <w:shd w:val="clear" w:color="auto" w:fill="FFFFFF"/>
        </w:rPr>
      </w:pPr>
      <w:r w:rsidRPr="007B5E0E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>SOLUTION :</w:t>
      </w:r>
    </w:p>
    <w:p w14:paraId="4F8257FA" w14:textId="34185E32" w:rsidR="00CF2C56" w:rsidRPr="007B5E0E" w:rsidRDefault="00CF2C56" w:rsidP="00CF2C56">
      <w:pPr>
        <w:pStyle w:val="ListParagraph"/>
        <w:ind w:left="1080"/>
        <w:rPr>
          <w:rStyle w:val="Strong"/>
          <w:rFonts w:asciiTheme="majorHAnsi" w:hAnsiTheme="majorHAnsi" w:cstheme="majorHAnsi"/>
          <w:b w:val="0"/>
          <w:bCs w:val="0"/>
          <w:color w:val="000000"/>
          <w:shd w:val="clear" w:color="auto" w:fill="FFFFFF"/>
        </w:rPr>
      </w:pPr>
    </w:p>
    <w:p w14:paraId="4F39C890" w14:textId="77777777" w:rsidR="007B5E0E" w:rsidRPr="007B5E0E" w:rsidRDefault="00A8221D" w:rsidP="00A8221D">
      <w:pPr>
        <w:rPr>
          <w:rFonts w:asciiTheme="majorHAnsi" w:eastAsia="Times New Roman" w:hAnsiTheme="majorHAnsi" w:cstheme="majorHAnsi"/>
          <w:color w:val="05192D"/>
          <w:shd w:val="clear" w:color="auto" w:fill="FFFFFF"/>
          <w:lang w:eastAsia="en-GB"/>
        </w:rPr>
      </w:pPr>
      <w:r w:rsidRPr="007B5E0E">
        <w:rPr>
          <w:rFonts w:asciiTheme="majorHAnsi" w:hAnsiTheme="majorHAnsi" w:cstheme="majorHAnsi"/>
          <w:color w:val="05192D"/>
          <w:shd w:val="clear" w:color="auto" w:fill="FFFFFF"/>
        </w:rPr>
        <w:t>Random forests is a supervised learning algorithm. It can be used both for classification and regression.</w:t>
      </w:r>
      <w:r w:rsidRPr="007B5E0E">
        <w:rPr>
          <w:rFonts w:asciiTheme="majorHAnsi" w:hAnsiTheme="majorHAnsi" w:cstheme="majorHAnsi"/>
          <w:color w:val="05192D"/>
          <w:shd w:val="clear" w:color="auto" w:fill="FFFFFF"/>
        </w:rPr>
        <w:t xml:space="preserve"> </w:t>
      </w:r>
      <w:r w:rsidRPr="007B5E0E">
        <w:rPr>
          <w:rFonts w:asciiTheme="majorHAnsi" w:hAnsiTheme="majorHAnsi" w:cstheme="majorHAnsi"/>
          <w:color w:val="05192D"/>
          <w:shd w:val="clear" w:color="auto" w:fill="FFFFFF"/>
        </w:rPr>
        <w:t>Random forests creates decision trees on randomly selected data samples, gets prediction from each tree and selects the best solution by means of voting. It also provides a pretty good indicator of the feature importance.</w:t>
      </w:r>
      <w:r w:rsidRPr="007B5E0E">
        <w:rPr>
          <w:rFonts w:asciiTheme="majorHAnsi" w:hAnsiTheme="majorHAnsi" w:cstheme="majorHAnsi"/>
          <w:color w:val="05192D"/>
          <w:shd w:val="clear" w:color="auto" w:fill="FFFFFF"/>
        </w:rPr>
        <w:t xml:space="preserve"> </w:t>
      </w:r>
      <w:r w:rsidRPr="007B5E0E">
        <w:rPr>
          <w:rFonts w:asciiTheme="majorHAnsi" w:hAnsiTheme="majorHAnsi" w:cstheme="majorHAnsi"/>
          <w:color w:val="05192D"/>
          <w:shd w:val="clear" w:color="auto" w:fill="FFFFFF"/>
        </w:rPr>
        <w:br/>
      </w:r>
    </w:p>
    <w:p w14:paraId="7F98FF63" w14:textId="46C358FD" w:rsidR="00A8221D" w:rsidRPr="007B5E0E" w:rsidRDefault="00A8221D" w:rsidP="00A8221D">
      <w:pPr>
        <w:rPr>
          <w:rFonts w:asciiTheme="majorHAnsi" w:eastAsia="Times New Roman" w:hAnsiTheme="majorHAnsi" w:cstheme="majorHAnsi"/>
          <w:color w:val="05192D"/>
          <w:shd w:val="clear" w:color="auto" w:fill="FFFFFF"/>
          <w:lang w:eastAsia="en-GB"/>
        </w:rPr>
      </w:pPr>
      <w:r w:rsidRPr="007B5E0E">
        <w:rPr>
          <w:rFonts w:asciiTheme="majorHAnsi" w:eastAsia="Times New Roman" w:hAnsiTheme="majorHAnsi" w:cstheme="majorHAnsi"/>
          <w:color w:val="05192D"/>
          <w:shd w:val="clear" w:color="auto" w:fill="FFFFFF"/>
          <w:lang w:eastAsia="en-GB"/>
        </w:rPr>
        <w:t>A big part of machine learning is classification — we want to know what class (a.k.a. group) an observation belongs to. The ability to precisely classify observations is extremely valuable for various business applications like predicting whether a particular user will buy a product or forecasting whether a given loan will default or not.</w:t>
      </w:r>
    </w:p>
    <w:p w14:paraId="4632EEDB" w14:textId="2B8A6AEF" w:rsidR="00A8221D" w:rsidRPr="007B5E0E" w:rsidRDefault="00A8221D" w:rsidP="00CF2C5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5192D"/>
          <w:shd w:val="clear" w:color="auto" w:fill="FFFFFF"/>
        </w:rPr>
      </w:pPr>
    </w:p>
    <w:p w14:paraId="41DCD2A9" w14:textId="69B102BF" w:rsidR="00CF2C56" w:rsidRPr="007B5E0E" w:rsidRDefault="00A8221D" w:rsidP="00A8221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bCs w:val="0"/>
          <w:color w:val="000000"/>
          <w:shd w:val="clear" w:color="auto" w:fill="FFFFFF"/>
        </w:rPr>
      </w:pPr>
      <w:r w:rsidRPr="007B5E0E">
        <w:rPr>
          <w:rFonts w:asciiTheme="majorHAnsi" w:hAnsiTheme="majorHAnsi" w:cstheme="majorHAnsi"/>
          <w:color w:val="05192D"/>
          <w:shd w:val="clear" w:color="auto" w:fill="FFFFFF"/>
        </w:rPr>
        <w:t xml:space="preserve">The problem at hand is a classification problem where we have multiple features and we need to classify if a particular customer will churn or not. So Random Forest is </w:t>
      </w:r>
      <w:r w:rsidR="007B5E0E" w:rsidRPr="007B5E0E">
        <w:rPr>
          <w:rFonts w:asciiTheme="majorHAnsi" w:hAnsiTheme="majorHAnsi" w:cstheme="majorHAnsi"/>
          <w:color w:val="05192D"/>
          <w:shd w:val="clear" w:color="auto" w:fill="FFFFFF"/>
        </w:rPr>
        <w:t>the go-to algorithm for classification problems like these and we will implement a Random Forest classifier as our first ML algorithm here.</w:t>
      </w:r>
    </w:p>
    <w:p w14:paraId="0BABA5E4" w14:textId="77777777" w:rsidR="00CF2C56" w:rsidRPr="007B5E0E" w:rsidRDefault="00CF2C56" w:rsidP="00CF2C5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bCs w:val="0"/>
          <w:color w:val="000000"/>
          <w:shd w:val="clear" w:color="auto" w:fill="FFFFFF"/>
        </w:rPr>
      </w:pPr>
    </w:p>
    <w:p w14:paraId="25B832A6" w14:textId="108349F0" w:rsidR="00A8221D" w:rsidRPr="007B5E0E" w:rsidRDefault="00A8221D" w:rsidP="00CF2C5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Theme="majorHAnsi" w:hAnsiTheme="majorHAnsi" w:cstheme="majorHAnsi"/>
          <w:b w:val="0"/>
          <w:bCs w:val="0"/>
          <w:color w:val="000000"/>
          <w:shd w:val="clear" w:color="auto" w:fill="FFFFFF"/>
        </w:rPr>
      </w:pPr>
      <w:r w:rsidRPr="007B5E0E">
        <w:rPr>
          <w:rStyle w:val="Strong"/>
          <w:rFonts w:asciiTheme="majorHAnsi" w:hAnsiTheme="majorHAnsi" w:cstheme="majorHAnsi"/>
          <w:b w:val="0"/>
          <w:bCs w:val="0"/>
          <w:color w:val="000000"/>
          <w:shd w:val="clear" w:color="auto" w:fill="FFFFFF"/>
        </w:rPr>
        <w:t>Code Snippet</w:t>
      </w:r>
    </w:p>
    <w:p w14:paraId="5E7044FB" w14:textId="77777777" w:rsidR="00A8221D" w:rsidRPr="007B5E0E" w:rsidRDefault="00A8221D" w:rsidP="00A8221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noProof/>
        </w:rPr>
      </w:pPr>
      <w:r w:rsidRPr="007B5E0E">
        <w:rPr>
          <w:rStyle w:val="Strong"/>
          <w:rFonts w:asciiTheme="majorHAnsi" w:hAnsiTheme="majorHAnsi" w:cstheme="majorHAnsi"/>
          <w:b w:val="0"/>
          <w:bCs w:val="0"/>
          <w:color w:val="000000"/>
          <w:shd w:val="clear" w:color="auto" w:fill="FFFFFF"/>
        </w:rPr>
        <w:drawing>
          <wp:inline distT="0" distB="0" distL="0" distR="0" wp14:anchorId="6EB0A67E" wp14:editId="62EC7417">
            <wp:extent cx="5731510" cy="1202055"/>
            <wp:effectExtent l="0" t="0" r="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E0E">
        <w:rPr>
          <w:rFonts w:asciiTheme="majorHAnsi" w:hAnsiTheme="majorHAnsi" w:cstheme="majorHAnsi"/>
          <w:noProof/>
        </w:rPr>
        <w:t xml:space="preserve"> </w:t>
      </w:r>
    </w:p>
    <w:p w14:paraId="417CD34A" w14:textId="77777777" w:rsidR="00A8221D" w:rsidRPr="007B5E0E" w:rsidRDefault="00A8221D" w:rsidP="00A8221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noProof/>
        </w:rPr>
      </w:pPr>
    </w:p>
    <w:p w14:paraId="7D15EA7A" w14:textId="77777777" w:rsidR="00A8221D" w:rsidRPr="007B5E0E" w:rsidRDefault="00A8221D" w:rsidP="00A8221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noProof/>
        </w:rPr>
      </w:pPr>
    </w:p>
    <w:p w14:paraId="0D76C2F0" w14:textId="6CC28284" w:rsidR="00CF2C56" w:rsidRPr="007B5E0E" w:rsidRDefault="00A8221D" w:rsidP="00A8221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bCs w:val="0"/>
          <w:color w:val="000000"/>
          <w:shd w:val="clear" w:color="auto" w:fill="FFFFFF"/>
        </w:rPr>
      </w:pPr>
      <w:r w:rsidRPr="007B5E0E">
        <w:rPr>
          <w:rStyle w:val="Strong"/>
          <w:rFonts w:asciiTheme="majorHAnsi" w:hAnsiTheme="majorHAnsi" w:cstheme="majorHAnsi"/>
          <w:b w:val="0"/>
          <w:bCs w:val="0"/>
          <w:color w:val="000000"/>
          <w:shd w:val="clear" w:color="auto" w:fill="FFFFFF"/>
        </w:rPr>
        <w:lastRenderedPageBreak/>
        <w:drawing>
          <wp:inline distT="0" distB="0" distL="0" distR="0" wp14:anchorId="2FA24718" wp14:editId="7FF4A37E">
            <wp:extent cx="5731510" cy="5302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C56" w:rsidRPr="007B5E0E">
        <w:rPr>
          <w:rStyle w:val="Strong"/>
          <w:rFonts w:asciiTheme="majorHAnsi" w:hAnsiTheme="majorHAnsi" w:cstheme="majorHAnsi"/>
          <w:b w:val="0"/>
          <w:bCs w:val="0"/>
          <w:color w:val="000000"/>
          <w:shd w:val="clear" w:color="auto" w:fill="FFFFFF"/>
        </w:rPr>
        <w:br/>
      </w:r>
    </w:p>
    <w:p w14:paraId="34B60657" w14:textId="32A6B06B" w:rsidR="00CF2C56" w:rsidRPr="007B5E0E" w:rsidRDefault="00CF2C56" w:rsidP="00CF2C5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bCs w:val="0"/>
          <w:color w:val="000000"/>
          <w:shd w:val="clear" w:color="auto" w:fill="FFFFFF"/>
        </w:rPr>
      </w:pPr>
      <w:r w:rsidRPr="007B5E0E">
        <w:rPr>
          <w:rStyle w:val="Strong"/>
          <w:rFonts w:asciiTheme="majorHAnsi" w:hAnsiTheme="majorHAnsi" w:cstheme="majorHAnsi"/>
          <w:b w:val="0"/>
          <w:bCs w:val="0"/>
          <w:color w:val="000000"/>
          <w:shd w:val="clear" w:color="auto" w:fill="FFFFFF"/>
        </w:rPr>
        <w:tab/>
      </w:r>
      <w:r w:rsidR="00A8221D" w:rsidRPr="007B5E0E">
        <w:rPr>
          <w:rStyle w:val="Strong"/>
          <w:rFonts w:asciiTheme="majorHAnsi" w:hAnsiTheme="majorHAnsi" w:cstheme="majorHAnsi"/>
          <w:noProof/>
          <w:color w:val="000000"/>
          <w:shd w:val="clear" w:color="auto" w:fill="FFFFFF"/>
        </w:rPr>
        <w:drawing>
          <wp:inline distT="0" distB="0" distL="0" distR="0" wp14:anchorId="3FD25575" wp14:editId="6A72013F">
            <wp:extent cx="4817745" cy="26416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3CA1" w14:textId="20213334" w:rsidR="00CF2C56" w:rsidRPr="007B5E0E" w:rsidRDefault="00CF2C56" w:rsidP="00CF2C5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7B5E0E">
        <w:rPr>
          <w:rFonts w:asciiTheme="majorHAnsi" w:hAnsiTheme="majorHAnsi" w:cstheme="majorHAnsi"/>
          <w:b/>
          <w:bCs/>
          <w:color w:val="000000"/>
        </w:rPr>
        <w:t>Observations:</w:t>
      </w:r>
    </w:p>
    <w:p w14:paraId="1BAEC7C1" w14:textId="77777777" w:rsidR="00CF2C56" w:rsidRPr="00CF2C56" w:rsidRDefault="00CF2C56" w:rsidP="00CF2C5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lang w:eastAsia="en-GB"/>
        </w:rPr>
      </w:pPr>
      <w:r w:rsidRPr="00CF2C56">
        <w:rPr>
          <w:rFonts w:asciiTheme="majorHAnsi" w:eastAsia="Times New Roman" w:hAnsiTheme="majorHAnsi" w:cstheme="majorHAnsi"/>
          <w:color w:val="000000"/>
          <w:lang w:eastAsia="en-GB"/>
        </w:rPr>
        <w:t>From random forest algorithm, monthly contract, tenure and total charges are the most important predictor variables to predict churn.</w:t>
      </w:r>
    </w:p>
    <w:p w14:paraId="1B31F3BC" w14:textId="17B831C4" w:rsidR="00CF2C56" w:rsidRPr="00CF2C56" w:rsidRDefault="00CF2C56" w:rsidP="00CF2C5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lang w:eastAsia="en-GB"/>
        </w:rPr>
      </w:pPr>
      <w:r w:rsidRPr="00CF2C56">
        <w:rPr>
          <w:rFonts w:asciiTheme="majorHAnsi" w:eastAsia="Times New Roman" w:hAnsiTheme="majorHAnsi" w:cstheme="majorHAnsi"/>
          <w:color w:val="000000"/>
          <w:lang w:eastAsia="en-GB"/>
        </w:rPr>
        <w:t>The results from random forest are in line to what we had expected from our EDA</w:t>
      </w:r>
    </w:p>
    <w:p w14:paraId="25E272FE" w14:textId="666024BF" w:rsidR="00CF2C56" w:rsidRPr="007B5E0E" w:rsidRDefault="00CF2C56" w:rsidP="00CF2C56">
      <w:pPr>
        <w:pStyle w:val="ListParagraph"/>
        <w:ind w:left="1080"/>
        <w:rPr>
          <w:rFonts w:asciiTheme="majorHAnsi" w:hAnsiTheme="majorHAnsi" w:cstheme="majorHAnsi"/>
        </w:rPr>
      </w:pPr>
    </w:p>
    <w:sectPr w:rsidR="00CF2C56" w:rsidRPr="007B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5B02"/>
    <w:multiLevelType w:val="hybridMultilevel"/>
    <w:tmpl w:val="EDEE8D12"/>
    <w:lvl w:ilvl="0" w:tplc="F63E5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85A46"/>
    <w:multiLevelType w:val="multilevel"/>
    <w:tmpl w:val="FD06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5C4C54"/>
    <w:multiLevelType w:val="hybridMultilevel"/>
    <w:tmpl w:val="2F88FC20"/>
    <w:lvl w:ilvl="0" w:tplc="966AE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05046"/>
    <w:multiLevelType w:val="hybridMultilevel"/>
    <w:tmpl w:val="85B84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504C6"/>
    <w:multiLevelType w:val="hybridMultilevel"/>
    <w:tmpl w:val="A394E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B7FC8"/>
    <w:multiLevelType w:val="multilevel"/>
    <w:tmpl w:val="02C6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915840">
    <w:abstractNumId w:val="4"/>
  </w:num>
  <w:num w:numId="2" w16cid:durableId="440347605">
    <w:abstractNumId w:val="3"/>
  </w:num>
  <w:num w:numId="3" w16cid:durableId="1265115854">
    <w:abstractNumId w:val="0"/>
  </w:num>
  <w:num w:numId="4" w16cid:durableId="1843622463">
    <w:abstractNumId w:val="5"/>
  </w:num>
  <w:num w:numId="5" w16cid:durableId="1474836872">
    <w:abstractNumId w:val="2"/>
  </w:num>
  <w:num w:numId="6" w16cid:durableId="1923490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56"/>
    <w:rsid w:val="00016672"/>
    <w:rsid w:val="00440A30"/>
    <w:rsid w:val="007B5E0E"/>
    <w:rsid w:val="00A8221D"/>
    <w:rsid w:val="00CF2C56"/>
    <w:rsid w:val="00E5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9DE19"/>
  <w15:chartTrackingRefBased/>
  <w15:docId w15:val="{D0D51844-204A-2A46-B61E-5058DFA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2C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C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2C5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CF2C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F2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2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519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6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5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63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4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06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5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2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MA18165</dc:creator>
  <cp:keywords/>
  <dc:description/>
  <cp:lastModifiedBy>MA18165</cp:lastModifiedBy>
  <cp:revision>1</cp:revision>
  <dcterms:created xsi:type="dcterms:W3CDTF">2022-11-16T20:08:00Z</dcterms:created>
  <dcterms:modified xsi:type="dcterms:W3CDTF">2022-11-16T20:30:00Z</dcterms:modified>
</cp:coreProperties>
</file>