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5E" w:rsidRDefault="000C475E" w:rsidP="00534C41">
      <w:pPr>
        <w:rPr>
          <w:b/>
          <w:bCs/>
          <w:sz w:val="24"/>
          <w:szCs w:val="24"/>
          <w:rtl/>
        </w:rPr>
      </w:pPr>
    </w:p>
    <w:p w:rsidR="0068545E" w:rsidRDefault="0068545E" w:rsidP="00534C41">
      <w:pPr>
        <w:rPr>
          <w:b/>
          <w:bCs/>
          <w:sz w:val="24"/>
          <w:szCs w:val="24"/>
          <w:rtl/>
        </w:rPr>
      </w:pPr>
    </w:p>
    <w:p w:rsidR="000C475E" w:rsidRPr="00AF78D9" w:rsidRDefault="004215F7" w:rsidP="00CC2CBF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السادة / </w:t>
      </w:r>
      <w:r w:rsidR="00534C41" w:rsidRPr="00AF78D9">
        <w:rPr>
          <w:rFonts w:hint="cs"/>
          <w:b/>
          <w:bCs/>
          <w:sz w:val="24"/>
          <w:szCs w:val="24"/>
          <w:rtl/>
        </w:rPr>
        <w:t>إلى جميع</w:t>
      </w:r>
      <w:r w:rsidRPr="00AF78D9">
        <w:rPr>
          <w:rFonts w:hint="cs"/>
          <w:b/>
          <w:bCs/>
          <w:sz w:val="24"/>
          <w:szCs w:val="24"/>
          <w:rtl/>
        </w:rPr>
        <w:t xml:space="preserve"> شركات</w:t>
      </w:r>
      <w:r w:rsidR="00AA622E">
        <w:rPr>
          <w:rFonts w:hint="cs"/>
          <w:b/>
          <w:bCs/>
          <w:sz w:val="24"/>
          <w:szCs w:val="24"/>
          <w:rtl/>
        </w:rPr>
        <w:t xml:space="preserve"> </w:t>
      </w:r>
      <w:r w:rsidR="009A4947">
        <w:rPr>
          <w:rFonts w:hint="cs"/>
          <w:b/>
          <w:bCs/>
          <w:sz w:val="24"/>
          <w:szCs w:val="24"/>
          <w:rtl/>
        </w:rPr>
        <w:t xml:space="preserve">الملاحة </w:t>
      </w:r>
      <w:r w:rsidR="00AA622E">
        <w:rPr>
          <w:rFonts w:hint="cs"/>
          <w:b/>
          <w:bCs/>
          <w:sz w:val="24"/>
          <w:szCs w:val="24"/>
          <w:rtl/>
        </w:rPr>
        <w:t>ومؤسسات</w:t>
      </w:r>
      <w:r w:rsidRPr="00AF78D9">
        <w:rPr>
          <w:rFonts w:hint="cs"/>
          <w:b/>
          <w:bCs/>
          <w:sz w:val="24"/>
          <w:szCs w:val="24"/>
          <w:rtl/>
        </w:rPr>
        <w:t xml:space="preserve"> الملاحة </w:t>
      </w:r>
      <w:r w:rsidR="009A4947">
        <w:rPr>
          <w:rFonts w:hint="cs"/>
          <w:b/>
          <w:bCs/>
          <w:sz w:val="24"/>
          <w:szCs w:val="24"/>
          <w:rtl/>
        </w:rPr>
        <w:t xml:space="preserve">ووسطاء الشحن </w:t>
      </w:r>
    </w:p>
    <w:tbl>
      <w:tblPr>
        <w:tblStyle w:val="a3"/>
        <w:bidiVisual/>
        <w:tblW w:w="0" w:type="auto"/>
        <w:tblLook w:val="04A0"/>
      </w:tblPr>
      <w:tblGrid>
        <w:gridCol w:w="4261"/>
        <w:gridCol w:w="4261"/>
      </w:tblGrid>
      <w:tr w:rsidR="004C3E88" w:rsidTr="004C3E88">
        <w:tc>
          <w:tcPr>
            <w:tcW w:w="4261" w:type="dxa"/>
          </w:tcPr>
          <w:p w:rsidR="004C3E88" w:rsidRPr="003C27EF" w:rsidRDefault="004C3E88" w:rsidP="00CC2CBF">
            <w:pPr>
              <w:rPr>
                <w:b/>
                <w:bCs/>
                <w:sz w:val="24"/>
                <w:szCs w:val="24"/>
                <w:rtl/>
              </w:rPr>
            </w:pPr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شركة وكالات الملاحة العربية المتحدة </w:t>
            </w:r>
          </w:p>
        </w:tc>
        <w:tc>
          <w:tcPr>
            <w:tcW w:w="4261" w:type="dxa"/>
          </w:tcPr>
          <w:p w:rsidR="004C3E88" w:rsidRPr="008D29BB" w:rsidRDefault="004C3E88" w:rsidP="00D83E00">
            <w:pPr>
              <w:rPr>
                <w:b/>
                <w:bCs/>
                <w:sz w:val="24"/>
                <w:szCs w:val="24"/>
                <w:rtl/>
              </w:rPr>
            </w:pPr>
            <w:r w:rsidRPr="008D29BB">
              <w:rPr>
                <w:rFonts w:hint="cs"/>
                <w:b/>
                <w:bCs/>
                <w:sz w:val="24"/>
                <w:szCs w:val="24"/>
                <w:rtl/>
              </w:rPr>
              <w:t>السادة / شركة التوكيلات الملاحية التجارية المحدودة</w:t>
            </w:r>
          </w:p>
        </w:tc>
      </w:tr>
      <w:tr w:rsidR="004C3E88" w:rsidTr="004C3E88">
        <w:tc>
          <w:tcPr>
            <w:tcW w:w="4261" w:type="dxa"/>
          </w:tcPr>
          <w:p w:rsidR="004C3E88" w:rsidRPr="003C27EF" w:rsidRDefault="004C3E88" w:rsidP="00980F3C">
            <w:pPr>
              <w:rPr>
                <w:b/>
                <w:bCs/>
                <w:sz w:val="24"/>
                <w:szCs w:val="24"/>
                <w:rtl/>
              </w:rPr>
            </w:pPr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الحاج عبد الله علي رضا وشركاه المحدودة    </w:t>
            </w:r>
          </w:p>
        </w:tc>
        <w:tc>
          <w:tcPr>
            <w:tcW w:w="4261" w:type="dxa"/>
          </w:tcPr>
          <w:p w:rsidR="004C3E88" w:rsidRPr="008D29BB" w:rsidRDefault="004C3E88" w:rsidP="00D83E00">
            <w:pPr>
              <w:rPr>
                <w:b/>
                <w:bCs/>
                <w:sz w:val="24"/>
                <w:szCs w:val="24"/>
                <w:rtl/>
              </w:rPr>
            </w:pPr>
            <w:r w:rsidRPr="008D29BB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شركة الشحن السعودية للبحر الأبيض </w:t>
            </w:r>
          </w:p>
        </w:tc>
      </w:tr>
      <w:tr w:rsidR="004C3E88" w:rsidTr="004C3E88">
        <w:tc>
          <w:tcPr>
            <w:tcW w:w="4261" w:type="dxa"/>
          </w:tcPr>
          <w:p w:rsidR="004C3E88" w:rsidRPr="003C27EF" w:rsidRDefault="004C3E88" w:rsidP="00980F3C">
            <w:pPr>
              <w:rPr>
                <w:b/>
                <w:bCs/>
                <w:sz w:val="24"/>
                <w:szCs w:val="24"/>
                <w:rtl/>
              </w:rPr>
            </w:pPr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شركة </w:t>
            </w:r>
            <w:proofErr w:type="spellStart"/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>البراك</w:t>
            </w:r>
            <w:proofErr w:type="spellEnd"/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 xml:space="preserve"> للتوكيلات الملاحية المحدودة</w:t>
            </w:r>
          </w:p>
        </w:tc>
        <w:tc>
          <w:tcPr>
            <w:tcW w:w="4261" w:type="dxa"/>
          </w:tcPr>
          <w:p w:rsidR="00CC2CBF" w:rsidRPr="008D29BB" w:rsidRDefault="004C3E88" w:rsidP="00CC2CBF">
            <w:pPr>
              <w:rPr>
                <w:b/>
                <w:bCs/>
                <w:sz w:val="24"/>
                <w:szCs w:val="24"/>
                <w:rtl/>
              </w:rPr>
            </w:pPr>
            <w:r w:rsidRPr="008D29BB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الشركة الفنية الدولية المحدودة </w:t>
            </w:r>
          </w:p>
        </w:tc>
      </w:tr>
      <w:tr w:rsidR="00CC2CBF" w:rsidTr="004C3E88">
        <w:tc>
          <w:tcPr>
            <w:tcW w:w="4261" w:type="dxa"/>
          </w:tcPr>
          <w:p w:rsidR="00CC2CBF" w:rsidRPr="003C27EF" w:rsidRDefault="00CC2CBF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السادة/شركة التكامل الدولية</w:t>
            </w:r>
          </w:p>
        </w:tc>
        <w:tc>
          <w:tcPr>
            <w:tcW w:w="4261" w:type="dxa"/>
          </w:tcPr>
          <w:p w:rsidR="00CC2CBF" w:rsidRPr="008D29BB" w:rsidRDefault="00CC2CBF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 شركة الشرق للتجارة والملاحة المحدودة</w:t>
            </w:r>
          </w:p>
        </w:tc>
      </w:tr>
      <w:tr w:rsidR="004C3E88" w:rsidTr="004C3E88">
        <w:tc>
          <w:tcPr>
            <w:tcW w:w="4261" w:type="dxa"/>
          </w:tcPr>
          <w:p w:rsidR="004C3E88" w:rsidRPr="003C27EF" w:rsidRDefault="004C3E88" w:rsidP="00980F3C">
            <w:pPr>
              <w:rPr>
                <w:b/>
                <w:bCs/>
                <w:sz w:val="24"/>
                <w:szCs w:val="24"/>
                <w:rtl/>
              </w:rPr>
            </w:pPr>
            <w:r w:rsidRPr="003C27EF"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المؤسسة العربية للتجارة والملاحة  </w:t>
            </w:r>
          </w:p>
        </w:tc>
        <w:tc>
          <w:tcPr>
            <w:tcW w:w="4261" w:type="dxa"/>
          </w:tcPr>
          <w:p w:rsidR="00386014" w:rsidRPr="008D29BB" w:rsidRDefault="004C3E88" w:rsidP="00386014">
            <w:pPr>
              <w:rPr>
                <w:b/>
                <w:bCs/>
                <w:sz w:val="24"/>
                <w:szCs w:val="24"/>
                <w:rtl/>
              </w:rPr>
            </w:pPr>
            <w:r w:rsidRPr="008D29BB">
              <w:rPr>
                <w:rFonts w:hint="cs"/>
                <w:b/>
                <w:bCs/>
                <w:sz w:val="24"/>
                <w:szCs w:val="24"/>
                <w:rtl/>
              </w:rPr>
              <w:t>السادة / شركة التوكيلات التجارية للشرق الأوسط</w:t>
            </w:r>
          </w:p>
        </w:tc>
      </w:tr>
      <w:tr w:rsidR="00CC2CBF" w:rsidTr="004C3E88">
        <w:tc>
          <w:tcPr>
            <w:tcW w:w="4261" w:type="dxa"/>
          </w:tcPr>
          <w:p w:rsidR="00CC2CBF" w:rsidRPr="003C27EF" w:rsidRDefault="00CC2CBF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السادة/فرع شركة الخطوط العربية الرائدة للخدمات البحرية المحدودة</w:t>
            </w:r>
          </w:p>
        </w:tc>
        <w:tc>
          <w:tcPr>
            <w:tcW w:w="4261" w:type="dxa"/>
          </w:tcPr>
          <w:p w:rsidR="00CC2CBF" w:rsidRPr="008D29BB" w:rsidRDefault="00CC2CBF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 / شركة عبر بحار المشرق لخطوط الشحن المحدودة</w:t>
            </w:r>
          </w:p>
        </w:tc>
      </w:tr>
      <w:tr w:rsidR="00386014" w:rsidTr="004C3E88">
        <w:tc>
          <w:tcPr>
            <w:tcW w:w="4261" w:type="dxa"/>
          </w:tcPr>
          <w:p w:rsidR="00386014" w:rsidRDefault="00386014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السادة/الدروب الزرقاء الدولية</w:t>
            </w:r>
          </w:p>
        </w:tc>
        <w:tc>
          <w:tcPr>
            <w:tcW w:w="4261" w:type="dxa"/>
          </w:tcPr>
          <w:p w:rsidR="00386014" w:rsidRDefault="00386014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السادة/الشركة البحرية السعودية</w:t>
            </w:r>
          </w:p>
        </w:tc>
      </w:tr>
      <w:tr w:rsidR="00386014" w:rsidTr="004C3E88">
        <w:tc>
          <w:tcPr>
            <w:tcW w:w="4261" w:type="dxa"/>
          </w:tcPr>
          <w:p w:rsidR="00386014" w:rsidRDefault="00386014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السادة/مؤسسة الرابط الدولي للخدمات التجارية</w:t>
            </w:r>
          </w:p>
        </w:tc>
        <w:tc>
          <w:tcPr>
            <w:tcW w:w="4261" w:type="dxa"/>
          </w:tcPr>
          <w:p w:rsidR="00386014" w:rsidRDefault="00386014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السادة/شركة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ايكيولاين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العربية السعودية</w:t>
            </w:r>
          </w:p>
        </w:tc>
      </w:tr>
      <w:tr w:rsidR="00386014" w:rsidTr="004C3E88">
        <w:tc>
          <w:tcPr>
            <w:tcW w:w="4261" w:type="dxa"/>
          </w:tcPr>
          <w:p w:rsidR="00386014" w:rsidRDefault="00386014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السادة/الدولية للنقل المشترك</w:t>
            </w:r>
          </w:p>
        </w:tc>
        <w:tc>
          <w:tcPr>
            <w:tcW w:w="4261" w:type="dxa"/>
          </w:tcPr>
          <w:p w:rsidR="00386014" w:rsidRDefault="00386014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السادة/شركة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المعيويد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للخدمات البحرية</w:t>
            </w:r>
          </w:p>
        </w:tc>
      </w:tr>
      <w:tr w:rsidR="00386014" w:rsidTr="004C3E88">
        <w:tc>
          <w:tcPr>
            <w:tcW w:w="4261" w:type="dxa"/>
          </w:tcPr>
          <w:p w:rsidR="00386014" w:rsidRDefault="00386014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السادة/شركة </w:t>
            </w:r>
            <w:r w:rsidR="0052218E">
              <w:rPr>
                <w:rFonts w:hint="cs"/>
                <w:b/>
                <w:bCs/>
                <w:sz w:val="24"/>
                <w:szCs w:val="24"/>
                <w:rtl/>
              </w:rPr>
              <w:t>أجنحة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الظافر لخدمات الشحن</w:t>
            </w:r>
          </w:p>
        </w:tc>
        <w:tc>
          <w:tcPr>
            <w:tcW w:w="4261" w:type="dxa"/>
          </w:tcPr>
          <w:p w:rsidR="00386014" w:rsidRDefault="00F04FC2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 / فرع شركة احمد حمد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القصيبي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وإخوانه </w:t>
            </w:r>
          </w:p>
          <w:p w:rsidR="00F04FC2" w:rsidRDefault="00F04FC2" w:rsidP="00CC2CB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وكالة الخليج السعودية المحدودة</w:t>
            </w:r>
          </w:p>
        </w:tc>
      </w:tr>
      <w:tr w:rsidR="00724099" w:rsidTr="004C3E88">
        <w:tc>
          <w:tcPr>
            <w:tcW w:w="4261" w:type="dxa"/>
          </w:tcPr>
          <w:p w:rsidR="00724099" w:rsidRDefault="00724099" w:rsidP="00980F3C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السادة/شركة بن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زقر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بارويل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للنقل البحري المحدودة</w:t>
            </w:r>
          </w:p>
        </w:tc>
        <w:tc>
          <w:tcPr>
            <w:tcW w:w="4261" w:type="dxa"/>
          </w:tcPr>
          <w:p w:rsidR="00724099" w:rsidRDefault="00724099" w:rsidP="00CC2CBF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CC2CBF" w:rsidRDefault="00CC2CBF" w:rsidP="002E0059">
      <w:pPr>
        <w:rPr>
          <w:b/>
          <w:bCs/>
          <w:sz w:val="24"/>
          <w:szCs w:val="24"/>
          <w:rtl/>
        </w:rPr>
      </w:pPr>
    </w:p>
    <w:p w:rsidR="007F14EA" w:rsidRPr="00AF78D9" w:rsidRDefault="007F14EA" w:rsidP="002E0059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>نقر نحن ........................... ومقرنا مدينة ................. ص.ب .................. الرمز البريدي .............. هاتف .............. فاكس ................... سجل تجاري ................... ينتهي في ..................  عضو غرفة تجارية رقم .............</w:t>
      </w:r>
      <w:proofErr w:type="spellStart"/>
      <w:r w:rsidR="006A2993">
        <w:rPr>
          <w:rFonts w:hint="cs"/>
          <w:b/>
          <w:bCs/>
          <w:sz w:val="24"/>
          <w:szCs w:val="24"/>
          <w:rtl/>
        </w:rPr>
        <w:t>الايمل</w:t>
      </w:r>
      <w:proofErr w:type="spellEnd"/>
      <w:r w:rsidR="006A2993">
        <w:rPr>
          <w:rFonts w:hint="cs"/>
          <w:b/>
          <w:bCs/>
          <w:sz w:val="24"/>
          <w:szCs w:val="24"/>
          <w:rtl/>
        </w:rPr>
        <w:t xml:space="preserve"> ......................</w:t>
      </w:r>
    </w:p>
    <w:p w:rsidR="007F14EA" w:rsidRPr="00AF78D9" w:rsidRDefault="007F14EA" w:rsidP="007F14EA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>أننا قد فوضنا :</w:t>
      </w:r>
    </w:p>
    <w:p w:rsidR="007F14EA" w:rsidRPr="00AF78D9" w:rsidRDefault="00C76818" w:rsidP="007F14E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شركة مساندة </w:t>
      </w:r>
      <w:proofErr w:type="spellStart"/>
      <w:r>
        <w:rPr>
          <w:rFonts w:hint="cs"/>
          <w:b/>
          <w:bCs/>
          <w:sz w:val="24"/>
          <w:szCs w:val="24"/>
          <w:rtl/>
        </w:rPr>
        <w:t>الامداد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الدولية لصاحبها </w:t>
      </w:r>
      <w:r w:rsidR="007F14EA" w:rsidRPr="00AF78D9">
        <w:rPr>
          <w:rFonts w:hint="cs"/>
          <w:b/>
          <w:bCs/>
          <w:sz w:val="24"/>
          <w:szCs w:val="24"/>
          <w:rtl/>
        </w:rPr>
        <w:t xml:space="preserve">المخلص الجمركي </w:t>
      </w:r>
      <w:r w:rsidR="007F14EA" w:rsidRPr="00AF78D9">
        <w:rPr>
          <w:b/>
          <w:bCs/>
          <w:sz w:val="24"/>
          <w:szCs w:val="24"/>
          <w:rtl/>
        </w:rPr>
        <w:t>أحمد محمد سعيد باحبيشي رخصة تخليص رقم2643 وكذلك مندوبيه .</w:t>
      </w:r>
    </w:p>
    <w:p w:rsidR="00E41ADF" w:rsidRPr="00AF78D9" w:rsidRDefault="007F14EA" w:rsidP="00AF78D9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بالقيام </w:t>
      </w:r>
      <w:r w:rsidR="00E41ADF" w:rsidRPr="00AF78D9">
        <w:rPr>
          <w:rFonts w:hint="cs"/>
          <w:b/>
          <w:bCs/>
          <w:sz w:val="24"/>
          <w:szCs w:val="24"/>
          <w:rtl/>
        </w:rPr>
        <w:t xml:space="preserve">باستلام </w:t>
      </w:r>
      <w:proofErr w:type="spellStart"/>
      <w:r w:rsidR="00E41ADF" w:rsidRPr="00AF78D9">
        <w:rPr>
          <w:rFonts w:hint="cs"/>
          <w:b/>
          <w:bCs/>
          <w:sz w:val="24"/>
          <w:szCs w:val="24"/>
          <w:rtl/>
        </w:rPr>
        <w:t>اذونات</w:t>
      </w:r>
      <w:proofErr w:type="spellEnd"/>
      <w:r w:rsidR="00E41ADF" w:rsidRPr="00AF78D9">
        <w:rPr>
          <w:rFonts w:hint="cs"/>
          <w:b/>
          <w:bCs/>
          <w:sz w:val="24"/>
          <w:szCs w:val="24"/>
          <w:rtl/>
        </w:rPr>
        <w:t xml:space="preserve"> التسليم </w:t>
      </w:r>
      <w:r w:rsidR="00AF78D9" w:rsidRPr="00AF78D9">
        <w:rPr>
          <w:rFonts w:hint="cs"/>
          <w:b/>
          <w:bCs/>
          <w:sz w:val="24"/>
          <w:szCs w:val="24"/>
          <w:rtl/>
        </w:rPr>
        <w:t>والتوقيع ووضع ختمه الخاص على البوليصة الأصلية وعلى الأوراق المعدة من قبلنا كما يحق له طلب إجراء أي تعديلات بتفاصيل إذن التسليم</w:t>
      </w:r>
      <w:r w:rsidR="00E41ADF" w:rsidRPr="00AF78D9">
        <w:rPr>
          <w:rFonts w:hint="cs"/>
          <w:b/>
          <w:bCs/>
          <w:sz w:val="24"/>
          <w:szCs w:val="24"/>
          <w:rtl/>
        </w:rPr>
        <w:t xml:space="preserve">. </w:t>
      </w:r>
    </w:p>
    <w:p w:rsidR="007F14EA" w:rsidRPr="00AF78D9" w:rsidRDefault="00E41ADF" w:rsidP="00E41ADF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كما نفوضه </w:t>
      </w:r>
      <w:r w:rsidR="007F14EA" w:rsidRPr="00AF78D9">
        <w:rPr>
          <w:rFonts w:hint="cs"/>
          <w:b/>
          <w:bCs/>
          <w:sz w:val="24"/>
          <w:szCs w:val="24"/>
          <w:rtl/>
        </w:rPr>
        <w:t>بدفع التأمينات المطلوبة على الحاويات الواردة باسم مؤسستنا / شركتنا .</w:t>
      </w:r>
    </w:p>
    <w:p w:rsidR="00CE5CFE" w:rsidRPr="00AF78D9" w:rsidRDefault="007F14EA" w:rsidP="007F14EA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كما نفوضه باسترداد التأمينات سواء نقدا أو شيك </w:t>
      </w:r>
      <w:r w:rsidR="00B07A68" w:rsidRPr="00AF78D9">
        <w:rPr>
          <w:rFonts w:hint="cs"/>
          <w:b/>
          <w:bCs/>
          <w:sz w:val="24"/>
          <w:szCs w:val="24"/>
          <w:rtl/>
        </w:rPr>
        <w:t xml:space="preserve">أو </w:t>
      </w:r>
      <w:proofErr w:type="spellStart"/>
      <w:r w:rsidR="00B07A68" w:rsidRPr="00AF78D9">
        <w:rPr>
          <w:rFonts w:hint="cs"/>
          <w:b/>
          <w:bCs/>
          <w:sz w:val="24"/>
          <w:szCs w:val="24"/>
          <w:rtl/>
        </w:rPr>
        <w:t>حوالة</w:t>
      </w:r>
      <w:proofErr w:type="spellEnd"/>
      <w:r w:rsidR="00B07A68" w:rsidRPr="00AF78D9">
        <w:rPr>
          <w:rFonts w:hint="cs"/>
          <w:b/>
          <w:bCs/>
          <w:sz w:val="24"/>
          <w:szCs w:val="24"/>
          <w:rtl/>
        </w:rPr>
        <w:t xml:space="preserve"> </w:t>
      </w:r>
      <w:r w:rsidRPr="00AF78D9">
        <w:rPr>
          <w:rFonts w:hint="cs"/>
          <w:b/>
          <w:bCs/>
          <w:sz w:val="24"/>
          <w:szCs w:val="24"/>
          <w:rtl/>
        </w:rPr>
        <w:t>لصالحه أكانت دفعت تلك التأمينات من قبلنا أو من قبل المخلص وذلك بعد خصم أية غرامات تأخير أو إصلاحات أو مستحقات أخرى</w:t>
      </w:r>
      <w:r w:rsidR="00AF78D9" w:rsidRPr="00AF78D9">
        <w:rPr>
          <w:rFonts w:hint="cs"/>
          <w:b/>
          <w:bCs/>
          <w:sz w:val="24"/>
          <w:szCs w:val="24"/>
          <w:rtl/>
        </w:rPr>
        <w:t xml:space="preserve"> إن وجدت</w:t>
      </w:r>
      <w:r w:rsidR="00CE5CFE" w:rsidRPr="00AF78D9">
        <w:rPr>
          <w:rFonts w:hint="cs"/>
          <w:b/>
          <w:bCs/>
          <w:sz w:val="24"/>
          <w:szCs w:val="24"/>
          <w:rtl/>
        </w:rPr>
        <w:t>.</w:t>
      </w:r>
    </w:p>
    <w:p w:rsidR="002E0059" w:rsidRPr="00AF78D9" w:rsidRDefault="002E0059" w:rsidP="002E0059">
      <w:pPr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ويعتبر هذا التفويض ساري المفعول لمدة عام واحد وذلك اعتبارا من تاريخ </w:t>
      </w:r>
      <w:r w:rsidRPr="00AF78D9">
        <w:rPr>
          <w:b/>
          <w:bCs/>
          <w:sz w:val="24"/>
          <w:szCs w:val="24"/>
          <w:rtl/>
        </w:rPr>
        <w:t xml:space="preserve">--/--/----  </w:t>
      </w:r>
      <w:r w:rsidRPr="00AF78D9">
        <w:rPr>
          <w:rFonts w:hint="cs"/>
          <w:b/>
          <w:bCs/>
          <w:sz w:val="24"/>
          <w:szCs w:val="24"/>
          <w:rtl/>
        </w:rPr>
        <w:t>.</w:t>
      </w:r>
    </w:p>
    <w:p w:rsidR="000C475E" w:rsidRPr="00AF78D9" w:rsidRDefault="000C475E" w:rsidP="007F14EA">
      <w:pPr>
        <w:jc w:val="right"/>
        <w:rPr>
          <w:b/>
          <w:bCs/>
          <w:sz w:val="24"/>
          <w:szCs w:val="24"/>
        </w:rPr>
      </w:pPr>
    </w:p>
    <w:p w:rsidR="007F14EA" w:rsidRPr="00AF78D9" w:rsidRDefault="000C475E" w:rsidP="000C475E">
      <w:pPr>
        <w:jc w:val="right"/>
        <w:rPr>
          <w:b/>
          <w:bCs/>
          <w:sz w:val="24"/>
          <w:szCs w:val="24"/>
          <w:rtl/>
        </w:rPr>
      </w:pPr>
      <w:r w:rsidRPr="00AF78D9">
        <w:rPr>
          <w:rFonts w:hint="cs"/>
          <w:b/>
          <w:bCs/>
          <w:sz w:val="24"/>
          <w:szCs w:val="24"/>
          <w:rtl/>
        </w:rPr>
        <w:t xml:space="preserve">المدير العام </w:t>
      </w:r>
    </w:p>
    <w:p w:rsidR="000C475E" w:rsidRPr="00AF78D9" w:rsidRDefault="000C475E" w:rsidP="000C475E">
      <w:pPr>
        <w:rPr>
          <w:b/>
          <w:bCs/>
          <w:sz w:val="24"/>
          <w:szCs w:val="24"/>
        </w:rPr>
      </w:pPr>
      <w:r w:rsidRPr="00AF78D9">
        <w:rPr>
          <w:rFonts w:hint="cs"/>
          <w:b/>
          <w:bCs/>
          <w:sz w:val="24"/>
          <w:szCs w:val="24"/>
          <w:rtl/>
        </w:rPr>
        <w:t>تصديق الغرفة التجارية</w:t>
      </w:r>
    </w:p>
    <w:sectPr w:rsidR="000C475E" w:rsidRPr="00AF78D9" w:rsidSect="00555A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14EA"/>
    <w:rsid w:val="000C475E"/>
    <w:rsid w:val="00225520"/>
    <w:rsid w:val="002E0059"/>
    <w:rsid w:val="00367A04"/>
    <w:rsid w:val="00386014"/>
    <w:rsid w:val="003B05A3"/>
    <w:rsid w:val="003B5B94"/>
    <w:rsid w:val="003F2DD5"/>
    <w:rsid w:val="004215F7"/>
    <w:rsid w:val="004229E9"/>
    <w:rsid w:val="00435890"/>
    <w:rsid w:val="004B51E0"/>
    <w:rsid w:val="004C3E88"/>
    <w:rsid w:val="0052218E"/>
    <w:rsid w:val="00534C41"/>
    <w:rsid w:val="00555AF0"/>
    <w:rsid w:val="005D247D"/>
    <w:rsid w:val="0068545E"/>
    <w:rsid w:val="006A18C5"/>
    <w:rsid w:val="006A2993"/>
    <w:rsid w:val="006A4A26"/>
    <w:rsid w:val="006C2A43"/>
    <w:rsid w:val="00724099"/>
    <w:rsid w:val="00765256"/>
    <w:rsid w:val="00777AEB"/>
    <w:rsid w:val="007F14EA"/>
    <w:rsid w:val="008427DF"/>
    <w:rsid w:val="00926EB1"/>
    <w:rsid w:val="009A4947"/>
    <w:rsid w:val="009D491A"/>
    <w:rsid w:val="00A466F5"/>
    <w:rsid w:val="00AA622E"/>
    <w:rsid w:val="00AB6AC5"/>
    <w:rsid w:val="00AC68D5"/>
    <w:rsid w:val="00AF78D9"/>
    <w:rsid w:val="00B07A68"/>
    <w:rsid w:val="00B64172"/>
    <w:rsid w:val="00C76818"/>
    <w:rsid w:val="00CB1665"/>
    <w:rsid w:val="00CC2CBF"/>
    <w:rsid w:val="00CE5CFE"/>
    <w:rsid w:val="00E012B9"/>
    <w:rsid w:val="00E41ADF"/>
    <w:rsid w:val="00E96B22"/>
    <w:rsid w:val="00F04FC2"/>
    <w:rsid w:val="00F41F75"/>
    <w:rsid w:val="00FC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2017-04-11T08:25:00Z</cp:lastPrinted>
  <dcterms:created xsi:type="dcterms:W3CDTF">2019-02-07T11:45:00Z</dcterms:created>
  <dcterms:modified xsi:type="dcterms:W3CDTF">2019-02-07T11:47:00Z</dcterms:modified>
</cp:coreProperties>
</file>