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9285" w14:textId="77777777" w:rsidR="00B3541B" w:rsidRDefault="00B3541B" w:rsidP="00B3541B">
      <w:pPr>
        <w:rPr>
          <w:rFonts w:ascii="Arial" w:hAnsi="Arial" w:cs="Arial"/>
          <w:b/>
          <w:bCs/>
          <w:sz w:val="28"/>
          <w:szCs w:val="28"/>
          <w:lang w:val="en-IN"/>
        </w:rPr>
      </w:pPr>
      <w:r w:rsidRPr="00B3541B">
        <w:rPr>
          <w:rFonts w:ascii="Arial" w:hAnsi="Arial" w:cs="Arial"/>
          <w:b/>
          <w:bCs/>
          <w:sz w:val="28"/>
          <w:szCs w:val="28"/>
          <w:lang w:val="en-IN"/>
        </w:rPr>
        <w:t>Lab and Assignment Instructions</w:t>
      </w:r>
    </w:p>
    <w:p w14:paraId="1CDC42DC" w14:textId="77777777" w:rsidR="00864E06" w:rsidRPr="00864E06" w:rsidRDefault="00864E06" w:rsidP="00864E06">
      <w:p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lang w:val="en-IN"/>
        </w:rPr>
        <w:t>Please note the submission window for the assignment:</w:t>
      </w:r>
    </w:p>
    <w:p w14:paraId="48FDBA14" w14:textId="77777777" w:rsidR="00864E06" w:rsidRPr="00864E06" w:rsidRDefault="00864E06" w:rsidP="00864E06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b/>
          <w:bCs/>
          <w:lang w:val="en-IN"/>
        </w:rPr>
        <w:t>Opens:</w:t>
      </w:r>
      <w:r w:rsidRPr="00864E06">
        <w:rPr>
          <w:rFonts w:ascii="Arial" w:hAnsi="Arial" w:cs="Arial"/>
          <w:lang w:val="en-IN"/>
        </w:rPr>
        <w:t xml:space="preserve"> </w:t>
      </w:r>
      <w:r w:rsidRPr="00864E06">
        <w:rPr>
          <w:rFonts w:ascii="Arial" w:hAnsi="Arial" w:cs="Arial"/>
          <w:i/>
          <w:iCs/>
          <w:lang w:val="en-IN"/>
        </w:rPr>
        <w:t>09 October 2025, 7:00 PM</w:t>
      </w:r>
    </w:p>
    <w:p w14:paraId="48D86808" w14:textId="77777777" w:rsidR="00864E06" w:rsidRPr="00864E06" w:rsidRDefault="00864E06" w:rsidP="00864E06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b/>
          <w:bCs/>
          <w:lang w:val="en-IN"/>
        </w:rPr>
        <w:t>Closes:</w:t>
      </w:r>
      <w:r w:rsidRPr="00864E06">
        <w:rPr>
          <w:rFonts w:ascii="Arial" w:hAnsi="Arial" w:cs="Arial"/>
          <w:lang w:val="en-IN"/>
        </w:rPr>
        <w:t xml:space="preserve"> </w:t>
      </w:r>
      <w:r w:rsidRPr="00864E06">
        <w:rPr>
          <w:rFonts w:ascii="Arial" w:hAnsi="Arial" w:cs="Arial"/>
          <w:i/>
          <w:iCs/>
          <w:lang w:val="en-IN"/>
        </w:rPr>
        <w:t>10 November 2025, 11:59 PM</w:t>
      </w:r>
    </w:p>
    <w:p w14:paraId="311BE1C9" w14:textId="77777777" w:rsidR="00864E06" w:rsidRPr="00864E06" w:rsidRDefault="00864E06" w:rsidP="00864E06">
      <w:pPr>
        <w:rPr>
          <w:rFonts w:ascii="Arial" w:hAnsi="Arial" w:cs="Arial"/>
          <w:lang w:val="en-IN"/>
        </w:rPr>
      </w:pPr>
      <w:r w:rsidRPr="00864E06">
        <w:rPr>
          <w:rFonts w:ascii="Arial" w:hAnsi="Arial" w:cs="Arial"/>
          <w:lang w:val="en-IN"/>
        </w:rPr>
        <w:t xml:space="preserve">Kindly ensure that you complete and submit your assignment within this time frame. </w:t>
      </w:r>
      <w:r w:rsidRPr="00864E06">
        <w:rPr>
          <w:rFonts w:ascii="Arial" w:hAnsi="Arial" w:cs="Arial"/>
          <w:b/>
          <w:bCs/>
          <w:lang w:val="en-IN"/>
        </w:rPr>
        <w:t>No late submissions will be accepted under any circumstances.</w:t>
      </w:r>
    </w:p>
    <w:p w14:paraId="51FEE051" w14:textId="4116DD61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Team size:</w:t>
      </w:r>
      <w:r w:rsidRPr="00B3541B">
        <w:rPr>
          <w:rFonts w:ascii="Arial" w:hAnsi="Arial" w:cs="Arial"/>
          <w:lang w:val="en-IN"/>
        </w:rPr>
        <w:t xml:space="preserve"> A group of up to four students (pre-assigned on the eLearn portal) will collaboratively complete the tasks below.</w:t>
      </w:r>
    </w:p>
    <w:p w14:paraId="39F06D4D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Microservices-Based Application Development</w:t>
      </w:r>
    </w:p>
    <w:p w14:paraId="579DEFB3" w14:textId="77777777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Build at least four microservices.</w:t>
      </w:r>
      <w:r w:rsidRPr="00B3541B">
        <w:rPr>
          <w:rFonts w:ascii="Arial" w:hAnsi="Arial" w:cs="Arial"/>
          <w:lang w:val="en-IN"/>
        </w:rPr>
        <w:t xml:space="preserve"> Keep each microservice in a separate repository to enable independent development, deployment, and testing.</w:t>
      </w:r>
    </w:p>
    <w:p w14:paraId="61017FDD" w14:textId="49AF8AB9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Data layer:</w:t>
      </w:r>
      <w:r w:rsidRPr="00B3541B">
        <w:rPr>
          <w:rFonts w:ascii="Arial" w:hAnsi="Arial" w:cs="Arial"/>
          <w:lang w:val="en-IN"/>
        </w:rPr>
        <w:t xml:space="preserve"> </w:t>
      </w:r>
      <w:r w:rsidR="00C37260" w:rsidRPr="00C37260">
        <w:rPr>
          <w:rFonts w:ascii="Arial" w:hAnsi="Arial" w:cs="Arial"/>
          <w:lang w:val="en-IN"/>
        </w:rPr>
        <w:t>Choose and apply an appropriate database design pattern</w:t>
      </w:r>
      <w:r w:rsidRPr="00B3541B">
        <w:rPr>
          <w:rFonts w:ascii="Arial" w:hAnsi="Arial" w:cs="Arial"/>
          <w:lang w:val="en-IN"/>
        </w:rPr>
        <w:t>.</w:t>
      </w:r>
    </w:p>
    <w:p w14:paraId="11933953" w14:textId="25482B47" w:rsidR="00B3541B" w:rsidRPr="00B3541B" w:rsidRDefault="00B3541B" w:rsidP="00B3541B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Service communication:</w:t>
      </w:r>
      <w:r w:rsidRPr="00B3541B">
        <w:rPr>
          <w:rFonts w:ascii="Arial" w:hAnsi="Arial" w:cs="Arial"/>
          <w:lang w:val="en-IN"/>
        </w:rPr>
        <w:t xml:space="preserve"> Implement an efficient, loosely coupled inter-service communication mechanism (synchronous and/or asynchronous as appropriate) to maintain flexibility and scalability.</w:t>
      </w:r>
    </w:p>
    <w:p w14:paraId="580AD82D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Exploring Deployment Tools</w:t>
      </w:r>
    </w:p>
    <w:p w14:paraId="33142AF0" w14:textId="77777777" w:rsidR="00B3541B" w:rsidRPr="00B3541B" w:rsidRDefault="00B3541B" w:rsidP="00B3541B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Containerization:</w:t>
      </w:r>
      <w:r w:rsidRPr="00B3541B">
        <w:rPr>
          <w:rFonts w:ascii="Arial" w:hAnsi="Arial" w:cs="Arial"/>
          <w:lang w:val="en-IN"/>
        </w:rPr>
        <w:t xml:space="preserve"> Package each microservice in its own Docker container.</w:t>
      </w:r>
    </w:p>
    <w:p w14:paraId="27C004F1" w14:textId="70E23C02" w:rsidR="00B3541B" w:rsidRPr="00B3541B" w:rsidRDefault="00B3541B" w:rsidP="00B3541B">
      <w:pPr>
        <w:numPr>
          <w:ilvl w:val="0"/>
          <w:numId w:val="2"/>
        </w:numPr>
        <w:rPr>
          <w:rFonts w:ascii="Arial" w:hAnsi="Arial" w:cs="Arial"/>
          <w:lang w:val="en-IN"/>
        </w:rPr>
      </w:pPr>
      <w:bookmarkStart w:id="0" w:name="_Hlk210906920"/>
      <w:r w:rsidRPr="00B3541B">
        <w:rPr>
          <w:rFonts w:ascii="Arial" w:hAnsi="Arial" w:cs="Arial"/>
          <w:b/>
          <w:bCs/>
          <w:lang w:val="en-IN"/>
        </w:rPr>
        <w:t>Orchestration</w:t>
      </w:r>
      <w:r w:rsidR="00C37260">
        <w:rPr>
          <w:rFonts w:ascii="Arial" w:hAnsi="Arial" w:cs="Arial"/>
          <w:b/>
          <w:bCs/>
          <w:lang w:val="en-IN"/>
        </w:rPr>
        <w:t xml:space="preserve"> &amp; Monitoring</w:t>
      </w:r>
      <w:r w:rsidRPr="00B3541B">
        <w:rPr>
          <w:rFonts w:ascii="Arial" w:hAnsi="Arial" w:cs="Arial"/>
          <w:b/>
          <w:bCs/>
          <w:lang w:val="en-IN"/>
        </w:rPr>
        <w:t>:</w:t>
      </w:r>
      <w:r w:rsidRPr="00B3541B">
        <w:rPr>
          <w:rFonts w:ascii="Arial" w:hAnsi="Arial" w:cs="Arial"/>
          <w:lang w:val="en-IN"/>
        </w:rPr>
        <w:t xml:space="preserve"> Set up a </w:t>
      </w:r>
      <w:proofErr w:type="spellStart"/>
      <w:r w:rsidRPr="00B3541B">
        <w:rPr>
          <w:rFonts w:ascii="Arial" w:hAnsi="Arial" w:cs="Arial"/>
          <w:lang w:val="en-IN"/>
        </w:rPr>
        <w:t>Minikube</w:t>
      </w:r>
      <w:proofErr w:type="spellEnd"/>
      <w:r w:rsidRPr="00B3541B">
        <w:rPr>
          <w:rFonts w:ascii="Arial" w:hAnsi="Arial" w:cs="Arial"/>
          <w:lang w:val="en-IN"/>
        </w:rPr>
        <w:t xml:space="preserve"> cluster locally, explore its functionality, and attempt to deploy the application on it.</w:t>
      </w:r>
      <w:r w:rsidR="00C37260">
        <w:rPr>
          <w:rFonts w:ascii="Arial" w:hAnsi="Arial" w:cs="Arial"/>
          <w:lang w:val="en-IN"/>
        </w:rPr>
        <w:t xml:space="preserve"> Monitoring tasks like Service health checks, Logging, metrics dashboards.</w:t>
      </w:r>
    </w:p>
    <w:bookmarkEnd w:id="0"/>
    <w:p w14:paraId="63C7BEA4" w14:textId="77777777" w:rsidR="0027755D" w:rsidRPr="00B3541B" w:rsidRDefault="0027755D">
      <w:pPr>
        <w:rPr>
          <w:rFonts w:ascii="Arial" w:hAnsi="Arial" w:cs="Arial"/>
        </w:rPr>
      </w:pPr>
    </w:p>
    <w:p w14:paraId="31CF5BA0" w14:textId="77777777" w:rsidR="00B3541B" w:rsidRPr="00B3541B" w:rsidRDefault="00B3541B" w:rsidP="00B3541B">
      <w:pPr>
        <w:rPr>
          <w:rFonts w:ascii="Arial" w:hAnsi="Arial" w:cs="Arial"/>
          <w:sz w:val="28"/>
          <w:szCs w:val="28"/>
          <w:lang w:val="en-IN"/>
        </w:rPr>
      </w:pPr>
      <w:r w:rsidRPr="00B3541B">
        <w:rPr>
          <w:rFonts w:ascii="Arial" w:hAnsi="Arial" w:cs="Arial"/>
          <w:b/>
          <w:bCs/>
          <w:sz w:val="28"/>
          <w:szCs w:val="28"/>
          <w:lang w:val="en-IN"/>
        </w:rPr>
        <w:t>Submission Requirements</w:t>
      </w:r>
    </w:p>
    <w:p w14:paraId="7AFAE4C2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Each group must submit a </w:t>
      </w:r>
      <w:r w:rsidRPr="00B3541B">
        <w:rPr>
          <w:rFonts w:ascii="Arial" w:hAnsi="Arial" w:cs="Arial"/>
          <w:b/>
          <w:bCs/>
          <w:lang w:val="en-IN"/>
        </w:rPr>
        <w:t>single ZIP file</w:t>
      </w:r>
      <w:r w:rsidRPr="00B3541B">
        <w:rPr>
          <w:rFonts w:ascii="Arial" w:hAnsi="Arial" w:cs="Arial"/>
          <w:lang w:val="en-IN"/>
        </w:rPr>
        <w:t> named as:</w:t>
      </w:r>
      <w:r w:rsidRPr="00B3541B">
        <w:rPr>
          <w:rFonts w:ascii="Arial" w:hAnsi="Arial" w:cs="Arial"/>
          <w:lang w:val="en-IN"/>
        </w:rPr>
        <w:br/>
      </w:r>
      <w:r w:rsidRPr="00B3541B">
        <w:rPr>
          <w:rFonts w:ascii="Arial" w:hAnsi="Arial" w:cs="Arial"/>
          <w:color w:val="FF0000"/>
          <w:lang w:val="en-IN"/>
        </w:rPr>
        <w:t>&lt;</w:t>
      </w:r>
      <w:proofErr w:type="spellStart"/>
      <w:r w:rsidRPr="00B3541B">
        <w:rPr>
          <w:rFonts w:ascii="Arial" w:hAnsi="Arial" w:cs="Arial"/>
          <w:color w:val="FF0000"/>
          <w:lang w:val="en-IN"/>
        </w:rPr>
        <w:t>GroupNumber</w:t>
      </w:r>
      <w:proofErr w:type="spellEnd"/>
      <w:r w:rsidRPr="00B3541B">
        <w:rPr>
          <w:rFonts w:ascii="Arial" w:hAnsi="Arial" w:cs="Arial"/>
          <w:color w:val="FF0000"/>
          <w:lang w:val="en-IN"/>
        </w:rPr>
        <w:t>&gt;_&lt;</w:t>
      </w:r>
      <w:proofErr w:type="spellStart"/>
      <w:r w:rsidRPr="00B3541B">
        <w:rPr>
          <w:rFonts w:ascii="Arial" w:hAnsi="Arial" w:cs="Arial"/>
          <w:color w:val="FF0000"/>
          <w:lang w:val="en-IN"/>
        </w:rPr>
        <w:t>ApplicationName</w:t>
      </w:r>
      <w:proofErr w:type="spellEnd"/>
      <w:r w:rsidRPr="00B3541B">
        <w:rPr>
          <w:rFonts w:ascii="Arial" w:hAnsi="Arial" w:cs="Arial"/>
          <w:color w:val="FF0000"/>
          <w:lang w:val="en-IN"/>
        </w:rPr>
        <w:t>&gt;.zip</w:t>
      </w:r>
    </w:p>
    <w:p w14:paraId="1AE341F9" w14:textId="0626EC4D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This ZIP file should contain:</w:t>
      </w:r>
    </w:p>
    <w:p w14:paraId="24E26F56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1) Documentation (PDF)</w:t>
      </w:r>
    </w:p>
    <w:p w14:paraId="1DD60345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Include:</w:t>
      </w:r>
    </w:p>
    <w:p w14:paraId="36483D6B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Group details and individual contribution percentage of each member</w:t>
      </w:r>
    </w:p>
    <w:p w14:paraId="0C68F310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Brief application description</w:t>
      </w:r>
    </w:p>
    <w:p w14:paraId="31416157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System architecture (diagrams)</w:t>
      </w:r>
    </w:p>
    <w:p w14:paraId="344006BF" w14:textId="2B08791A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 xml:space="preserve">Step-by-step execution instructions with screenshots for each task </w:t>
      </w:r>
    </w:p>
    <w:p w14:paraId="174F9373" w14:textId="77777777" w:rsidR="00B3541B" w:rsidRPr="00B3541B" w:rsidRDefault="00B3541B" w:rsidP="00B3541B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GitHub repository links for all microservices</w:t>
      </w:r>
    </w:p>
    <w:p w14:paraId="62D84FE2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Note:</w:t>
      </w:r>
      <w:r w:rsidRPr="00B3541B">
        <w:rPr>
          <w:rFonts w:ascii="Arial" w:hAnsi="Arial" w:cs="Arial"/>
          <w:lang w:val="en-IN"/>
        </w:rPr>
        <w:t xml:space="preserve"> The video is </w:t>
      </w:r>
      <w:r w:rsidRPr="00B3541B">
        <w:rPr>
          <w:rFonts w:ascii="Arial" w:hAnsi="Arial" w:cs="Arial"/>
          <w:b/>
          <w:bCs/>
          <w:lang w:val="en-IN"/>
        </w:rPr>
        <w:t>not required</w:t>
      </w:r>
      <w:r w:rsidRPr="00B3541B">
        <w:rPr>
          <w:rFonts w:ascii="Arial" w:hAnsi="Arial" w:cs="Arial"/>
          <w:lang w:val="en-IN"/>
        </w:rPr>
        <w:t xml:space="preserve"> to explain or walk through the PDF.</w:t>
      </w:r>
    </w:p>
    <w:p w14:paraId="1F7D7848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2) Single Demo Video (Max 15 minutes)</w:t>
      </w:r>
    </w:p>
    <w:p w14:paraId="2B7C1A34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lastRenderedPageBreak/>
        <w:t xml:space="preserve">Record </w:t>
      </w:r>
      <w:r w:rsidRPr="00B3541B">
        <w:rPr>
          <w:rFonts w:ascii="Arial" w:hAnsi="Arial" w:cs="Arial"/>
          <w:b/>
          <w:bCs/>
          <w:lang w:val="en-IN"/>
        </w:rPr>
        <w:t>one</w:t>
      </w:r>
      <w:r w:rsidRPr="00B3541B">
        <w:rPr>
          <w:rFonts w:ascii="Arial" w:hAnsi="Arial" w:cs="Arial"/>
          <w:lang w:val="en-IN"/>
        </w:rPr>
        <w:t xml:space="preserve"> video that </w:t>
      </w:r>
      <w:r w:rsidRPr="00B3541B">
        <w:rPr>
          <w:rFonts w:ascii="Arial" w:hAnsi="Arial" w:cs="Arial"/>
          <w:b/>
          <w:bCs/>
          <w:lang w:val="en-IN"/>
        </w:rPr>
        <w:t>demonstrates the deployed microservices application</w:t>
      </w:r>
      <w:r w:rsidRPr="00B3541B">
        <w:rPr>
          <w:rFonts w:ascii="Arial" w:hAnsi="Arial" w:cs="Arial"/>
          <w:lang w:val="en-IN"/>
        </w:rPr>
        <w:t>. The demo must clearly showcase:</w:t>
      </w:r>
    </w:p>
    <w:p w14:paraId="530611A2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CRUD operations across relevant services</w:t>
      </w:r>
    </w:p>
    <w:p w14:paraId="2ADF5E67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Inter-service communication in action</w:t>
      </w:r>
    </w:p>
    <w:p w14:paraId="56355422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Databases in use (show data flow/persistence)</w:t>
      </w:r>
    </w:p>
    <w:p w14:paraId="56E97777" w14:textId="77777777" w:rsidR="00B3541B" w:rsidRPr="00B3541B" w:rsidRDefault="00B3541B" w:rsidP="00B354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Monitoring &amp; logs (e.g., container/pod logs, metrics dashboard)</w:t>
      </w:r>
    </w:p>
    <w:p w14:paraId="5598E546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Also include:</w:t>
      </w:r>
    </w:p>
    <w:p w14:paraId="65A08E7C" w14:textId="77777777" w:rsidR="00B3541B" w:rsidRPr="00B3541B" w:rsidRDefault="00B3541B" w:rsidP="00B354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 xml:space="preserve">How the services are deployed (Docker &amp; </w:t>
      </w:r>
      <w:proofErr w:type="spellStart"/>
      <w:r w:rsidRPr="00B3541B">
        <w:rPr>
          <w:rFonts w:ascii="Arial" w:hAnsi="Arial" w:cs="Arial"/>
          <w:lang w:val="en-IN"/>
        </w:rPr>
        <w:t>Minikube</w:t>
      </w:r>
      <w:proofErr w:type="spellEnd"/>
      <w:r w:rsidRPr="00B3541B">
        <w:rPr>
          <w:rFonts w:ascii="Arial" w:hAnsi="Arial" w:cs="Arial"/>
          <w:lang w:val="en-IN"/>
        </w:rPr>
        <w:t>)</w:t>
      </w:r>
    </w:p>
    <w:p w14:paraId="5B872601" w14:textId="77777777" w:rsidR="00B3541B" w:rsidRPr="00B3541B" w:rsidRDefault="00B3541B" w:rsidP="00B354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lang w:val="en-IN"/>
        </w:rPr>
        <w:t>Any automation you used (e.g., compose/manifests)</w:t>
      </w:r>
    </w:p>
    <w:p w14:paraId="6AC9D0F9" w14:textId="77777777" w:rsidR="00B3541B" w:rsidRPr="00B3541B" w:rsidRDefault="00B3541B" w:rsidP="00B3541B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Do not</w:t>
      </w:r>
      <w:r w:rsidRPr="00B3541B">
        <w:rPr>
          <w:rFonts w:ascii="Arial" w:hAnsi="Arial" w:cs="Arial"/>
          <w:lang w:val="en-IN"/>
        </w:rPr>
        <w:t xml:space="preserve"> spend time explaining the PDF in the video.</w:t>
      </w:r>
    </w:p>
    <w:p w14:paraId="509959AA" w14:textId="2746AF2D" w:rsidR="00C37260" w:rsidRPr="00B3541B" w:rsidRDefault="00B3541B" w:rsidP="00C37260">
      <w:p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Upload &amp; Share:</w:t>
      </w:r>
      <w:r w:rsidRPr="00B3541B">
        <w:rPr>
          <w:rFonts w:ascii="Arial" w:hAnsi="Arial" w:cs="Arial"/>
          <w:lang w:val="en-IN"/>
        </w:rPr>
        <w:br/>
        <w:t xml:space="preserve">Upload the ZIP </w:t>
      </w:r>
      <w:r w:rsidR="00264662">
        <w:rPr>
          <w:rFonts w:ascii="Arial" w:hAnsi="Arial" w:cs="Arial"/>
          <w:lang w:val="en-IN"/>
        </w:rPr>
        <w:t xml:space="preserve">(PDF + Video) </w:t>
      </w:r>
      <w:r w:rsidRPr="00B3541B">
        <w:rPr>
          <w:rFonts w:ascii="Arial" w:hAnsi="Arial" w:cs="Arial"/>
          <w:lang w:val="en-IN"/>
        </w:rPr>
        <w:t>to Google Drive</w:t>
      </w:r>
      <w:r w:rsidR="00C37260" w:rsidRPr="00C37260">
        <w:rPr>
          <w:rFonts w:ascii="Arial" w:hAnsi="Arial" w:cs="Arial"/>
          <w:lang w:val="en-IN"/>
        </w:rPr>
        <w:t xml:space="preserve"> </w:t>
      </w:r>
      <w:r w:rsidR="00C37260">
        <w:rPr>
          <w:rFonts w:ascii="Arial" w:hAnsi="Arial" w:cs="Arial"/>
          <w:lang w:val="en-IN"/>
        </w:rPr>
        <w:t xml:space="preserve">Name of file - </w:t>
      </w:r>
      <w:r w:rsidR="00C37260" w:rsidRPr="00B3541B">
        <w:rPr>
          <w:rFonts w:ascii="Arial" w:hAnsi="Arial" w:cs="Arial"/>
          <w:lang w:val="en-IN"/>
        </w:rPr>
        <w:t>&lt;</w:t>
      </w:r>
      <w:proofErr w:type="spellStart"/>
      <w:r w:rsidR="00C37260" w:rsidRPr="00B3541B">
        <w:rPr>
          <w:rFonts w:ascii="Arial" w:hAnsi="Arial" w:cs="Arial"/>
          <w:lang w:val="en-IN"/>
        </w:rPr>
        <w:t>GroupNumber</w:t>
      </w:r>
      <w:proofErr w:type="spellEnd"/>
      <w:r w:rsidR="00C37260" w:rsidRPr="00B3541B">
        <w:rPr>
          <w:rFonts w:ascii="Arial" w:hAnsi="Arial" w:cs="Arial"/>
          <w:lang w:val="en-IN"/>
        </w:rPr>
        <w:t>&gt; &lt;</w:t>
      </w:r>
      <w:proofErr w:type="spellStart"/>
      <w:r w:rsidR="00C37260" w:rsidRPr="00B3541B">
        <w:rPr>
          <w:rFonts w:ascii="Arial" w:hAnsi="Arial" w:cs="Arial"/>
          <w:lang w:val="en-IN"/>
        </w:rPr>
        <w:t>ApplicationName</w:t>
      </w:r>
      <w:proofErr w:type="spellEnd"/>
      <w:r w:rsidR="00C37260" w:rsidRPr="00B3541B">
        <w:rPr>
          <w:rFonts w:ascii="Arial" w:hAnsi="Arial" w:cs="Arial"/>
          <w:lang w:val="en-IN"/>
        </w:rPr>
        <w:t>&gt;</w:t>
      </w:r>
    </w:p>
    <w:p w14:paraId="42C7EF35" w14:textId="2551238A" w:rsidR="00C37260" w:rsidRDefault="00C37260" w:rsidP="00B3541B">
      <w:pPr>
        <w:rPr>
          <w:rFonts w:ascii="Arial" w:hAnsi="Arial" w:cs="Arial"/>
          <w:lang w:val="en-IN"/>
        </w:rPr>
      </w:pPr>
      <w:hyperlink r:id="rId5" w:history="1">
        <w:r w:rsidRPr="00306244">
          <w:rPr>
            <w:rStyle w:val="Hyperlink"/>
            <w:rFonts w:ascii="Arial" w:hAnsi="Arial" w:cs="Arial"/>
            <w:lang w:val="en-IN"/>
          </w:rPr>
          <w:t>https://drive.google.com/drive/folders/1SjEkk9emLeECZBSqHuCfRZORI6378rM4?usp=sharing</w:t>
        </w:r>
      </w:hyperlink>
    </w:p>
    <w:p w14:paraId="741D59FC" w14:textId="77777777" w:rsidR="00B3541B" w:rsidRPr="00B3541B" w:rsidRDefault="00B3541B" w:rsidP="00B3541B">
      <w:pPr>
        <w:rPr>
          <w:rFonts w:ascii="Arial" w:hAnsi="Arial" w:cs="Arial"/>
          <w:b/>
          <w:bCs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Grading Notes</w:t>
      </w:r>
    </w:p>
    <w:p w14:paraId="25121DD9" w14:textId="24BB73D4" w:rsidR="00B3541B" w:rsidRPr="006322A5" w:rsidRDefault="00B3541B" w:rsidP="00B3541B">
      <w:pPr>
        <w:numPr>
          <w:ilvl w:val="0"/>
          <w:numId w:val="6"/>
        </w:numPr>
        <w:rPr>
          <w:rFonts w:ascii="Arial" w:hAnsi="Arial" w:cs="Arial"/>
          <w:b/>
          <w:bCs/>
          <w:lang w:val="en-IN"/>
        </w:rPr>
      </w:pPr>
      <w:r w:rsidRPr="006322A5">
        <w:rPr>
          <w:rFonts w:ascii="Arial" w:hAnsi="Arial" w:cs="Arial"/>
          <w:b/>
          <w:bCs/>
          <w:lang w:val="en-IN"/>
        </w:rPr>
        <w:t>Core rubric applies as published (18 Marks).</w:t>
      </w:r>
    </w:p>
    <w:p w14:paraId="02702C6D" w14:textId="77777777" w:rsidR="006322A5" w:rsidRPr="006322A5" w:rsidRDefault="006322A5" w:rsidP="006322A5">
      <w:pPr>
        <w:ind w:left="720"/>
        <w:rPr>
          <w:rFonts w:ascii="Arial" w:hAnsi="Arial" w:cs="Arial"/>
          <w:lang w:val="en-IN"/>
        </w:rPr>
      </w:pPr>
      <w:r w:rsidRPr="006322A5">
        <w:rPr>
          <w:rFonts w:ascii="Arial" w:hAnsi="Arial" w:cs="Arial"/>
          <w:lang w:val="en-IN"/>
        </w:rPr>
        <w:t>1) Develop a Microservices</w:t>
      </w:r>
      <w:r w:rsidRPr="006322A5">
        <w:rPr>
          <w:rFonts w:ascii="Arial" w:hAnsi="Arial" w:cs="Arial"/>
          <w:lang w:val="en-IN"/>
        </w:rPr>
        <w:noBreakHyphen/>
        <w:t>Based Application (≥ 4 services; each in its own repo)  (6 Marks)</w:t>
      </w:r>
    </w:p>
    <w:p w14:paraId="078BB24E" w14:textId="77777777" w:rsidR="006322A5" w:rsidRPr="006322A5" w:rsidRDefault="006322A5" w:rsidP="006322A5">
      <w:pPr>
        <w:ind w:left="720"/>
        <w:rPr>
          <w:rFonts w:ascii="Arial" w:hAnsi="Arial" w:cs="Arial"/>
          <w:lang w:val="en-IN"/>
        </w:rPr>
      </w:pPr>
      <w:r w:rsidRPr="006322A5">
        <w:rPr>
          <w:rFonts w:ascii="Arial" w:hAnsi="Arial" w:cs="Arial"/>
          <w:lang w:val="en-IN"/>
        </w:rPr>
        <w:t>2) Database Design and Pattern (1.5 Marks)</w:t>
      </w:r>
    </w:p>
    <w:p w14:paraId="59CBE643" w14:textId="28E58CEF" w:rsidR="006322A5" w:rsidRPr="006322A5" w:rsidRDefault="006322A5" w:rsidP="006322A5">
      <w:pPr>
        <w:ind w:left="720"/>
        <w:rPr>
          <w:rFonts w:ascii="Arial" w:hAnsi="Arial" w:cs="Arial"/>
          <w:lang w:val="en-IN"/>
        </w:rPr>
      </w:pPr>
      <w:r w:rsidRPr="006322A5">
        <w:rPr>
          <w:rFonts w:ascii="Arial" w:hAnsi="Arial" w:cs="Arial"/>
          <w:lang w:val="en-IN"/>
        </w:rPr>
        <w:t>3) Inter</w:t>
      </w:r>
      <w:r w:rsidRPr="006322A5">
        <w:rPr>
          <w:rFonts w:ascii="Arial" w:hAnsi="Arial" w:cs="Arial"/>
          <w:lang w:val="en-IN"/>
        </w:rPr>
        <w:noBreakHyphen/>
        <w:t>Service Communication (2.5 Marks)</w:t>
      </w:r>
    </w:p>
    <w:p w14:paraId="682A999B" w14:textId="77777777" w:rsidR="006322A5" w:rsidRPr="006322A5" w:rsidRDefault="006322A5" w:rsidP="006322A5">
      <w:pPr>
        <w:ind w:left="720"/>
        <w:rPr>
          <w:rFonts w:ascii="Arial" w:hAnsi="Arial" w:cs="Arial"/>
          <w:lang w:val="en-IN"/>
        </w:rPr>
      </w:pPr>
      <w:r w:rsidRPr="006322A5">
        <w:rPr>
          <w:rFonts w:ascii="Arial" w:hAnsi="Arial" w:cs="Arial"/>
          <w:lang w:val="en-IN"/>
        </w:rPr>
        <w:t>4) Containerization with Docker (2 Marks)</w:t>
      </w:r>
    </w:p>
    <w:p w14:paraId="180381D8" w14:textId="77777777" w:rsidR="006322A5" w:rsidRPr="006322A5" w:rsidRDefault="006322A5" w:rsidP="006322A5">
      <w:pPr>
        <w:ind w:left="720"/>
        <w:rPr>
          <w:rFonts w:ascii="Arial" w:hAnsi="Arial" w:cs="Arial"/>
          <w:lang w:val="en-IN"/>
        </w:rPr>
      </w:pPr>
      <w:r w:rsidRPr="006322A5">
        <w:rPr>
          <w:rFonts w:ascii="Arial" w:hAnsi="Arial" w:cs="Arial"/>
          <w:lang w:val="en-IN"/>
        </w:rPr>
        <w:t xml:space="preserve">5) Deployment on </w:t>
      </w:r>
      <w:proofErr w:type="spellStart"/>
      <w:r w:rsidRPr="006322A5">
        <w:rPr>
          <w:rFonts w:ascii="Arial" w:hAnsi="Arial" w:cs="Arial"/>
          <w:lang w:val="en-IN"/>
        </w:rPr>
        <w:t>Minikube</w:t>
      </w:r>
      <w:proofErr w:type="spellEnd"/>
      <w:r w:rsidRPr="006322A5">
        <w:rPr>
          <w:rFonts w:ascii="Arial" w:hAnsi="Arial" w:cs="Arial"/>
          <w:lang w:val="en-IN"/>
        </w:rPr>
        <w:t xml:space="preserve"> (Local Kubernetes) (2 Marks)</w:t>
      </w:r>
    </w:p>
    <w:p w14:paraId="44026701" w14:textId="77777777" w:rsidR="006322A5" w:rsidRPr="006322A5" w:rsidRDefault="006322A5" w:rsidP="006322A5">
      <w:pPr>
        <w:ind w:left="720"/>
        <w:rPr>
          <w:rFonts w:ascii="Arial" w:hAnsi="Arial" w:cs="Arial"/>
          <w:lang w:val="en-IN"/>
        </w:rPr>
      </w:pPr>
      <w:r w:rsidRPr="006322A5">
        <w:rPr>
          <w:rFonts w:ascii="Arial" w:hAnsi="Arial" w:cs="Arial"/>
          <w:lang w:val="en-IN"/>
        </w:rPr>
        <w:t>6) Monitoring Tasks (2 Marks)</w:t>
      </w:r>
    </w:p>
    <w:p w14:paraId="060610B6" w14:textId="77777777" w:rsidR="006322A5" w:rsidRPr="006322A5" w:rsidRDefault="006322A5" w:rsidP="006322A5">
      <w:pPr>
        <w:ind w:left="720"/>
        <w:rPr>
          <w:rFonts w:ascii="Arial" w:hAnsi="Arial" w:cs="Arial"/>
          <w:lang w:val="en-IN"/>
        </w:rPr>
      </w:pPr>
      <w:r w:rsidRPr="006322A5">
        <w:rPr>
          <w:rFonts w:ascii="Arial" w:hAnsi="Arial" w:cs="Arial"/>
          <w:lang w:val="en-IN"/>
        </w:rPr>
        <w:t>7) Documentation (2 Marks)</w:t>
      </w:r>
    </w:p>
    <w:p w14:paraId="430FC6B4" w14:textId="77777777" w:rsidR="00B3541B" w:rsidRPr="00B3541B" w:rsidRDefault="00B3541B" w:rsidP="00B354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B3541B">
        <w:rPr>
          <w:rFonts w:ascii="Arial" w:hAnsi="Arial" w:cs="Arial"/>
          <w:b/>
          <w:bCs/>
          <w:lang w:val="en-IN"/>
        </w:rPr>
        <w:t>+2 credits</w:t>
      </w:r>
      <w:r w:rsidRPr="00B3541B">
        <w:rPr>
          <w:rFonts w:ascii="Arial" w:hAnsi="Arial" w:cs="Arial"/>
          <w:lang w:val="en-IN"/>
        </w:rPr>
        <w:t xml:space="preserve"> are reserved for </w:t>
      </w:r>
      <w:r w:rsidRPr="00B3541B">
        <w:rPr>
          <w:rFonts w:ascii="Arial" w:hAnsi="Arial" w:cs="Arial"/>
          <w:b/>
          <w:bCs/>
          <w:lang w:val="en-IN"/>
        </w:rPr>
        <w:t>innovative design</w:t>
      </w:r>
      <w:r w:rsidRPr="00B3541B">
        <w:rPr>
          <w:rFonts w:ascii="Arial" w:hAnsi="Arial" w:cs="Arial"/>
          <w:lang w:val="en-IN"/>
        </w:rPr>
        <w:t xml:space="preserve">, </w:t>
      </w:r>
      <w:r w:rsidRPr="00B3541B">
        <w:rPr>
          <w:rFonts w:ascii="Arial" w:hAnsi="Arial" w:cs="Arial"/>
          <w:b/>
          <w:bCs/>
          <w:lang w:val="en-IN"/>
        </w:rPr>
        <w:t>presentation quality</w:t>
      </w:r>
      <w:r w:rsidRPr="00B3541B">
        <w:rPr>
          <w:rFonts w:ascii="Arial" w:hAnsi="Arial" w:cs="Arial"/>
          <w:lang w:val="en-IN"/>
        </w:rPr>
        <w:t xml:space="preserve">, and </w:t>
      </w:r>
      <w:r w:rsidRPr="00B3541B">
        <w:rPr>
          <w:rFonts w:ascii="Arial" w:hAnsi="Arial" w:cs="Arial"/>
          <w:b/>
          <w:bCs/>
          <w:lang w:val="en-IN"/>
        </w:rPr>
        <w:t>completeness of services</w:t>
      </w:r>
      <w:r w:rsidRPr="00B3541B">
        <w:rPr>
          <w:rFonts w:ascii="Arial" w:hAnsi="Arial" w:cs="Arial"/>
          <w:lang w:val="en-IN"/>
        </w:rPr>
        <w:t xml:space="preserve"> (clear architecture, clean deployments, meaningful monitoring/logs).</w:t>
      </w:r>
    </w:p>
    <w:p w14:paraId="7F555B28" w14:textId="77777777" w:rsidR="00B3541B" w:rsidRPr="00B3541B" w:rsidRDefault="00B3541B" w:rsidP="00B3541B">
      <w:pPr>
        <w:rPr>
          <w:rFonts w:ascii="Arial" w:hAnsi="Arial" w:cs="Arial"/>
        </w:rPr>
      </w:pPr>
    </w:p>
    <w:sectPr w:rsidR="00B3541B" w:rsidRPr="00B35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AFA"/>
    <w:multiLevelType w:val="multilevel"/>
    <w:tmpl w:val="3866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417"/>
    <w:multiLevelType w:val="multilevel"/>
    <w:tmpl w:val="F3C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1CF1"/>
    <w:multiLevelType w:val="multilevel"/>
    <w:tmpl w:val="1F2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2004"/>
    <w:multiLevelType w:val="multilevel"/>
    <w:tmpl w:val="FD5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D266F"/>
    <w:multiLevelType w:val="multilevel"/>
    <w:tmpl w:val="308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977C0"/>
    <w:multiLevelType w:val="multilevel"/>
    <w:tmpl w:val="A83EC3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E80293"/>
    <w:multiLevelType w:val="multilevel"/>
    <w:tmpl w:val="CEC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80755"/>
    <w:multiLevelType w:val="multilevel"/>
    <w:tmpl w:val="E41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11631"/>
    <w:multiLevelType w:val="multilevel"/>
    <w:tmpl w:val="345A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B4F77"/>
    <w:multiLevelType w:val="multilevel"/>
    <w:tmpl w:val="C18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5215A"/>
    <w:multiLevelType w:val="multilevel"/>
    <w:tmpl w:val="842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15AAD"/>
    <w:multiLevelType w:val="multilevel"/>
    <w:tmpl w:val="86DA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3503FB"/>
    <w:multiLevelType w:val="multilevel"/>
    <w:tmpl w:val="0A8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57106">
    <w:abstractNumId w:val="8"/>
  </w:num>
  <w:num w:numId="2" w16cid:durableId="1656298969">
    <w:abstractNumId w:val="5"/>
  </w:num>
  <w:num w:numId="3" w16cid:durableId="1922252180">
    <w:abstractNumId w:val="10"/>
  </w:num>
  <w:num w:numId="4" w16cid:durableId="340593291">
    <w:abstractNumId w:val="3"/>
  </w:num>
  <w:num w:numId="5" w16cid:durableId="523448645">
    <w:abstractNumId w:val="4"/>
  </w:num>
  <w:num w:numId="6" w16cid:durableId="833569640">
    <w:abstractNumId w:val="9"/>
  </w:num>
  <w:num w:numId="7" w16cid:durableId="1750691860">
    <w:abstractNumId w:val="6"/>
  </w:num>
  <w:num w:numId="8" w16cid:durableId="1021199897">
    <w:abstractNumId w:val="1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32266739">
    <w:abstractNumId w:val="0"/>
  </w:num>
  <w:num w:numId="10" w16cid:durableId="1715620115">
    <w:abstractNumId w:val="1"/>
  </w:num>
  <w:num w:numId="11" w16cid:durableId="1429425818">
    <w:abstractNumId w:val="7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2" w16cid:durableId="1665670328">
    <w:abstractNumId w:val="2"/>
  </w:num>
  <w:num w:numId="13" w16cid:durableId="1631789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G2NDMwNTG0NDK3MLBU0lEKTi0uzszPAykwqgUA9ABWIiwAAAA="/>
  </w:docVars>
  <w:rsids>
    <w:rsidRoot w:val="00E918AF"/>
    <w:rsid w:val="00264662"/>
    <w:rsid w:val="0027755D"/>
    <w:rsid w:val="00574C2E"/>
    <w:rsid w:val="00575DE1"/>
    <w:rsid w:val="006322A5"/>
    <w:rsid w:val="00864E06"/>
    <w:rsid w:val="00AF6716"/>
    <w:rsid w:val="00B3541B"/>
    <w:rsid w:val="00B82D85"/>
    <w:rsid w:val="00C37260"/>
    <w:rsid w:val="00C96683"/>
    <w:rsid w:val="00E918AF"/>
    <w:rsid w:val="00FD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9ADE"/>
  <w15:chartTrackingRefBased/>
  <w15:docId w15:val="{347EE955-821A-4657-8272-BD348395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A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A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A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A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A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A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A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9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A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A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9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A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9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A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918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SjEkk9emLeECZBSqHuCfRZORI6378rM4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2025-10-08T11:20:00Z</dcterms:created>
  <dcterms:modified xsi:type="dcterms:W3CDTF">2025-10-09T11:34:00Z</dcterms:modified>
</cp:coreProperties>
</file>