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F95" w:rsidRPr="00006043" w:rsidRDefault="00B91102" w:rsidP="00B91102">
      <w:pPr>
        <w:jc w:val="right"/>
        <w:rPr>
          <w:rFonts w:ascii="Arial" w:hAnsi="Arial" w:cs="Arial"/>
        </w:rPr>
      </w:pPr>
      <w:r w:rsidRPr="00006043">
        <w:rPr>
          <w:rFonts w:ascii="Arial" w:hAnsi="Arial" w:cs="Arial"/>
          <w:b/>
        </w:rPr>
        <w:t xml:space="preserve">                                                                                                                                                                                   </w:t>
      </w:r>
    </w:p>
    <w:p w:rsidR="00680B76" w:rsidRPr="00006043" w:rsidRDefault="00680B76" w:rsidP="00B91102">
      <w:pPr>
        <w:jc w:val="right"/>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9A2693" w:rsidP="00DD6908">
      <w:pPr>
        <w:jc w:val="center"/>
        <w:rPr>
          <w:rFonts w:ascii="Arial" w:hAnsi="Arial" w:cs="Arial"/>
        </w:rPr>
      </w:pPr>
      <w:r w:rsidRPr="00006043">
        <w:rPr>
          <w:rFonts w:ascii="Arial" w:hAnsi="Arial" w:cs="Arial"/>
          <w:noProof/>
        </w:rPr>
        <w:drawing>
          <wp:inline distT="0" distB="0" distL="0" distR="0">
            <wp:extent cx="1084580" cy="1190625"/>
            <wp:effectExtent l="0" t="0" r="0" b="0"/>
            <wp:docPr id="2" name="Picture 1" descr="WIPRO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RO LOGO small"/>
                    <pic:cNvPicPr>
                      <a:picLocks noChangeAspect="1" noChangeArrowheads="1"/>
                    </pic:cNvPicPr>
                  </pic:nvPicPr>
                  <pic:blipFill>
                    <a:blip r:embed="rId13">
                      <a:extLst>
                        <a:ext uri="{28A0092B-C50C-407E-A947-70E740481C1C}">
                          <a14:useLocalDpi xmlns:a14="http://schemas.microsoft.com/office/drawing/2010/main" val="0"/>
                        </a:ext>
                      </a:extLst>
                    </a:blip>
                    <a:srcRect l="20253" t="13080" r="21097" b="22363"/>
                    <a:stretch>
                      <a:fillRect/>
                    </a:stretch>
                  </pic:blipFill>
                  <pic:spPr bwMode="auto">
                    <a:xfrm>
                      <a:off x="0" y="0"/>
                      <a:ext cx="1084580" cy="1190625"/>
                    </a:xfrm>
                    <a:prstGeom prst="rect">
                      <a:avLst/>
                    </a:prstGeom>
                    <a:noFill/>
                    <a:ln>
                      <a:noFill/>
                    </a:ln>
                  </pic:spPr>
                </pic:pic>
              </a:graphicData>
            </a:graphic>
          </wp:inline>
        </w:drawing>
      </w: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006043" w:rsidRDefault="00DD6908" w:rsidP="00DD6908">
      <w:pPr>
        <w:rPr>
          <w:rFonts w:ascii="Arial" w:hAnsi="Arial" w:cs="Arial"/>
        </w:rPr>
      </w:pPr>
    </w:p>
    <w:p w:rsidR="00DD6908" w:rsidRPr="00F50850" w:rsidRDefault="00DD6908" w:rsidP="00F50850">
      <w:pPr>
        <w:pStyle w:val="ARMTitle"/>
        <w:ind w:left="0"/>
        <w:rPr>
          <w:rFonts w:ascii="Arial" w:hAnsi="Arial" w:cs="Arial"/>
          <w:sz w:val="36"/>
          <w:szCs w:val="36"/>
        </w:rPr>
      </w:pPr>
      <w:r w:rsidRPr="00F50850">
        <w:rPr>
          <w:rFonts w:ascii="Arial" w:hAnsi="Arial" w:cs="Arial"/>
          <w:sz w:val="36"/>
          <w:szCs w:val="36"/>
        </w:rPr>
        <w:t>System Maintenance and Technical Document (SMTD)</w:t>
      </w:r>
    </w:p>
    <w:tbl>
      <w:tblPr>
        <w:tblW w:w="6911" w:type="dxa"/>
        <w:tblInd w:w="1638" w:type="dxa"/>
        <w:tblLook w:val="01E0" w:firstRow="1" w:lastRow="1" w:firstColumn="1" w:lastColumn="1" w:noHBand="0" w:noVBand="0"/>
      </w:tblPr>
      <w:tblGrid>
        <w:gridCol w:w="2183"/>
        <w:gridCol w:w="4728"/>
      </w:tblGrid>
      <w:tr w:rsidR="00DD6908" w:rsidRPr="00006043">
        <w:trPr>
          <w:trHeight w:val="804"/>
        </w:trPr>
        <w:tc>
          <w:tcPr>
            <w:tcW w:w="2183" w:type="dxa"/>
          </w:tcPr>
          <w:p w:rsidR="00DD6908" w:rsidRPr="00006043" w:rsidRDefault="00DD6908" w:rsidP="00F56631">
            <w:pPr>
              <w:pStyle w:val="FrontPgTable"/>
              <w:rPr>
                <w:rFonts w:cs="Arial"/>
                <w:sz w:val="28"/>
                <w:szCs w:val="28"/>
              </w:rPr>
            </w:pPr>
            <w:r w:rsidRPr="00006043">
              <w:rPr>
                <w:rFonts w:cs="Arial"/>
                <w:sz w:val="28"/>
                <w:szCs w:val="28"/>
              </w:rPr>
              <w:t xml:space="preserve">Application Suite </w:t>
            </w:r>
          </w:p>
        </w:tc>
        <w:tc>
          <w:tcPr>
            <w:tcW w:w="4728" w:type="dxa"/>
          </w:tcPr>
          <w:p w:rsidR="00DD6908" w:rsidRPr="00006043" w:rsidRDefault="001367EE" w:rsidP="00F56631">
            <w:pPr>
              <w:pStyle w:val="FrontPgTable"/>
              <w:rPr>
                <w:rFonts w:cs="Arial"/>
                <w:sz w:val="28"/>
                <w:szCs w:val="28"/>
              </w:rPr>
            </w:pPr>
            <w:r w:rsidRPr="00006043">
              <w:rPr>
                <w:rFonts w:cs="Arial"/>
                <w:sz w:val="28"/>
                <w:szCs w:val="28"/>
              </w:rPr>
              <w:t>RSDB-Aqua</w:t>
            </w:r>
          </w:p>
        </w:tc>
      </w:tr>
      <w:tr w:rsidR="00DD6908" w:rsidRPr="00006043">
        <w:trPr>
          <w:trHeight w:val="541"/>
        </w:trPr>
        <w:tc>
          <w:tcPr>
            <w:tcW w:w="2183" w:type="dxa"/>
          </w:tcPr>
          <w:p w:rsidR="00DD6908" w:rsidRPr="00006043" w:rsidRDefault="00DD6908" w:rsidP="00F56631">
            <w:pPr>
              <w:pStyle w:val="FrontPgTable"/>
              <w:rPr>
                <w:rFonts w:cs="Arial"/>
                <w:sz w:val="28"/>
                <w:szCs w:val="28"/>
              </w:rPr>
            </w:pPr>
            <w:r w:rsidRPr="00006043">
              <w:rPr>
                <w:rFonts w:cs="Arial"/>
                <w:sz w:val="28"/>
                <w:szCs w:val="28"/>
              </w:rPr>
              <w:t>Version</w:t>
            </w:r>
          </w:p>
        </w:tc>
        <w:tc>
          <w:tcPr>
            <w:tcW w:w="4728" w:type="dxa"/>
          </w:tcPr>
          <w:p w:rsidR="00DD6908" w:rsidRPr="00006043" w:rsidRDefault="00AF4F42" w:rsidP="00AF4F42">
            <w:pPr>
              <w:pStyle w:val="FrontPgTable"/>
              <w:rPr>
                <w:rFonts w:cs="Arial"/>
                <w:sz w:val="28"/>
                <w:szCs w:val="28"/>
              </w:rPr>
            </w:pPr>
            <w:r>
              <w:rPr>
                <w:rFonts w:cs="Arial"/>
                <w:sz w:val="28"/>
                <w:szCs w:val="28"/>
              </w:rPr>
              <w:t>1</w:t>
            </w:r>
            <w:r w:rsidR="00156E51">
              <w:rPr>
                <w:rFonts w:cs="Arial"/>
                <w:sz w:val="28"/>
                <w:szCs w:val="28"/>
              </w:rPr>
              <w:t>.</w:t>
            </w:r>
            <w:r w:rsidR="00456616">
              <w:rPr>
                <w:rFonts w:cs="Arial"/>
                <w:sz w:val="28"/>
                <w:szCs w:val="28"/>
              </w:rPr>
              <w:t>8</w:t>
            </w:r>
          </w:p>
        </w:tc>
      </w:tr>
    </w:tbl>
    <w:p w:rsidR="00DD6908" w:rsidRPr="00006043" w:rsidRDefault="00DD6908" w:rsidP="00DD6908">
      <w:pPr>
        <w:rPr>
          <w:rFonts w:ascii="Arial" w:hAnsi="Arial" w:cs="Arial"/>
        </w:rPr>
      </w:pPr>
    </w:p>
    <w:p w:rsidR="00680B76" w:rsidRPr="00006043" w:rsidRDefault="00680B76" w:rsidP="00DD6908">
      <w:pPr>
        <w:rPr>
          <w:rFonts w:ascii="Arial" w:hAnsi="Arial" w:cs="Arial"/>
        </w:rPr>
      </w:pPr>
    </w:p>
    <w:p w:rsidR="00680B76" w:rsidRPr="00006043" w:rsidRDefault="00680B76" w:rsidP="00B91102">
      <w:pPr>
        <w:jc w:val="right"/>
        <w:rPr>
          <w:rFonts w:ascii="Arial" w:hAnsi="Arial" w:cs="Arial"/>
        </w:rPr>
      </w:pPr>
    </w:p>
    <w:p w:rsidR="00862943" w:rsidRPr="00467891" w:rsidRDefault="009A2693" w:rsidP="00DD6908">
      <w:pPr>
        <w:jc w:val="center"/>
        <w:rPr>
          <w:rFonts w:ascii="Arial" w:hAnsi="Arial" w:cs="Arial"/>
        </w:rPr>
      </w:pPr>
      <w:r w:rsidRPr="00467891">
        <w:rPr>
          <w:rFonts w:ascii="Arial" w:hAnsi="Arial" w:cs="Arial"/>
          <w:noProof/>
        </w:rPr>
        <w:drawing>
          <wp:inline distT="0" distB="0" distL="0" distR="0">
            <wp:extent cx="1467485" cy="138239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7485" cy="1382395"/>
                    </a:xfrm>
                    <a:prstGeom prst="rect">
                      <a:avLst/>
                    </a:prstGeom>
                    <a:noFill/>
                    <a:ln>
                      <a:noFill/>
                    </a:ln>
                  </pic:spPr>
                </pic:pic>
              </a:graphicData>
            </a:graphic>
          </wp:inline>
        </w:drawing>
      </w:r>
    </w:p>
    <w:p w:rsidR="00862943" w:rsidRPr="00006043" w:rsidRDefault="00862943" w:rsidP="00B91102">
      <w:pPr>
        <w:jc w:val="right"/>
        <w:rPr>
          <w:rFonts w:ascii="Arial" w:hAnsi="Arial" w:cs="Arial"/>
        </w:rPr>
      </w:pPr>
    </w:p>
    <w:p w:rsidR="00862943" w:rsidRPr="00006043" w:rsidRDefault="00862943" w:rsidP="00B91102">
      <w:pPr>
        <w:jc w:val="right"/>
        <w:rPr>
          <w:rFonts w:ascii="Arial" w:hAnsi="Arial" w:cs="Arial"/>
        </w:rPr>
      </w:pPr>
    </w:p>
    <w:p w:rsidR="00862943" w:rsidRPr="00006043" w:rsidRDefault="00862943" w:rsidP="00B91102">
      <w:pPr>
        <w:jc w:val="right"/>
        <w:rPr>
          <w:rFonts w:ascii="Arial" w:hAnsi="Arial" w:cs="Arial"/>
        </w:rPr>
      </w:pPr>
    </w:p>
    <w:p w:rsidR="00862943" w:rsidRPr="00006043" w:rsidRDefault="00862943" w:rsidP="00B91102">
      <w:pPr>
        <w:jc w:val="right"/>
        <w:rPr>
          <w:rFonts w:ascii="Arial" w:hAnsi="Arial" w:cs="Arial"/>
        </w:rPr>
      </w:pPr>
    </w:p>
    <w:p w:rsidR="00862943" w:rsidRPr="00006043" w:rsidRDefault="00862943" w:rsidP="00B91102">
      <w:pPr>
        <w:jc w:val="right"/>
        <w:rPr>
          <w:rFonts w:ascii="Arial" w:hAnsi="Arial" w:cs="Arial"/>
        </w:rPr>
      </w:pPr>
    </w:p>
    <w:p w:rsidR="00862943" w:rsidRPr="00006043" w:rsidRDefault="00862943" w:rsidP="00B91102">
      <w:pPr>
        <w:jc w:val="right"/>
        <w:rPr>
          <w:rFonts w:ascii="Arial" w:hAnsi="Arial" w:cs="Arial"/>
        </w:rPr>
      </w:pPr>
    </w:p>
    <w:p w:rsidR="00862943" w:rsidRDefault="00862943" w:rsidP="00B91102">
      <w:pPr>
        <w:jc w:val="right"/>
        <w:rPr>
          <w:rFonts w:ascii="Arial" w:hAnsi="Arial" w:cs="Arial"/>
        </w:rPr>
      </w:pPr>
    </w:p>
    <w:p w:rsidR="002A3F67" w:rsidRPr="00006043" w:rsidRDefault="002A3F67" w:rsidP="00B91102">
      <w:pPr>
        <w:jc w:val="right"/>
        <w:rPr>
          <w:rFonts w:ascii="Arial" w:hAnsi="Arial" w:cs="Arial"/>
        </w:rPr>
      </w:pPr>
    </w:p>
    <w:p w:rsidR="00680B76" w:rsidRPr="00006043" w:rsidRDefault="00680B76" w:rsidP="00B91102">
      <w:pPr>
        <w:jc w:val="right"/>
        <w:rPr>
          <w:rFonts w:ascii="Arial" w:hAnsi="Arial" w:cs="Arial"/>
        </w:rPr>
      </w:pPr>
    </w:p>
    <w:p w:rsidR="00DD6908" w:rsidRPr="00006043" w:rsidRDefault="00DD6908" w:rsidP="00DD6908">
      <w:pPr>
        <w:pStyle w:val="SubHead"/>
        <w:rPr>
          <w:rFonts w:cs="Arial"/>
        </w:rPr>
      </w:pPr>
      <w:r w:rsidRPr="00006043">
        <w:rPr>
          <w:rFonts w:cs="Arial"/>
        </w:rPr>
        <w:lastRenderedPageBreak/>
        <w:t>Document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3402"/>
        <w:gridCol w:w="2776"/>
      </w:tblGrid>
      <w:tr w:rsidR="00DD6908" w:rsidRPr="00006043">
        <w:tc>
          <w:tcPr>
            <w:tcW w:w="2790" w:type="dxa"/>
          </w:tcPr>
          <w:p w:rsidR="00DD6908" w:rsidRPr="00006043" w:rsidRDefault="00DD6908" w:rsidP="00F56631">
            <w:pPr>
              <w:pStyle w:val="tablehdr"/>
              <w:rPr>
                <w:rFonts w:cs="Arial"/>
              </w:rPr>
            </w:pPr>
            <w:r w:rsidRPr="00006043">
              <w:rPr>
                <w:rFonts w:cs="Arial"/>
              </w:rPr>
              <w:t>Prepared by/Date</w:t>
            </w:r>
          </w:p>
        </w:tc>
        <w:tc>
          <w:tcPr>
            <w:tcW w:w="3402" w:type="dxa"/>
          </w:tcPr>
          <w:p w:rsidR="00DD6908" w:rsidRPr="00006043" w:rsidRDefault="00DD6908" w:rsidP="00F56631">
            <w:pPr>
              <w:pStyle w:val="tablehdr"/>
              <w:rPr>
                <w:rFonts w:cs="Arial"/>
              </w:rPr>
            </w:pPr>
            <w:r w:rsidRPr="00006043">
              <w:rPr>
                <w:rFonts w:cs="Arial"/>
              </w:rPr>
              <w:t>Reviewed by/Date</w:t>
            </w:r>
          </w:p>
        </w:tc>
        <w:tc>
          <w:tcPr>
            <w:tcW w:w="2776" w:type="dxa"/>
          </w:tcPr>
          <w:p w:rsidR="00DD6908" w:rsidRPr="00006043" w:rsidRDefault="00DD6908" w:rsidP="00F56631">
            <w:pPr>
              <w:pStyle w:val="tablehdr"/>
              <w:rPr>
                <w:rFonts w:cs="Arial"/>
              </w:rPr>
            </w:pPr>
            <w:r w:rsidRPr="00006043">
              <w:rPr>
                <w:rFonts w:cs="Arial"/>
              </w:rPr>
              <w:t>Approved by/Date</w:t>
            </w:r>
          </w:p>
        </w:tc>
      </w:tr>
      <w:tr w:rsidR="00DD6908" w:rsidRPr="00006043">
        <w:tc>
          <w:tcPr>
            <w:tcW w:w="2790" w:type="dxa"/>
          </w:tcPr>
          <w:p w:rsidR="00E305D6" w:rsidRDefault="00E305D6" w:rsidP="002A3F67">
            <w:pPr>
              <w:pStyle w:val="tabletext0"/>
              <w:rPr>
                <w:rFonts w:cs="Arial"/>
              </w:rPr>
            </w:pPr>
            <w:r>
              <w:rPr>
                <w:rFonts w:cs="Arial"/>
              </w:rPr>
              <w:t>Jyoti Ranjan Mishra</w:t>
            </w:r>
          </w:p>
          <w:p w:rsidR="00DD6908" w:rsidRPr="00006043" w:rsidRDefault="00E305D6" w:rsidP="002A3F67">
            <w:pPr>
              <w:pStyle w:val="tabletext0"/>
              <w:rPr>
                <w:rFonts w:cs="Arial"/>
              </w:rPr>
            </w:pPr>
            <w:r>
              <w:rPr>
                <w:rFonts w:cs="Arial"/>
              </w:rPr>
              <w:t>20</w:t>
            </w:r>
            <w:r w:rsidR="002A3F67">
              <w:rPr>
                <w:rFonts w:cs="Arial"/>
              </w:rPr>
              <w:t>-</w:t>
            </w:r>
            <w:r>
              <w:rPr>
                <w:rFonts w:cs="Arial"/>
              </w:rPr>
              <w:t>Sept</w:t>
            </w:r>
            <w:r w:rsidR="002A3F67">
              <w:rPr>
                <w:rFonts w:cs="Arial"/>
              </w:rPr>
              <w:t>-</w:t>
            </w:r>
            <w:r w:rsidR="005A2EB0" w:rsidRPr="00006043">
              <w:rPr>
                <w:rFonts w:cs="Arial"/>
              </w:rPr>
              <w:t>201</w:t>
            </w:r>
            <w:r>
              <w:rPr>
                <w:rFonts w:cs="Arial"/>
              </w:rPr>
              <w:t>8</w:t>
            </w:r>
          </w:p>
        </w:tc>
        <w:tc>
          <w:tcPr>
            <w:tcW w:w="3402" w:type="dxa"/>
          </w:tcPr>
          <w:p w:rsidR="00DD6908" w:rsidRDefault="00E305D6" w:rsidP="002A3F67">
            <w:pPr>
              <w:pStyle w:val="tabletext0"/>
              <w:rPr>
                <w:rFonts w:cs="Arial"/>
                <w:lang w:val="sv-SE"/>
              </w:rPr>
            </w:pPr>
            <w:r>
              <w:rPr>
                <w:rFonts w:cs="Arial"/>
                <w:lang w:val="sv-SE"/>
              </w:rPr>
              <w:t>Sourisangshu Bhaumik</w:t>
            </w:r>
          </w:p>
          <w:p w:rsidR="00E305D6" w:rsidRPr="00006043" w:rsidRDefault="00E305D6" w:rsidP="002A3F67">
            <w:pPr>
              <w:pStyle w:val="tabletext0"/>
              <w:rPr>
                <w:rFonts w:cs="Arial"/>
                <w:lang w:val="sv-SE"/>
              </w:rPr>
            </w:pPr>
            <w:r>
              <w:rPr>
                <w:rFonts w:cs="Arial"/>
              </w:rPr>
              <w:t>20-Sept-</w:t>
            </w:r>
            <w:r w:rsidRPr="00006043">
              <w:rPr>
                <w:rFonts w:cs="Arial"/>
              </w:rPr>
              <w:t>201</w:t>
            </w:r>
            <w:r>
              <w:rPr>
                <w:rFonts w:cs="Arial"/>
              </w:rPr>
              <w:t>8</w:t>
            </w:r>
          </w:p>
        </w:tc>
        <w:tc>
          <w:tcPr>
            <w:tcW w:w="2776" w:type="dxa"/>
          </w:tcPr>
          <w:p w:rsidR="00DD6908" w:rsidRPr="00006043" w:rsidRDefault="00DD6908" w:rsidP="00F56631">
            <w:pPr>
              <w:pStyle w:val="tabletext0"/>
              <w:rPr>
                <w:rFonts w:cs="Arial"/>
                <w:lang w:val="sv-SE"/>
              </w:rPr>
            </w:pPr>
          </w:p>
        </w:tc>
      </w:tr>
    </w:tbl>
    <w:p w:rsidR="00DD6908" w:rsidRPr="00006043" w:rsidRDefault="00DD6908" w:rsidP="00DD6908">
      <w:pPr>
        <w:pStyle w:val="SubHead"/>
        <w:rPr>
          <w:rFonts w:cs="Arial"/>
        </w:rPr>
      </w:pPr>
      <w:r w:rsidRPr="00006043">
        <w:rPr>
          <w:rFonts w:cs="Arial"/>
        </w:rPr>
        <w:t>Revision History</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351"/>
        <w:gridCol w:w="2053"/>
        <w:gridCol w:w="2385"/>
        <w:gridCol w:w="2146"/>
        <w:gridCol w:w="1150"/>
      </w:tblGrid>
      <w:tr w:rsidR="00336FC3" w:rsidRPr="00006043" w:rsidTr="00082BF8">
        <w:tc>
          <w:tcPr>
            <w:tcW w:w="950" w:type="dxa"/>
          </w:tcPr>
          <w:p w:rsidR="00336FC3" w:rsidRPr="00006043" w:rsidRDefault="00983243" w:rsidP="00DD6908">
            <w:pPr>
              <w:pStyle w:val="SubHead"/>
              <w:rPr>
                <w:rFonts w:cs="Arial"/>
              </w:rPr>
            </w:pPr>
            <w:r w:rsidRPr="00006043">
              <w:rPr>
                <w:rFonts w:cs="Arial"/>
              </w:rPr>
              <w:t>Version</w:t>
            </w:r>
          </w:p>
        </w:tc>
        <w:tc>
          <w:tcPr>
            <w:tcW w:w="1351" w:type="dxa"/>
          </w:tcPr>
          <w:p w:rsidR="00336FC3" w:rsidRPr="00006043" w:rsidRDefault="00E27DB1" w:rsidP="00DD6908">
            <w:pPr>
              <w:pStyle w:val="SubHead"/>
              <w:rPr>
                <w:rFonts w:cs="Arial"/>
              </w:rPr>
            </w:pPr>
            <w:r w:rsidRPr="00006043">
              <w:rPr>
                <w:rFonts w:cs="Arial"/>
              </w:rPr>
              <w:t>Date of Revision</w:t>
            </w:r>
          </w:p>
        </w:tc>
        <w:tc>
          <w:tcPr>
            <w:tcW w:w="2053" w:type="dxa"/>
          </w:tcPr>
          <w:p w:rsidR="00336FC3" w:rsidRPr="00006043" w:rsidRDefault="003F02C7" w:rsidP="00DD6908">
            <w:pPr>
              <w:pStyle w:val="SubHead"/>
              <w:rPr>
                <w:rFonts w:cs="Arial"/>
              </w:rPr>
            </w:pPr>
            <w:r w:rsidRPr="00006043">
              <w:rPr>
                <w:rFonts w:cs="Arial"/>
              </w:rPr>
              <w:t>Description of Change</w:t>
            </w:r>
          </w:p>
        </w:tc>
        <w:tc>
          <w:tcPr>
            <w:tcW w:w="2385" w:type="dxa"/>
          </w:tcPr>
          <w:p w:rsidR="00336FC3" w:rsidRPr="00006043" w:rsidRDefault="003F02C7" w:rsidP="00DD6908">
            <w:pPr>
              <w:pStyle w:val="SubHead"/>
              <w:rPr>
                <w:rFonts w:cs="Arial"/>
              </w:rPr>
            </w:pPr>
            <w:r w:rsidRPr="00006043">
              <w:rPr>
                <w:rFonts w:cs="Arial"/>
              </w:rPr>
              <w:t>Reason for Change</w:t>
            </w:r>
          </w:p>
        </w:tc>
        <w:tc>
          <w:tcPr>
            <w:tcW w:w="2146" w:type="dxa"/>
          </w:tcPr>
          <w:p w:rsidR="00336FC3" w:rsidRPr="00006043" w:rsidRDefault="00360F60" w:rsidP="00DD6908">
            <w:pPr>
              <w:pStyle w:val="SubHead"/>
              <w:rPr>
                <w:rFonts w:cs="Arial"/>
              </w:rPr>
            </w:pPr>
            <w:r w:rsidRPr="00006043">
              <w:rPr>
                <w:rFonts w:cs="Arial"/>
              </w:rPr>
              <w:t xml:space="preserve">Affected Sections </w:t>
            </w:r>
          </w:p>
        </w:tc>
        <w:tc>
          <w:tcPr>
            <w:tcW w:w="1150" w:type="dxa"/>
          </w:tcPr>
          <w:p w:rsidR="00336FC3" w:rsidRPr="00006043" w:rsidRDefault="00360F60" w:rsidP="00DD6908">
            <w:pPr>
              <w:pStyle w:val="SubHead"/>
              <w:rPr>
                <w:rFonts w:cs="Arial"/>
              </w:rPr>
            </w:pPr>
            <w:r w:rsidRPr="00006043">
              <w:rPr>
                <w:rFonts w:cs="Arial"/>
              </w:rPr>
              <w:t>Approved By</w:t>
            </w:r>
          </w:p>
        </w:tc>
      </w:tr>
      <w:tr w:rsidR="00336FC3" w:rsidRPr="00006043" w:rsidTr="00082BF8">
        <w:tc>
          <w:tcPr>
            <w:tcW w:w="950" w:type="dxa"/>
          </w:tcPr>
          <w:p w:rsidR="00336FC3" w:rsidRPr="00182F47" w:rsidRDefault="00182F47" w:rsidP="00DD6908">
            <w:pPr>
              <w:pStyle w:val="SubHead"/>
              <w:rPr>
                <w:rFonts w:cs="Arial"/>
                <w:b w:val="0"/>
              </w:rPr>
            </w:pPr>
            <w:r w:rsidRPr="00182F47">
              <w:rPr>
                <w:rFonts w:cs="Arial"/>
                <w:b w:val="0"/>
              </w:rPr>
              <w:t>Draft</w:t>
            </w:r>
          </w:p>
        </w:tc>
        <w:tc>
          <w:tcPr>
            <w:tcW w:w="1351" w:type="dxa"/>
          </w:tcPr>
          <w:p w:rsidR="00336FC3" w:rsidRPr="00182F47" w:rsidRDefault="00182F47" w:rsidP="00532009">
            <w:pPr>
              <w:pStyle w:val="SubHead"/>
              <w:rPr>
                <w:rFonts w:cs="Arial"/>
                <w:b w:val="0"/>
              </w:rPr>
            </w:pPr>
            <w:r w:rsidRPr="00182F47">
              <w:rPr>
                <w:rFonts w:cs="Arial"/>
                <w:b w:val="0"/>
                <w:lang w:val="sv-SE"/>
              </w:rPr>
              <w:t>17/</w:t>
            </w:r>
            <w:r w:rsidR="00532009">
              <w:rPr>
                <w:rFonts w:cs="Arial"/>
                <w:b w:val="0"/>
                <w:lang w:val="sv-SE"/>
              </w:rPr>
              <w:t>Jan</w:t>
            </w:r>
            <w:r w:rsidRPr="00182F47">
              <w:rPr>
                <w:rFonts w:cs="Arial"/>
                <w:b w:val="0"/>
                <w:lang w:val="sv-SE"/>
              </w:rPr>
              <w:t>/2010</w:t>
            </w:r>
          </w:p>
        </w:tc>
        <w:tc>
          <w:tcPr>
            <w:tcW w:w="2053" w:type="dxa"/>
          </w:tcPr>
          <w:p w:rsidR="00336FC3" w:rsidRPr="00182F47" w:rsidRDefault="00182F47" w:rsidP="00DD6908">
            <w:pPr>
              <w:pStyle w:val="SubHead"/>
              <w:rPr>
                <w:rFonts w:cs="Arial"/>
                <w:b w:val="0"/>
              </w:rPr>
            </w:pPr>
            <w:r w:rsidRPr="00182F47">
              <w:rPr>
                <w:rFonts w:cs="Arial"/>
                <w:b w:val="0"/>
              </w:rPr>
              <w:t>Not applicable</w:t>
            </w:r>
          </w:p>
        </w:tc>
        <w:tc>
          <w:tcPr>
            <w:tcW w:w="2385" w:type="dxa"/>
          </w:tcPr>
          <w:p w:rsidR="00336FC3" w:rsidRPr="00006043" w:rsidRDefault="00182F47" w:rsidP="00DD6908">
            <w:pPr>
              <w:pStyle w:val="SubHead"/>
              <w:rPr>
                <w:rFonts w:cs="Arial"/>
              </w:rPr>
            </w:pPr>
            <w:r w:rsidRPr="00182F47">
              <w:rPr>
                <w:rFonts w:cs="Arial"/>
                <w:b w:val="0"/>
              </w:rPr>
              <w:t>Not applicable</w:t>
            </w:r>
          </w:p>
        </w:tc>
        <w:tc>
          <w:tcPr>
            <w:tcW w:w="2146" w:type="dxa"/>
          </w:tcPr>
          <w:p w:rsidR="00336FC3" w:rsidRPr="00006043" w:rsidRDefault="00182F47" w:rsidP="00DD6908">
            <w:pPr>
              <w:pStyle w:val="SubHead"/>
              <w:rPr>
                <w:rFonts w:cs="Arial"/>
              </w:rPr>
            </w:pPr>
            <w:r w:rsidRPr="00182F47">
              <w:rPr>
                <w:rFonts w:cs="Arial"/>
                <w:b w:val="0"/>
              </w:rPr>
              <w:t>Not applicable</w:t>
            </w:r>
          </w:p>
        </w:tc>
        <w:tc>
          <w:tcPr>
            <w:tcW w:w="1150" w:type="dxa"/>
          </w:tcPr>
          <w:p w:rsidR="00336FC3" w:rsidRPr="00006043" w:rsidRDefault="00336FC3" w:rsidP="00DD6908">
            <w:pPr>
              <w:pStyle w:val="SubHead"/>
              <w:rPr>
                <w:rFonts w:cs="Arial"/>
              </w:rPr>
            </w:pPr>
          </w:p>
        </w:tc>
      </w:tr>
      <w:tr w:rsidR="00336FC3" w:rsidRPr="00006043" w:rsidTr="00082BF8">
        <w:tc>
          <w:tcPr>
            <w:tcW w:w="950" w:type="dxa"/>
          </w:tcPr>
          <w:p w:rsidR="00336FC3" w:rsidRPr="00A120EC" w:rsidRDefault="004B7E60" w:rsidP="00DD6908">
            <w:pPr>
              <w:pStyle w:val="SubHead"/>
              <w:rPr>
                <w:rFonts w:cs="Arial"/>
                <w:b w:val="0"/>
              </w:rPr>
            </w:pPr>
            <w:r>
              <w:rPr>
                <w:rFonts w:cs="Arial"/>
                <w:b w:val="0"/>
              </w:rPr>
              <w:t>1.0</w:t>
            </w:r>
          </w:p>
        </w:tc>
        <w:tc>
          <w:tcPr>
            <w:tcW w:w="1351" w:type="dxa"/>
          </w:tcPr>
          <w:p w:rsidR="00336FC3" w:rsidRPr="00782F9C" w:rsidRDefault="001F69BA" w:rsidP="009F2FB8">
            <w:pPr>
              <w:pStyle w:val="SubHead"/>
              <w:rPr>
                <w:rFonts w:cs="Arial"/>
                <w:b w:val="0"/>
              </w:rPr>
            </w:pPr>
            <w:r>
              <w:rPr>
                <w:rFonts w:cs="Arial"/>
                <w:b w:val="0"/>
              </w:rPr>
              <w:t>13</w:t>
            </w:r>
            <w:r w:rsidR="00782F9C" w:rsidRPr="00782F9C">
              <w:rPr>
                <w:rFonts w:cs="Arial"/>
                <w:b w:val="0"/>
              </w:rPr>
              <w:t>/</w:t>
            </w:r>
            <w:r w:rsidR="009F2FB8">
              <w:rPr>
                <w:rFonts w:cs="Arial"/>
                <w:b w:val="0"/>
              </w:rPr>
              <w:t>Feb</w:t>
            </w:r>
            <w:r w:rsidR="00782F9C" w:rsidRPr="00782F9C">
              <w:rPr>
                <w:rFonts w:cs="Arial"/>
                <w:b w:val="0"/>
              </w:rPr>
              <w:t>/2010</w:t>
            </w:r>
          </w:p>
        </w:tc>
        <w:tc>
          <w:tcPr>
            <w:tcW w:w="2053" w:type="dxa"/>
          </w:tcPr>
          <w:p w:rsidR="00511D3C" w:rsidRPr="00511D3C" w:rsidRDefault="001F69BA" w:rsidP="00511D3C">
            <w:pPr>
              <w:spacing w:before="80" w:after="80"/>
              <w:rPr>
                <w:rFonts w:ascii="Verdana" w:hAnsi="Verdana" w:cs="Arial"/>
              </w:rPr>
            </w:pPr>
            <w:r>
              <w:rPr>
                <w:rFonts w:ascii="Verdana" w:hAnsi="Verdana" w:cs="Arial"/>
              </w:rPr>
              <w:t>Added new interfaces</w:t>
            </w:r>
          </w:p>
          <w:p w:rsidR="00336FC3" w:rsidRPr="00A120EC" w:rsidRDefault="00782F9C" w:rsidP="00782F9C">
            <w:pPr>
              <w:pStyle w:val="SubHead"/>
              <w:rPr>
                <w:rFonts w:cs="Arial"/>
                <w:b w:val="0"/>
              </w:rPr>
            </w:pPr>
            <w:r w:rsidRPr="00A120EC">
              <w:rPr>
                <w:rFonts w:cs="Arial"/>
                <w:b w:val="0"/>
              </w:rPr>
              <w:t xml:space="preserve"> </w:t>
            </w:r>
          </w:p>
        </w:tc>
        <w:tc>
          <w:tcPr>
            <w:tcW w:w="2385" w:type="dxa"/>
          </w:tcPr>
          <w:p w:rsidR="00336FC3" w:rsidRPr="00A120EC" w:rsidRDefault="00A120EC" w:rsidP="00DD6908">
            <w:pPr>
              <w:pStyle w:val="SubHead"/>
              <w:rPr>
                <w:rFonts w:cs="Arial"/>
                <w:b w:val="0"/>
              </w:rPr>
            </w:pPr>
            <w:r w:rsidRPr="00A120EC">
              <w:rPr>
                <w:rFonts w:cs="Arial"/>
                <w:b w:val="0"/>
              </w:rPr>
              <w:t>New Interfaces have been added to System</w:t>
            </w:r>
          </w:p>
        </w:tc>
        <w:tc>
          <w:tcPr>
            <w:tcW w:w="2146" w:type="dxa"/>
          </w:tcPr>
          <w:p w:rsidR="00336FC3" w:rsidRPr="00A120EC" w:rsidRDefault="00A120EC" w:rsidP="00DD6908">
            <w:pPr>
              <w:pStyle w:val="SubHead"/>
              <w:rPr>
                <w:rFonts w:cs="Arial"/>
                <w:b w:val="0"/>
              </w:rPr>
            </w:pPr>
            <w:r w:rsidRPr="00A120EC">
              <w:rPr>
                <w:rFonts w:cs="Arial"/>
                <w:b w:val="0"/>
              </w:rPr>
              <w:t>5.1 and 9.1</w:t>
            </w:r>
          </w:p>
        </w:tc>
        <w:tc>
          <w:tcPr>
            <w:tcW w:w="1150" w:type="dxa"/>
          </w:tcPr>
          <w:p w:rsidR="00336FC3" w:rsidRPr="00006043" w:rsidRDefault="00336FC3" w:rsidP="00DD6908">
            <w:pPr>
              <w:pStyle w:val="SubHead"/>
              <w:rPr>
                <w:rFonts w:cs="Arial"/>
              </w:rPr>
            </w:pPr>
          </w:p>
        </w:tc>
      </w:tr>
      <w:tr w:rsidR="00336FC3" w:rsidRPr="002A3F67" w:rsidTr="00082BF8">
        <w:tc>
          <w:tcPr>
            <w:tcW w:w="950" w:type="dxa"/>
          </w:tcPr>
          <w:p w:rsidR="00336FC3" w:rsidRPr="002A3F67" w:rsidRDefault="004B7E60" w:rsidP="00DD6908">
            <w:pPr>
              <w:pStyle w:val="SubHead"/>
              <w:rPr>
                <w:rFonts w:cs="Arial"/>
                <w:b w:val="0"/>
              </w:rPr>
            </w:pPr>
            <w:r w:rsidRPr="002A3F67">
              <w:rPr>
                <w:rFonts w:cs="Arial"/>
                <w:b w:val="0"/>
              </w:rPr>
              <w:t>1.1</w:t>
            </w:r>
          </w:p>
        </w:tc>
        <w:tc>
          <w:tcPr>
            <w:tcW w:w="1351" w:type="dxa"/>
          </w:tcPr>
          <w:p w:rsidR="00336FC3" w:rsidRPr="002A3F67" w:rsidRDefault="00483C66" w:rsidP="00483C66">
            <w:pPr>
              <w:pStyle w:val="SubHead"/>
              <w:rPr>
                <w:rFonts w:cs="Arial"/>
                <w:b w:val="0"/>
              </w:rPr>
            </w:pPr>
            <w:r w:rsidRPr="002A3F67">
              <w:rPr>
                <w:rFonts w:cs="Arial"/>
                <w:b w:val="0"/>
              </w:rPr>
              <w:t>27/July</w:t>
            </w:r>
            <w:r w:rsidR="004B7E60" w:rsidRPr="002A3F67">
              <w:rPr>
                <w:rFonts w:cs="Arial"/>
                <w:b w:val="0"/>
              </w:rPr>
              <w:t>/201</w:t>
            </w:r>
            <w:r w:rsidRPr="002A3F67">
              <w:rPr>
                <w:rFonts w:cs="Arial"/>
                <w:b w:val="0"/>
              </w:rPr>
              <w:t>0</w:t>
            </w:r>
          </w:p>
        </w:tc>
        <w:tc>
          <w:tcPr>
            <w:tcW w:w="2053" w:type="dxa"/>
          </w:tcPr>
          <w:p w:rsidR="00336FC3" w:rsidRPr="002A3F67" w:rsidRDefault="00483C66" w:rsidP="00DD6908">
            <w:pPr>
              <w:pStyle w:val="SubHead"/>
              <w:rPr>
                <w:rFonts w:cs="Arial"/>
                <w:b w:val="0"/>
              </w:rPr>
            </w:pPr>
            <w:r w:rsidRPr="002A3F67">
              <w:rPr>
                <w:rFonts w:cs="Arial"/>
                <w:b w:val="0"/>
              </w:rPr>
              <w:t>Updated discontinued loa and SAP contact details.</w:t>
            </w:r>
          </w:p>
        </w:tc>
        <w:tc>
          <w:tcPr>
            <w:tcW w:w="2385" w:type="dxa"/>
          </w:tcPr>
          <w:p w:rsidR="00336FC3" w:rsidRPr="002A3F67" w:rsidRDefault="00483C66" w:rsidP="00DD6908">
            <w:pPr>
              <w:pStyle w:val="SubHead"/>
              <w:rPr>
                <w:rFonts w:cs="Arial"/>
                <w:b w:val="0"/>
              </w:rPr>
            </w:pPr>
            <w:r w:rsidRPr="002A3F67">
              <w:rPr>
                <w:rFonts w:cs="Arial"/>
                <w:b w:val="0"/>
              </w:rPr>
              <w:t>Updated discontinued loa and SAP contact details.</w:t>
            </w:r>
          </w:p>
        </w:tc>
        <w:tc>
          <w:tcPr>
            <w:tcW w:w="2146" w:type="dxa"/>
          </w:tcPr>
          <w:p w:rsidR="00336FC3" w:rsidRPr="002A3F67" w:rsidRDefault="00336FC3" w:rsidP="00DD6908">
            <w:pPr>
              <w:pStyle w:val="SubHead"/>
              <w:rPr>
                <w:rFonts w:cs="Arial"/>
                <w:b w:val="0"/>
              </w:rPr>
            </w:pPr>
          </w:p>
        </w:tc>
        <w:tc>
          <w:tcPr>
            <w:tcW w:w="1150" w:type="dxa"/>
          </w:tcPr>
          <w:p w:rsidR="00336FC3" w:rsidRPr="002A3F67" w:rsidRDefault="00336FC3" w:rsidP="00DD6908">
            <w:pPr>
              <w:pStyle w:val="SubHead"/>
              <w:rPr>
                <w:rFonts w:cs="Arial"/>
                <w:b w:val="0"/>
              </w:rPr>
            </w:pPr>
          </w:p>
        </w:tc>
      </w:tr>
      <w:tr w:rsidR="00336FC3" w:rsidRPr="002A3F67" w:rsidTr="00082BF8">
        <w:tc>
          <w:tcPr>
            <w:tcW w:w="950" w:type="dxa"/>
          </w:tcPr>
          <w:p w:rsidR="00336FC3" w:rsidRPr="002A3F67" w:rsidRDefault="00483C66" w:rsidP="00DD6908">
            <w:pPr>
              <w:pStyle w:val="SubHead"/>
              <w:rPr>
                <w:rFonts w:cs="Arial"/>
                <w:b w:val="0"/>
              </w:rPr>
            </w:pPr>
            <w:r w:rsidRPr="002A3F67">
              <w:rPr>
                <w:rFonts w:cs="Arial"/>
                <w:b w:val="0"/>
              </w:rPr>
              <w:t>1.2</w:t>
            </w:r>
          </w:p>
        </w:tc>
        <w:tc>
          <w:tcPr>
            <w:tcW w:w="1351" w:type="dxa"/>
          </w:tcPr>
          <w:p w:rsidR="00336FC3" w:rsidRPr="002A3F67" w:rsidRDefault="003A382A" w:rsidP="00DD6908">
            <w:pPr>
              <w:pStyle w:val="SubHead"/>
              <w:rPr>
                <w:rFonts w:cs="Arial"/>
                <w:b w:val="0"/>
              </w:rPr>
            </w:pPr>
            <w:r w:rsidRPr="002A3F67">
              <w:rPr>
                <w:rFonts w:cs="Arial"/>
                <w:b w:val="0"/>
                <w:i/>
              </w:rPr>
              <w:t>14 Dec 2010</w:t>
            </w:r>
          </w:p>
        </w:tc>
        <w:tc>
          <w:tcPr>
            <w:tcW w:w="2053" w:type="dxa"/>
          </w:tcPr>
          <w:p w:rsidR="003A382A" w:rsidRPr="002A3F67" w:rsidRDefault="003A382A" w:rsidP="00413127">
            <w:pPr>
              <w:numPr>
                <w:ilvl w:val="0"/>
                <w:numId w:val="12"/>
              </w:numPr>
              <w:autoSpaceDE/>
              <w:autoSpaceDN/>
              <w:spacing w:before="80" w:after="80"/>
              <w:rPr>
                <w:rFonts w:ascii="Arial" w:hAnsi="Arial" w:cs="Arial"/>
              </w:rPr>
            </w:pPr>
            <w:r w:rsidRPr="002A3F67">
              <w:rPr>
                <w:rFonts w:ascii="Arial" w:hAnsi="Arial" w:cs="Arial"/>
              </w:rPr>
              <w:t>Updated Application Access Procedure (Access Information)</w:t>
            </w:r>
          </w:p>
          <w:p w:rsidR="003A382A" w:rsidRPr="002A3F67" w:rsidRDefault="003A382A" w:rsidP="00413127">
            <w:pPr>
              <w:numPr>
                <w:ilvl w:val="0"/>
                <w:numId w:val="12"/>
              </w:numPr>
              <w:autoSpaceDE/>
              <w:autoSpaceDN/>
              <w:spacing w:before="80" w:after="80"/>
              <w:rPr>
                <w:rFonts w:ascii="Arial" w:hAnsi="Arial" w:cs="Arial"/>
              </w:rPr>
            </w:pPr>
            <w:r w:rsidRPr="002A3F67">
              <w:rPr>
                <w:rFonts w:ascii="Arial" w:hAnsi="Arial" w:cs="Arial"/>
              </w:rPr>
              <w:t>Updated LOA</w:t>
            </w:r>
          </w:p>
          <w:p w:rsidR="003A382A" w:rsidRPr="002A3F67" w:rsidRDefault="003A382A" w:rsidP="00413127">
            <w:pPr>
              <w:numPr>
                <w:ilvl w:val="0"/>
                <w:numId w:val="12"/>
              </w:numPr>
              <w:autoSpaceDE/>
              <w:autoSpaceDN/>
              <w:spacing w:before="80" w:after="80"/>
              <w:rPr>
                <w:rFonts w:ascii="Arial" w:hAnsi="Arial" w:cs="Arial"/>
              </w:rPr>
            </w:pPr>
            <w:r w:rsidRPr="002A3F67">
              <w:rPr>
                <w:rFonts w:ascii="Arial" w:hAnsi="Arial" w:cs="Arial"/>
              </w:rPr>
              <w:t>Updated Scheduled Jobs List</w:t>
            </w:r>
          </w:p>
          <w:p w:rsidR="00336FC3" w:rsidRPr="002A3F67" w:rsidRDefault="003A382A" w:rsidP="003A382A">
            <w:pPr>
              <w:pStyle w:val="SubHead"/>
              <w:rPr>
                <w:rFonts w:cs="Arial"/>
                <w:b w:val="0"/>
              </w:rPr>
            </w:pPr>
            <w:r w:rsidRPr="002A3F67">
              <w:rPr>
                <w:rFonts w:cs="Arial"/>
                <w:b w:val="0"/>
              </w:rPr>
              <w:t>Updated Contact Details</w:t>
            </w:r>
          </w:p>
        </w:tc>
        <w:tc>
          <w:tcPr>
            <w:tcW w:w="2385" w:type="dxa"/>
          </w:tcPr>
          <w:p w:rsidR="00336FC3" w:rsidRPr="002A3F67" w:rsidRDefault="003A382A" w:rsidP="00DD6908">
            <w:pPr>
              <w:pStyle w:val="SubHead"/>
              <w:rPr>
                <w:rFonts w:cs="Arial"/>
                <w:b w:val="0"/>
              </w:rPr>
            </w:pPr>
            <w:r w:rsidRPr="002A3F67">
              <w:rPr>
                <w:rFonts w:cs="Arial"/>
                <w:b w:val="0"/>
              </w:rPr>
              <w:t>Updated discontinued loa and SAP contact details.</w:t>
            </w:r>
          </w:p>
        </w:tc>
        <w:tc>
          <w:tcPr>
            <w:tcW w:w="2146" w:type="dxa"/>
          </w:tcPr>
          <w:p w:rsidR="00336FC3" w:rsidRPr="002A3F67" w:rsidRDefault="00336FC3" w:rsidP="00DD6908">
            <w:pPr>
              <w:pStyle w:val="SubHead"/>
              <w:rPr>
                <w:rFonts w:cs="Arial"/>
                <w:b w:val="0"/>
              </w:rPr>
            </w:pPr>
          </w:p>
        </w:tc>
        <w:tc>
          <w:tcPr>
            <w:tcW w:w="1150" w:type="dxa"/>
          </w:tcPr>
          <w:p w:rsidR="00336FC3" w:rsidRPr="002A3F67" w:rsidRDefault="00336FC3" w:rsidP="00DD6908">
            <w:pPr>
              <w:pStyle w:val="SubHead"/>
              <w:rPr>
                <w:rFonts w:cs="Arial"/>
                <w:b w:val="0"/>
              </w:rPr>
            </w:pPr>
          </w:p>
        </w:tc>
      </w:tr>
      <w:tr w:rsidR="00336FC3" w:rsidRPr="002A3F67" w:rsidTr="00082BF8">
        <w:tc>
          <w:tcPr>
            <w:tcW w:w="950" w:type="dxa"/>
          </w:tcPr>
          <w:p w:rsidR="00336FC3" w:rsidRPr="002A3F67" w:rsidRDefault="00845C02" w:rsidP="00DD6908">
            <w:pPr>
              <w:pStyle w:val="SubHead"/>
              <w:rPr>
                <w:rFonts w:cs="Arial"/>
                <w:b w:val="0"/>
              </w:rPr>
            </w:pPr>
            <w:r w:rsidRPr="002A3F67">
              <w:rPr>
                <w:rFonts w:cs="Arial"/>
                <w:b w:val="0"/>
              </w:rPr>
              <w:t>1.3</w:t>
            </w:r>
          </w:p>
        </w:tc>
        <w:tc>
          <w:tcPr>
            <w:tcW w:w="1351" w:type="dxa"/>
          </w:tcPr>
          <w:p w:rsidR="00336FC3" w:rsidRPr="002A3F67" w:rsidRDefault="00C8318A" w:rsidP="00DD6908">
            <w:pPr>
              <w:pStyle w:val="SubHead"/>
              <w:rPr>
                <w:rFonts w:cs="Arial"/>
                <w:b w:val="0"/>
              </w:rPr>
            </w:pPr>
            <w:r w:rsidRPr="002A3F67">
              <w:rPr>
                <w:rFonts w:cs="Arial"/>
                <w:b w:val="0"/>
              </w:rPr>
              <w:t>27/Jun/2011</w:t>
            </w:r>
          </w:p>
        </w:tc>
        <w:tc>
          <w:tcPr>
            <w:tcW w:w="2053" w:type="dxa"/>
          </w:tcPr>
          <w:p w:rsidR="00C11385" w:rsidRPr="00C11385" w:rsidRDefault="00C11385" w:rsidP="00C11385">
            <w:pPr>
              <w:pStyle w:val="SubHead"/>
              <w:rPr>
                <w:rFonts w:cs="Arial"/>
                <w:b w:val="0"/>
              </w:rPr>
            </w:pPr>
            <w:r w:rsidRPr="00C11385">
              <w:rPr>
                <w:rFonts w:cs="Arial"/>
                <w:b w:val="0"/>
              </w:rPr>
              <w:t>Added manual monitoring of daily VCMG rejects file</w:t>
            </w:r>
          </w:p>
          <w:p w:rsidR="00C11385" w:rsidRPr="00C11385" w:rsidRDefault="00C11385" w:rsidP="00C11385">
            <w:pPr>
              <w:pStyle w:val="SubHead"/>
              <w:rPr>
                <w:rFonts w:cs="Arial"/>
                <w:b w:val="0"/>
              </w:rPr>
            </w:pPr>
            <w:r w:rsidRPr="00C11385">
              <w:rPr>
                <w:rFonts w:cs="Arial"/>
                <w:b w:val="0"/>
              </w:rPr>
              <w:t>Added VCMG contact details as a part of RSDB 5.2</w:t>
            </w:r>
          </w:p>
          <w:p w:rsidR="00C11385" w:rsidRPr="00C11385" w:rsidRDefault="00C11385" w:rsidP="00C11385">
            <w:pPr>
              <w:pStyle w:val="SubHead"/>
              <w:rPr>
                <w:rFonts w:cs="Arial"/>
                <w:b w:val="0"/>
              </w:rPr>
            </w:pPr>
            <w:r w:rsidRPr="00C11385">
              <w:rPr>
                <w:rFonts w:cs="Arial"/>
                <w:b w:val="0"/>
              </w:rPr>
              <w:t xml:space="preserve">updated VCMG job details </w:t>
            </w:r>
          </w:p>
          <w:p w:rsidR="00336FC3" w:rsidRPr="00C11385" w:rsidRDefault="00C11385" w:rsidP="00C11385">
            <w:pPr>
              <w:pStyle w:val="SubHead"/>
              <w:rPr>
                <w:rFonts w:cs="Arial"/>
                <w:b w:val="0"/>
              </w:rPr>
            </w:pPr>
            <w:r w:rsidRPr="00C11385">
              <w:rPr>
                <w:rFonts w:cs="Arial"/>
                <w:b w:val="0"/>
              </w:rPr>
              <w:t>Added VCMG interface</w:t>
            </w:r>
          </w:p>
        </w:tc>
        <w:tc>
          <w:tcPr>
            <w:tcW w:w="2385" w:type="dxa"/>
          </w:tcPr>
          <w:p w:rsidR="00336FC3" w:rsidRPr="002A3F67" w:rsidRDefault="00C11385" w:rsidP="00DD6908">
            <w:pPr>
              <w:pStyle w:val="SubHead"/>
              <w:rPr>
                <w:rFonts w:cs="Arial"/>
                <w:b w:val="0"/>
              </w:rPr>
            </w:pPr>
            <w:r>
              <w:rPr>
                <w:rFonts w:cs="Arial"/>
                <w:b w:val="0"/>
              </w:rPr>
              <w:t>RSDB 5.2</w:t>
            </w:r>
          </w:p>
        </w:tc>
        <w:tc>
          <w:tcPr>
            <w:tcW w:w="2146" w:type="dxa"/>
          </w:tcPr>
          <w:p w:rsidR="00C11385" w:rsidRPr="00C11385" w:rsidRDefault="00C11385" w:rsidP="00C11385">
            <w:pPr>
              <w:pStyle w:val="SubHead"/>
              <w:rPr>
                <w:rFonts w:cs="Arial"/>
                <w:b w:val="0"/>
              </w:rPr>
            </w:pPr>
            <w:r w:rsidRPr="00C11385">
              <w:rPr>
                <w:rFonts w:cs="Arial"/>
                <w:b w:val="0"/>
              </w:rPr>
              <w:t>Appendix A</w:t>
            </w:r>
          </w:p>
          <w:p w:rsidR="00C11385" w:rsidRPr="00C11385" w:rsidRDefault="00C11385" w:rsidP="00C11385">
            <w:pPr>
              <w:pStyle w:val="SubHead"/>
              <w:rPr>
                <w:rFonts w:cs="Arial"/>
                <w:b w:val="0"/>
              </w:rPr>
            </w:pPr>
            <w:r w:rsidRPr="00C11385">
              <w:rPr>
                <w:rFonts w:cs="Arial"/>
                <w:b w:val="0"/>
              </w:rPr>
              <w:t xml:space="preserve"> Appendix B</w:t>
            </w:r>
          </w:p>
          <w:p w:rsidR="00C11385" w:rsidRPr="00C11385" w:rsidRDefault="00C11385" w:rsidP="00C11385">
            <w:pPr>
              <w:pStyle w:val="SubHead"/>
              <w:rPr>
                <w:rFonts w:cs="Arial"/>
                <w:b w:val="0"/>
              </w:rPr>
            </w:pPr>
            <w:r w:rsidRPr="00C11385">
              <w:rPr>
                <w:rFonts w:cs="Arial"/>
                <w:b w:val="0"/>
              </w:rPr>
              <w:t>section 9.6</w:t>
            </w:r>
          </w:p>
          <w:p w:rsidR="00336FC3" w:rsidRPr="00C11385" w:rsidRDefault="00C11385" w:rsidP="00C11385">
            <w:pPr>
              <w:pStyle w:val="SubHead"/>
              <w:rPr>
                <w:rFonts w:cs="Arial"/>
                <w:b w:val="0"/>
              </w:rPr>
            </w:pPr>
            <w:r w:rsidRPr="00C11385">
              <w:rPr>
                <w:rFonts w:cs="Arial"/>
                <w:b w:val="0"/>
              </w:rPr>
              <w:t>section 5.1 and 9.1</w:t>
            </w:r>
          </w:p>
        </w:tc>
        <w:tc>
          <w:tcPr>
            <w:tcW w:w="1150" w:type="dxa"/>
          </w:tcPr>
          <w:p w:rsidR="00336FC3" w:rsidRPr="002A3F67" w:rsidRDefault="00336FC3" w:rsidP="00DD6908">
            <w:pPr>
              <w:pStyle w:val="SubHead"/>
              <w:rPr>
                <w:rFonts w:cs="Arial"/>
                <w:b w:val="0"/>
              </w:rPr>
            </w:pPr>
          </w:p>
        </w:tc>
      </w:tr>
      <w:tr w:rsidR="00336FC3" w:rsidRPr="00006043" w:rsidTr="00082BF8">
        <w:tc>
          <w:tcPr>
            <w:tcW w:w="950" w:type="dxa"/>
          </w:tcPr>
          <w:p w:rsidR="00336FC3" w:rsidRPr="00B41A64" w:rsidRDefault="00B41A64" w:rsidP="00B41A64">
            <w:pPr>
              <w:pStyle w:val="SubHead"/>
              <w:rPr>
                <w:rFonts w:cs="Arial"/>
                <w:b w:val="0"/>
              </w:rPr>
            </w:pPr>
            <w:r w:rsidRPr="00B41A64">
              <w:rPr>
                <w:rFonts w:cs="Arial"/>
                <w:b w:val="0"/>
              </w:rPr>
              <w:t>1.4</w:t>
            </w:r>
          </w:p>
        </w:tc>
        <w:tc>
          <w:tcPr>
            <w:tcW w:w="1351" w:type="dxa"/>
          </w:tcPr>
          <w:p w:rsidR="00336FC3" w:rsidRPr="00B41A64" w:rsidRDefault="00B41A64" w:rsidP="00DD6908">
            <w:pPr>
              <w:pStyle w:val="SubHead"/>
              <w:rPr>
                <w:rFonts w:cs="Arial"/>
                <w:b w:val="0"/>
              </w:rPr>
            </w:pPr>
            <w:r w:rsidRPr="00B41A64">
              <w:rPr>
                <w:rFonts w:cs="Arial"/>
                <w:b w:val="0"/>
              </w:rPr>
              <w:t>14/Oct/2014</w:t>
            </w:r>
          </w:p>
        </w:tc>
        <w:tc>
          <w:tcPr>
            <w:tcW w:w="2053" w:type="dxa"/>
          </w:tcPr>
          <w:p w:rsidR="00970FC2" w:rsidRDefault="00970FC2" w:rsidP="004E5A0F">
            <w:pPr>
              <w:spacing w:before="80" w:after="80"/>
              <w:rPr>
                <w:rFonts w:ascii="Arial" w:hAnsi="Arial" w:cs="Arial"/>
                <w:sz w:val="18"/>
                <w:szCs w:val="18"/>
              </w:rPr>
            </w:pPr>
            <w:r>
              <w:rPr>
                <w:rFonts w:ascii="Arial" w:hAnsi="Arial" w:cs="Arial"/>
                <w:sz w:val="18"/>
                <w:szCs w:val="18"/>
              </w:rPr>
              <w:t>Changes For RSDB 6.0 and 6.1</w:t>
            </w:r>
          </w:p>
          <w:p w:rsidR="00970FC2" w:rsidRDefault="00970FC2" w:rsidP="00970FC2">
            <w:pPr>
              <w:spacing w:before="80" w:after="80"/>
              <w:rPr>
                <w:rFonts w:ascii="Arial" w:hAnsi="Arial" w:cs="Arial"/>
                <w:sz w:val="18"/>
                <w:szCs w:val="18"/>
              </w:rPr>
            </w:pPr>
            <w:r>
              <w:rPr>
                <w:rFonts w:ascii="Arial" w:hAnsi="Arial" w:cs="Arial"/>
                <w:sz w:val="18"/>
                <w:szCs w:val="18"/>
              </w:rPr>
              <w:t>MF exit changes &amp; Hughes data flow change in the below sections</w:t>
            </w:r>
          </w:p>
          <w:p w:rsidR="00336FC3" w:rsidRPr="00B41A64" w:rsidRDefault="00970FC2" w:rsidP="00970FC2">
            <w:pPr>
              <w:pStyle w:val="SubHead"/>
              <w:rPr>
                <w:rFonts w:cs="Arial"/>
                <w:b w:val="0"/>
              </w:rPr>
            </w:pPr>
            <w:r w:rsidRPr="000419BB">
              <w:rPr>
                <w:rFonts w:cs="Arial"/>
                <w:sz w:val="18"/>
                <w:szCs w:val="18"/>
              </w:rPr>
              <w:t>Lights On Activities</w:t>
            </w:r>
          </w:p>
        </w:tc>
        <w:tc>
          <w:tcPr>
            <w:tcW w:w="2385" w:type="dxa"/>
          </w:tcPr>
          <w:p w:rsidR="00336FC3" w:rsidRPr="00B41A64" w:rsidRDefault="00B41A64" w:rsidP="00DD6908">
            <w:pPr>
              <w:pStyle w:val="SubHead"/>
              <w:rPr>
                <w:rFonts w:cs="Arial"/>
                <w:b w:val="0"/>
              </w:rPr>
            </w:pPr>
            <w:r w:rsidRPr="00B41A64">
              <w:rPr>
                <w:rFonts w:cs="Arial"/>
                <w:b w:val="0"/>
              </w:rPr>
              <w:t>OM 2.0 contractual obligation</w:t>
            </w:r>
          </w:p>
        </w:tc>
        <w:tc>
          <w:tcPr>
            <w:tcW w:w="2146" w:type="dxa"/>
          </w:tcPr>
          <w:p w:rsidR="00336FC3" w:rsidRDefault="00970FC2" w:rsidP="00DD6908">
            <w:pPr>
              <w:pStyle w:val="SubHead"/>
              <w:rPr>
                <w:rFonts w:cs="Arial"/>
                <w:sz w:val="18"/>
                <w:szCs w:val="18"/>
              </w:rPr>
            </w:pPr>
            <w:r w:rsidRPr="00970FC2">
              <w:rPr>
                <w:rFonts w:cs="Arial"/>
                <w:b w:val="0"/>
              </w:rPr>
              <w:t>Section 9.4.2</w:t>
            </w:r>
            <w:r>
              <w:rPr>
                <w:rFonts w:cs="Arial"/>
                <w:sz w:val="18"/>
                <w:szCs w:val="18"/>
              </w:rPr>
              <w:t xml:space="preserve"> </w:t>
            </w:r>
          </w:p>
          <w:p w:rsidR="00970FC2" w:rsidRDefault="00970FC2" w:rsidP="00970FC2">
            <w:pPr>
              <w:spacing w:before="80" w:after="80"/>
              <w:rPr>
                <w:rFonts w:ascii="Arial" w:hAnsi="Arial" w:cs="Arial"/>
                <w:sz w:val="18"/>
                <w:szCs w:val="18"/>
              </w:rPr>
            </w:pPr>
            <w:r>
              <w:rPr>
                <w:rFonts w:ascii="Arial" w:hAnsi="Arial" w:cs="Arial"/>
                <w:sz w:val="18"/>
                <w:szCs w:val="18"/>
              </w:rPr>
              <w:t xml:space="preserve">Section </w:t>
            </w:r>
            <w:r w:rsidRPr="002D6731">
              <w:rPr>
                <w:rFonts w:ascii="Arial" w:hAnsi="Arial" w:cs="Arial"/>
                <w:sz w:val="18"/>
                <w:szCs w:val="18"/>
              </w:rPr>
              <w:t>5.1</w:t>
            </w:r>
            <w:r>
              <w:rPr>
                <w:rFonts w:ascii="Arial" w:hAnsi="Arial" w:cs="Arial"/>
                <w:sz w:val="18"/>
                <w:szCs w:val="18"/>
              </w:rPr>
              <w:t xml:space="preserve">, </w:t>
            </w:r>
            <w:r w:rsidRPr="002D6731">
              <w:rPr>
                <w:rFonts w:ascii="Arial" w:hAnsi="Arial" w:cs="Arial"/>
                <w:sz w:val="18"/>
                <w:szCs w:val="18"/>
              </w:rPr>
              <w:t xml:space="preserve"> 9.1</w:t>
            </w:r>
            <w:r>
              <w:rPr>
                <w:rFonts w:ascii="Arial" w:hAnsi="Arial" w:cs="Arial"/>
                <w:sz w:val="18"/>
                <w:szCs w:val="18"/>
              </w:rPr>
              <w:t xml:space="preserve">, </w:t>
            </w:r>
            <w:r w:rsidRPr="002D6731">
              <w:rPr>
                <w:rFonts w:ascii="Arial" w:hAnsi="Arial" w:cs="Arial"/>
                <w:sz w:val="18"/>
                <w:szCs w:val="18"/>
              </w:rPr>
              <w:t>9.2</w:t>
            </w:r>
          </w:p>
          <w:p w:rsidR="00225305" w:rsidRPr="00B41A64" w:rsidRDefault="00225305" w:rsidP="00970FC2">
            <w:pPr>
              <w:spacing w:before="80" w:after="80"/>
              <w:rPr>
                <w:rFonts w:cs="Arial"/>
                <w:b/>
              </w:rPr>
            </w:pPr>
            <w:r w:rsidRPr="000419BB">
              <w:rPr>
                <w:rFonts w:ascii="Arial" w:hAnsi="Arial" w:cs="Arial"/>
                <w:sz w:val="18"/>
                <w:szCs w:val="18"/>
              </w:rPr>
              <w:t>Appendix A</w:t>
            </w:r>
          </w:p>
        </w:tc>
        <w:tc>
          <w:tcPr>
            <w:tcW w:w="1150" w:type="dxa"/>
          </w:tcPr>
          <w:p w:rsidR="00336FC3" w:rsidRPr="00B41A64" w:rsidRDefault="00336FC3" w:rsidP="00DD6908">
            <w:pPr>
              <w:pStyle w:val="SubHead"/>
              <w:rPr>
                <w:rFonts w:cs="Arial"/>
                <w:b w:val="0"/>
              </w:rPr>
            </w:pPr>
          </w:p>
        </w:tc>
      </w:tr>
      <w:tr w:rsidR="000B48D3" w:rsidRPr="00006043" w:rsidTr="00082BF8">
        <w:tc>
          <w:tcPr>
            <w:tcW w:w="950" w:type="dxa"/>
          </w:tcPr>
          <w:p w:rsidR="000B48D3" w:rsidRPr="00082BF8" w:rsidRDefault="00082BF8" w:rsidP="00DD6908">
            <w:pPr>
              <w:pStyle w:val="SubHead"/>
              <w:rPr>
                <w:rFonts w:cs="Arial"/>
                <w:b w:val="0"/>
                <w:sz w:val="18"/>
                <w:szCs w:val="18"/>
              </w:rPr>
            </w:pPr>
            <w:r w:rsidRPr="00082BF8">
              <w:rPr>
                <w:rFonts w:cs="Arial"/>
                <w:b w:val="0"/>
                <w:sz w:val="18"/>
                <w:szCs w:val="18"/>
              </w:rPr>
              <w:t>1.5</w:t>
            </w:r>
          </w:p>
        </w:tc>
        <w:tc>
          <w:tcPr>
            <w:tcW w:w="1351" w:type="dxa"/>
          </w:tcPr>
          <w:p w:rsidR="000B48D3" w:rsidRPr="00082BF8" w:rsidRDefault="00082BF8" w:rsidP="00DD6908">
            <w:pPr>
              <w:pStyle w:val="SubHead"/>
              <w:rPr>
                <w:rFonts w:cs="Arial"/>
                <w:b w:val="0"/>
                <w:sz w:val="18"/>
                <w:szCs w:val="18"/>
              </w:rPr>
            </w:pPr>
            <w:r w:rsidRPr="00082BF8">
              <w:rPr>
                <w:rFonts w:cs="Arial"/>
                <w:b w:val="0"/>
                <w:sz w:val="18"/>
                <w:szCs w:val="18"/>
              </w:rPr>
              <w:t>11/13/2015</w:t>
            </w:r>
          </w:p>
        </w:tc>
        <w:tc>
          <w:tcPr>
            <w:tcW w:w="2053" w:type="dxa"/>
          </w:tcPr>
          <w:p w:rsidR="000B48D3" w:rsidRPr="00006043" w:rsidRDefault="00082BF8" w:rsidP="00082BF8">
            <w:pPr>
              <w:pStyle w:val="SubHead"/>
              <w:rPr>
                <w:rFonts w:cs="Arial"/>
              </w:rPr>
            </w:pPr>
            <w:r>
              <w:rPr>
                <w:rFonts w:cs="Arial"/>
                <w:b w:val="0"/>
                <w:sz w:val="18"/>
                <w:szCs w:val="18"/>
              </w:rPr>
              <w:t xml:space="preserve">Updated </w:t>
            </w:r>
            <w:r w:rsidRPr="00082BF8">
              <w:rPr>
                <w:rFonts w:cs="Arial"/>
                <w:b w:val="0"/>
                <w:sz w:val="18"/>
                <w:szCs w:val="18"/>
              </w:rPr>
              <w:t>contact Information</w:t>
            </w:r>
          </w:p>
        </w:tc>
        <w:tc>
          <w:tcPr>
            <w:tcW w:w="2385" w:type="dxa"/>
          </w:tcPr>
          <w:p w:rsidR="000B48D3" w:rsidRPr="00006043" w:rsidRDefault="00082BF8" w:rsidP="00DD6908">
            <w:pPr>
              <w:pStyle w:val="SubHead"/>
              <w:rPr>
                <w:rFonts w:cs="Arial"/>
              </w:rPr>
            </w:pPr>
            <w:r w:rsidRPr="00082BF8">
              <w:rPr>
                <w:rFonts w:cs="Arial"/>
                <w:b w:val="0"/>
                <w:sz w:val="18"/>
                <w:szCs w:val="18"/>
              </w:rPr>
              <w:t>Updated Primary contact</w:t>
            </w:r>
          </w:p>
        </w:tc>
        <w:tc>
          <w:tcPr>
            <w:tcW w:w="2146" w:type="dxa"/>
          </w:tcPr>
          <w:p w:rsidR="000B48D3" w:rsidRPr="00006043" w:rsidRDefault="00082BF8" w:rsidP="00DD6908">
            <w:pPr>
              <w:pStyle w:val="SubHead"/>
              <w:rPr>
                <w:rFonts w:cs="Arial"/>
              </w:rPr>
            </w:pPr>
            <w:r w:rsidRPr="00082BF8">
              <w:rPr>
                <w:rFonts w:cs="Arial"/>
                <w:b w:val="0"/>
                <w:sz w:val="18"/>
                <w:szCs w:val="18"/>
              </w:rPr>
              <w:t>Appendix B</w:t>
            </w:r>
          </w:p>
        </w:tc>
        <w:tc>
          <w:tcPr>
            <w:tcW w:w="1150" w:type="dxa"/>
          </w:tcPr>
          <w:p w:rsidR="000B48D3" w:rsidRPr="00006043" w:rsidRDefault="000B48D3" w:rsidP="00DD6908">
            <w:pPr>
              <w:pStyle w:val="SubHead"/>
              <w:rPr>
                <w:rFonts w:cs="Arial"/>
              </w:rPr>
            </w:pPr>
          </w:p>
        </w:tc>
      </w:tr>
      <w:tr w:rsidR="00022A7B" w:rsidRPr="00006043" w:rsidTr="00082BF8">
        <w:trPr>
          <w:trHeight w:val="350"/>
        </w:trPr>
        <w:tc>
          <w:tcPr>
            <w:tcW w:w="950" w:type="dxa"/>
          </w:tcPr>
          <w:p w:rsidR="00022A7B" w:rsidRPr="00006043" w:rsidRDefault="00022A7B" w:rsidP="00DD6908">
            <w:pPr>
              <w:pStyle w:val="SubHead"/>
              <w:rPr>
                <w:rFonts w:cs="Arial"/>
              </w:rPr>
            </w:pPr>
          </w:p>
        </w:tc>
        <w:tc>
          <w:tcPr>
            <w:tcW w:w="1351" w:type="dxa"/>
          </w:tcPr>
          <w:p w:rsidR="00022A7B" w:rsidRPr="00006043" w:rsidRDefault="00022A7B" w:rsidP="00DD6908">
            <w:pPr>
              <w:pStyle w:val="SubHead"/>
              <w:rPr>
                <w:rFonts w:cs="Arial"/>
              </w:rPr>
            </w:pPr>
          </w:p>
        </w:tc>
        <w:tc>
          <w:tcPr>
            <w:tcW w:w="2053" w:type="dxa"/>
          </w:tcPr>
          <w:p w:rsidR="00022A7B" w:rsidRPr="00006043" w:rsidRDefault="00043488" w:rsidP="00DD6908">
            <w:pPr>
              <w:pStyle w:val="SubHead"/>
              <w:rPr>
                <w:rFonts w:cs="Arial"/>
              </w:rPr>
            </w:pPr>
            <w:r w:rsidRPr="00043488">
              <w:rPr>
                <w:rFonts w:cs="Arial"/>
                <w:b w:val="0"/>
                <w:sz w:val="18"/>
                <w:szCs w:val="18"/>
              </w:rPr>
              <w:t>commander project</w:t>
            </w:r>
            <w:r>
              <w:rPr>
                <w:rFonts w:ascii="Verdana" w:hAnsi="Verdana" w:cs="Arial"/>
                <w:sz w:val="18"/>
              </w:rPr>
              <w:t xml:space="preserve"> </w:t>
            </w:r>
          </w:p>
        </w:tc>
        <w:tc>
          <w:tcPr>
            <w:tcW w:w="2385" w:type="dxa"/>
          </w:tcPr>
          <w:p w:rsidR="00022A7B" w:rsidRPr="00006043" w:rsidRDefault="00043488" w:rsidP="00DD6908">
            <w:pPr>
              <w:pStyle w:val="SubHead"/>
              <w:rPr>
                <w:rFonts w:cs="Arial"/>
              </w:rPr>
            </w:pPr>
            <w:r w:rsidRPr="00043488">
              <w:rPr>
                <w:rFonts w:cs="Arial"/>
                <w:b w:val="0"/>
                <w:sz w:val="18"/>
                <w:szCs w:val="18"/>
              </w:rPr>
              <w:t>commander project 6.3</w:t>
            </w:r>
          </w:p>
        </w:tc>
        <w:tc>
          <w:tcPr>
            <w:tcW w:w="2146" w:type="dxa"/>
          </w:tcPr>
          <w:p w:rsidR="00022A7B" w:rsidRPr="00006043" w:rsidRDefault="00043488" w:rsidP="00DD6908">
            <w:pPr>
              <w:pStyle w:val="SubHead"/>
              <w:rPr>
                <w:rFonts w:cs="Arial"/>
              </w:rPr>
            </w:pPr>
            <w:r w:rsidRPr="00043488">
              <w:rPr>
                <w:rFonts w:cs="Arial"/>
                <w:b w:val="0"/>
                <w:sz w:val="18"/>
                <w:szCs w:val="18"/>
              </w:rPr>
              <w:t>2.8Release History</w:t>
            </w:r>
          </w:p>
        </w:tc>
        <w:tc>
          <w:tcPr>
            <w:tcW w:w="1150" w:type="dxa"/>
          </w:tcPr>
          <w:p w:rsidR="00022A7B" w:rsidRPr="00006043" w:rsidRDefault="00022A7B" w:rsidP="00DD6908">
            <w:pPr>
              <w:pStyle w:val="SubHead"/>
              <w:rPr>
                <w:rFonts w:cs="Arial"/>
              </w:rPr>
            </w:pPr>
          </w:p>
        </w:tc>
      </w:tr>
      <w:tr w:rsidR="00022A7B" w:rsidRPr="00006043" w:rsidTr="00082BF8">
        <w:trPr>
          <w:trHeight w:val="350"/>
        </w:trPr>
        <w:tc>
          <w:tcPr>
            <w:tcW w:w="950" w:type="dxa"/>
          </w:tcPr>
          <w:p w:rsidR="00022A7B" w:rsidRPr="00F60221" w:rsidRDefault="00F60221" w:rsidP="00DD6908">
            <w:pPr>
              <w:pStyle w:val="SubHead"/>
              <w:rPr>
                <w:rFonts w:cs="Arial"/>
                <w:b w:val="0"/>
              </w:rPr>
            </w:pPr>
            <w:r w:rsidRPr="00F60221">
              <w:rPr>
                <w:rFonts w:cs="Arial"/>
                <w:b w:val="0"/>
              </w:rPr>
              <w:t>1.6</w:t>
            </w:r>
          </w:p>
        </w:tc>
        <w:tc>
          <w:tcPr>
            <w:tcW w:w="1351" w:type="dxa"/>
          </w:tcPr>
          <w:p w:rsidR="00022A7B" w:rsidRPr="00C81CC6" w:rsidRDefault="004E6EA6" w:rsidP="00340BED">
            <w:pPr>
              <w:pStyle w:val="SubHead"/>
              <w:rPr>
                <w:rFonts w:cs="Arial"/>
                <w:b w:val="0"/>
                <w:sz w:val="18"/>
                <w:szCs w:val="18"/>
              </w:rPr>
            </w:pPr>
            <w:r w:rsidRPr="00C81CC6">
              <w:rPr>
                <w:rFonts w:cs="Arial"/>
                <w:b w:val="0"/>
                <w:sz w:val="18"/>
                <w:szCs w:val="18"/>
              </w:rPr>
              <w:t>01/31/2017</w:t>
            </w:r>
          </w:p>
        </w:tc>
        <w:tc>
          <w:tcPr>
            <w:tcW w:w="2053" w:type="dxa"/>
          </w:tcPr>
          <w:p w:rsidR="00022A7B" w:rsidRPr="00C81CC6" w:rsidRDefault="004E6EA6" w:rsidP="004E6EA6">
            <w:pPr>
              <w:pStyle w:val="SubHead"/>
              <w:rPr>
                <w:rFonts w:cs="Arial"/>
                <w:b w:val="0"/>
                <w:sz w:val="18"/>
                <w:szCs w:val="18"/>
              </w:rPr>
            </w:pPr>
            <w:r w:rsidRPr="00C81CC6">
              <w:rPr>
                <w:rFonts w:cs="Arial"/>
                <w:b w:val="0"/>
                <w:sz w:val="18"/>
                <w:szCs w:val="18"/>
              </w:rPr>
              <w:t>Update Application Manager’s Name</w:t>
            </w:r>
          </w:p>
        </w:tc>
        <w:tc>
          <w:tcPr>
            <w:tcW w:w="2385" w:type="dxa"/>
          </w:tcPr>
          <w:p w:rsidR="00022A7B" w:rsidRPr="00C81CC6" w:rsidRDefault="004E6EA6" w:rsidP="00DD6908">
            <w:pPr>
              <w:pStyle w:val="SubHead"/>
              <w:rPr>
                <w:rFonts w:cs="Arial"/>
                <w:b w:val="0"/>
                <w:sz w:val="18"/>
                <w:szCs w:val="18"/>
              </w:rPr>
            </w:pPr>
            <w:r w:rsidRPr="00C81CC6">
              <w:rPr>
                <w:rFonts w:cs="Arial"/>
                <w:b w:val="0"/>
                <w:sz w:val="18"/>
                <w:szCs w:val="18"/>
              </w:rPr>
              <w:t xml:space="preserve">Change of Application Manager </w:t>
            </w:r>
          </w:p>
        </w:tc>
        <w:tc>
          <w:tcPr>
            <w:tcW w:w="2146" w:type="dxa"/>
          </w:tcPr>
          <w:p w:rsidR="00022A7B" w:rsidRPr="00C81CC6" w:rsidRDefault="0012089E" w:rsidP="00DD6908">
            <w:pPr>
              <w:pStyle w:val="SubHead"/>
              <w:rPr>
                <w:rFonts w:cs="Arial"/>
                <w:b w:val="0"/>
                <w:sz w:val="18"/>
                <w:szCs w:val="18"/>
              </w:rPr>
            </w:pPr>
            <w:r>
              <w:rPr>
                <w:rFonts w:cs="Arial"/>
                <w:b w:val="0"/>
                <w:sz w:val="18"/>
                <w:szCs w:val="18"/>
              </w:rPr>
              <w:t>4.0 Access Information</w:t>
            </w:r>
          </w:p>
        </w:tc>
        <w:tc>
          <w:tcPr>
            <w:tcW w:w="1150" w:type="dxa"/>
          </w:tcPr>
          <w:p w:rsidR="00022A7B" w:rsidRPr="00006043" w:rsidRDefault="00022A7B" w:rsidP="00DD6908">
            <w:pPr>
              <w:pStyle w:val="SubHead"/>
              <w:rPr>
                <w:rFonts w:cs="Arial"/>
              </w:rPr>
            </w:pPr>
          </w:p>
        </w:tc>
      </w:tr>
      <w:tr w:rsidR="00022A7B" w:rsidRPr="00006043" w:rsidTr="00082BF8">
        <w:trPr>
          <w:trHeight w:val="350"/>
        </w:trPr>
        <w:tc>
          <w:tcPr>
            <w:tcW w:w="950" w:type="dxa"/>
          </w:tcPr>
          <w:p w:rsidR="00022A7B" w:rsidRPr="0033658E" w:rsidRDefault="0033658E" w:rsidP="00DD6908">
            <w:pPr>
              <w:pStyle w:val="SubHead"/>
              <w:rPr>
                <w:rFonts w:cs="Arial"/>
                <w:b w:val="0"/>
              </w:rPr>
            </w:pPr>
            <w:r w:rsidRPr="0033658E">
              <w:rPr>
                <w:rFonts w:cs="Arial"/>
                <w:b w:val="0"/>
              </w:rPr>
              <w:t>1.7</w:t>
            </w:r>
          </w:p>
        </w:tc>
        <w:tc>
          <w:tcPr>
            <w:tcW w:w="1351" w:type="dxa"/>
          </w:tcPr>
          <w:p w:rsidR="00022A7B" w:rsidRPr="0033658E" w:rsidRDefault="0033658E" w:rsidP="00340BED">
            <w:pPr>
              <w:pStyle w:val="SubHead"/>
              <w:rPr>
                <w:rFonts w:cs="Arial"/>
                <w:b w:val="0"/>
              </w:rPr>
            </w:pPr>
            <w:r w:rsidRPr="0033658E">
              <w:rPr>
                <w:rFonts w:cs="Arial"/>
                <w:b w:val="0"/>
              </w:rPr>
              <w:t>05/03/2017</w:t>
            </w:r>
          </w:p>
        </w:tc>
        <w:tc>
          <w:tcPr>
            <w:tcW w:w="2053" w:type="dxa"/>
          </w:tcPr>
          <w:p w:rsidR="00022A7B" w:rsidRPr="0033658E" w:rsidRDefault="0033658E" w:rsidP="00DD6908">
            <w:pPr>
              <w:pStyle w:val="SubHead"/>
              <w:rPr>
                <w:rFonts w:cs="Arial"/>
                <w:b w:val="0"/>
              </w:rPr>
            </w:pPr>
            <w:r w:rsidRPr="0033658E">
              <w:rPr>
                <w:rFonts w:cs="Arial"/>
                <w:b w:val="0"/>
              </w:rPr>
              <w:t>Update server names due to EOSL migration</w:t>
            </w:r>
          </w:p>
        </w:tc>
        <w:tc>
          <w:tcPr>
            <w:tcW w:w="2385" w:type="dxa"/>
          </w:tcPr>
          <w:p w:rsidR="00022A7B" w:rsidRPr="0033658E" w:rsidRDefault="0033658E" w:rsidP="00DD6908">
            <w:pPr>
              <w:pStyle w:val="SubHead"/>
              <w:rPr>
                <w:rFonts w:cs="Arial"/>
                <w:b w:val="0"/>
              </w:rPr>
            </w:pPr>
            <w:r w:rsidRPr="0033658E">
              <w:rPr>
                <w:rFonts w:cs="Arial"/>
                <w:b w:val="0"/>
              </w:rPr>
              <w:t>Update server names due to EOSL migration</w:t>
            </w:r>
          </w:p>
        </w:tc>
        <w:tc>
          <w:tcPr>
            <w:tcW w:w="2146" w:type="dxa"/>
          </w:tcPr>
          <w:p w:rsidR="0033658E" w:rsidRPr="0033658E" w:rsidRDefault="0033658E" w:rsidP="0033658E">
            <w:pPr>
              <w:pStyle w:val="SubHead"/>
              <w:rPr>
                <w:rFonts w:cs="Arial"/>
                <w:b w:val="0"/>
                <w:sz w:val="18"/>
                <w:szCs w:val="18"/>
              </w:rPr>
            </w:pPr>
            <w:r w:rsidRPr="0033658E">
              <w:rPr>
                <w:rFonts w:cs="Arial"/>
                <w:b w:val="0"/>
                <w:sz w:val="18"/>
                <w:szCs w:val="18"/>
              </w:rPr>
              <w:t>6.0</w:t>
            </w:r>
            <w:r>
              <w:rPr>
                <w:rFonts w:cs="Arial"/>
                <w:b w:val="0"/>
                <w:sz w:val="18"/>
                <w:szCs w:val="18"/>
              </w:rPr>
              <w:t>.</w:t>
            </w:r>
            <w:r w:rsidRPr="0033658E">
              <w:rPr>
                <w:rFonts w:cs="Arial"/>
                <w:b w:val="0"/>
                <w:sz w:val="18"/>
                <w:szCs w:val="18"/>
              </w:rPr>
              <w:t xml:space="preserve">Application Environment </w:t>
            </w:r>
          </w:p>
          <w:p w:rsidR="00022A7B" w:rsidRPr="0033658E" w:rsidRDefault="00022A7B" w:rsidP="0033658E">
            <w:pPr>
              <w:pStyle w:val="SubHead"/>
              <w:rPr>
                <w:rFonts w:cs="Arial"/>
                <w:b w:val="0"/>
                <w:sz w:val="18"/>
                <w:szCs w:val="18"/>
              </w:rPr>
            </w:pPr>
          </w:p>
        </w:tc>
        <w:tc>
          <w:tcPr>
            <w:tcW w:w="1150" w:type="dxa"/>
          </w:tcPr>
          <w:p w:rsidR="00022A7B" w:rsidRPr="00006043" w:rsidRDefault="00022A7B" w:rsidP="00DD6908">
            <w:pPr>
              <w:pStyle w:val="SubHead"/>
              <w:rPr>
                <w:rFonts w:cs="Arial"/>
              </w:rPr>
            </w:pPr>
          </w:p>
        </w:tc>
      </w:tr>
      <w:tr w:rsidR="00456616" w:rsidRPr="00006043" w:rsidTr="00082BF8">
        <w:trPr>
          <w:trHeight w:val="350"/>
        </w:trPr>
        <w:tc>
          <w:tcPr>
            <w:tcW w:w="950" w:type="dxa"/>
          </w:tcPr>
          <w:p w:rsidR="00456616" w:rsidRPr="00456616" w:rsidRDefault="00456616" w:rsidP="00456616">
            <w:pPr>
              <w:pStyle w:val="SubHead"/>
              <w:rPr>
                <w:rFonts w:cs="Arial"/>
                <w:b w:val="0"/>
              </w:rPr>
            </w:pPr>
            <w:r w:rsidRPr="00456616">
              <w:rPr>
                <w:rFonts w:cs="Arial"/>
                <w:b w:val="0"/>
              </w:rPr>
              <w:t>1.8</w:t>
            </w:r>
          </w:p>
        </w:tc>
        <w:tc>
          <w:tcPr>
            <w:tcW w:w="1351" w:type="dxa"/>
          </w:tcPr>
          <w:p w:rsidR="00456616" w:rsidRPr="00456616" w:rsidRDefault="00456616" w:rsidP="00456616">
            <w:pPr>
              <w:pStyle w:val="SubHead"/>
              <w:rPr>
                <w:rFonts w:cs="Arial"/>
                <w:b w:val="0"/>
              </w:rPr>
            </w:pPr>
            <w:r w:rsidRPr="00456616">
              <w:rPr>
                <w:rFonts w:cs="Arial"/>
                <w:b w:val="0"/>
              </w:rPr>
              <w:t>20\09\2018</w:t>
            </w:r>
          </w:p>
        </w:tc>
        <w:tc>
          <w:tcPr>
            <w:tcW w:w="2053" w:type="dxa"/>
          </w:tcPr>
          <w:p w:rsidR="00456616" w:rsidRPr="00456616" w:rsidRDefault="00456616" w:rsidP="00456616">
            <w:pPr>
              <w:pStyle w:val="SubHead"/>
              <w:rPr>
                <w:rFonts w:cs="Arial"/>
                <w:b w:val="0"/>
              </w:rPr>
            </w:pPr>
            <w:r w:rsidRPr="00456616">
              <w:rPr>
                <w:rFonts w:cs="Arial"/>
                <w:b w:val="0"/>
              </w:rPr>
              <w:t>U</w:t>
            </w:r>
            <w:r>
              <w:rPr>
                <w:rFonts w:cs="Arial"/>
                <w:b w:val="0"/>
              </w:rPr>
              <w:t>pdated the new releases happened ,architecture</w:t>
            </w:r>
            <w:r w:rsidRPr="00456616">
              <w:rPr>
                <w:rFonts w:cs="Arial"/>
                <w:b w:val="0"/>
              </w:rPr>
              <w:t xml:space="preserve"> and interface change</w:t>
            </w:r>
            <w:r>
              <w:rPr>
                <w:rFonts w:cs="Arial"/>
                <w:b w:val="0"/>
              </w:rPr>
              <w:t xml:space="preserve">,software and tools used in application </w:t>
            </w:r>
            <w:r w:rsidRPr="00456616">
              <w:rPr>
                <w:rFonts w:cs="Arial"/>
                <w:b w:val="0"/>
              </w:rPr>
              <w:t xml:space="preserve"> </w:t>
            </w:r>
          </w:p>
        </w:tc>
        <w:tc>
          <w:tcPr>
            <w:tcW w:w="2385" w:type="dxa"/>
          </w:tcPr>
          <w:p w:rsidR="00456616" w:rsidRPr="00456616" w:rsidRDefault="00456616" w:rsidP="00456616">
            <w:pPr>
              <w:pStyle w:val="SubHead"/>
              <w:rPr>
                <w:rFonts w:cs="Arial"/>
                <w:b w:val="0"/>
              </w:rPr>
            </w:pPr>
            <w:r w:rsidRPr="00456616">
              <w:rPr>
                <w:rFonts w:cs="Arial"/>
                <w:b w:val="0"/>
              </w:rPr>
              <w:t>U</w:t>
            </w:r>
            <w:r>
              <w:rPr>
                <w:rFonts w:cs="Arial"/>
                <w:b w:val="0"/>
              </w:rPr>
              <w:t>pdated the new releases happened ,architecture</w:t>
            </w:r>
            <w:r w:rsidRPr="00456616">
              <w:rPr>
                <w:rFonts w:cs="Arial"/>
                <w:b w:val="0"/>
              </w:rPr>
              <w:t xml:space="preserve"> and interface change</w:t>
            </w:r>
            <w:r>
              <w:rPr>
                <w:rFonts w:cs="Arial"/>
                <w:b w:val="0"/>
              </w:rPr>
              <w:t xml:space="preserve">,software and tools used in application </w:t>
            </w:r>
            <w:r w:rsidRPr="00456616">
              <w:rPr>
                <w:rFonts w:cs="Arial"/>
                <w:b w:val="0"/>
              </w:rPr>
              <w:t xml:space="preserve"> </w:t>
            </w:r>
          </w:p>
        </w:tc>
        <w:tc>
          <w:tcPr>
            <w:tcW w:w="2146" w:type="dxa"/>
          </w:tcPr>
          <w:p w:rsidR="00456616" w:rsidRPr="00E43B7E" w:rsidRDefault="00456616" w:rsidP="00456616">
            <w:pPr>
              <w:pStyle w:val="SubHead"/>
              <w:rPr>
                <w:rFonts w:cs="Arial"/>
                <w:b w:val="0"/>
                <w:sz w:val="18"/>
                <w:szCs w:val="18"/>
              </w:rPr>
            </w:pPr>
            <w:r w:rsidRPr="00E43B7E">
              <w:rPr>
                <w:rFonts w:cs="Arial"/>
                <w:b w:val="0"/>
                <w:sz w:val="18"/>
                <w:szCs w:val="18"/>
              </w:rPr>
              <w:t>5.1.Interface details</w:t>
            </w:r>
          </w:p>
          <w:p w:rsidR="00456616" w:rsidRPr="00006043" w:rsidRDefault="00456616" w:rsidP="00456616">
            <w:pPr>
              <w:pStyle w:val="SubHead"/>
              <w:rPr>
                <w:rFonts w:cs="Arial"/>
              </w:rPr>
            </w:pPr>
            <w:r w:rsidRPr="00E43B7E">
              <w:rPr>
                <w:rFonts w:cs="Arial"/>
                <w:b w:val="0"/>
                <w:sz w:val="18"/>
                <w:szCs w:val="18"/>
              </w:rPr>
              <w:t>9.2. Architecture</w:t>
            </w:r>
          </w:p>
        </w:tc>
        <w:tc>
          <w:tcPr>
            <w:tcW w:w="1150" w:type="dxa"/>
          </w:tcPr>
          <w:p w:rsidR="00456616" w:rsidRPr="00006043" w:rsidRDefault="00456616" w:rsidP="00456616">
            <w:pPr>
              <w:pStyle w:val="SubHead"/>
              <w:rPr>
                <w:rFonts w:cs="Arial"/>
              </w:rPr>
            </w:pPr>
          </w:p>
        </w:tc>
      </w:tr>
      <w:tr w:rsidR="00075971" w:rsidRPr="00006043" w:rsidTr="00082BF8">
        <w:trPr>
          <w:trHeight w:val="350"/>
        </w:trPr>
        <w:tc>
          <w:tcPr>
            <w:tcW w:w="950" w:type="dxa"/>
          </w:tcPr>
          <w:p w:rsidR="00075971" w:rsidRPr="00456616" w:rsidRDefault="00075971" w:rsidP="00456616">
            <w:pPr>
              <w:pStyle w:val="SubHead"/>
              <w:rPr>
                <w:rFonts w:cs="Arial"/>
                <w:b w:val="0"/>
              </w:rPr>
            </w:pPr>
            <w:r>
              <w:rPr>
                <w:rFonts w:cs="Arial"/>
                <w:b w:val="0"/>
              </w:rPr>
              <w:t>1.9</w:t>
            </w:r>
          </w:p>
        </w:tc>
        <w:tc>
          <w:tcPr>
            <w:tcW w:w="1351" w:type="dxa"/>
          </w:tcPr>
          <w:p w:rsidR="00075971" w:rsidRPr="00456616" w:rsidRDefault="00075971" w:rsidP="00456616">
            <w:pPr>
              <w:pStyle w:val="SubHead"/>
              <w:rPr>
                <w:rFonts w:cs="Arial"/>
                <w:b w:val="0"/>
              </w:rPr>
            </w:pPr>
            <w:r>
              <w:rPr>
                <w:rFonts w:cs="Arial"/>
                <w:b w:val="0"/>
              </w:rPr>
              <w:t>10/12/2018</w:t>
            </w:r>
          </w:p>
        </w:tc>
        <w:tc>
          <w:tcPr>
            <w:tcW w:w="2053" w:type="dxa"/>
          </w:tcPr>
          <w:p w:rsidR="00075971" w:rsidRPr="00456616" w:rsidRDefault="00075971" w:rsidP="00456616">
            <w:pPr>
              <w:pStyle w:val="SubHead"/>
              <w:rPr>
                <w:rFonts w:cs="Arial"/>
                <w:b w:val="0"/>
              </w:rPr>
            </w:pPr>
            <w:r>
              <w:rPr>
                <w:rFonts w:cs="Arial"/>
                <w:b w:val="0"/>
              </w:rPr>
              <w:t>Updated the PCI Hosting related Details-the new server names and IP’s</w:t>
            </w:r>
          </w:p>
        </w:tc>
        <w:tc>
          <w:tcPr>
            <w:tcW w:w="2385" w:type="dxa"/>
          </w:tcPr>
          <w:p w:rsidR="00075971" w:rsidRPr="00456616" w:rsidRDefault="007E44C7" w:rsidP="00456616">
            <w:pPr>
              <w:pStyle w:val="SubHead"/>
              <w:rPr>
                <w:rFonts w:cs="Arial"/>
                <w:b w:val="0"/>
              </w:rPr>
            </w:pPr>
            <w:r>
              <w:rPr>
                <w:rFonts w:cs="Arial"/>
                <w:b w:val="0"/>
              </w:rPr>
              <w:t>Updated the PCI Hosting related Details-the new server names and IP’s</w:t>
            </w:r>
          </w:p>
        </w:tc>
        <w:tc>
          <w:tcPr>
            <w:tcW w:w="2146" w:type="dxa"/>
          </w:tcPr>
          <w:p w:rsidR="00BD50C9" w:rsidRPr="00BD50C9" w:rsidRDefault="00BD50C9" w:rsidP="00BD50C9">
            <w:pPr>
              <w:pStyle w:val="SubHead"/>
              <w:rPr>
                <w:rFonts w:cs="Arial"/>
                <w:b w:val="0"/>
                <w:sz w:val="18"/>
                <w:szCs w:val="18"/>
              </w:rPr>
            </w:pPr>
            <w:r w:rsidRPr="00BD50C9">
              <w:rPr>
                <w:rFonts w:cs="Arial"/>
                <w:b w:val="0"/>
                <w:sz w:val="18"/>
                <w:szCs w:val="18"/>
              </w:rPr>
              <w:t>6.Application env</w:t>
            </w:r>
          </w:p>
          <w:p w:rsidR="00BD50C9" w:rsidRPr="00BD50C9" w:rsidRDefault="00BD50C9" w:rsidP="00BD50C9">
            <w:pPr>
              <w:pStyle w:val="SubHead"/>
              <w:rPr>
                <w:rFonts w:cs="Arial"/>
                <w:b w:val="0"/>
                <w:sz w:val="18"/>
                <w:szCs w:val="18"/>
              </w:rPr>
            </w:pPr>
            <w:r w:rsidRPr="00BD50C9">
              <w:rPr>
                <w:rFonts w:cs="Arial"/>
                <w:b w:val="0"/>
                <w:sz w:val="18"/>
                <w:szCs w:val="18"/>
              </w:rPr>
              <w:t>9.2</w:t>
            </w:r>
            <w:r w:rsidRPr="00BD50C9">
              <w:rPr>
                <w:rFonts w:cs="Arial"/>
                <w:b w:val="0"/>
                <w:sz w:val="18"/>
                <w:szCs w:val="18"/>
              </w:rPr>
              <w:tab/>
              <w:t>System / Sub-system Architecture</w:t>
            </w:r>
          </w:p>
          <w:p w:rsidR="00075971" w:rsidRPr="00E43B7E" w:rsidRDefault="00BD50C9" w:rsidP="00BD50C9">
            <w:pPr>
              <w:pStyle w:val="SubHead"/>
              <w:rPr>
                <w:rFonts w:cs="Arial"/>
                <w:b w:val="0"/>
                <w:sz w:val="18"/>
                <w:szCs w:val="18"/>
              </w:rPr>
            </w:pPr>
            <w:r w:rsidRPr="00BD50C9">
              <w:rPr>
                <w:rFonts w:cs="Arial"/>
                <w:b w:val="0"/>
                <w:sz w:val="18"/>
                <w:szCs w:val="18"/>
              </w:rPr>
              <w:t>Appendix A – Lights On Activities</w:t>
            </w:r>
            <w:bookmarkStart w:id="0" w:name="_GoBack"/>
            <w:bookmarkEnd w:id="0"/>
          </w:p>
        </w:tc>
        <w:tc>
          <w:tcPr>
            <w:tcW w:w="1150" w:type="dxa"/>
          </w:tcPr>
          <w:p w:rsidR="00075971" w:rsidRPr="00006043" w:rsidRDefault="00075971" w:rsidP="00456616">
            <w:pPr>
              <w:pStyle w:val="SubHead"/>
              <w:rPr>
                <w:rFonts w:cs="Arial"/>
              </w:rPr>
            </w:pPr>
          </w:p>
        </w:tc>
      </w:tr>
    </w:tbl>
    <w:p w:rsidR="00305AA9" w:rsidRPr="00006043" w:rsidRDefault="00305AA9" w:rsidP="00DD6908">
      <w:pPr>
        <w:pStyle w:val="SubHead"/>
        <w:rPr>
          <w:rFonts w:cs="Arial"/>
        </w:rPr>
      </w:pPr>
    </w:p>
    <w:p w:rsidR="00DD6908" w:rsidRPr="00006043" w:rsidRDefault="00DD6908" w:rsidP="00DD6908">
      <w:pPr>
        <w:pStyle w:val="SubHead"/>
        <w:rPr>
          <w:rFonts w:cs="Arial"/>
        </w:rPr>
      </w:pPr>
      <w:r w:rsidRPr="00006043">
        <w:rPr>
          <w:rFonts w:cs="Arial"/>
        </w:rPr>
        <w:t>Affected 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tblGrid>
      <w:tr w:rsidR="00DD6908" w:rsidRPr="00006043">
        <w:trPr>
          <w:jc w:val="center"/>
        </w:trPr>
        <w:tc>
          <w:tcPr>
            <w:tcW w:w="4428" w:type="dxa"/>
            <w:vAlign w:val="center"/>
          </w:tcPr>
          <w:p w:rsidR="00DD6908" w:rsidRPr="00006043" w:rsidRDefault="00DD6908" w:rsidP="00F56631">
            <w:pPr>
              <w:pStyle w:val="tabletext0"/>
              <w:rPr>
                <w:rFonts w:cs="Arial"/>
              </w:rPr>
            </w:pPr>
          </w:p>
        </w:tc>
      </w:tr>
      <w:tr w:rsidR="00DD6908" w:rsidRPr="00006043">
        <w:trPr>
          <w:jc w:val="center"/>
        </w:trPr>
        <w:tc>
          <w:tcPr>
            <w:tcW w:w="4428" w:type="dxa"/>
            <w:vAlign w:val="center"/>
          </w:tcPr>
          <w:p w:rsidR="00DD6908" w:rsidRPr="00006043" w:rsidRDefault="00DD6908" w:rsidP="00F56631">
            <w:pPr>
              <w:pStyle w:val="tabletext0"/>
              <w:rPr>
                <w:rFonts w:cs="Arial"/>
              </w:rPr>
            </w:pPr>
          </w:p>
        </w:tc>
      </w:tr>
      <w:tr w:rsidR="00DD6908" w:rsidRPr="00006043">
        <w:trPr>
          <w:jc w:val="center"/>
        </w:trPr>
        <w:tc>
          <w:tcPr>
            <w:tcW w:w="4428" w:type="dxa"/>
            <w:vAlign w:val="center"/>
          </w:tcPr>
          <w:p w:rsidR="00DD6908" w:rsidRPr="00006043" w:rsidRDefault="00DD6908" w:rsidP="00F56631">
            <w:pPr>
              <w:pStyle w:val="tabletext0"/>
              <w:rPr>
                <w:rFonts w:cs="Arial"/>
              </w:rPr>
            </w:pPr>
          </w:p>
        </w:tc>
      </w:tr>
    </w:tbl>
    <w:p w:rsidR="003866F9" w:rsidRPr="00006043" w:rsidRDefault="00DD6908">
      <w:pPr>
        <w:pStyle w:val="TOC2"/>
      </w:pPr>
      <w:r w:rsidRPr="00006043">
        <w:rPr>
          <w:b/>
          <w:i/>
        </w:rPr>
        <w:br w:type="page"/>
      </w:r>
    </w:p>
    <w:p w:rsidR="00456616" w:rsidRDefault="00ED7C8F">
      <w:pPr>
        <w:pStyle w:val="TOC1"/>
        <w:tabs>
          <w:tab w:val="left" w:pos="400"/>
          <w:tab w:val="right" w:leader="dot" w:pos="9350"/>
        </w:tabs>
        <w:rPr>
          <w:rFonts w:asciiTheme="minorHAnsi" w:eastAsiaTheme="minorEastAsia" w:hAnsiTheme="minorHAnsi" w:cstheme="minorBidi"/>
          <w:b w:val="0"/>
          <w:bCs w:val="0"/>
          <w:caps w:val="0"/>
          <w:noProof/>
          <w:sz w:val="22"/>
          <w:szCs w:val="22"/>
        </w:rPr>
      </w:pPr>
      <w:r w:rsidRPr="00006043">
        <w:fldChar w:fldCharType="begin"/>
      </w:r>
      <w:r w:rsidRPr="00006043">
        <w:instrText xml:space="preserve"> TOC \o "1-2" \h \z \u </w:instrText>
      </w:r>
      <w:r w:rsidRPr="00006043">
        <w:fldChar w:fldCharType="separate"/>
      </w:r>
      <w:hyperlink w:anchor="_Toc525221711" w:history="1">
        <w:r w:rsidR="00456616" w:rsidRPr="007E5964">
          <w:rPr>
            <w:rStyle w:val="Hyperlink"/>
            <w:noProof/>
          </w:rPr>
          <w:t>1.</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Scope and Purpose</w:t>
        </w:r>
        <w:r w:rsidR="00456616">
          <w:rPr>
            <w:noProof/>
            <w:webHidden/>
          </w:rPr>
          <w:tab/>
        </w:r>
        <w:r w:rsidR="00456616">
          <w:rPr>
            <w:noProof/>
            <w:webHidden/>
          </w:rPr>
          <w:fldChar w:fldCharType="begin"/>
        </w:r>
        <w:r w:rsidR="00456616">
          <w:rPr>
            <w:noProof/>
            <w:webHidden/>
          </w:rPr>
          <w:instrText xml:space="preserve"> PAGEREF _Toc525221711 \h </w:instrText>
        </w:r>
        <w:r w:rsidR="00456616">
          <w:rPr>
            <w:noProof/>
            <w:webHidden/>
          </w:rPr>
        </w:r>
        <w:r w:rsidR="00456616">
          <w:rPr>
            <w:noProof/>
            <w:webHidden/>
          </w:rPr>
          <w:fldChar w:fldCharType="separate"/>
        </w:r>
        <w:r w:rsidR="00456616">
          <w:rPr>
            <w:noProof/>
            <w:webHidden/>
          </w:rPr>
          <w:t>5</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12" w:history="1">
        <w:r w:rsidR="00456616" w:rsidRPr="007E5964">
          <w:rPr>
            <w:rStyle w:val="Hyperlink"/>
            <w:noProof/>
          </w:rPr>
          <w:t>2.</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Application Overview</w:t>
        </w:r>
        <w:r w:rsidR="00456616">
          <w:rPr>
            <w:noProof/>
            <w:webHidden/>
          </w:rPr>
          <w:tab/>
        </w:r>
        <w:r w:rsidR="00456616">
          <w:rPr>
            <w:noProof/>
            <w:webHidden/>
          </w:rPr>
          <w:fldChar w:fldCharType="begin"/>
        </w:r>
        <w:r w:rsidR="00456616">
          <w:rPr>
            <w:noProof/>
            <w:webHidden/>
          </w:rPr>
          <w:instrText xml:space="preserve"> PAGEREF _Toc525221712 \h </w:instrText>
        </w:r>
        <w:r w:rsidR="00456616">
          <w:rPr>
            <w:noProof/>
            <w:webHidden/>
          </w:rPr>
        </w:r>
        <w:r w:rsidR="00456616">
          <w:rPr>
            <w:noProof/>
            <w:webHidden/>
          </w:rPr>
          <w:fldChar w:fldCharType="separate"/>
        </w:r>
        <w:r w:rsidR="00456616">
          <w:rPr>
            <w:noProof/>
            <w:webHidden/>
          </w:rPr>
          <w:t>5</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13" w:history="1">
        <w:r w:rsidR="00456616" w:rsidRPr="007E5964">
          <w:rPr>
            <w:rStyle w:val="Hyperlink"/>
            <w:noProof/>
          </w:rPr>
          <w:t>Application / System in Production Since</w:t>
        </w:r>
        <w:r w:rsidR="00456616">
          <w:rPr>
            <w:noProof/>
            <w:webHidden/>
          </w:rPr>
          <w:tab/>
        </w:r>
        <w:r w:rsidR="00456616">
          <w:rPr>
            <w:noProof/>
            <w:webHidden/>
          </w:rPr>
          <w:fldChar w:fldCharType="begin"/>
        </w:r>
        <w:r w:rsidR="00456616">
          <w:rPr>
            <w:noProof/>
            <w:webHidden/>
          </w:rPr>
          <w:instrText xml:space="preserve"> PAGEREF _Toc525221713 \h </w:instrText>
        </w:r>
        <w:r w:rsidR="00456616">
          <w:rPr>
            <w:noProof/>
            <w:webHidden/>
          </w:rPr>
        </w:r>
        <w:r w:rsidR="00456616">
          <w:rPr>
            <w:noProof/>
            <w:webHidden/>
          </w:rPr>
          <w:fldChar w:fldCharType="separate"/>
        </w:r>
        <w:r w:rsidR="00456616">
          <w:rPr>
            <w:noProof/>
            <w:webHidden/>
          </w:rPr>
          <w:t>5</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14" w:history="1">
        <w:r w:rsidR="00456616" w:rsidRPr="007E5964">
          <w:rPr>
            <w:rStyle w:val="Hyperlink"/>
            <w:noProof/>
          </w:rPr>
          <w:t>3.</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Business Processes</w:t>
        </w:r>
        <w:r w:rsidR="00456616">
          <w:rPr>
            <w:noProof/>
            <w:webHidden/>
          </w:rPr>
          <w:tab/>
        </w:r>
        <w:r w:rsidR="00456616">
          <w:rPr>
            <w:noProof/>
            <w:webHidden/>
          </w:rPr>
          <w:fldChar w:fldCharType="begin"/>
        </w:r>
        <w:r w:rsidR="00456616">
          <w:rPr>
            <w:noProof/>
            <w:webHidden/>
          </w:rPr>
          <w:instrText xml:space="preserve"> PAGEREF _Toc525221714 \h </w:instrText>
        </w:r>
        <w:r w:rsidR="00456616">
          <w:rPr>
            <w:noProof/>
            <w:webHidden/>
          </w:rPr>
        </w:r>
        <w:r w:rsidR="00456616">
          <w:rPr>
            <w:noProof/>
            <w:webHidden/>
          </w:rPr>
          <w:fldChar w:fldCharType="separate"/>
        </w:r>
        <w:r w:rsidR="00456616">
          <w:rPr>
            <w:noProof/>
            <w:webHidden/>
          </w:rPr>
          <w:t>5</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15" w:history="1">
        <w:r w:rsidR="00456616" w:rsidRPr="007E5964">
          <w:rPr>
            <w:rStyle w:val="Hyperlink"/>
            <w:noProof/>
          </w:rPr>
          <w:t>Business Functionality</w:t>
        </w:r>
        <w:r w:rsidR="00456616">
          <w:rPr>
            <w:noProof/>
            <w:webHidden/>
          </w:rPr>
          <w:tab/>
        </w:r>
        <w:r w:rsidR="00456616">
          <w:rPr>
            <w:noProof/>
            <w:webHidden/>
          </w:rPr>
          <w:fldChar w:fldCharType="begin"/>
        </w:r>
        <w:r w:rsidR="00456616">
          <w:rPr>
            <w:noProof/>
            <w:webHidden/>
          </w:rPr>
          <w:instrText xml:space="preserve"> PAGEREF _Toc525221715 \h </w:instrText>
        </w:r>
        <w:r w:rsidR="00456616">
          <w:rPr>
            <w:noProof/>
            <w:webHidden/>
          </w:rPr>
        </w:r>
        <w:r w:rsidR="00456616">
          <w:rPr>
            <w:noProof/>
            <w:webHidden/>
          </w:rPr>
          <w:fldChar w:fldCharType="separate"/>
        </w:r>
        <w:r w:rsidR="00456616">
          <w:rPr>
            <w:noProof/>
            <w:webHidden/>
          </w:rPr>
          <w:t>5</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16" w:history="1">
        <w:r w:rsidR="00456616" w:rsidRPr="007E5964">
          <w:rPr>
            <w:rStyle w:val="Hyperlink"/>
            <w:noProof/>
          </w:rPr>
          <w:t>4.</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Application Access Procedure</w:t>
        </w:r>
        <w:r w:rsidR="00456616">
          <w:rPr>
            <w:noProof/>
            <w:webHidden/>
          </w:rPr>
          <w:tab/>
        </w:r>
        <w:r w:rsidR="00456616">
          <w:rPr>
            <w:noProof/>
            <w:webHidden/>
          </w:rPr>
          <w:fldChar w:fldCharType="begin"/>
        </w:r>
        <w:r w:rsidR="00456616">
          <w:rPr>
            <w:noProof/>
            <w:webHidden/>
          </w:rPr>
          <w:instrText xml:space="preserve"> PAGEREF _Toc525221716 \h </w:instrText>
        </w:r>
        <w:r w:rsidR="00456616">
          <w:rPr>
            <w:noProof/>
            <w:webHidden/>
          </w:rPr>
        </w:r>
        <w:r w:rsidR="00456616">
          <w:rPr>
            <w:noProof/>
            <w:webHidden/>
          </w:rPr>
          <w:fldChar w:fldCharType="separate"/>
        </w:r>
        <w:r w:rsidR="00456616">
          <w:rPr>
            <w:noProof/>
            <w:webHidden/>
          </w:rPr>
          <w:t>6</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17" w:history="1">
        <w:r w:rsidR="00456616" w:rsidRPr="007E5964">
          <w:rPr>
            <w:rStyle w:val="Hyperlink"/>
            <w:noProof/>
          </w:rPr>
          <w:t>Access Information</w:t>
        </w:r>
        <w:r w:rsidR="00456616">
          <w:rPr>
            <w:noProof/>
            <w:webHidden/>
          </w:rPr>
          <w:tab/>
        </w:r>
        <w:r w:rsidR="00456616">
          <w:rPr>
            <w:noProof/>
            <w:webHidden/>
          </w:rPr>
          <w:fldChar w:fldCharType="begin"/>
        </w:r>
        <w:r w:rsidR="00456616">
          <w:rPr>
            <w:noProof/>
            <w:webHidden/>
          </w:rPr>
          <w:instrText xml:space="preserve"> PAGEREF _Toc525221717 \h </w:instrText>
        </w:r>
        <w:r w:rsidR="00456616">
          <w:rPr>
            <w:noProof/>
            <w:webHidden/>
          </w:rPr>
        </w:r>
        <w:r w:rsidR="00456616">
          <w:rPr>
            <w:noProof/>
            <w:webHidden/>
          </w:rPr>
          <w:fldChar w:fldCharType="separate"/>
        </w:r>
        <w:r w:rsidR="00456616">
          <w:rPr>
            <w:noProof/>
            <w:webHidden/>
          </w:rPr>
          <w:t>6</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18" w:history="1">
        <w:r w:rsidR="00456616" w:rsidRPr="007E5964">
          <w:rPr>
            <w:rStyle w:val="Hyperlink"/>
            <w:noProof/>
          </w:rPr>
          <w:t>5.</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Initial Status of the Application under Maintenance</w:t>
        </w:r>
        <w:r w:rsidR="00456616">
          <w:rPr>
            <w:noProof/>
            <w:webHidden/>
          </w:rPr>
          <w:tab/>
        </w:r>
        <w:r w:rsidR="00456616">
          <w:rPr>
            <w:noProof/>
            <w:webHidden/>
          </w:rPr>
          <w:fldChar w:fldCharType="begin"/>
        </w:r>
        <w:r w:rsidR="00456616">
          <w:rPr>
            <w:noProof/>
            <w:webHidden/>
          </w:rPr>
          <w:instrText xml:space="preserve"> PAGEREF _Toc525221718 \h </w:instrText>
        </w:r>
        <w:r w:rsidR="00456616">
          <w:rPr>
            <w:noProof/>
            <w:webHidden/>
          </w:rPr>
        </w:r>
        <w:r w:rsidR="00456616">
          <w:rPr>
            <w:noProof/>
            <w:webHidden/>
          </w:rPr>
          <w:fldChar w:fldCharType="separate"/>
        </w:r>
        <w:r w:rsidR="00456616">
          <w:rPr>
            <w:noProof/>
            <w:webHidden/>
          </w:rPr>
          <w:t>7</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19" w:history="1">
        <w:r w:rsidR="00456616" w:rsidRPr="007E5964">
          <w:rPr>
            <w:rStyle w:val="Hyperlink"/>
            <w:noProof/>
          </w:rPr>
          <w:t>5.1.</w:t>
        </w:r>
        <w:r w:rsidR="00456616">
          <w:rPr>
            <w:rFonts w:asciiTheme="minorHAnsi" w:eastAsiaTheme="minorEastAsia" w:hAnsiTheme="minorHAnsi" w:cstheme="minorBidi"/>
            <w:smallCaps w:val="0"/>
            <w:noProof/>
            <w:sz w:val="22"/>
            <w:szCs w:val="22"/>
          </w:rPr>
          <w:tab/>
        </w:r>
        <w:r w:rsidR="00456616" w:rsidRPr="007E5964">
          <w:rPr>
            <w:rStyle w:val="Hyperlink"/>
            <w:noProof/>
          </w:rPr>
          <w:t>Modules/Interfaces/Data structures</w:t>
        </w:r>
        <w:r w:rsidR="00456616">
          <w:rPr>
            <w:noProof/>
            <w:webHidden/>
          </w:rPr>
          <w:tab/>
        </w:r>
        <w:r w:rsidR="00456616">
          <w:rPr>
            <w:noProof/>
            <w:webHidden/>
          </w:rPr>
          <w:fldChar w:fldCharType="begin"/>
        </w:r>
        <w:r w:rsidR="00456616">
          <w:rPr>
            <w:noProof/>
            <w:webHidden/>
          </w:rPr>
          <w:instrText xml:space="preserve"> PAGEREF _Toc525221719 \h </w:instrText>
        </w:r>
        <w:r w:rsidR="00456616">
          <w:rPr>
            <w:noProof/>
            <w:webHidden/>
          </w:rPr>
        </w:r>
        <w:r w:rsidR="00456616">
          <w:rPr>
            <w:noProof/>
            <w:webHidden/>
          </w:rPr>
          <w:fldChar w:fldCharType="separate"/>
        </w:r>
        <w:r w:rsidR="00456616">
          <w:rPr>
            <w:noProof/>
            <w:webHidden/>
          </w:rPr>
          <w:t>7</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20" w:history="1">
        <w:r w:rsidR="00456616" w:rsidRPr="007E5964">
          <w:rPr>
            <w:rStyle w:val="Hyperlink"/>
            <w:noProof/>
          </w:rPr>
          <w:t>Interfaces</w:t>
        </w:r>
        <w:r w:rsidR="00456616">
          <w:rPr>
            <w:noProof/>
            <w:webHidden/>
          </w:rPr>
          <w:tab/>
        </w:r>
        <w:r w:rsidR="00456616">
          <w:rPr>
            <w:noProof/>
            <w:webHidden/>
          </w:rPr>
          <w:fldChar w:fldCharType="begin"/>
        </w:r>
        <w:r w:rsidR="00456616">
          <w:rPr>
            <w:noProof/>
            <w:webHidden/>
          </w:rPr>
          <w:instrText xml:space="preserve"> PAGEREF _Toc525221720 \h </w:instrText>
        </w:r>
        <w:r w:rsidR="00456616">
          <w:rPr>
            <w:noProof/>
            <w:webHidden/>
          </w:rPr>
        </w:r>
        <w:r w:rsidR="00456616">
          <w:rPr>
            <w:noProof/>
            <w:webHidden/>
          </w:rPr>
          <w:fldChar w:fldCharType="separate"/>
        </w:r>
        <w:r w:rsidR="00456616">
          <w:rPr>
            <w:noProof/>
            <w:webHidden/>
          </w:rPr>
          <w:t>7</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21" w:history="1">
        <w:r w:rsidR="00456616" w:rsidRPr="007E5964">
          <w:rPr>
            <w:rStyle w:val="Hyperlink"/>
            <w:noProof/>
          </w:rPr>
          <w:t>Interface Information</w:t>
        </w:r>
        <w:r w:rsidR="00456616">
          <w:rPr>
            <w:noProof/>
            <w:webHidden/>
          </w:rPr>
          <w:tab/>
        </w:r>
        <w:r w:rsidR="00456616">
          <w:rPr>
            <w:noProof/>
            <w:webHidden/>
          </w:rPr>
          <w:fldChar w:fldCharType="begin"/>
        </w:r>
        <w:r w:rsidR="00456616">
          <w:rPr>
            <w:noProof/>
            <w:webHidden/>
          </w:rPr>
          <w:instrText xml:space="preserve"> PAGEREF _Toc525221721 \h </w:instrText>
        </w:r>
        <w:r w:rsidR="00456616">
          <w:rPr>
            <w:noProof/>
            <w:webHidden/>
          </w:rPr>
        </w:r>
        <w:r w:rsidR="00456616">
          <w:rPr>
            <w:noProof/>
            <w:webHidden/>
          </w:rPr>
          <w:fldChar w:fldCharType="separate"/>
        </w:r>
        <w:r w:rsidR="00456616">
          <w:rPr>
            <w:noProof/>
            <w:webHidden/>
          </w:rPr>
          <w:t>8</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22" w:history="1">
        <w:r w:rsidR="00456616" w:rsidRPr="007E5964">
          <w:rPr>
            <w:rStyle w:val="Hyperlink"/>
            <w:noProof/>
          </w:rPr>
          <w:t>5.2.</w:t>
        </w:r>
        <w:r w:rsidR="00456616">
          <w:rPr>
            <w:rFonts w:asciiTheme="minorHAnsi" w:eastAsiaTheme="minorEastAsia" w:hAnsiTheme="minorHAnsi" w:cstheme="minorBidi"/>
            <w:smallCaps w:val="0"/>
            <w:noProof/>
            <w:sz w:val="22"/>
            <w:szCs w:val="22"/>
          </w:rPr>
          <w:tab/>
        </w:r>
        <w:r w:rsidR="00456616" w:rsidRPr="007E5964">
          <w:rPr>
            <w:rStyle w:val="Hyperlink"/>
            <w:noProof/>
          </w:rPr>
          <w:t>Documents</w:t>
        </w:r>
        <w:r w:rsidR="00456616">
          <w:rPr>
            <w:noProof/>
            <w:webHidden/>
          </w:rPr>
          <w:tab/>
        </w:r>
        <w:r w:rsidR="00456616">
          <w:rPr>
            <w:noProof/>
            <w:webHidden/>
          </w:rPr>
          <w:fldChar w:fldCharType="begin"/>
        </w:r>
        <w:r w:rsidR="00456616">
          <w:rPr>
            <w:noProof/>
            <w:webHidden/>
          </w:rPr>
          <w:instrText xml:space="preserve"> PAGEREF _Toc525221722 \h </w:instrText>
        </w:r>
        <w:r w:rsidR="00456616">
          <w:rPr>
            <w:noProof/>
            <w:webHidden/>
          </w:rPr>
        </w:r>
        <w:r w:rsidR="00456616">
          <w:rPr>
            <w:noProof/>
            <w:webHidden/>
          </w:rPr>
          <w:fldChar w:fldCharType="separate"/>
        </w:r>
        <w:r w:rsidR="00456616">
          <w:rPr>
            <w:noProof/>
            <w:webHidden/>
          </w:rPr>
          <w:t>9</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23" w:history="1">
        <w:r w:rsidR="00456616" w:rsidRPr="007E5964">
          <w:rPr>
            <w:rStyle w:val="Hyperlink"/>
            <w:noProof/>
          </w:rPr>
          <w:t>5.3.</w:t>
        </w:r>
        <w:r w:rsidR="00456616">
          <w:rPr>
            <w:rFonts w:asciiTheme="minorHAnsi" w:eastAsiaTheme="minorEastAsia" w:hAnsiTheme="minorHAnsi" w:cstheme="minorBidi"/>
            <w:smallCaps w:val="0"/>
            <w:noProof/>
            <w:sz w:val="22"/>
            <w:szCs w:val="22"/>
          </w:rPr>
          <w:tab/>
        </w:r>
        <w:r w:rsidR="00456616" w:rsidRPr="007E5964">
          <w:rPr>
            <w:rStyle w:val="Hyperlink"/>
            <w:noProof/>
          </w:rPr>
          <w:t>Standards and Guidelines</w:t>
        </w:r>
        <w:r w:rsidR="00456616">
          <w:rPr>
            <w:noProof/>
            <w:webHidden/>
          </w:rPr>
          <w:tab/>
        </w:r>
        <w:r w:rsidR="00456616">
          <w:rPr>
            <w:noProof/>
            <w:webHidden/>
          </w:rPr>
          <w:fldChar w:fldCharType="begin"/>
        </w:r>
        <w:r w:rsidR="00456616">
          <w:rPr>
            <w:noProof/>
            <w:webHidden/>
          </w:rPr>
          <w:instrText xml:space="preserve"> PAGEREF _Toc525221723 \h </w:instrText>
        </w:r>
        <w:r w:rsidR="00456616">
          <w:rPr>
            <w:noProof/>
            <w:webHidden/>
          </w:rPr>
        </w:r>
        <w:r w:rsidR="00456616">
          <w:rPr>
            <w:noProof/>
            <w:webHidden/>
          </w:rPr>
          <w:fldChar w:fldCharType="separate"/>
        </w:r>
        <w:r w:rsidR="00456616">
          <w:rPr>
            <w:noProof/>
            <w:webHidden/>
          </w:rPr>
          <w:t>9</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24" w:history="1">
        <w:r w:rsidR="00456616" w:rsidRPr="007E5964">
          <w:rPr>
            <w:rStyle w:val="Hyperlink"/>
            <w:noProof/>
          </w:rPr>
          <w:t>6.</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Application Environment</w:t>
        </w:r>
        <w:r w:rsidR="00456616">
          <w:rPr>
            <w:noProof/>
            <w:webHidden/>
          </w:rPr>
          <w:tab/>
        </w:r>
        <w:r w:rsidR="00456616">
          <w:rPr>
            <w:noProof/>
            <w:webHidden/>
          </w:rPr>
          <w:fldChar w:fldCharType="begin"/>
        </w:r>
        <w:r w:rsidR="00456616">
          <w:rPr>
            <w:noProof/>
            <w:webHidden/>
          </w:rPr>
          <w:instrText xml:space="preserve"> PAGEREF _Toc525221724 \h </w:instrText>
        </w:r>
        <w:r w:rsidR="00456616">
          <w:rPr>
            <w:noProof/>
            <w:webHidden/>
          </w:rPr>
        </w:r>
        <w:r w:rsidR="00456616">
          <w:rPr>
            <w:noProof/>
            <w:webHidden/>
          </w:rPr>
          <w:fldChar w:fldCharType="separate"/>
        </w:r>
        <w:r w:rsidR="00456616">
          <w:rPr>
            <w:noProof/>
            <w:webHidden/>
          </w:rPr>
          <w:t>9</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25" w:history="1">
        <w:r w:rsidR="00456616" w:rsidRPr="007E5964">
          <w:rPr>
            <w:rStyle w:val="Hyperlink"/>
            <w:noProof/>
          </w:rPr>
          <w:t>7.</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Affected Systems/Applications</w:t>
        </w:r>
        <w:r w:rsidR="00456616">
          <w:rPr>
            <w:noProof/>
            <w:webHidden/>
          </w:rPr>
          <w:tab/>
        </w:r>
        <w:r w:rsidR="00456616">
          <w:rPr>
            <w:noProof/>
            <w:webHidden/>
          </w:rPr>
          <w:fldChar w:fldCharType="begin"/>
        </w:r>
        <w:r w:rsidR="00456616">
          <w:rPr>
            <w:noProof/>
            <w:webHidden/>
          </w:rPr>
          <w:instrText xml:space="preserve"> PAGEREF _Toc525221725 \h </w:instrText>
        </w:r>
        <w:r w:rsidR="00456616">
          <w:rPr>
            <w:noProof/>
            <w:webHidden/>
          </w:rPr>
        </w:r>
        <w:r w:rsidR="00456616">
          <w:rPr>
            <w:noProof/>
            <w:webHidden/>
          </w:rPr>
          <w:fldChar w:fldCharType="separate"/>
        </w:r>
        <w:r w:rsidR="00456616">
          <w:rPr>
            <w:noProof/>
            <w:webHidden/>
          </w:rPr>
          <w:t>10</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26" w:history="1">
        <w:r w:rsidR="00456616" w:rsidRPr="007E5964">
          <w:rPr>
            <w:rStyle w:val="Hyperlink"/>
            <w:noProof/>
          </w:rPr>
          <w:t>8.</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User Interfaces</w:t>
        </w:r>
        <w:r w:rsidR="00456616">
          <w:rPr>
            <w:noProof/>
            <w:webHidden/>
          </w:rPr>
          <w:tab/>
        </w:r>
        <w:r w:rsidR="00456616">
          <w:rPr>
            <w:noProof/>
            <w:webHidden/>
          </w:rPr>
          <w:fldChar w:fldCharType="begin"/>
        </w:r>
        <w:r w:rsidR="00456616">
          <w:rPr>
            <w:noProof/>
            <w:webHidden/>
          </w:rPr>
          <w:instrText xml:space="preserve"> PAGEREF _Toc525221726 \h </w:instrText>
        </w:r>
        <w:r w:rsidR="00456616">
          <w:rPr>
            <w:noProof/>
            <w:webHidden/>
          </w:rPr>
        </w:r>
        <w:r w:rsidR="00456616">
          <w:rPr>
            <w:noProof/>
            <w:webHidden/>
          </w:rPr>
          <w:fldChar w:fldCharType="separate"/>
        </w:r>
        <w:r w:rsidR="00456616">
          <w:rPr>
            <w:noProof/>
            <w:webHidden/>
          </w:rPr>
          <w:t>10</w:t>
        </w:r>
        <w:r w:rsidR="00456616">
          <w:rPr>
            <w:noProof/>
            <w:webHidden/>
          </w:rPr>
          <w:fldChar w:fldCharType="end"/>
        </w:r>
      </w:hyperlink>
    </w:p>
    <w:p w:rsidR="00456616" w:rsidRDefault="00A97037">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25221727" w:history="1">
        <w:r w:rsidR="00456616" w:rsidRPr="007E5964">
          <w:rPr>
            <w:rStyle w:val="Hyperlink"/>
            <w:noProof/>
          </w:rPr>
          <w:t>9</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Application Design</w:t>
        </w:r>
        <w:r w:rsidR="00456616">
          <w:rPr>
            <w:noProof/>
            <w:webHidden/>
          </w:rPr>
          <w:tab/>
        </w:r>
        <w:r w:rsidR="00456616">
          <w:rPr>
            <w:noProof/>
            <w:webHidden/>
          </w:rPr>
          <w:fldChar w:fldCharType="begin"/>
        </w:r>
        <w:r w:rsidR="00456616">
          <w:rPr>
            <w:noProof/>
            <w:webHidden/>
          </w:rPr>
          <w:instrText xml:space="preserve"> PAGEREF _Toc525221727 \h </w:instrText>
        </w:r>
        <w:r w:rsidR="00456616">
          <w:rPr>
            <w:noProof/>
            <w:webHidden/>
          </w:rPr>
        </w:r>
        <w:r w:rsidR="00456616">
          <w:rPr>
            <w:noProof/>
            <w:webHidden/>
          </w:rPr>
          <w:fldChar w:fldCharType="separate"/>
        </w:r>
        <w:r w:rsidR="00456616">
          <w:rPr>
            <w:noProof/>
            <w:webHidden/>
          </w:rPr>
          <w:t>10</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28" w:history="1">
        <w:r w:rsidR="00456616" w:rsidRPr="007E5964">
          <w:rPr>
            <w:rStyle w:val="Hyperlink"/>
            <w:noProof/>
          </w:rPr>
          <w:t>9.1</w:t>
        </w:r>
        <w:r w:rsidR="00456616">
          <w:rPr>
            <w:rFonts w:asciiTheme="minorHAnsi" w:eastAsiaTheme="minorEastAsia" w:hAnsiTheme="minorHAnsi" w:cstheme="minorBidi"/>
            <w:smallCaps w:val="0"/>
            <w:noProof/>
            <w:sz w:val="22"/>
            <w:szCs w:val="22"/>
          </w:rPr>
          <w:tab/>
        </w:r>
        <w:r w:rsidR="00456616" w:rsidRPr="007E5964">
          <w:rPr>
            <w:rStyle w:val="Hyperlink"/>
            <w:noProof/>
          </w:rPr>
          <w:t>Relation to External Systems</w:t>
        </w:r>
        <w:r w:rsidR="00456616">
          <w:rPr>
            <w:noProof/>
            <w:webHidden/>
          </w:rPr>
          <w:tab/>
        </w:r>
        <w:r w:rsidR="00456616">
          <w:rPr>
            <w:noProof/>
            <w:webHidden/>
          </w:rPr>
          <w:fldChar w:fldCharType="begin"/>
        </w:r>
        <w:r w:rsidR="00456616">
          <w:rPr>
            <w:noProof/>
            <w:webHidden/>
          </w:rPr>
          <w:instrText xml:space="preserve"> PAGEREF _Toc525221728 \h </w:instrText>
        </w:r>
        <w:r w:rsidR="00456616">
          <w:rPr>
            <w:noProof/>
            <w:webHidden/>
          </w:rPr>
        </w:r>
        <w:r w:rsidR="00456616">
          <w:rPr>
            <w:noProof/>
            <w:webHidden/>
          </w:rPr>
          <w:fldChar w:fldCharType="separate"/>
        </w:r>
        <w:r w:rsidR="00456616">
          <w:rPr>
            <w:noProof/>
            <w:webHidden/>
          </w:rPr>
          <w:t>10</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29" w:history="1">
        <w:r w:rsidR="00456616" w:rsidRPr="007E5964">
          <w:rPr>
            <w:rStyle w:val="Hyperlink"/>
            <w:noProof/>
          </w:rPr>
          <w:t>Interfaces</w:t>
        </w:r>
        <w:r w:rsidR="00456616">
          <w:rPr>
            <w:noProof/>
            <w:webHidden/>
          </w:rPr>
          <w:tab/>
        </w:r>
        <w:r w:rsidR="00456616">
          <w:rPr>
            <w:noProof/>
            <w:webHidden/>
          </w:rPr>
          <w:fldChar w:fldCharType="begin"/>
        </w:r>
        <w:r w:rsidR="00456616">
          <w:rPr>
            <w:noProof/>
            <w:webHidden/>
          </w:rPr>
          <w:instrText xml:space="preserve"> PAGEREF _Toc525221729 \h </w:instrText>
        </w:r>
        <w:r w:rsidR="00456616">
          <w:rPr>
            <w:noProof/>
            <w:webHidden/>
          </w:rPr>
        </w:r>
        <w:r w:rsidR="00456616">
          <w:rPr>
            <w:noProof/>
            <w:webHidden/>
          </w:rPr>
          <w:fldChar w:fldCharType="separate"/>
        </w:r>
        <w:r w:rsidR="00456616">
          <w:rPr>
            <w:noProof/>
            <w:webHidden/>
          </w:rPr>
          <w:t>11</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30" w:history="1">
        <w:r w:rsidR="00456616" w:rsidRPr="007E5964">
          <w:rPr>
            <w:rStyle w:val="Hyperlink"/>
            <w:noProof/>
          </w:rPr>
          <w:t>9.2</w:t>
        </w:r>
        <w:r w:rsidR="00456616">
          <w:rPr>
            <w:rFonts w:asciiTheme="minorHAnsi" w:eastAsiaTheme="minorEastAsia" w:hAnsiTheme="minorHAnsi" w:cstheme="minorBidi"/>
            <w:smallCaps w:val="0"/>
            <w:noProof/>
            <w:sz w:val="22"/>
            <w:szCs w:val="22"/>
          </w:rPr>
          <w:tab/>
        </w:r>
        <w:r w:rsidR="00456616" w:rsidRPr="007E5964">
          <w:rPr>
            <w:rStyle w:val="Hyperlink"/>
            <w:noProof/>
          </w:rPr>
          <w:t>System / Sub-system Architecture</w:t>
        </w:r>
        <w:r w:rsidR="00456616">
          <w:rPr>
            <w:noProof/>
            <w:webHidden/>
          </w:rPr>
          <w:tab/>
        </w:r>
        <w:r w:rsidR="00456616">
          <w:rPr>
            <w:noProof/>
            <w:webHidden/>
          </w:rPr>
          <w:fldChar w:fldCharType="begin"/>
        </w:r>
        <w:r w:rsidR="00456616">
          <w:rPr>
            <w:noProof/>
            <w:webHidden/>
          </w:rPr>
          <w:instrText xml:space="preserve"> PAGEREF _Toc525221730 \h </w:instrText>
        </w:r>
        <w:r w:rsidR="00456616">
          <w:rPr>
            <w:noProof/>
            <w:webHidden/>
          </w:rPr>
        </w:r>
        <w:r w:rsidR="00456616">
          <w:rPr>
            <w:noProof/>
            <w:webHidden/>
          </w:rPr>
          <w:fldChar w:fldCharType="separate"/>
        </w:r>
        <w:r w:rsidR="00456616">
          <w:rPr>
            <w:noProof/>
            <w:webHidden/>
          </w:rPr>
          <w:t>11</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31" w:history="1">
        <w:r w:rsidR="00456616" w:rsidRPr="007E5964">
          <w:rPr>
            <w:rStyle w:val="Hyperlink"/>
            <w:noProof/>
          </w:rPr>
          <w:t>9.3</w:t>
        </w:r>
        <w:r w:rsidR="00456616">
          <w:rPr>
            <w:rFonts w:asciiTheme="minorHAnsi" w:eastAsiaTheme="minorEastAsia" w:hAnsiTheme="minorHAnsi" w:cstheme="minorBidi"/>
            <w:smallCaps w:val="0"/>
            <w:noProof/>
            <w:sz w:val="22"/>
            <w:szCs w:val="22"/>
          </w:rPr>
          <w:tab/>
        </w:r>
        <w:r w:rsidR="00456616" w:rsidRPr="007E5964">
          <w:rPr>
            <w:rStyle w:val="Hyperlink"/>
            <w:noProof/>
          </w:rPr>
          <w:t>Inter-module Relationships</w:t>
        </w:r>
        <w:r w:rsidR="00456616">
          <w:rPr>
            <w:noProof/>
            <w:webHidden/>
          </w:rPr>
          <w:tab/>
        </w:r>
        <w:r w:rsidR="00456616">
          <w:rPr>
            <w:noProof/>
            <w:webHidden/>
          </w:rPr>
          <w:fldChar w:fldCharType="begin"/>
        </w:r>
        <w:r w:rsidR="00456616">
          <w:rPr>
            <w:noProof/>
            <w:webHidden/>
          </w:rPr>
          <w:instrText xml:space="preserve"> PAGEREF _Toc525221731 \h </w:instrText>
        </w:r>
        <w:r w:rsidR="00456616">
          <w:rPr>
            <w:noProof/>
            <w:webHidden/>
          </w:rPr>
        </w:r>
        <w:r w:rsidR="00456616">
          <w:rPr>
            <w:noProof/>
            <w:webHidden/>
          </w:rPr>
          <w:fldChar w:fldCharType="separate"/>
        </w:r>
        <w:r w:rsidR="00456616">
          <w:rPr>
            <w:noProof/>
            <w:webHidden/>
          </w:rPr>
          <w:t>12</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32" w:history="1">
        <w:r w:rsidR="00456616" w:rsidRPr="007E5964">
          <w:rPr>
            <w:rStyle w:val="Hyperlink"/>
            <w:noProof/>
          </w:rPr>
          <w:t>9.4</w:t>
        </w:r>
        <w:r w:rsidR="00456616">
          <w:rPr>
            <w:rFonts w:asciiTheme="minorHAnsi" w:eastAsiaTheme="minorEastAsia" w:hAnsiTheme="minorHAnsi" w:cstheme="minorBidi"/>
            <w:smallCaps w:val="0"/>
            <w:noProof/>
            <w:sz w:val="22"/>
            <w:szCs w:val="22"/>
          </w:rPr>
          <w:tab/>
        </w:r>
        <w:r w:rsidR="00456616" w:rsidRPr="007E5964">
          <w:rPr>
            <w:rStyle w:val="Hyperlink"/>
            <w:noProof/>
          </w:rPr>
          <w:t>Application Modules</w:t>
        </w:r>
        <w:r w:rsidR="00456616">
          <w:rPr>
            <w:noProof/>
            <w:webHidden/>
          </w:rPr>
          <w:tab/>
        </w:r>
        <w:r w:rsidR="00456616">
          <w:rPr>
            <w:noProof/>
            <w:webHidden/>
          </w:rPr>
          <w:fldChar w:fldCharType="begin"/>
        </w:r>
        <w:r w:rsidR="00456616">
          <w:rPr>
            <w:noProof/>
            <w:webHidden/>
          </w:rPr>
          <w:instrText xml:space="preserve"> PAGEREF _Toc525221732 \h </w:instrText>
        </w:r>
        <w:r w:rsidR="00456616">
          <w:rPr>
            <w:noProof/>
            <w:webHidden/>
          </w:rPr>
        </w:r>
        <w:r w:rsidR="00456616">
          <w:rPr>
            <w:noProof/>
            <w:webHidden/>
          </w:rPr>
          <w:fldChar w:fldCharType="separate"/>
        </w:r>
        <w:r w:rsidR="00456616">
          <w:rPr>
            <w:noProof/>
            <w:webHidden/>
          </w:rPr>
          <w:t>12</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3" w:history="1">
        <w:r w:rsidR="00456616" w:rsidRPr="007E5964">
          <w:rPr>
            <w:rStyle w:val="Hyperlink"/>
            <w:noProof/>
          </w:rPr>
          <w:t>General Information</w:t>
        </w:r>
        <w:r w:rsidR="00456616">
          <w:rPr>
            <w:noProof/>
            <w:webHidden/>
          </w:rPr>
          <w:tab/>
        </w:r>
        <w:r w:rsidR="00456616">
          <w:rPr>
            <w:noProof/>
            <w:webHidden/>
          </w:rPr>
          <w:fldChar w:fldCharType="begin"/>
        </w:r>
        <w:r w:rsidR="00456616">
          <w:rPr>
            <w:noProof/>
            <w:webHidden/>
          </w:rPr>
          <w:instrText xml:space="preserve"> PAGEREF _Toc525221733 \h </w:instrText>
        </w:r>
        <w:r w:rsidR="00456616">
          <w:rPr>
            <w:noProof/>
            <w:webHidden/>
          </w:rPr>
        </w:r>
        <w:r w:rsidR="00456616">
          <w:rPr>
            <w:noProof/>
            <w:webHidden/>
          </w:rPr>
          <w:fldChar w:fldCharType="separate"/>
        </w:r>
        <w:r w:rsidR="00456616">
          <w:rPr>
            <w:noProof/>
            <w:webHidden/>
          </w:rPr>
          <w:t>12</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4" w:history="1">
        <w:r w:rsidR="00456616" w:rsidRPr="007E5964">
          <w:rPr>
            <w:rStyle w:val="Hyperlink"/>
            <w:noProof/>
          </w:rPr>
          <w:t>Application Information</w:t>
        </w:r>
        <w:r w:rsidR="00456616">
          <w:rPr>
            <w:noProof/>
            <w:webHidden/>
          </w:rPr>
          <w:tab/>
        </w:r>
        <w:r w:rsidR="00456616">
          <w:rPr>
            <w:noProof/>
            <w:webHidden/>
          </w:rPr>
          <w:fldChar w:fldCharType="begin"/>
        </w:r>
        <w:r w:rsidR="00456616">
          <w:rPr>
            <w:noProof/>
            <w:webHidden/>
          </w:rPr>
          <w:instrText xml:space="preserve"> PAGEREF _Toc525221734 \h </w:instrText>
        </w:r>
        <w:r w:rsidR="00456616">
          <w:rPr>
            <w:noProof/>
            <w:webHidden/>
          </w:rPr>
        </w:r>
        <w:r w:rsidR="00456616">
          <w:rPr>
            <w:noProof/>
            <w:webHidden/>
          </w:rPr>
          <w:fldChar w:fldCharType="separate"/>
        </w:r>
        <w:r w:rsidR="00456616">
          <w:rPr>
            <w:noProof/>
            <w:webHidden/>
          </w:rPr>
          <w:t>13</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5" w:history="1">
        <w:r w:rsidR="00456616" w:rsidRPr="007E5964">
          <w:rPr>
            <w:rStyle w:val="Hyperlink"/>
            <w:noProof/>
          </w:rPr>
          <w:t>Third Party Tools</w:t>
        </w:r>
        <w:r w:rsidR="00456616">
          <w:rPr>
            <w:noProof/>
            <w:webHidden/>
          </w:rPr>
          <w:tab/>
        </w:r>
        <w:r w:rsidR="00456616">
          <w:rPr>
            <w:noProof/>
            <w:webHidden/>
          </w:rPr>
          <w:fldChar w:fldCharType="begin"/>
        </w:r>
        <w:r w:rsidR="00456616">
          <w:rPr>
            <w:noProof/>
            <w:webHidden/>
          </w:rPr>
          <w:instrText xml:space="preserve"> PAGEREF _Toc525221735 \h </w:instrText>
        </w:r>
        <w:r w:rsidR="00456616">
          <w:rPr>
            <w:noProof/>
            <w:webHidden/>
          </w:rPr>
        </w:r>
        <w:r w:rsidR="00456616">
          <w:rPr>
            <w:noProof/>
            <w:webHidden/>
          </w:rPr>
          <w:fldChar w:fldCharType="separate"/>
        </w:r>
        <w:r w:rsidR="00456616">
          <w:rPr>
            <w:noProof/>
            <w:webHidden/>
          </w:rPr>
          <w:t>14</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6" w:history="1">
        <w:r w:rsidR="00456616" w:rsidRPr="007E5964">
          <w:rPr>
            <w:rStyle w:val="Hyperlink"/>
            <w:noProof/>
          </w:rPr>
          <w:t>PDS Details for Production</w:t>
        </w:r>
        <w:r w:rsidR="00456616">
          <w:rPr>
            <w:noProof/>
            <w:webHidden/>
          </w:rPr>
          <w:tab/>
        </w:r>
        <w:r w:rsidR="00456616">
          <w:rPr>
            <w:noProof/>
            <w:webHidden/>
          </w:rPr>
          <w:fldChar w:fldCharType="begin"/>
        </w:r>
        <w:r w:rsidR="00456616">
          <w:rPr>
            <w:noProof/>
            <w:webHidden/>
          </w:rPr>
          <w:instrText xml:space="preserve"> PAGEREF _Toc525221736 \h </w:instrText>
        </w:r>
        <w:r w:rsidR="00456616">
          <w:rPr>
            <w:noProof/>
            <w:webHidden/>
          </w:rPr>
        </w:r>
        <w:r w:rsidR="00456616">
          <w:rPr>
            <w:noProof/>
            <w:webHidden/>
          </w:rPr>
          <w:fldChar w:fldCharType="separate"/>
        </w:r>
        <w:r w:rsidR="00456616">
          <w:rPr>
            <w:noProof/>
            <w:webHidden/>
          </w:rPr>
          <w:t>14</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7" w:history="1">
        <w:r w:rsidR="00456616" w:rsidRPr="007E5964">
          <w:rPr>
            <w:rStyle w:val="Hyperlink"/>
            <w:noProof/>
          </w:rPr>
          <w:t>PDS Details for Development</w:t>
        </w:r>
        <w:r w:rsidR="00456616">
          <w:rPr>
            <w:noProof/>
            <w:webHidden/>
          </w:rPr>
          <w:tab/>
        </w:r>
        <w:r w:rsidR="00456616">
          <w:rPr>
            <w:noProof/>
            <w:webHidden/>
          </w:rPr>
          <w:fldChar w:fldCharType="begin"/>
        </w:r>
        <w:r w:rsidR="00456616">
          <w:rPr>
            <w:noProof/>
            <w:webHidden/>
          </w:rPr>
          <w:instrText xml:space="preserve"> PAGEREF _Toc525221737 \h </w:instrText>
        </w:r>
        <w:r w:rsidR="00456616">
          <w:rPr>
            <w:noProof/>
            <w:webHidden/>
          </w:rPr>
        </w:r>
        <w:r w:rsidR="00456616">
          <w:rPr>
            <w:noProof/>
            <w:webHidden/>
          </w:rPr>
          <w:fldChar w:fldCharType="separate"/>
        </w:r>
        <w:r w:rsidR="00456616">
          <w:rPr>
            <w:noProof/>
            <w:webHidden/>
          </w:rPr>
          <w:t>14</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38" w:history="1">
        <w:r w:rsidR="00456616" w:rsidRPr="007E5964">
          <w:rPr>
            <w:rStyle w:val="Hyperlink"/>
            <w:noProof/>
          </w:rPr>
          <w:t>Screen Details</w:t>
        </w:r>
        <w:r w:rsidR="00456616">
          <w:rPr>
            <w:noProof/>
            <w:webHidden/>
          </w:rPr>
          <w:tab/>
        </w:r>
        <w:r w:rsidR="00456616">
          <w:rPr>
            <w:noProof/>
            <w:webHidden/>
          </w:rPr>
          <w:fldChar w:fldCharType="begin"/>
        </w:r>
        <w:r w:rsidR="00456616">
          <w:rPr>
            <w:noProof/>
            <w:webHidden/>
          </w:rPr>
          <w:instrText xml:space="preserve"> PAGEREF _Toc525221738 \h </w:instrText>
        </w:r>
        <w:r w:rsidR="00456616">
          <w:rPr>
            <w:noProof/>
            <w:webHidden/>
          </w:rPr>
        </w:r>
        <w:r w:rsidR="00456616">
          <w:rPr>
            <w:noProof/>
            <w:webHidden/>
          </w:rPr>
          <w:fldChar w:fldCharType="separate"/>
        </w:r>
        <w:r w:rsidR="00456616">
          <w:rPr>
            <w:noProof/>
            <w:webHidden/>
          </w:rPr>
          <w:t>15</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39" w:history="1">
        <w:r w:rsidR="00456616" w:rsidRPr="007E5964">
          <w:rPr>
            <w:rStyle w:val="Hyperlink"/>
            <w:noProof/>
          </w:rPr>
          <w:t>9.5</w:t>
        </w:r>
        <w:r w:rsidR="00456616">
          <w:rPr>
            <w:rFonts w:asciiTheme="minorHAnsi" w:eastAsiaTheme="minorEastAsia" w:hAnsiTheme="minorHAnsi" w:cstheme="minorBidi"/>
            <w:smallCaps w:val="0"/>
            <w:noProof/>
            <w:sz w:val="22"/>
            <w:szCs w:val="22"/>
          </w:rPr>
          <w:tab/>
        </w:r>
        <w:r w:rsidR="00456616" w:rsidRPr="007E5964">
          <w:rPr>
            <w:rStyle w:val="Hyperlink"/>
            <w:noProof/>
          </w:rPr>
          <w:t>Database Details</w:t>
        </w:r>
        <w:r w:rsidR="00456616">
          <w:rPr>
            <w:noProof/>
            <w:webHidden/>
          </w:rPr>
          <w:tab/>
        </w:r>
        <w:r w:rsidR="00456616">
          <w:rPr>
            <w:noProof/>
            <w:webHidden/>
          </w:rPr>
          <w:fldChar w:fldCharType="begin"/>
        </w:r>
        <w:r w:rsidR="00456616">
          <w:rPr>
            <w:noProof/>
            <w:webHidden/>
          </w:rPr>
          <w:instrText xml:space="preserve"> PAGEREF _Toc525221739 \h </w:instrText>
        </w:r>
        <w:r w:rsidR="00456616">
          <w:rPr>
            <w:noProof/>
            <w:webHidden/>
          </w:rPr>
        </w:r>
        <w:r w:rsidR="00456616">
          <w:rPr>
            <w:noProof/>
            <w:webHidden/>
          </w:rPr>
          <w:fldChar w:fldCharType="separate"/>
        </w:r>
        <w:r w:rsidR="00456616">
          <w:rPr>
            <w:noProof/>
            <w:webHidden/>
          </w:rPr>
          <w:t>15</w:t>
        </w:r>
        <w:r w:rsidR="00456616">
          <w:rPr>
            <w:noProof/>
            <w:webHidden/>
          </w:rPr>
          <w:fldChar w:fldCharType="end"/>
        </w:r>
      </w:hyperlink>
    </w:p>
    <w:p w:rsidR="00456616" w:rsidRDefault="00A97037">
      <w:pPr>
        <w:pStyle w:val="TOC2"/>
        <w:tabs>
          <w:tab w:val="left" w:pos="800"/>
          <w:tab w:val="right" w:leader="dot" w:pos="9350"/>
        </w:tabs>
        <w:rPr>
          <w:rFonts w:asciiTheme="minorHAnsi" w:eastAsiaTheme="minorEastAsia" w:hAnsiTheme="minorHAnsi" w:cstheme="minorBidi"/>
          <w:smallCaps w:val="0"/>
          <w:noProof/>
          <w:sz w:val="22"/>
          <w:szCs w:val="22"/>
        </w:rPr>
      </w:pPr>
      <w:hyperlink w:anchor="_Toc525221740" w:history="1">
        <w:r w:rsidR="00456616" w:rsidRPr="007E5964">
          <w:rPr>
            <w:rStyle w:val="Hyperlink"/>
            <w:noProof/>
          </w:rPr>
          <w:t>9.6</w:t>
        </w:r>
        <w:r w:rsidR="00456616">
          <w:rPr>
            <w:rFonts w:asciiTheme="minorHAnsi" w:eastAsiaTheme="minorEastAsia" w:hAnsiTheme="minorHAnsi" w:cstheme="minorBidi"/>
            <w:smallCaps w:val="0"/>
            <w:noProof/>
            <w:sz w:val="22"/>
            <w:szCs w:val="22"/>
          </w:rPr>
          <w:tab/>
        </w:r>
        <w:r w:rsidR="00456616" w:rsidRPr="007E5964">
          <w:rPr>
            <w:rStyle w:val="Hyperlink"/>
            <w:noProof/>
          </w:rPr>
          <w:t>Batch Job Details</w:t>
        </w:r>
        <w:r w:rsidR="00456616">
          <w:rPr>
            <w:noProof/>
            <w:webHidden/>
          </w:rPr>
          <w:tab/>
        </w:r>
        <w:r w:rsidR="00456616">
          <w:rPr>
            <w:noProof/>
            <w:webHidden/>
          </w:rPr>
          <w:fldChar w:fldCharType="begin"/>
        </w:r>
        <w:r w:rsidR="00456616">
          <w:rPr>
            <w:noProof/>
            <w:webHidden/>
          </w:rPr>
          <w:instrText xml:space="preserve"> PAGEREF _Toc525221740 \h </w:instrText>
        </w:r>
        <w:r w:rsidR="00456616">
          <w:rPr>
            <w:noProof/>
            <w:webHidden/>
          </w:rPr>
        </w:r>
        <w:r w:rsidR="00456616">
          <w:rPr>
            <w:noProof/>
            <w:webHidden/>
          </w:rPr>
          <w:fldChar w:fldCharType="separate"/>
        </w:r>
        <w:r w:rsidR="00456616">
          <w:rPr>
            <w:noProof/>
            <w:webHidden/>
          </w:rPr>
          <w:t>15</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41" w:history="1">
        <w:r w:rsidR="00456616" w:rsidRPr="007E5964">
          <w:rPr>
            <w:rStyle w:val="Hyperlink"/>
            <w:noProof/>
          </w:rPr>
          <w:t>10</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Global Data Structures and Shared Data Functions</w:t>
        </w:r>
        <w:r w:rsidR="00456616">
          <w:rPr>
            <w:noProof/>
            <w:webHidden/>
          </w:rPr>
          <w:tab/>
        </w:r>
        <w:r w:rsidR="00456616">
          <w:rPr>
            <w:noProof/>
            <w:webHidden/>
          </w:rPr>
          <w:fldChar w:fldCharType="begin"/>
        </w:r>
        <w:r w:rsidR="00456616">
          <w:rPr>
            <w:noProof/>
            <w:webHidden/>
          </w:rPr>
          <w:instrText xml:space="preserve"> PAGEREF _Toc525221741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42" w:history="1">
        <w:r w:rsidR="00456616" w:rsidRPr="007E5964">
          <w:rPr>
            <w:rStyle w:val="Hyperlink"/>
            <w:noProof/>
          </w:rPr>
          <w:t>11</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Critical Functions</w:t>
        </w:r>
        <w:r w:rsidR="00456616">
          <w:rPr>
            <w:noProof/>
            <w:webHidden/>
          </w:rPr>
          <w:tab/>
        </w:r>
        <w:r w:rsidR="00456616">
          <w:rPr>
            <w:noProof/>
            <w:webHidden/>
          </w:rPr>
          <w:fldChar w:fldCharType="begin"/>
        </w:r>
        <w:r w:rsidR="00456616">
          <w:rPr>
            <w:noProof/>
            <w:webHidden/>
          </w:rPr>
          <w:instrText xml:space="preserve"> PAGEREF _Toc525221742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3" w:history="1">
        <w:r w:rsidR="00456616" w:rsidRPr="007E5964">
          <w:rPr>
            <w:rStyle w:val="Hyperlink"/>
            <w:noProof/>
          </w:rPr>
          <w:t>11.1</w:t>
        </w:r>
        <w:r w:rsidR="00456616">
          <w:rPr>
            <w:rFonts w:asciiTheme="minorHAnsi" w:eastAsiaTheme="minorEastAsia" w:hAnsiTheme="minorHAnsi" w:cstheme="minorBidi"/>
            <w:smallCaps w:val="0"/>
            <w:noProof/>
            <w:sz w:val="22"/>
            <w:szCs w:val="22"/>
          </w:rPr>
          <w:tab/>
        </w:r>
        <w:r w:rsidR="00456616" w:rsidRPr="007E5964">
          <w:rPr>
            <w:rStyle w:val="Hyperlink"/>
            <w:noProof/>
          </w:rPr>
          <w:t>Testing Strategies</w:t>
        </w:r>
        <w:r w:rsidR="00456616">
          <w:rPr>
            <w:noProof/>
            <w:webHidden/>
          </w:rPr>
          <w:tab/>
        </w:r>
        <w:r w:rsidR="00456616">
          <w:rPr>
            <w:noProof/>
            <w:webHidden/>
          </w:rPr>
          <w:fldChar w:fldCharType="begin"/>
        </w:r>
        <w:r w:rsidR="00456616">
          <w:rPr>
            <w:noProof/>
            <w:webHidden/>
          </w:rPr>
          <w:instrText xml:space="preserve"> PAGEREF _Toc525221743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4" w:history="1">
        <w:r w:rsidR="00456616" w:rsidRPr="007E5964">
          <w:rPr>
            <w:rStyle w:val="Hyperlink"/>
            <w:noProof/>
          </w:rPr>
          <w:t>11.2</w:t>
        </w:r>
        <w:r w:rsidR="00456616">
          <w:rPr>
            <w:rFonts w:asciiTheme="minorHAnsi" w:eastAsiaTheme="minorEastAsia" w:hAnsiTheme="minorHAnsi" w:cstheme="minorBidi"/>
            <w:smallCaps w:val="0"/>
            <w:noProof/>
            <w:sz w:val="22"/>
            <w:szCs w:val="22"/>
          </w:rPr>
          <w:tab/>
        </w:r>
        <w:r w:rsidR="00456616" w:rsidRPr="007E5964">
          <w:rPr>
            <w:rStyle w:val="Hyperlink"/>
            <w:noProof/>
          </w:rPr>
          <w:t>Test Data</w:t>
        </w:r>
        <w:r w:rsidR="00456616">
          <w:rPr>
            <w:noProof/>
            <w:webHidden/>
          </w:rPr>
          <w:tab/>
        </w:r>
        <w:r w:rsidR="00456616">
          <w:rPr>
            <w:noProof/>
            <w:webHidden/>
          </w:rPr>
          <w:fldChar w:fldCharType="begin"/>
        </w:r>
        <w:r w:rsidR="00456616">
          <w:rPr>
            <w:noProof/>
            <w:webHidden/>
          </w:rPr>
          <w:instrText xml:space="preserve"> PAGEREF _Toc525221744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45" w:history="1">
        <w:r w:rsidR="00456616" w:rsidRPr="007E5964">
          <w:rPr>
            <w:rStyle w:val="Hyperlink"/>
            <w:noProof/>
          </w:rPr>
          <w:t>12</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SLAs &amp; Service Patch Deployment</w:t>
        </w:r>
        <w:r w:rsidR="00456616">
          <w:rPr>
            <w:noProof/>
            <w:webHidden/>
          </w:rPr>
          <w:tab/>
        </w:r>
        <w:r w:rsidR="00456616">
          <w:rPr>
            <w:noProof/>
            <w:webHidden/>
          </w:rPr>
          <w:fldChar w:fldCharType="begin"/>
        </w:r>
        <w:r w:rsidR="00456616">
          <w:rPr>
            <w:noProof/>
            <w:webHidden/>
          </w:rPr>
          <w:instrText xml:space="preserve"> PAGEREF _Toc525221745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6" w:history="1">
        <w:r w:rsidR="00456616" w:rsidRPr="007E5964">
          <w:rPr>
            <w:rStyle w:val="Hyperlink"/>
            <w:noProof/>
          </w:rPr>
          <w:t>12.1</w:t>
        </w:r>
        <w:r w:rsidR="00456616">
          <w:rPr>
            <w:rFonts w:asciiTheme="minorHAnsi" w:eastAsiaTheme="minorEastAsia" w:hAnsiTheme="minorHAnsi" w:cstheme="minorBidi"/>
            <w:smallCaps w:val="0"/>
            <w:noProof/>
            <w:sz w:val="22"/>
            <w:szCs w:val="22"/>
          </w:rPr>
          <w:tab/>
        </w:r>
        <w:r w:rsidR="00456616" w:rsidRPr="007E5964">
          <w:rPr>
            <w:rStyle w:val="Hyperlink"/>
            <w:noProof/>
          </w:rPr>
          <w:t>Configuration Management</w:t>
        </w:r>
        <w:r w:rsidR="00456616">
          <w:rPr>
            <w:noProof/>
            <w:webHidden/>
          </w:rPr>
          <w:tab/>
        </w:r>
        <w:r w:rsidR="00456616">
          <w:rPr>
            <w:noProof/>
            <w:webHidden/>
          </w:rPr>
          <w:fldChar w:fldCharType="begin"/>
        </w:r>
        <w:r w:rsidR="00456616">
          <w:rPr>
            <w:noProof/>
            <w:webHidden/>
          </w:rPr>
          <w:instrText xml:space="preserve"> PAGEREF _Toc525221746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7" w:history="1">
        <w:r w:rsidR="00456616" w:rsidRPr="007E5964">
          <w:rPr>
            <w:rStyle w:val="Hyperlink"/>
            <w:noProof/>
          </w:rPr>
          <w:t>12.2</w:t>
        </w:r>
        <w:r w:rsidR="00456616">
          <w:rPr>
            <w:rFonts w:asciiTheme="minorHAnsi" w:eastAsiaTheme="minorEastAsia" w:hAnsiTheme="minorHAnsi" w:cstheme="minorBidi"/>
            <w:smallCaps w:val="0"/>
            <w:noProof/>
            <w:sz w:val="22"/>
            <w:szCs w:val="22"/>
          </w:rPr>
          <w:tab/>
        </w:r>
        <w:r w:rsidR="00456616" w:rsidRPr="007E5964">
          <w:rPr>
            <w:rStyle w:val="Hyperlink"/>
            <w:noProof/>
          </w:rPr>
          <w:t>Service Level Agreements (SLAs)</w:t>
        </w:r>
        <w:r w:rsidR="00456616">
          <w:rPr>
            <w:noProof/>
            <w:webHidden/>
          </w:rPr>
          <w:tab/>
        </w:r>
        <w:r w:rsidR="00456616">
          <w:rPr>
            <w:noProof/>
            <w:webHidden/>
          </w:rPr>
          <w:fldChar w:fldCharType="begin"/>
        </w:r>
        <w:r w:rsidR="00456616">
          <w:rPr>
            <w:noProof/>
            <w:webHidden/>
          </w:rPr>
          <w:instrText xml:space="preserve"> PAGEREF _Toc525221747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8" w:history="1">
        <w:r w:rsidR="00456616" w:rsidRPr="007E5964">
          <w:rPr>
            <w:rStyle w:val="Hyperlink"/>
            <w:noProof/>
          </w:rPr>
          <w:t>12.3</w:t>
        </w:r>
        <w:r w:rsidR="00456616">
          <w:rPr>
            <w:rFonts w:asciiTheme="minorHAnsi" w:eastAsiaTheme="minorEastAsia" w:hAnsiTheme="minorHAnsi" w:cstheme="minorBidi"/>
            <w:smallCaps w:val="0"/>
            <w:noProof/>
            <w:sz w:val="22"/>
            <w:szCs w:val="22"/>
          </w:rPr>
          <w:tab/>
        </w:r>
        <w:r w:rsidR="00456616" w:rsidRPr="007E5964">
          <w:rPr>
            <w:rStyle w:val="Hyperlink"/>
            <w:noProof/>
          </w:rPr>
          <w:t>Maintenance and Service Patch Deployment Process</w:t>
        </w:r>
        <w:r w:rsidR="00456616">
          <w:rPr>
            <w:noProof/>
            <w:webHidden/>
          </w:rPr>
          <w:tab/>
        </w:r>
        <w:r w:rsidR="00456616">
          <w:rPr>
            <w:noProof/>
            <w:webHidden/>
          </w:rPr>
          <w:fldChar w:fldCharType="begin"/>
        </w:r>
        <w:r w:rsidR="00456616">
          <w:rPr>
            <w:noProof/>
            <w:webHidden/>
          </w:rPr>
          <w:instrText xml:space="preserve"> PAGEREF _Toc525221748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49" w:history="1">
        <w:r w:rsidR="00456616" w:rsidRPr="007E5964">
          <w:rPr>
            <w:rStyle w:val="Hyperlink"/>
            <w:noProof/>
          </w:rPr>
          <w:t>12.4</w:t>
        </w:r>
        <w:r w:rsidR="00456616">
          <w:rPr>
            <w:rFonts w:asciiTheme="minorHAnsi" w:eastAsiaTheme="minorEastAsia" w:hAnsiTheme="minorHAnsi" w:cstheme="minorBidi"/>
            <w:smallCaps w:val="0"/>
            <w:noProof/>
            <w:sz w:val="22"/>
            <w:szCs w:val="22"/>
          </w:rPr>
          <w:tab/>
        </w:r>
        <w:r w:rsidR="00456616" w:rsidRPr="007E5964">
          <w:rPr>
            <w:rStyle w:val="Hyperlink"/>
            <w:noProof/>
          </w:rPr>
          <w:t>Emergency fix Management</w:t>
        </w:r>
        <w:r w:rsidR="00456616">
          <w:rPr>
            <w:noProof/>
            <w:webHidden/>
          </w:rPr>
          <w:tab/>
        </w:r>
        <w:r w:rsidR="00456616">
          <w:rPr>
            <w:noProof/>
            <w:webHidden/>
          </w:rPr>
          <w:fldChar w:fldCharType="begin"/>
        </w:r>
        <w:r w:rsidR="00456616">
          <w:rPr>
            <w:noProof/>
            <w:webHidden/>
          </w:rPr>
          <w:instrText xml:space="preserve"> PAGEREF _Toc525221749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0" w:history="1">
        <w:r w:rsidR="00456616" w:rsidRPr="007E5964">
          <w:rPr>
            <w:rStyle w:val="Hyperlink"/>
            <w:noProof/>
          </w:rPr>
          <w:t>13</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Reusable components</w:t>
        </w:r>
        <w:r w:rsidR="00456616">
          <w:rPr>
            <w:noProof/>
            <w:webHidden/>
          </w:rPr>
          <w:tab/>
        </w:r>
        <w:r w:rsidR="00456616">
          <w:rPr>
            <w:noProof/>
            <w:webHidden/>
          </w:rPr>
          <w:fldChar w:fldCharType="begin"/>
        </w:r>
        <w:r w:rsidR="00456616">
          <w:rPr>
            <w:noProof/>
            <w:webHidden/>
          </w:rPr>
          <w:instrText xml:space="preserve"> PAGEREF _Toc525221750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1" w:history="1">
        <w:r w:rsidR="00456616" w:rsidRPr="007E5964">
          <w:rPr>
            <w:rStyle w:val="Hyperlink"/>
            <w:noProof/>
          </w:rPr>
          <w:t>14</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Limitations</w:t>
        </w:r>
        <w:r w:rsidR="00456616">
          <w:rPr>
            <w:noProof/>
            <w:webHidden/>
          </w:rPr>
          <w:tab/>
        </w:r>
        <w:r w:rsidR="00456616">
          <w:rPr>
            <w:noProof/>
            <w:webHidden/>
          </w:rPr>
          <w:fldChar w:fldCharType="begin"/>
        </w:r>
        <w:r w:rsidR="00456616">
          <w:rPr>
            <w:noProof/>
            <w:webHidden/>
          </w:rPr>
          <w:instrText xml:space="preserve"> PAGEREF _Toc525221751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2" w:history="1">
        <w:r w:rsidR="00456616" w:rsidRPr="007E5964">
          <w:rPr>
            <w:rStyle w:val="Hyperlink"/>
            <w:noProof/>
          </w:rPr>
          <w:t>15</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Business continuity &amp; Disaster recovery plan</w:t>
        </w:r>
        <w:r w:rsidR="00456616">
          <w:rPr>
            <w:noProof/>
            <w:webHidden/>
          </w:rPr>
          <w:tab/>
        </w:r>
        <w:r w:rsidR="00456616">
          <w:rPr>
            <w:noProof/>
            <w:webHidden/>
          </w:rPr>
          <w:fldChar w:fldCharType="begin"/>
        </w:r>
        <w:r w:rsidR="00456616">
          <w:rPr>
            <w:noProof/>
            <w:webHidden/>
          </w:rPr>
          <w:instrText xml:space="preserve"> PAGEREF _Toc525221752 \h </w:instrText>
        </w:r>
        <w:r w:rsidR="00456616">
          <w:rPr>
            <w:noProof/>
            <w:webHidden/>
          </w:rPr>
        </w:r>
        <w:r w:rsidR="00456616">
          <w:rPr>
            <w:noProof/>
            <w:webHidden/>
          </w:rPr>
          <w:fldChar w:fldCharType="separate"/>
        </w:r>
        <w:r w:rsidR="00456616">
          <w:rPr>
            <w:noProof/>
            <w:webHidden/>
          </w:rPr>
          <w:t>16</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53" w:history="1">
        <w:r w:rsidR="00456616" w:rsidRPr="007E5964">
          <w:rPr>
            <w:rStyle w:val="Hyperlink"/>
            <w:noProof/>
          </w:rPr>
          <w:t>15.1</w:t>
        </w:r>
        <w:r w:rsidR="00456616">
          <w:rPr>
            <w:rFonts w:asciiTheme="minorHAnsi" w:eastAsiaTheme="minorEastAsia" w:hAnsiTheme="minorHAnsi" w:cstheme="minorBidi"/>
            <w:smallCaps w:val="0"/>
            <w:noProof/>
            <w:sz w:val="22"/>
            <w:szCs w:val="22"/>
          </w:rPr>
          <w:tab/>
        </w:r>
        <w:r w:rsidR="00456616" w:rsidRPr="007E5964">
          <w:rPr>
            <w:rStyle w:val="Hyperlink"/>
            <w:noProof/>
          </w:rPr>
          <w:t>Disaster Recovery Process</w:t>
        </w:r>
        <w:r w:rsidR="00456616">
          <w:rPr>
            <w:noProof/>
            <w:webHidden/>
          </w:rPr>
          <w:tab/>
        </w:r>
        <w:r w:rsidR="00456616">
          <w:rPr>
            <w:noProof/>
            <w:webHidden/>
          </w:rPr>
          <w:fldChar w:fldCharType="begin"/>
        </w:r>
        <w:r w:rsidR="00456616">
          <w:rPr>
            <w:noProof/>
            <w:webHidden/>
          </w:rPr>
          <w:instrText xml:space="preserve"> PAGEREF _Toc525221753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54" w:history="1">
        <w:r w:rsidR="00456616" w:rsidRPr="007E5964">
          <w:rPr>
            <w:rStyle w:val="Hyperlink"/>
            <w:noProof/>
          </w:rPr>
          <w:t>15.2</w:t>
        </w:r>
        <w:r w:rsidR="00456616">
          <w:rPr>
            <w:rFonts w:asciiTheme="minorHAnsi" w:eastAsiaTheme="minorEastAsia" w:hAnsiTheme="minorHAnsi" w:cstheme="minorBidi"/>
            <w:smallCaps w:val="0"/>
            <w:noProof/>
            <w:sz w:val="22"/>
            <w:szCs w:val="22"/>
          </w:rPr>
          <w:tab/>
        </w:r>
        <w:r w:rsidR="00456616" w:rsidRPr="007E5964">
          <w:rPr>
            <w:rStyle w:val="Hyperlink"/>
            <w:noProof/>
          </w:rPr>
          <w:t>Vital Records</w:t>
        </w:r>
        <w:r w:rsidR="00456616">
          <w:rPr>
            <w:noProof/>
            <w:webHidden/>
          </w:rPr>
          <w:tab/>
        </w:r>
        <w:r w:rsidR="00456616">
          <w:rPr>
            <w:noProof/>
            <w:webHidden/>
          </w:rPr>
          <w:fldChar w:fldCharType="begin"/>
        </w:r>
        <w:r w:rsidR="00456616">
          <w:rPr>
            <w:noProof/>
            <w:webHidden/>
          </w:rPr>
          <w:instrText xml:space="preserve"> PAGEREF _Toc525221754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5" w:history="1">
        <w:r w:rsidR="00456616" w:rsidRPr="007E5964">
          <w:rPr>
            <w:rStyle w:val="Hyperlink"/>
            <w:noProof/>
          </w:rPr>
          <w:t>16</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References</w:t>
        </w:r>
        <w:r w:rsidR="00456616">
          <w:rPr>
            <w:noProof/>
            <w:webHidden/>
          </w:rPr>
          <w:tab/>
        </w:r>
        <w:r w:rsidR="00456616">
          <w:rPr>
            <w:noProof/>
            <w:webHidden/>
          </w:rPr>
          <w:fldChar w:fldCharType="begin"/>
        </w:r>
        <w:r w:rsidR="00456616">
          <w:rPr>
            <w:noProof/>
            <w:webHidden/>
          </w:rPr>
          <w:instrText xml:space="preserve"> PAGEREF _Toc525221755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1"/>
        <w:tabs>
          <w:tab w:val="right" w:leader="dot" w:pos="9350"/>
        </w:tabs>
        <w:rPr>
          <w:rFonts w:asciiTheme="minorHAnsi" w:eastAsiaTheme="minorEastAsia" w:hAnsiTheme="minorHAnsi" w:cstheme="minorBidi"/>
          <w:b w:val="0"/>
          <w:bCs w:val="0"/>
          <w:caps w:val="0"/>
          <w:noProof/>
          <w:sz w:val="22"/>
          <w:szCs w:val="22"/>
        </w:rPr>
      </w:pPr>
      <w:hyperlink w:anchor="_Toc525221756" w:history="1">
        <w:r w:rsidR="00456616" w:rsidRPr="007E5964">
          <w:rPr>
            <w:rStyle w:val="Hyperlink"/>
            <w:noProof/>
          </w:rPr>
          <w:t>BCP development toolkit</w:t>
        </w:r>
        <w:r w:rsidR="00456616">
          <w:rPr>
            <w:noProof/>
            <w:webHidden/>
          </w:rPr>
          <w:tab/>
        </w:r>
        <w:r w:rsidR="00456616">
          <w:rPr>
            <w:noProof/>
            <w:webHidden/>
          </w:rPr>
          <w:fldChar w:fldCharType="begin"/>
        </w:r>
        <w:r w:rsidR="00456616">
          <w:rPr>
            <w:noProof/>
            <w:webHidden/>
          </w:rPr>
          <w:instrText xml:space="preserve"> PAGEREF _Toc525221756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7" w:history="1">
        <w:r w:rsidR="00456616" w:rsidRPr="007E5964">
          <w:rPr>
            <w:rStyle w:val="Hyperlink"/>
            <w:noProof/>
          </w:rPr>
          <w:t>17</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References</w:t>
        </w:r>
        <w:r w:rsidR="00456616">
          <w:rPr>
            <w:noProof/>
            <w:webHidden/>
          </w:rPr>
          <w:tab/>
        </w:r>
        <w:r w:rsidR="00456616">
          <w:rPr>
            <w:noProof/>
            <w:webHidden/>
          </w:rPr>
          <w:fldChar w:fldCharType="begin"/>
        </w:r>
        <w:r w:rsidR="00456616">
          <w:rPr>
            <w:noProof/>
            <w:webHidden/>
          </w:rPr>
          <w:instrText xml:space="preserve"> PAGEREF _Toc525221757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525221758" w:history="1">
        <w:r w:rsidR="00456616" w:rsidRPr="007E5964">
          <w:rPr>
            <w:rStyle w:val="Hyperlink"/>
            <w:noProof/>
          </w:rPr>
          <w:t>18</w:t>
        </w:r>
        <w:r w:rsidR="00456616">
          <w:rPr>
            <w:rFonts w:asciiTheme="minorHAnsi" w:eastAsiaTheme="minorEastAsia" w:hAnsiTheme="minorHAnsi" w:cstheme="minorBidi"/>
            <w:b w:val="0"/>
            <w:bCs w:val="0"/>
            <w:caps w:val="0"/>
            <w:noProof/>
            <w:sz w:val="22"/>
            <w:szCs w:val="22"/>
          </w:rPr>
          <w:tab/>
        </w:r>
        <w:r w:rsidR="00456616" w:rsidRPr="007E5964">
          <w:rPr>
            <w:rStyle w:val="Hyperlink"/>
            <w:noProof/>
          </w:rPr>
          <w:t>Application History</w:t>
        </w:r>
        <w:r w:rsidR="00456616">
          <w:rPr>
            <w:noProof/>
            <w:webHidden/>
          </w:rPr>
          <w:tab/>
        </w:r>
        <w:r w:rsidR="00456616">
          <w:rPr>
            <w:noProof/>
            <w:webHidden/>
          </w:rPr>
          <w:fldChar w:fldCharType="begin"/>
        </w:r>
        <w:r w:rsidR="00456616">
          <w:rPr>
            <w:noProof/>
            <w:webHidden/>
          </w:rPr>
          <w:instrText xml:space="preserve"> PAGEREF _Toc525221758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59" w:history="1">
        <w:r w:rsidR="00456616" w:rsidRPr="007E5964">
          <w:rPr>
            <w:rStyle w:val="Hyperlink"/>
            <w:noProof/>
          </w:rPr>
          <w:t>18.1</w:t>
        </w:r>
        <w:r w:rsidR="00456616">
          <w:rPr>
            <w:rFonts w:asciiTheme="minorHAnsi" w:eastAsiaTheme="minorEastAsia" w:hAnsiTheme="minorHAnsi" w:cstheme="minorBidi"/>
            <w:smallCaps w:val="0"/>
            <w:noProof/>
            <w:sz w:val="22"/>
            <w:szCs w:val="22"/>
          </w:rPr>
          <w:tab/>
        </w:r>
        <w:r w:rsidR="00456616" w:rsidRPr="007E5964">
          <w:rPr>
            <w:rStyle w:val="Hyperlink"/>
            <w:noProof/>
          </w:rPr>
          <w:t>Typical Problems</w:t>
        </w:r>
        <w:r w:rsidR="00456616">
          <w:rPr>
            <w:noProof/>
            <w:webHidden/>
          </w:rPr>
          <w:tab/>
        </w:r>
        <w:r w:rsidR="00456616">
          <w:rPr>
            <w:noProof/>
            <w:webHidden/>
          </w:rPr>
          <w:fldChar w:fldCharType="begin"/>
        </w:r>
        <w:r w:rsidR="00456616">
          <w:rPr>
            <w:noProof/>
            <w:webHidden/>
          </w:rPr>
          <w:instrText xml:space="preserve"> PAGEREF _Toc525221759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2"/>
        <w:tabs>
          <w:tab w:val="left" w:pos="1000"/>
          <w:tab w:val="right" w:leader="dot" w:pos="9350"/>
        </w:tabs>
        <w:rPr>
          <w:rFonts w:asciiTheme="minorHAnsi" w:eastAsiaTheme="minorEastAsia" w:hAnsiTheme="minorHAnsi" w:cstheme="minorBidi"/>
          <w:smallCaps w:val="0"/>
          <w:noProof/>
          <w:sz w:val="22"/>
          <w:szCs w:val="22"/>
        </w:rPr>
      </w:pPr>
      <w:hyperlink w:anchor="_Toc525221760" w:history="1">
        <w:r w:rsidR="00456616" w:rsidRPr="007E5964">
          <w:rPr>
            <w:rStyle w:val="Hyperlink"/>
            <w:noProof/>
          </w:rPr>
          <w:t>18.2</w:t>
        </w:r>
        <w:r w:rsidR="00456616">
          <w:rPr>
            <w:rFonts w:asciiTheme="minorHAnsi" w:eastAsiaTheme="minorEastAsia" w:hAnsiTheme="minorHAnsi" w:cstheme="minorBidi"/>
            <w:smallCaps w:val="0"/>
            <w:noProof/>
            <w:sz w:val="22"/>
            <w:szCs w:val="22"/>
          </w:rPr>
          <w:tab/>
        </w:r>
        <w:r w:rsidR="00456616" w:rsidRPr="007E5964">
          <w:rPr>
            <w:rStyle w:val="Hyperlink"/>
            <w:noProof/>
          </w:rPr>
          <w:t>Release History</w:t>
        </w:r>
        <w:r w:rsidR="00456616">
          <w:rPr>
            <w:noProof/>
            <w:webHidden/>
          </w:rPr>
          <w:tab/>
        </w:r>
        <w:r w:rsidR="00456616">
          <w:rPr>
            <w:noProof/>
            <w:webHidden/>
          </w:rPr>
          <w:fldChar w:fldCharType="begin"/>
        </w:r>
        <w:r w:rsidR="00456616">
          <w:rPr>
            <w:noProof/>
            <w:webHidden/>
          </w:rPr>
          <w:instrText xml:space="preserve"> PAGEREF _Toc525221760 \h </w:instrText>
        </w:r>
        <w:r w:rsidR="00456616">
          <w:rPr>
            <w:noProof/>
            <w:webHidden/>
          </w:rPr>
        </w:r>
        <w:r w:rsidR="00456616">
          <w:rPr>
            <w:noProof/>
            <w:webHidden/>
          </w:rPr>
          <w:fldChar w:fldCharType="separate"/>
        </w:r>
        <w:r w:rsidR="00456616">
          <w:rPr>
            <w:noProof/>
            <w:webHidden/>
          </w:rPr>
          <w:t>17</w:t>
        </w:r>
        <w:r w:rsidR="00456616">
          <w:rPr>
            <w:noProof/>
            <w:webHidden/>
          </w:rPr>
          <w:fldChar w:fldCharType="end"/>
        </w:r>
      </w:hyperlink>
    </w:p>
    <w:p w:rsidR="00456616" w:rsidRDefault="00A97037">
      <w:pPr>
        <w:pStyle w:val="TOC1"/>
        <w:tabs>
          <w:tab w:val="right" w:leader="dot" w:pos="9350"/>
        </w:tabs>
        <w:rPr>
          <w:rFonts w:asciiTheme="minorHAnsi" w:eastAsiaTheme="minorEastAsia" w:hAnsiTheme="minorHAnsi" w:cstheme="minorBidi"/>
          <w:b w:val="0"/>
          <w:bCs w:val="0"/>
          <w:caps w:val="0"/>
          <w:noProof/>
          <w:sz w:val="22"/>
          <w:szCs w:val="22"/>
        </w:rPr>
      </w:pPr>
      <w:hyperlink w:anchor="_Toc525221761" w:history="1">
        <w:r w:rsidR="00456616" w:rsidRPr="007E5964">
          <w:rPr>
            <w:rStyle w:val="Hyperlink"/>
            <w:noProof/>
          </w:rPr>
          <w:t>19. Learning</w:t>
        </w:r>
        <w:r w:rsidR="00456616">
          <w:rPr>
            <w:noProof/>
            <w:webHidden/>
          </w:rPr>
          <w:tab/>
        </w:r>
        <w:r w:rsidR="00456616">
          <w:rPr>
            <w:noProof/>
            <w:webHidden/>
          </w:rPr>
          <w:fldChar w:fldCharType="begin"/>
        </w:r>
        <w:r w:rsidR="00456616">
          <w:rPr>
            <w:noProof/>
            <w:webHidden/>
          </w:rPr>
          <w:instrText xml:space="preserve"> PAGEREF _Toc525221761 \h </w:instrText>
        </w:r>
        <w:r w:rsidR="00456616">
          <w:rPr>
            <w:noProof/>
            <w:webHidden/>
          </w:rPr>
        </w:r>
        <w:r w:rsidR="00456616">
          <w:rPr>
            <w:noProof/>
            <w:webHidden/>
          </w:rPr>
          <w:fldChar w:fldCharType="separate"/>
        </w:r>
        <w:r w:rsidR="00456616">
          <w:rPr>
            <w:noProof/>
            <w:webHidden/>
          </w:rPr>
          <w:t>26</w:t>
        </w:r>
        <w:r w:rsidR="00456616">
          <w:rPr>
            <w:noProof/>
            <w:webHidden/>
          </w:rPr>
          <w:fldChar w:fldCharType="end"/>
        </w:r>
      </w:hyperlink>
    </w:p>
    <w:p w:rsidR="00456616" w:rsidRDefault="00A97037">
      <w:pPr>
        <w:pStyle w:val="TOC1"/>
        <w:tabs>
          <w:tab w:val="right" w:leader="dot" w:pos="9350"/>
        </w:tabs>
        <w:rPr>
          <w:rFonts w:asciiTheme="minorHAnsi" w:eastAsiaTheme="minorEastAsia" w:hAnsiTheme="minorHAnsi" w:cstheme="minorBidi"/>
          <w:b w:val="0"/>
          <w:bCs w:val="0"/>
          <w:caps w:val="0"/>
          <w:noProof/>
          <w:sz w:val="22"/>
          <w:szCs w:val="22"/>
        </w:rPr>
      </w:pPr>
      <w:hyperlink w:anchor="_Toc525221762" w:history="1">
        <w:r w:rsidR="00456616" w:rsidRPr="007E5964">
          <w:rPr>
            <w:rStyle w:val="Hyperlink"/>
            <w:noProof/>
          </w:rPr>
          <w:t>Appendix A – Lights On Activities</w:t>
        </w:r>
        <w:r w:rsidR="00456616">
          <w:rPr>
            <w:noProof/>
            <w:webHidden/>
          </w:rPr>
          <w:tab/>
        </w:r>
        <w:r w:rsidR="00456616">
          <w:rPr>
            <w:noProof/>
            <w:webHidden/>
          </w:rPr>
          <w:fldChar w:fldCharType="begin"/>
        </w:r>
        <w:r w:rsidR="00456616">
          <w:rPr>
            <w:noProof/>
            <w:webHidden/>
          </w:rPr>
          <w:instrText xml:space="preserve"> PAGEREF _Toc525221762 \h </w:instrText>
        </w:r>
        <w:r w:rsidR="00456616">
          <w:rPr>
            <w:noProof/>
            <w:webHidden/>
          </w:rPr>
        </w:r>
        <w:r w:rsidR="00456616">
          <w:rPr>
            <w:noProof/>
            <w:webHidden/>
          </w:rPr>
          <w:fldChar w:fldCharType="separate"/>
        </w:r>
        <w:r w:rsidR="00456616">
          <w:rPr>
            <w:noProof/>
            <w:webHidden/>
          </w:rPr>
          <w:t>26</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63" w:history="1">
        <w:r w:rsidR="00456616" w:rsidRPr="007E5964">
          <w:rPr>
            <w:rStyle w:val="Hyperlink"/>
            <w:noProof/>
          </w:rPr>
          <w:t>Lights-On Activities</w:t>
        </w:r>
        <w:r w:rsidR="00456616">
          <w:rPr>
            <w:noProof/>
            <w:webHidden/>
          </w:rPr>
          <w:tab/>
        </w:r>
        <w:r w:rsidR="00456616">
          <w:rPr>
            <w:noProof/>
            <w:webHidden/>
          </w:rPr>
          <w:fldChar w:fldCharType="begin"/>
        </w:r>
        <w:r w:rsidR="00456616">
          <w:rPr>
            <w:noProof/>
            <w:webHidden/>
          </w:rPr>
          <w:instrText xml:space="preserve"> PAGEREF _Toc525221763 \h </w:instrText>
        </w:r>
        <w:r w:rsidR="00456616">
          <w:rPr>
            <w:noProof/>
            <w:webHidden/>
          </w:rPr>
        </w:r>
        <w:r w:rsidR="00456616">
          <w:rPr>
            <w:noProof/>
            <w:webHidden/>
          </w:rPr>
          <w:fldChar w:fldCharType="separate"/>
        </w:r>
        <w:r w:rsidR="00456616">
          <w:rPr>
            <w:noProof/>
            <w:webHidden/>
          </w:rPr>
          <w:t>26</w:t>
        </w:r>
        <w:r w:rsidR="00456616">
          <w:rPr>
            <w:noProof/>
            <w:webHidden/>
          </w:rPr>
          <w:fldChar w:fldCharType="end"/>
        </w:r>
      </w:hyperlink>
    </w:p>
    <w:p w:rsidR="00456616" w:rsidRDefault="00A97037">
      <w:pPr>
        <w:pStyle w:val="TOC1"/>
        <w:tabs>
          <w:tab w:val="right" w:leader="dot" w:pos="9350"/>
        </w:tabs>
        <w:rPr>
          <w:rFonts w:asciiTheme="minorHAnsi" w:eastAsiaTheme="minorEastAsia" w:hAnsiTheme="minorHAnsi" w:cstheme="minorBidi"/>
          <w:b w:val="0"/>
          <w:bCs w:val="0"/>
          <w:caps w:val="0"/>
          <w:noProof/>
          <w:sz w:val="22"/>
          <w:szCs w:val="22"/>
        </w:rPr>
      </w:pPr>
      <w:hyperlink w:anchor="_Toc525221764" w:history="1">
        <w:r w:rsidR="00456616" w:rsidRPr="007E5964">
          <w:rPr>
            <w:rStyle w:val="Hyperlink"/>
            <w:noProof/>
          </w:rPr>
          <w:t>Appendix B – Contact Details</w:t>
        </w:r>
        <w:r w:rsidR="00456616">
          <w:rPr>
            <w:noProof/>
            <w:webHidden/>
          </w:rPr>
          <w:tab/>
        </w:r>
        <w:r w:rsidR="00456616">
          <w:rPr>
            <w:noProof/>
            <w:webHidden/>
          </w:rPr>
          <w:fldChar w:fldCharType="begin"/>
        </w:r>
        <w:r w:rsidR="00456616">
          <w:rPr>
            <w:noProof/>
            <w:webHidden/>
          </w:rPr>
          <w:instrText xml:space="preserve"> PAGEREF _Toc525221764 \h </w:instrText>
        </w:r>
        <w:r w:rsidR="00456616">
          <w:rPr>
            <w:noProof/>
            <w:webHidden/>
          </w:rPr>
        </w:r>
        <w:r w:rsidR="00456616">
          <w:rPr>
            <w:noProof/>
            <w:webHidden/>
          </w:rPr>
          <w:fldChar w:fldCharType="separate"/>
        </w:r>
        <w:r w:rsidR="00456616">
          <w:rPr>
            <w:noProof/>
            <w:webHidden/>
          </w:rPr>
          <w:t>31</w:t>
        </w:r>
        <w:r w:rsidR="00456616">
          <w:rPr>
            <w:noProof/>
            <w:webHidden/>
          </w:rPr>
          <w:fldChar w:fldCharType="end"/>
        </w:r>
      </w:hyperlink>
    </w:p>
    <w:p w:rsidR="00456616" w:rsidRDefault="00A97037">
      <w:pPr>
        <w:pStyle w:val="TOC2"/>
        <w:tabs>
          <w:tab w:val="right" w:leader="dot" w:pos="9350"/>
        </w:tabs>
        <w:rPr>
          <w:rFonts w:asciiTheme="minorHAnsi" w:eastAsiaTheme="minorEastAsia" w:hAnsiTheme="minorHAnsi" w:cstheme="minorBidi"/>
          <w:smallCaps w:val="0"/>
          <w:noProof/>
          <w:sz w:val="22"/>
          <w:szCs w:val="22"/>
        </w:rPr>
      </w:pPr>
      <w:hyperlink w:anchor="_Toc525221765" w:history="1">
        <w:r w:rsidR="00456616" w:rsidRPr="007E5964">
          <w:rPr>
            <w:rStyle w:val="Hyperlink"/>
            <w:noProof/>
          </w:rPr>
          <w:t>Contact Information</w:t>
        </w:r>
        <w:r w:rsidR="00456616">
          <w:rPr>
            <w:noProof/>
            <w:webHidden/>
          </w:rPr>
          <w:tab/>
        </w:r>
        <w:r w:rsidR="00456616">
          <w:rPr>
            <w:noProof/>
            <w:webHidden/>
          </w:rPr>
          <w:fldChar w:fldCharType="begin"/>
        </w:r>
        <w:r w:rsidR="00456616">
          <w:rPr>
            <w:noProof/>
            <w:webHidden/>
          </w:rPr>
          <w:instrText xml:space="preserve"> PAGEREF _Toc525221765 \h </w:instrText>
        </w:r>
        <w:r w:rsidR="00456616">
          <w:rPr>
            <w:noProof/>
            <w:webHidden/>
          </w:rPr>
        </w:r>
        <w:r w:rsidR="00456616">
          <w:rPr>
            <w:noProof/>
            <w:webHidden/>
          </w:rPr>
          <w:fldChar w:fldCharType="separate"/>
        </w:r>
        <w:r w:rsidR="00456616">
          <w:rPr>
            <w:noProof/>
            <w:webHidden/>
          </w:rPr>
          <w:t>31</w:t>
        </w:r>
        <w:r w:rsidR="00456616">
          <w:rPr>
            <w:noProof/>
            <w:webHidden/>
          </w:rPr>
          <w:fldChar w:fldCharType="end"/>
        </w:r>
      </w:hyperlink>
    </w:p>
    <w:p w:rsidR="003866F9" w:rsidRPr="00006043" w:rsidRDefault="00ED7C8F" w:rsidP="002D61D8">
      <w:pPr>
        <w:rPr>
          <w:rFonts w:ascii="Arial" w:hAnsi="Arial" w:cs="Arial"/>
        </w:rPr>
      </w:pPr>
      <w:r w:rsidRPr="00006043">
        <w:rPr>
          <w:rFonts w:ascii="Arial" w:hAnsi="Arial" w:cs="Arial"/>
        </w:rPr>
        <w:fldChar w:fldCharType="end"/>
      </w:r>
      <w:r w:rsidR="003866F9" w:rsidRPr="00006043">
        <w:rPr>
          <w:rFonts w:ascii="Arial" w:hAnsi="Arial" w:cs="Arial"/>
        </w:rPr>
        <w:br w:type="page"/>
      </w:r>
      <w:bookmarkStart w:id="1" w:name="_Toc12804771"/>
      <w:r w:rsidR="003866F9" w:rsidRPr="00006043">
        <w:rPr>
          <w:rFonts w:ascii="Arial" w:hAnsi="Arial" w:cs="Arial"/>
          <w:b/>
        </w:rPr>
        <w:t>Terminology and Acronyms</w:t>
      </w:r>
      <w:bookmarkEnd w:id="1"/>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989"/>
        <w:gridCol w:w="3321"/>
      </w:tblGrid>
      <w:tr w:rsidR="003866F9" w:rsidRPr="00006043">
        <w:trPr>
          <w:trHeight w:val="345"/>
        </w:trPr>
        <w:tc>
          <w:tcPr>
            <w:tcW w:w="1989" w:type="dxa"/>
          </w:tcPr>
          <w:p w:rsidR="003866F9" w:rsidRPr="00006043" w:rsidRDefault="003866F9">
            <w:pPr>
              <w:jc w:val="center"/>
              <w:rPr>
                <w:rFonts w:ascii="Arial" w:hAnsi="Arial" w:cs="Arial"/>
                <w:b/>
              </w:rPr>
            </w:pPr>
            <w:r w:rsidRPr="00006043">
              <w:rPr>
                <w:rFonts w:ascii="Arial" w:hAnsi="Arial" w:cs="Arial"/>
                <w:b/>
              </w:rPr>
              <w:t>Terminology/ Acronym</w:t>
            </w:r>
          </w:p>
        </w:tc>
        <w:tc>
          <w:tcPr>
            <w:tcW w:w="3321" w:type="dxa"/>
          </w:tcPr>
          <w:p w:rsidR="003866F9" w:rsidRPr="00006043" w:rsidRDefault="003866F9">
            <w:pPr>
              <w:jc w:val="center"/>
              <w:rPr>
                <w:rFonts w:ascii="Arial" w:hAnsi="Arial" w:cs="Arial"/>
                <w:b/>
              </w:rPr>
            </w:pPr>
            <w:r w:rsidRPr="00006043">
              <w:rPr>
                <w:rFonts w:ascii="Arial" w:hAnsi="Arial" w:cs="Arial"/>
                <w:b/>
              </w:rPr>
              <w:t>Definition</w:t>
            </w:r>
          </w:p>
        </w:tc>
      </w:tr>
      <w:tr w:rsidR="003866F9" w:rsidRPr="00006043">
        <w:trPr>
          <w:trHeight w:val="288"/>
        </w:trPr>
        <w:tc>
          <w:tcPr>
            <w:tcW w:w="1989" w:type="dxa"/>
          </w:tcPr>
          <w:p w:rsidR="003866F9" w:rsidRPr="00006043" w:rsidRDefault="005A2EB0">
            <w:pPr>
              <w:pStyle w:val="Header"/>
              <w:tabs>
                <w:tab w:val="clear" w:pos="4320"/>
                <w:tab w:val="clear" w:pos="8640"/>
              </w:tabs>
              <w:rPr>
                <w:rFonts w:ascii="Arial" w:hAnsi="Arial" w:cs="Arial"/>
              </w:rPr>
            </w:pPr>
            <w:r w:rsidRPr="00006043">
              <w:rPr>
                <w:rFonts w:ascii="Arial" w:hAnsi="Arial" w:cs="Arial"/>
              </w:rPr>
              <w:t>RSDB</w:t>
            </w:r>
          </w:p>
        </w:tc>
        <w:tc>
          <w:tcPr>
            <w:tcW w:w="3321" w:type="dxa"/>
          </w:tcPr>
          <w:p w:rsidR="003866F9" w:rsidRPr="00006043" w:rsidRDefault="005A2EB0">
            <w:pPr>
              <w:pStyle w:val="Header"/>
              <w:tabs>
                <w:tab w:val="clear" w:pos="4320"/>
                <w:tab w:val="clear" w:pos="8640"/>
              </w:tabs>
              <w:rPr>
                <w:rFonts w:ascii="Arial" w:hAnsi="Arial" w:cs="Arial"/>
              </w:rPr>
            </w:pPr>
            <w:r w:rsidRPr="00006043">
              <w:rPr>
                <w:rFonts w:ascii="Arial" w:hAnsi="Arial" w:cs="Arial"/>
              </w:rPr>
              <w:t xml:space="preserve">Retail Site </w:t>
            </w:r>
            <w:r w:rsidR="006278E2" w:rsidRPr="00006043">
              <w:rPr>
                <w:rFonts w:ascii="Arial" w:hAnsi="Arial" w:cs="Arial"/>
              </w:rPr>
              <w:t>Database</w:t>
            </w:r>
          </w:p>
        </w:tc>
      </w:tr>
      <w:tr w:rsidR="003866F9" w:rsidRPr="00006043">
        <w:trPr>
          <w:trHeight w:val="288"/>
        </w:trPr>
        <w:tc>
          <w:tcPr>
            <w:tcW w:w="1989" w:type="dxa"/>
          </w:tcPr>
          <w:p w:rsidR="003866F9" w:rsidRPr="00006043" w:rsidRDefault="00D32C7B">
            <w:pPr>
              <w:rPr>
                <w:rFonts w:ascii="Arial" w:hAnsi="Arial" w:cs="Arial"/>
              </w:rPr>
            </w:pPr>
            <w:r w:rsidRPr="00006043">
              <w:rPr>
                <w:rFonts w:ascii="Arial" w:hAnsi="Arial" w:cs="Arial"/>
              </w:rPr>
              <w:t>FEP</w:t>
            </w:r>
          </w:p>
        </w:tc>
        <w:tc>
          <w:tcPr>
            <w:tcW w:w="3321" w:type="dxa"/>
          </w:tcPr>
          <w:p w:rsidR="003866F9" w:rsidRPr="00006043" w:rsidRDefault="00D32C7B">
            <w:pPr>
              <w:rPr>
                <w:rFonts w:ascii="Arial" w:hAnsi="Arial" w:cs="Arial"/>
              </w:rPr>
            </w:pPr>
            <w:r w:rsidRPr="00006043">
              <w:rPr>
                <w:rFonts w:ascii="Arial" w:hAnsi="Arial" w:cs="Arial"/>
              </w:rPr>
              <w:t>Front End Processor</w:t>
            </w:r>
          </w:p>
        </w:tc>
      </w:tr>
      <w:tr w:rsidR="003866F9" w:rsidRPr="00006043">
        <w:trPr>
          <w:trHeight w:val="288"/>
        </w:trPr>
        <w:tc>
          <w:tcPr>
            <w:tcW w:w="1989" w:type="dxa"/>
          </w:tcPr>
          <w:p w:rsidR="003866F9" w:rsidRPr="00006043" w:rsidRDefault="00701498" w:rsidP="002F4EB3">
            <w:pPr>
              <w:jc w:val="both"/>
              <w:rPr>
                <w:rFonts w:ascii="Arial" w:hAnsi="Arial" w:cs="Arial"/>
              </w:rPr>
            </w:pPr>
            <w:r w:rsidRPr="00006043">
              <w:rPr>
                <w:rFonts w:ascii="Arial" w:hAnsi="Arial" w:cs="Arial"/>
              </w:rPr>
              <w:t>POS</w:t>
            </w:r>
          </w:p>
        </w:tc>
        <w:tc>
          <w:tcPr>
            <w:tcW w:w="3321" w:type="dxa"/>
          </w:tcPr>
          <w:p w:rsidR="003866F9" w:rsidRPr="00006043" w:rsidRDefault="00701498">
            <w:pPr>
              <w:rPr>
                <w:rFonts w:ascii="Arial" w:hAnsi="Arial" w:cs="Arial"/>
              </w:rPr>
            </w:pPr>
            <w:r w:rsidRPr="00006043">
              <w:rPr>
                <w:rFonts w:ascii="Arial" w:hAnsi="Arial" w:cs="Arial"/>
              </w:rPr>
              <w:t>Point of Sale</w:t>
            </w:r>
          </w:p>
        </w:tc>
      </w:tr>
      <w:tr w:rsidR="003866F9" w:rsidRPr="00006043">
        <w:trPr>
          <w:trHeight w:val="288"/>
        </w:trPr>
        <w:tc>
          <w:tcPr>
            <w:tcW w:w="1989" w:type="dxa"/>
          </w:tcPr>
          <w:p w:rsidR="003866F9" w:rsidRPr="00006043" w:rsidRDefault="003866F9">
            <w:pPr>
              <w:rPr>
                <w:rFonts w:ascii="Arial" w:hAnsi="Arial" w:cs="Arial"/>
              </w:rPr>
            </w:pPr>
          </w:p>
        </w:tc>
        <w:tc>
          <w:tcPr>
            <w:tcW w:w="3321" w:type="dxa"/>
          </w:tcPr>
          <w:p w:rsidR="003866F9" w:rsidRPr="00006043" w:rsidRDefault="003866F9">
            <w:pPr>
              <w:rPr>
                <w:rFonts w:ascii="Arial" w:hAnsi="Arial" w:cs="Arial"/>
              </w:rPr>
            </w:pPr>
          </w:p>
        </w:tc>
      </w:tr>
    </w:tbl>
    <w:p w:rsidR="003866F9" w:rsidRPr="00006043" w:rsidRDefault="003866F9">
      <w:pPr>
        <w:rPr>
          <w:rFonts w:ascii="Arial" w:hAnsi="Arial" w:cs="Arial"/>
        </w:rPr>
      </w:pPr>
    </w:p>
    <w:p w:rsidR="003866F9" w:rsidRPr="002F4EB3" w:rsidRDefault="003866F9">
      <w:pPr>
        <w:pStyle w:val="Heading1"/>
        <w:rPr>
          <w:sz w:val="22"/>
          <w:szCs w:val="22"/>
        </w:rPr>
      </w:pPr>
      <w:bookmarkStart w:id="2" w:name="_Toc12804772"/>
      <w:bookmarkStart w:id="3" w:name="_Toc525221711"/>
      <w:bookmarkStart w:id="4" w:name="_Toc341988"/>
      <w:r w:rsidRPr="002F4EB3">
        <w:rPr>
          <w:sz w:val="22"/>
          <w:szCs w:val="22"/>
        </w:rPr>
        <w:t>Scope and Purpose</w:t>
      </w:r>
      <w:bookmarkEnd w:id="2"/>
      <w:bookmarkEnd w:id="3"/>
    </w:p>
    <w:p w:rsidR="003866F9" w:rsidRPr="00006043" w:rsidRDefault="003866F9">
      <w:pPr>
        <w:pStyle w:val="BodyText"/>
        <w:rPr>
          <w:rFonts w:ascii="Arial" w:hAnsi="Arial" w:cs="Arial"/>
        </w:rPr>
      </w:pPr>
      <w:r w:rsidRPr="00006043">
        <w:rPr>
          <w:rFonts w:ascii="Arial" w:hAnsi="Arial" w:cs="Arial"/>
        </w:rPr>
        <w:t xml:space="preserve">This document is intended to capture the information of the application as acquired during the training and parallel perform phases. This is an evolving document and will be updated through the </w:t>
      </w:r>
      <w:r w:rsidR="00F639DA" w:rsidRPr="00006043">
        <w:rPr>
          <w:rFonts w:ascii="Arial" w:hAnsi="Arial" w:cs="Arial"/>
        </w:rPr>
        <w:t>training and</w:t>
      </w:r>
      <w:r w:rsidRPr="00006043">
        <w:rPr>
          <w:rFonts w:ascii="Arial" w:hAnsi="Arial" w:cs="Arial"/>
        </w:rPr>
        <w:t xml:space="preserve"> parallel perform </w:t>
      </w:r>
      <w:r w:rsidR="00F639DA" w:rsidRPr="00006043">
        <w:rPr>
          <w:rFonts w:ascii="Arial" w:hAnsi="Arial" w:cs="Arial"/>
        </w:rPr>
        <w:t>phases</w:t>
      </w:r>
      <w:r w:rsidRPr="00006043">
        <w:rPr>
          <w:rFonts w:ascii="Arial" w:hAnsi="Arial" w:cs="Arial"/>
        </w:rPr>
        <w:t xml:space="preserve">. The sections in this document indicate the type of information that would be typically required to carry out the support/development/test activities during the steady state. The scope of this document is to point to the relevant documents available with </w:t>
      </w:r>
      <w:r w:rsidR="00FC417C" w:rsidRPr="00006043">
        <w:rPr>
          <w:rFonts w:ascii="Arial" w:hAnsi="Arial" w:cs="Arial"/>
        </w:rPr>
        <w:t>BP</w:t>
      </w:r>
      <w:r w:rsidRPr="00006043">
        <w:rPr>
          <w:rFonts w:ascii="Arial" w:hAnsi="Arial" w:cs="Arial"/>
        </w:rPr>
        <w:t xml:space="preserve"> that would be used by Wipro to support the steady state</w:t>
      </w:r>
      <w:r w:rsidR="00F639DA" w:rsidRPr="00006043">
        <w:rPr>
          <w:rFonts w:ascii="Arial" w:hAnsi="Arial" w:cs="Arial"/>
        </w:rPr>
        <w:t xml:space="preserve"> activities</w:t>
      </w:r>
      <w:r w:rsidRPr="00006043">
        <w:rPr>
          <w:rFonts w:ascii="Arial" w:hAnsi="Arial" w:cs="Arial"/>
        </w:rPr>
        <w:t xml:space="preserve">. In cases where there are no documents pertaining to the information required in the section, the Wipro engineers will include a brief description based on their </w:t>
      </w:r>
      <w:r w:rsidR="005D199A" w:rsidRPr="00006043">
        <w:rPr>
          <w:rFonts w:ascii="Arial" w:hAnsi="Arial" w:cs="Arial"/>
        </w:rPr>
        <w:t>learning</w:t>
      </w:r>
      <w:r w:rsidRPr="00006043">
        <w:rPr>
          <w:rFonts w:ascii="Arial" w:hAnsi="Arial" w:cs="Arial"/>
        </w:rPr>
        <w:t>.</w:t>
      </w:r>
    </w:p>
    <w:p w:rsidR="003866F9" w:rsidRPr="002F4EB3" w:rsidRDefault="003866F9">
      <w:pPr>
        <w:pStyle w:val="Heading1"/>
        <w:rPr>
          <w:sz w:val="22"/>
          <w:szCs w:val="22"/>
        </w:rPr>
      </w:pPr>
      <w:bookmarkStart w:id="5" w:name="_Toc12804773"/>
      <w:bookmarkStart w:id="6" w:name="_Toc525221712"/>
      <w:r w:rsidRPr="002F4EB3">
        <w:rPr>
          <w:sz w:val="22"/>
          <w:szCs w:val="22"/>
        </w:rPr>
        <w:t xml:space="preserve">Application </w:t>
      </w:r>
      <w:bookmarkEnd w:id="4"/>
      <w:r w:rsidRPr="002F4EB3">
        <w:rPr>
          <w:sz w:val="22"/>
          <w:szCs w:val="22"/>
        </w:rPr>
        <w:t>Overview</w:t>
      </w:r>
      <w:bookmarkEnd w:id="5"/>
      <w:bookmarkEnd w:id="6"/>
    </w:p>
    <w:p w:rsidR="003A0B9B" w:rsidRPr="00006043" w:rsidRDefault="003A0B9B" w:rsidP="003A0B9B">
      <w:pPr>
        <w:rPr>
          <w:rFonts w:ascii="Arial" w:hAnsi="Arial" w:cs="Arial"/>
        </w:rPr>
      </w:pPr>
      <w:r w:rsidRPr="00006043">
        <w:rPr>
          <w:rFonts w:ascii="Arial" w:hAnsi="Arial" w:cs="Arial"/>
        </w:rPr>
        <w:t>BP will implement a global standard for electronic payment systems that fits within the Global Site System (GSS) framework and Retail Site Architecture (RSA).  This will support BP’s drive towards a consistent customer and consumer offer and reduction in the total cost of ownership (TCO) of its retail site technology.</w:t>
      </w:r>
    </w:p>
    <w:p w:rsidR="003A0B9B" w:rsidRPr="00006043" w:rsidRDefault="003A0B9B" w:rsidP="003A0B9B">
      <w:pPr>
        <w:rPr>
          <w:rFonts w:ascii="Arial" w:hAnsi="Arial" w:cs="Arial"/>
        </w:rPr>
      </w:pPr>
    </w:p>
    <w:p w:rsidR="003A0B9B" w:rsidRPr="00006043" w:rsidRDefault="003A0B9B" w:rsidP="003A0B9B">
      <w:pPr>
        <w:rPr>
          <w:rFonts w:ascii="Arial" w:hAnsi="Arial" w:cs="Arial"/>
        </w:rPr>
      </w:pPr>
      <w:r w:rsidRPr="00006043">
        <w:rPr>
          <w:rFonts w:ascii="Arial" w:hAnsi="Arial" w:cs="Arial"/>
        </w:rPr>
        <w:t xml:space="preserve">Separating the cards processing from the POS application is a key component and success factor for the Global Site System Program as it will increase speed of deployment, minimize the impact of specific country integration as well as reduce on-going operating costs.  The core system will be applicable at a global level; however, some elements (FEP interface) may need to be regional solutions due to local requirements.  </w:t>
      </w:r>
    </w:p>
    <w:p w:rsidR="003A0B9B" w:rsidRPr="00006043" w:rsidRDefault="003A0B9B" w:rsidP="003A0B9B">
      <w:pPr>
        <w:rPr>
          <w:rFonts w:ascii="Arial" w:hAnsi="Arial" w:cs="Arial"/>
        </w:rPr>
      </w:pPr>
    </w:p>
    <w:p w:rsidR="003A0B9B" w:rsidRPr="00006043" w:rsidRDefault="003A0B9B" w:rsidP="003A0B9B">
      <w:pPr>
        <w:rPr>
          <w:rFonts w:ascii="Arial" w:hAnsi="Arial" w:cs="Arial"/>
        </w:rPr>
      </w:pPr>
      <w:r w:rsidRPr="00006043">
        <w:rPr>
          <w:rFonts w:ascii="Arial" w:hAnsi="Arial" w:cs="Arial"/>
        </w:rPr>
        <w:t>The core EPS system will be the BP point of presence at all sites and will allow BP to more quickly implement new offers to the consumer with regards to its EPS systems which include payment and loyalty.</w:t>
      </w:r>
    </w:p>
    <w:p w:rsidR="003A0B9B" w:rsidRPr="00006043" w:rsidRDefault="003A0B9B" w:rsidP="003A0B9B">
      <w:pPr>
        <w:rPr>
          <w:rFonts w:ascii="Arial" w:hAnsi="Arial" w:cs="Arial"/>
        </w:rPr>
      </w:pPr>
    </w:p>
    <w:p w:rsidR="003A0B9B" w:rsidRPr="00006043" w:rsidRDefault="003A0B9B" w:rsidP="003A0B9B">
      <w:pPr>
        <w:rPr>
          <w:rFonts w:ascii="Arial" w:hAnsi="Arial" w:cs="Arial"/>
        </w:rPr>
      </w:pPr>
      <w:r w:rsidRPr="00006043">
        <w:rPr>
          <w:rFonts w:ascii="Arial" w:hAnsi="Arial" w:cs="Arial"/>
        </w:rPr>
        <w:t>RSDB Aqua is not to address the full architecture, infrastructure and tools required for remote central/enterprise administration and support of BP’s full suite of retail site systems (e.g. POS, B.O., EPS, NCTT, etc.).</w:t>
      </w:r>
    </w:p>
    <w:p w:rsidR="003866F9" w:rsidRPr="00006043" w:rsidRDefault="003866F9">
      <w:pPr>
        <w:ind w:left="360"/>
        <w:jc w:val="both"/>
        <w:rPr>
          <w:rFonts w:ascii="Arial" w:hAnsi="Arial" w:cs="Arial"/>
        </w:rPr>
      </w:pPr>
    </w:p>
    <w:p w:rsidR="003A0B9B" w:rsidRPr="00006043" w:rsidRDefault="003A0B9B" w:rsidP="003A0B9B">
      <w:pPr>
        <w:pStyle w:val="Heading2n"/>
        <w:rPr>
          <w:rFonts w:ascii="Arial" w:hAnsi="Arial"/>
          <w:sz w:val="20"/>
          <w:szCs w:val="20"/>
        </w:rPr>
      </w:pPr>
      <w:bookmarkStart w:id="7" w:name="_Toc165621192"/>
      <w:bookmarkStart w:id="8" w:name="_Toc525221713"/>
      <w:r w:rsidRPr="00006043">
        <w:rPr>
          <w:rFonts w:ascii="Arial" w:hAnsi="Arial"/>
          <w:sz w:val="20"/>
          <w:szCs w:val="20"/>
        </w:rPr>
        <w:t>Application / System in Production Since</w:t>
      </w:r>
      <w:bookmarkEnd w:id="7"/>
      <w:bookmarkEnd w:id="8"/>
    </w:p>
    <w:p w:rsidR="003A0B9B" w:rsidRPr="00006043" w:rsidRDefault="003A0B9B" w:rsidP="003A0B9B">
      <w:pPr>
        <w:rPr>
          <w:rFonts w:ascii="Arial" w:hAnsi="Arial" w:cs="Arial"/>
        </w:rPr>
      </w:pPr>
      <w:r w:rsidRPr="00006043">
        <w:rPr>
          <w:rFonts w:ascii="Arial" w:hAnsi="Arial" w:cs="Arial"/>
        </w:rPr>
        <w:t>2004</w:t>
      </w:r>
    </w:p>
    <w:p w:rsidR="003A0B9B" w:rsidRPr="00006043" w:rsidRDefault="003A0B9B" w:rsidP="003A0B9B">
      <w:pPr>
        <w:rPr>
          <w:rFonts w:ascii="Arial" w:hAnsi="Arial" w:cs="Arial"/>
        </w:rPr>
      </w:pPr>
    </w:p>
    <w:p w:rsidR="003866F9" w:rsidRPr="002F4EB3" w:rsidRDefault="003866F9" w:rsidP="003866F9">
      <w:pPr>
        <w:pStyle w:val="Heading1"/>
        <w:rPr>
          <w:sz w:val="22"/>
          <w:szCs w:val="22"/>
        </w:rPr>
      </w:pPr>
      <w:bookmarkStart w:id="9" w:name="_Toc12804774"/>
      <w:bookmarkStart w:id="10" w:name="_Toc525221714"/>
      <w:r w:rsidRPr="002F4EB3">
        <w:rPr>
          <w:sz w:val="22"/>
          <w:szCs w:val="22"/>
        </w:rPr>
        <w:t>Business Processes</w:t>
      </w:r>
      <w:bookmarkEnd w:id="9"/>
      <w:bookmarkEnd w:id="10"/>
    </w:p>
    <w:p w:rsidR="00FA77C2" w:rsidRPr="00006043" w:rsidRDefault="00FA77C2" w:rsidP="00FA77C2">
      <w:pPr>
        <w:pStyle w:val="Heading2n"/>
        <w:rPr>
          <w:rFonts w:ascii="Arial" w:hAnsi="Arial"/>
          <w:sz w:val="20"/>
          <w:szCs w:val="20"/>
        </w:rPr>
      </w:pPr>
      <w:bookmarkStart w:id="11" w:name="_Toc165621193"/>
      <w:bookmarkStart w:id="12" w:name="_Toc525221715"/>
      <w:bookmarkStart w:id="13" w:name="_Toc341989"/>
      <w:bookmarkStart w:id="14" w:name="_Toc12804775"/>
      <w:r w:rsidRPr="00006043">
        <w:rPr>
          <w:rFonts w:ascii="Arial" w:hAnsi="Arial"/>
          <w:sz w:val="20"/>
          <w:szCs w:val="20"/>
        </w:rPr>
        <w:t>Business Functionality</w:t>
      </w:r>
      <w:bookmarkEnd w:id="11"/>
      <w:bookmarkEnd w:id="12"/>
    </w:p>
    <w:p w:rsidR="00FA77C2" w:rsidRPr="00006043" w:rsidRDefault="00FA77C2" w:rsidP="00FA77C2">
      <w:pPr>
        <w:rPr>
          <w:rFonts w:ascii="Arial" w:hAnsi="Arial" w:cs="Arial"/>
        </w:rPr>
      </w:pPr>
      <w:r w:rsidRPr="00006043">
        <w:rPr>
          <w:rFonts w:ascii="Arial" w:hAnsi="Arial" w:cs="Arial"/>
        </w:rPr>
        <w:t>The main function of RSDB Aqua is to manage EPS device connected to the BP retail network. It is used for the table and software updates performed on EPS. Functionality within RSDB Aqua includes the following:</w:t>
      </w:r>
    </w:p>
    <w:p w:rsidR="00FA77C2" w:rsidRPr="00006043" w:rsidRDefault="00FA77C2" w:rsidP="00FA77C2">
      <w:pPr>
        <w:rPr>
          <w:rFonts w:ascii="Arial" w:hAnsi="Arial" w:cs="Arial"/>
        </w:rPr>
      </w:pPr>
      <w:r w:rsidRPr="00006043">
        <w:rPr>
          <w:rFonts w:ascii="Arial" w:hAnsi="Arial" w:cs="Arial"/>
        </w:rPr>
        <w:tab/>
      </w:r>
    </w:p>
    <w:p w:rsidR="00FA77C2" w:rsidRPr="00006043" w:rsidRDefault="00FA77C2" w:rsidP="00413127">
      <w:pPr>
        <w:numPr>
          <w:ilvl w:val="0"/>
          <w:numId w:val="2"/>
        </w:numPr>
        <w:autoSpaceDE/>
        <w:autoSpaceDN/>
        <w:rPr>
          <w:rFonts w:ascii="Arial" w:hAnsi="Arial" w:cs="Arial"/>
        </w:rPr>
      </w:pPr>
      <w:r w:rsidRPr="00006043">
        <w:rPr>
          <w:rFonts w:ascii="Arial" w:hAnsi="Arial" w:cs="Arial"/>
        </w:rPr>
        <w:t>Table downloads through Push or Triggers to an EPS device – site must be a GSS site.</w:t>
      </w:r>
    </w:p>
    <w:p w:rsidR="00FA77C2" w:rsidRPr="00006043" w:rsidRDefault="00FA77C2" w:rsidP="00413127">
      <w:pPr>
        <w:numPr>
          <w:ilvl w:val="0"/>
          <w:numId w:val="2"/>
        </w:numPr>
        <w:autoSpaceDE/>
        <w:autoSpaceDN/>
        <w:rPr>
          <w:rFonts w:ascii="Arial" w:hAnsi="Arial" w:cs="Arial"/>
        </w:rPr>
      </w:pPr>
      <w:r w:rsidRPr="00006043">
        <w:rPr>
          <w:rFonts w:ascii="Arial" w:hAnsi="Arial" w:cs="Arial"/>
        </w:rPr>
        <w:t>Software downloads through Push or Triggers to an EPS device – site must be a GSS site.</w:t>
      </w:r>
    </w:p>
    <w:p w:rsidR="00FA77C2" w:rsidRPr="00006043" w:rsidRDefault="00FA77C2" w:rsidP="00413127">
      <w:pPr>
        <w:numPr>
          <w:ilvl w:val="0"/>
          <w:numId w:val="2"/>
        </w:numPr>
        <w:autoSpaceDE/>
        <w:autoSpaceDN/>
        <w:rPr>
          <w:rFonts w:ascii="Arial" w:hAnsi="Arial" w:cs="Arial"/>
        </w:rPr>
      </w:pPr>
      <w:r w:rsidRPr="00006043">
        <w:rPr>
          <w:rFonts w:ascii="Arial" w:hAnsi="Arial" w:cs="Arial"/>
        </w:rPr>
        <w:t>Diagnostic information retrieval from an EPS devices – site must be a GSS site.</w:t>
      </w:r>
    </w:p>
    <w:p w:rsidR="00FA77C2" w:rsidRPr="00006043" w:rsidRDefault="00FA77C2" w:rsidP="00413127">
      <w:pPr>
        <w:numPr>
          <w:ilvl w:val="0"/>
          <w:numId w:val="2"/>
        </w:numPr>
        <w:autoSpaceDE/>
        <w:autoSpaceDN/>
        <w:rPr>
          <w:rFonts w:ascii="Arial" w:hAnsi="Arial" w:cs="Arial"/>
        </w:rPr>
      </w:pPr>
      <w:r w:rsidRPr="00006043">
        <w:rPr>
          <w:rFonts w:ascii="Arial" w:hAnsi="Arial" w:cs="Arial"/>
        </w:rPr>
        <w:t>Distribution of Price Notes to EPS devices.</w:t>
      </w:r>
    </w:p>
    <w:p w:rsidR="00FA77C2" w:rsidRPr="00006043" w:rsidRDefault="00FA77C2" w:rsidP="00FA77C2">
      <w:pPr>
        <w:rPr>
          <w:rFonts w:ascii="Arial" w:hAnsi="Arial" w:cs="Arial"/>
        </w:rPr>
      </w:pPr>
    </w:p>
    <w:p w:rsidR="00FA77C2" w:rsidRPr="00006043" w:rsidRDefault="00FA77C2" w:rsidP="00FA77C2">
      <w:pPr>
        <w:rPr>
          <w:rFonts w:ascii="Arial" w:hAnsi="Arial" w:cs="Arial"/>
          <w:b/>
        </w:rPr>
      </w:pPr>
    </w:p>
    <w:p w:rsidR="00FA77C2" w:rsidRPr="00006043" w:rsidRDefault="00FA77C2" w:rsidP="00FA77C2">
      <w:pPr>
        <w:rPr>
          <w:rFonts w:ascii="Arial" w:hAnsi="Arial" w:cs="Arial"/>
          <w:b/>
        </w:rPr>
      </w:pPr>
    </w:p>
    <w:p w:rsidR="00FA77C2" w:rsidRPr="00006043" w:rsidRDefault="00FA77C2" w:rsidP="00FA77C2">
      <w:pPr>
        <w:rPr>
          <w:rFonts w:ascii="Arial" w:hAnsi="Arial" w:cs="Arial"/>
        </w:rPr>
      </w:pPr>
      <w:r w:rsidRPr="00006043">
        <w:rPr>
          <w:rFonts w:ascii="Arial" w:hAnsi="Arial" w:cs="Arial"/>
          <w:b/>
        </w:rPr>
        <w:t>Users of RSDB Aqua</w:t>
      </w:r>
      <w:r w:rsidRPr="00006043">
        <w:rPr>
          <w:rFonts w:ascii="Arial" w:hAnsi="Arial" w:cs="Arial"/>
        </w:rPr>
        <w:t xml:space="preserve"> </w:t>
      </w:r>
    </w:p>
    <w:p w:rsidR="00FA77C2" w:rsidRPr="00006043" w:rsidRDefault="00FA77C2" w:rsidP="00FA77C2">
      <w:pPr>
        <w:rPr>
          <w:rFonts w:ascii="Arial" w:hAnsi="Arial" w:cs="Arial"/>
        </w:rPr>
      </w:pPr>
    </w:p>
    <w:p w:rsidR="00FA77C2" w:rsidRPr="00006043" w:rsidRDefault="008E7C36" w:rsidP="00413127">
      <w:pPr>
        <w:numPr>
          <w:ilvl w:val="0"/>
          <w:numId w:val="3"/>
        </w:numPr>
        <w:autoSpaceDE/>
        <w:autoSpaceDN/>
        <w:rPr>
          <w:rFonts w:ascii="Arial" w:hAnsi="Arial" w:cs="Arial"/>
        </w:rPr>
      </w:pPr>
      <w:r w:rsidRPr="00006043">
        <w:rPr>
          <w:rFonts w:ascii="Arial" w:hAnsi="Arial" w:cs="Arial"/>
          <w:b/>
        </w:rPr>
        <w:t xml:space="preserve">BSC [earlier known as </w:t>
      </w:r>
      <w:r w:rsidR="00FA77C2" w:rsidRPr="00006043">
        <w:rPr>
          <w:rFonts w:ascii="Arial" w:hAnsi="Arial" w:cs="Arial"/>
          <w:b/>
        </w:rPr>
        <w:t>Elite Group</w:t>
      </w:r>
      <w:r w:rsidRPr="00006043">
        <w:rPr>
          <w:rFonts w:ascii="Arial" w:hAnsi="Arial" w:cs="Arial"/>
          <w:b/>
        </w:rPr>
        <w:t xml:space="preserve">] </w:t>
      </w:r>
      <w:r w:rsidR="00FA77C2" w:rsidRPr="00006043">
        <w:rPr>
          <w:rFonts w:ascii="Arial" w:hAnsi="Arial" w:cs="Arial"/>
        </w:rPr>
        <w:t xml:space="preserve"> – This is the helpdesk group which uses the system for all the activities. These include</w:t>
      </w:r>
    </w:p>
    <w:p w:rsidR="00FA77C2" w:rsidRPr="00006043" w:rsidRDefault="00FA77C2" w:rsidP="00413127">
      <w:pPr>
        <w:numPr>
          <w:ilvl w:val="1"/>
          <w:numId w:val="3"/>
        </w:numPr>
        <w:autoSpaceDE/>
        <w:autoSpaceDN/>
        <w:rPr>
          <w:rFonts w:ascii="Arial" w:hAnsi="Arial" w:cs="Arial"/>
        </w:rPr>
      </w:pPr>
      <w:r w:rsidRPr="00006043">
        <w:rPr>
          <w:rFonts w:ascii="Arial" w:hAnsi="Arial" w:cs="Arial"/>
        </w:rPr>
        <w:t>Addition/modification of sites</w:t>
      </w:r>
    </w:p>
    <w:p w:rsidR="00FA77C2" w:rsidRPr="00006043" w:rsidRDefault="00FA77C2" w:rsidP="00413127">
      <w:pPr>
        <w:numPr>
          <w:ilvl w:val="1"/>
          <w:numId w:val="3"/>
        </w:numPr>
        <w:autoSpaceDE/>
        <w:autoSpaceDN/>
        <w:rPr>
          <w:rFonts w:ascii="Arial" w:hAnsi="Arial" w:cs="Arial"/>
        </w:rPr>
      </w:pPr>
      <w:r w:rsidRPr="00006043">
        <w:rPr>
          <w:rFonts w:ascii="Arial" w:hAnsi="Arial" w:cs="Arial"/>
        </w:rPr>
        <w:t>Uploading/updates to table and software for EPS</w:t>
      </w:r>
    </w:p>
    <w:p w:rsidR="00FA77C2" w:rsidRPr="00006043" w:rsidRDefault="00FA77C2" w:rsidP="00413127">
      <w:pPr>
        <w:numPr>
          <w:ilvl w:val="1"/>
          <w:numId w:val="3"/>
        </w:numPr>
        <w:autoSpaceDE/>
        <w:autoSpaceDN/>
        <w:rPr>
          <w:rFonts w:ascii="Arial" w:hAnsi="Arial" w:cs="Arial"/>
        </w:rPr>
      </w:pPr>
      <w:r w:rsidRPr="00006043">
        <w:rPr>
          <w:rFonts w:ascii="Arial" w:hAnsi="Arial" w:cs="Arial"/>
        </w:rPr>
        <w:t>Defining site to TANDEM</w:t>
      </w:r>
    </w:p>
    <w:p w:rsidR="00FA77C2" w:rsidRPr="00006043" w:rsidRDefault="00FA77C2" w:rsidP="00413127">
      <w:pPr>
        <w:numPr>
          <w:ilvl w:val="1"/>
          <w:numId w:val="3"/>
        </w:numPr>
        <w:autoSpaceDE/>
        <w:autoSpaceDN/>
        <w:rPr>
          <w:rFonts w:ascii="Arial" w:hAnsi="Arial" w:cs="Arial"/>
        </w:rPr>
      </w:pPr>
      <w:r w:rsidRPr="00006043">
        <w:rPr>
          <w:rFonts w:ascii="Arial" w:hAnsi="Arial" w:cs="Arial"/>
        </w:rPr>
        <w:t xml:space="preserve">Retrieving diagnostic log files for an EPS to report to VERIFONE </w:t>
      </w:r>
    </w:p>
    <w:p w:rsidR="00FA77C2" w:rsidRPr="00006043" w:rsidRDefault="00FA77C2" w:rsidP="00FA77C2">
      <w:pPr>
        <w:rPr>
          <w:rFonts w:ascii="Arial" w:hAnsi="Arial" w:cs="Arial"/>
        </w:rPr>
      </w:pPr>
    </w:p>
    <w:p w:rsidR="00FA77C2" w:rsidRPr="00006043" w:rsidRDefault="00FA77C2" w:rsidP="00FA77C2">
      <w:pPr>
        <w:rPr>
          <w:rFonts w:ascii="Arial" w:hAnsi="Arial" w:cs="Arial"/>
        </w:rPr>
      </w:pPr>
      <w:r w:rsidRPr="00006043">
        <w:rPr>
          <w:rFonts w:ascii="Arial" w:hAnsi="Arial" w:cs="Arial"/>
        </w:rPr>
        <w:t xml:space="preserve">  </w:t>
      </w:r>
    </w:p>
    <w:p w:rsidR="00FA77C2" w:rsidRPr="00006043" w:rsidRDefault="00FA77C2" w:rsidP="00413127">
      <w:pPr>
        <w:numPr>
          <w:ilvl w:val="0"/>
          <w:numId w:val="3"/>
        </w:numPr>
        <w:autoSpaceDE/>
        <w:autoSpaceDN/>
        <w:rPr>
          <w:rFonts w:ascii="Arial" w:hAnsi="Arial" w:cs="Arial"/>
          <w:b/>
        </w:rPr>
      </w:pPr>
      <w:r w:rsidRPr="00006043">
        <w:rPr>
          <w:rFonts w:ascii="Arial" w:hAnsi="Arial" w:cs="Arial"/>
          <w:b/>
        </w:rPr>
        <w:t>Barb Stavrakis (Data Management of the Tables)</w:t>
      </w:r>
    </w:p>
    <w:p w:rsidR="00FA77C2" w:rsidRPr="00006043" w:rsidRDefault="00FA77C2" w:rsidP="00413127">
      <w:pPr>
        <w:numPr>
          <w:ilvl w:val="1"/>
          <w:numId w:val="3"/>
        </w:numPr>
        <w:autoSpaceDE/>
        <w:autoSpaceDN/>
        <w:rPr>
          <w:rFonts w:ascii="Arial" w:hAnsi="Arial" w:cs="Arial"/>
        </w:rPr>
      </w:pPr>
      <w:r w:rsidRPr="00006043">
        <w:rPr>
          <w:rFonts w:ascii="Arial" w:hAnsi="Arial" w:cs="Arial"/>
        </w:rPr>
        <w:t>Setting of general parameters for EPS (Table updates)</w:t>
      </w:r>
    </w:p>
    <w:p w:rsidR="00FA77C2" w:rsidRPr="00006043" w:rsidRDefault="00FA77C2" w:rsidP="00FA77C2">
      <w:pPr>
        <w:rPr>
          <w:rFonts w:ascii="Arial" w:hAnsi="Arial" w:cs="Arial"/>
        </w:rPr>
      </w:pPr>
    </w:p>
    <w:p w:rsidR="00FA77C2" w:rsidRPr="00006043" w:rsidRDefault="00FA77C2" w:rsidP="00FA77C2">
      <w:pPr>
        <w:rPr>
          <w:rFonts w:ascii="Arial" w:hAnsi="Arial" w:cs="Arial"/>
        </w:rPr>
      </w:pPr>
      <w:r w:rsidRPr="00006043">
        <w:rPr>
          <w:rFonts w:ascii="Arial" w:hAnsi="Arial" w:cs="Arial"/>
        </w:rPr>
        <w:t>Attached is document on the RSDB Aqua Functionality.</w:t>
      </w:r>
    </w:p>
    <w:p w:rsidR="00FA77C2" w:rsidRPr="00006043" w:rsidRDefault="00FA77C2" w:rsidP="00FA77C2">
      <w:pPr>
        <w:rPr>
          <w:rFonts w:ascii="Arial" w:hAnsi="Arial" w:cs="Arial"/>
        </w:rPr>
      </w:pPr>
    </w:p>
    <w:p w:rsidR="00FA77C2" w:rsidRPr="00006043" w:rsidRDefault="00A97037" w:rsidP="00FA77C2">
      <w:pPr>
        <w:ind w:left="720"/>
        <w:rPr>
          <w:rFonts w:ascii="Arial" w:hAnsi="Arial" w:cs="Arial"/>
        </w:rPr>
      </w:pPr>
      <w:hyperlink r:id="rId15" w:history="1">
        <w:r w:rsidR="009E2968" w:rsidRPr="009E2968">
          <w:rPr>
            <w:rStyle w:val="Hyperlink"/>
            <w:rFonts w:ascii="Arial" w:hAnsi="Arial" w:cs="Arial"/>
          </w:rPr>
          <w:t>RSDB AQUA functionality</w:t>
        </w:r>
      </w:hyperlink>
    </w:p>
    <w:p w:rsidR="003866F9" w:rsidRPr="002F4EB3" w:rsidRDefault="003866F9">
      <w:pPr>
        <w:pStyle w:val="Heading1"/>
        <w:rPr>
          <w:sz w:val="22"/>
          <w:szCs w:val="22"/>
        </w:rPr>
      </w:pPr>
      <w:bookmarkStart w:id="15" w:name="_Toc525221716"/>
      <w:r w:rsidRPr="002F4EB3">
        <w:rPr>
          <w:sz w:val="22"/>
          <w:szCs w:val="22"/>
        </w:rPr>
        <w:t>Application Access Procedure</w:t>
      </w:r>
      <w:bookmarkEnd w:id="13"/>
      <w:bookmarkEnd w:id="14"/>
      <w:bookmarkEnd w:id="15"/>
    </w:p>
    <w:p w:rsidR="00A658FB" w:rsidRPr="00006043" w:rsidRDefault="00A658FB" w:rsidP="00A658FB">
      <w:pPr>
        <w:pStyle w:val="Heading2n"/>
        <w:rPr>
          <w:rFonts w:ascii="Arial" w:hAnsi="Arial"/>
          <w:sz w:val="20"/>
          <w:szCs w:val="20"/>
        </w:rPr>
      </w:pPr>
      <w:bookmarkStart w:id="16" w:name="_Toc165621189"/>
      <w:bookmarkStart w:id="17" w:name="_Toc525221717"/>
      <w:bookmarkStart w:id="18" w:name="_Toc341990"/>
      <w:bookmarkStart w:id="19" w:name="_Toc12804776"/>
      <w:r w:rsidRPr="00006043">
        <w:rPr>
          <w:rFonts w:ascii="Arial" w:hAnsi="Arial"/>
          <w:sz w:val="20"/>
          <w:szCs w:val="20"/>
        </w:rPr>
        <w:t>Access Information</w:t>
      </w:r>
      <w:bookmarkEnd w:id="16"/>
      <w:bookmarkEnd w:id="17"/>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3B3C8D" w:rsidRPr="00006043">
        <w:trPr>
          <w:trHeight w:val="277"/>
        </w:trPr>
        <w:tc>
          <w:tcPr>
            <w:tcW w:w="4655" w:type="dxa"/>
          </w:tcPr>
          <w:p w:rsidR="003B3C8D" w:rsidRPr="00006043" w:rsidRDefault="003B3C8D" w:rsidP="003B3C8D">
            <w:pPr>
              <w:rPr>
                <w:rFonts w:ascii="Arial" w:hAnsi="Arial" w:cs="Arial"/>
                <w:b/>
              </w:rPr>
            </w:pPr>
          </w:p>
          <w:p w:rsidR="003B3C8D" w:rsidRPr="00006043" w:rsidRDefault="003B3C8D" w:rsidP="003B3C8D">
            <w:pPr>
              <w:rPr>
                <w:rFonts w:ascii="Arial" w:hAnsi="Arial" w:cs="Arial"/>
                <w:b/>
              </w:rPr>
            </w:pPr>
          </w:p>
          <w:p w:rsidR="003B3C8D" w:rsidRPr="00006043" w:rsidRDefault="003B3C8D" w:rsidP="003B3C8D">
            <w:pPr>
              <w:rPr>
                <w:rFonts w:ascii="Arial" w:hAnsi="Arial" w:cs="Arial"/>
                <w:b/>
              </w:rPr>
            </w:pPr>
            <w:r w:rsidRPr="00006043">
              <w:rPr>
                <w:rFonts w:ascii="Arial" w:hAnsi="Arial" w:cs="Arial"/>
                <w:b/>
              </w:rPr>
              <w:t>Type of Access required</w:t>
            </w:r>
          </w:p>
        </w:tc>
        <w:tc>
          <w:tcPr>
            <w:tcW w:w="4655" w:type="dxa"/>
          </w:tcPr>
          <w:p w:rsidR="003B3C8D" w:rsidRPr="00006043" w:rsidRDefault="003B3C8D" w:rsidP="003B3C8D">
            <w:pPr>
              <w:rPr>
                <w:rFonts w:ascii="Arial" w:hAnsi="Arial" w:cs="Arial"/>
              </w:rPr>
            </w:pPr>
            <w:r w:rsidRPr="00006043">
              <w:rPr>
                <w:rFonts w:ascii="Arial" w:hAnsi="Arial" w:cs="Arial"/>
              </w:rPr>
              <w:t xml:space="preserve">Administrative Account to instances ( </w:t>
            </w:r>
            <w:r w:rsidRPr="00006043">
              <w:rPr>
                <w:rFonts w:ascii="Arial" w:hAnsi="Arial" w:cs="Arial"/>
                <w:i/>
              </w:rPr>
              <w:t>Production, QA, Development</w:t>
            </w:r>
            <w:r w:rsidRPr="00006043">
              <w:rPr>
                <w:rFonts w:ascii="Arial" w:hAnsi="Arial" w:cs="Arial"/>
              </w:rPr>
              <w:t>) of Web application</w:t>
            </w:r>
          </w:p>
          <w:p w:rsidR="003B3C8D" w:rsidRPr="00006043" w:rsidRDefault="003B3C8D" w:rsidP="003B3C8D">
            <w:pPr>
              <w:rPr>
                <w:rFonts w:ascii="Arial" w:hAnsi="Arial" w:cs="Arial"/>
              </w:rPr>
            </w:pPr>
          </w:p>
          <w:p w:rsidR="003B3C8D" w:rsidRPr="00006043" w:rsidRDefault="003B3C8D" w:rsidP="003B3C8D">
            <w:pPr>
              <w:rPr>
                <w:rFonts w:ascii="Arial" w:hAnsi="Arial" w:cs="Arial"/>
                <w:i/>
              </w:rPr>
            </w:pPr>
            <w:r w:rsidRPr="00006043">
              <w:rPr>
                <w:rFonts w:ascii="Arial" w:hAnsi="Arial" w:cs="Arial"/>
              </w:rPr>
              <w:t xml:space="preserve">Service Account information for servers and database for </w:t>
            </w:r>
            <w:r w:rsidRPr="00006043">
              <w:rPr>
                <w:rFonts w:ascii="Arial" w:hAnsi="Arial" w:cs="Arial"/>
                <w:i/>
              </w:rPr>
              <w:t>Production, QA, Development</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sidRPr="00006043">
              <w:rPr>
                <w:rFonts w:ascii="Arial" w:hAnsi="Arial" w:cs="Arial"/>
              </w:rPr>
              <w:t>Administrative account for Visual Source Safe on Development web server</w:t>
            </w:r>
          </w:p>
        </w:tc>
      </w:tr>
      <w:tr w:rsidR="003B3C8D" w:rsidRPr="00006043">
        <w:trPr>
          <w:trHeight w:val="277"/>
        </w:trPr>
        <w:tc>
          <w:tcPr>
            <w:tcW w:w="4655" w:type="dxa"/>
          </w:tcPr>
          <w:p w:rsidR="003B3C8D" w:rsidRPr="00006043" w:rsidRDefault="003B3C8D" w:rsidP="003B3C8D">
            <w:pPr>
              <w:rPr>
                <w:rFonts w:ascii="Arial" w:hAnsi="Arial" w:cs="Arial"/>
                <w:b/>
              </w:rPr>
            </w:pPr>
            <w:r w:rsidRPr="00006043">
              <w:rPr>
                <w:rFonts w:ascii="Arial" w:hAnsi="Arial" w:cs="Arial"/>
                <w:b/>
              </w:rPr>
              <w:t>Access given by</w:t>
            </w:r>
          </w:p>
        </w:tc>
        <w:tc>
          <w:tcPr>
            <w:tcW w:w="4655" w:type="dxa"/>
          </w:tcPr>
          <w:p w:rsidR="003B3C8D" w:rsidRPr="00006043" w:rsidRDefault="003B3C8D" w:rsidP="003B3C8D">
            <w:pPr>
              <w:rPr>
                <w:rFonts w:ascii="Arial" w:hAnsi="Arial" w:cs="Arial"/>
              </w:rPr>
            </w:pPr>
            <w:r w:rsidRPr="00006043">
              <w:rPr>
                <w:rFonts w:ascii="Arial" w:hAnsi="Arial" w:cs="Arial"/>
              </w:rPr>
              <w:t>Visual source safe – AQUA support team</w:t>
            </w:r>
          </w:p>
          <w:p w:rsidR="003B3C8D" w:rsidRPr="00006043" w:rsidRDefault="003B3C8D" w:rsidP="003B3C8D">
            <w:pPr>
              <w:rPr>
                <w:rFonts w:ascii="Arial" w:hAnsi="Arial" w:cs="Arial"/>
              </w:rPr>
            </w:pPr>
            <w:r w:rsidRPr="00006043">
              <w:rPr>
                <w:rFonts w:ascii="Arial" w:hAnsi="Arial" w:cs="Arial"/>
              </w:rPr>
              <w:t xml:space="preserve">Web Application    – AQUA support team </w:t>
            </w:r>
          </w:p>
        </w:tc>
      </w:tr>
      <w:tr w:rsidR="003B3C8D" w:rsidRPr="00232E61">
        <w:trPr>
          <w:trHeight w:val="277"/>
        </w:trPr>
        <w:tc>
          <w:tcPr>
            <w:tcW w:w="4655" w:type="dxa"/>
          </w:tcPr>
          <w:p w:rsidR="003B3C8D" w:rsidRPr="00006043" w:rsidRDefault="003B3C8D" w:rsidP="003B3C8D">
            <w:pPr>
              <w:rPr>
                <w:rFonts w:ascii="Arial" w:hAnsi="Arial" w:cs="Arial"/>
                <w:b/>
              </w:rPr>
            </w:pPr>
            <w:r w:rsidRPr="00006043">
              <w:rPr>
                <w:rFonts w:ascii="Arial" w:hAnsi="Arial" w:cs="Arial"/>
                <w:b/>
              </w:rPr>
              <w:t>Access Approver</w:t>
            </w:r>
          </w:p>
        </w:tc>
        <w:tc>
          <w:tcPr>
            <w:tcW w:w="4655" w:type="dxa"/>
          </w:tcPr>
          <w:p w:rsidR="003B3C8D" w:rsidRDefault="003B3C8D" w:rsidP="003B3C8D">
            <w:pPr>
              <w:rPr>
                <w:rFonts w:ascii="Arial" w:hAnsi="Arial" w:cs="Arial"/>
              </w:rPr>
            </w:pPr>
            <w:r>
              <w:rPr>
                <w:rFonts w:ascii="Arial" w:hAnsi="Arial" w:cs="Arial"/>
              </w:rPr>
              <w:t xml:space="preserve">To Add/Change/Delete RSDB AQUA production and pilot access </w:t>
            </w:r>
            <w:r w:rsidR="00716D0F">
              <w:rPr>
                <w:rFonts w:ascii="Arial" w:hAnsi="Arial" w:cs="Arial"/>
              </w:rPr>
              <w:t xml:space="preserve">and RSDB QA/ Legacy RSDB access </w:t>
            </w:r>
            <w:r>
              <w:rPr>
                <w:rFonts w:ascii="Arial" w:hAnsi="Arial" w:cs="Arial"/>
              </w:rPr>
              <w:t xml:space="preserve">--- </w:t>
            </w:r>
            <w:r w:rsidR="00DE3800" w:rsidRPr="004E6EA6">
              <w:rPr>
                <w:rFonts w:ascii="Arial" w:hAnsi="Arial" w:cs="Arial"/>
              </w:rPr>
              <w:t>Hal</w:t>
            </w:r>
            <w:r w:rsidR="00DE3800">
              <w:rPr>
                <w:rFonts w:ascii="Arial" w:hAnsi="Arial" w:cs="Arial"/>
              </w:rPr>
              <w:t xml:space="preserve"> </w:t>
            </w:r>
            <w:r w:rsidR="00DE3800" w:rsidRPr="004E6EA6">
              <w:rPr>
                <w:rFonts w:ascii="Arial" w:hAnsi="Arial" w:cs="Arial"/>
              </w:rPr>
              <w:t>Roskin</w:t>
            </w:r>
            <w:r w:rsidR="00DE3800">
              <w:rPr>
                <w:rFonts w:ascii="Arial" w:hAnsi="Arial" w:cs="Arial"/>
              </w:rPr>
              <w:t xml:space="preserve"> </w:t>
            </w:r>
            <w:r>
              <w:rPr>
                <w:rFonts w:ascii="Arial" w:hAnsi="Arial" w:cs="Arial"/>
              </w:rPr>
              <w:t>(</w:t>
            </w:r>
            <w:hyperlink r:id="rId16" w:history="1">
              <w:r w:rsidR="004E6EA6" w:rsidRPr="00743CEF">
                <w:rPr>
                  <w:rStyle w:val="Hyperlink"/>
                  <w:rFonts w:ascii="Arial" w:hAnsi="Arial" w:cs="Arial"/>
                </w:rPr>
                <w:t>hal.roskin@bp.com</w:t>
              </w:r>
            </w:hyperlink>
            <w:r w:rsidR="004E6EA6">
              <w:rPr>
                <w:rFonts w:ascii="Arial" w:hAnsi="Arial" w:cs="Arial"/>
              </w:rPr>
              <w:t xml:space="preserve"> </w:t>
            </w:r>
            <w:r>
              <w:rPr>
                <w:rFonts w:ascii="Arial" w:hAnsi="Arial" w:cs="Arial"/>
              </w:rPr>
              <w:t>) and Jaimini Jayswal (</w:t>
            </w:r>
            <w:hyperlink r:id="rId17" w:history="1">
              <w:r w:rsidR="004E6EA6" w:rsidRPr="00743CEF">
                <w:rPr>
                  <w:rStyle w:val="Hyperlink"/>
                  <w:rFonts w:ascii="Arial" w:hAnsi="Arial" w:cs="Arial"/>
                </w:rPr>
                <w:t>Jaimini.Jayswal@bp.com</w:t>
              </w:r>
            </w:hyperlink>
            <w:r w:rsidR="004E6EA6">
              <w:rPr>
                <w:rFonts w:ascii="Arial" w:hAnsi="Arial" w:cs="Arial"/>
              </w:rPr>
              <w:t xml:space="preserve"> </w:t>
            </w:r>
            <w:r>
              <w:rPr>
                <w:rFonts w:ascii="Arial" w:hAnsi="Arial" w:cs="Arial"/>
              </w:rPr>
              <w:t xml:space="preserve">) in </w:t>
            </w:r>
            <w:r w:rsidR="004E6EA6" w:rsidRPr="004E6EA6">
              <w:rPr>
                <w:rFonts w:ascii="Arial" w:hAnsi="Arial" w:cs="Arial"/>
              </w:rPr>
              <w:t>Hal</w:t>
            </w:r>
            <w:r>
              <w:rPr>
                <w:rFonts w:ascii="Arial" w:hAnsi="Arial" w:cs="Arial"/>
              </w:rPr>
              <w:t xml:space="preserve">’s absence </w:t>
            </w:r>
          </w:p>
          <w:p w:rsidR="003B3C8D" w:rsidRDefault="003B3C8D" w:rsidP="003B3C8D">
            <w:pPr>
              <w:rPr>
                <w:rFonts w:ascii="Arial" w:hAnsi="Arial" w:cs="Arial"/>
              </w:rPr>
            </w:pPr>
          </w:p>
          <w:p w:rsidR="003B3C8D" w:rsidRPr="004E6EA6" w:rsidRDefault="003B3C8D" w:rsidP="003B3C8D">
            <w:pPr>
              <w:rPr>
                <w:rFonts w:ascii="Arial" w:hAnsi="Arial" w:cs="Arial"/>
                <w:lang w:val="es-MX"/>
              </w:rPr>
            </w:pPr>
            <w:r>
              <w:rPr>
                <w:rFonts w:ascii="Arial" w:hAnsi="Arial" w:cs="Arial"/>
              </w:rPr>
              <w:t xml:space="preserve"> </w:t>
            </w:r>
            <w:r w:rsidRPr="00006043">
              <w:rPr>
                <w:rFonts w:ascii="Arial" w:hAnsi="Arial" w:cs="Arial"/>
              </w:rPr>
              <w:t xml:space="preserve"> </w:t>
            </w:r>
            <w:r w:rsidR="00704936" w:rsidRPr="004E6EA6">
              <w:rPr>
                <w:rFonts w:ascii="Arial" w:hAnsi="Arial" w:cs="Arial"/>
                <w:lang w:val="es-MX"/>
              </w:rPr>
              <w:t>Srinivas Vallala</w:t>
            </w:r>
          </w:p>
          <w:p w:rsidR="003B3C8D" w:rsidRPr="004E6EA6" w:rsidRDefault="003B3C8D" w:rsidP="00704936">
            <w:pPr>
              <w:rPr>
                <w:rFonts w:ascii="Arial" w:hAnsi="Arial" w:cs="Arial"/>
                <w:lang w:val="es-MX"/>
              </w:rPr>
            </w:pPr>
            <w:r w:rsidRPr="004E6EA6">
              <w:rPr>
                <w:rFonts w:ascii="Arial" w:hAnsi="Arial" w:cs="Arial"/>
                <w:lang w:val="es-MX"/>
              </w:rPr>
              <w:t>[</w:t>
            </w:r>
            <w:r w:rsidR="00704936" w:rsidRPr="004E6EA6">
              <w:rPr>
                <w:rFonts w:ascii="Arial" w:hAnsi="Arial" w:cs="Arial"/>
                <w:lang w:val="es-MX"/>
              </w:rPr>
              <w:t>Srinivas</w:t>
            </w:r>
            <w:r w:rsidRPr="004E6EA6">
              <w:rPr>
                <w:rFonts w:ascii="Arial" w:hAnsi="Arial" w:cs="Arial"/>
                <w:u w:val="single"/>
                <w:lang w:val="es-MX"/>
              </w:rPr>
              <w:t>.</w:t>
            </w:r>
            <w:r w:rsidR="00704936" w:rsidRPr="004E6EA6">
              <w:rPr>
                <w:rFonts w:ascii="Arial" w:hAnsi="Arial" w:cs="Arial"/>
                <w:u w:val="single"/>
                <w:lang w:val="es-MX"/>
              </w:rPr>
              <w:t>vallala</w:t>
            </w:r>
            <w:r w:rsidRPr="004E6EA6">
              <w:rPr>
                <w:rFonts w:ascii="Arial" w:hAnsi="Arial" w:cs="Arial"/>
                <w:u w:val="single"/>
                <w:lang w:val="es-MX"/>
              </w:rPr>
              <w:t>@bp.com</w:t>
            </w:r>
            <w:r w:rsidRPr="004E6EA6">
              <w:rPr>
                <w:rFonts w:ascii="Arial" w:hAnsi="Arial" w:cs="Arial"/>
                <w:lang w:val="es-MX"/>
              </w:rPr>
              <w:t>]</w:t>
            </w:r>
          </w:p>
        </w:tc>
      </w:tr>
      <w:tr w:rsidR="003B3C8D" w:rsidRPr="00006043">
        <w:trPr>
          <w:trHeight w:val="277"/>
        </w:trPr>
        <w:tc>
          <w:tcPr>
            <w:tcW w:w="4655" w:type="dxa"/>
          </w:tcPr>
          <w:p w:rsidR="003B3C8D" w:rsidRPr="00006043" w:rsidRDefault="003B3C8D" w:rsidP="003B3C8D">
            <w:pPr>
              <w:rPr>
                <w:rFonts w:ascii="Arial" w:hAnsi="Arial" w:cs="Arial"/>
                <w:b/>
              </w:rPr>
            </w:pPr>
            <w:r w:rsidRPr="00006043">
              <w:rPr>
                <w:rFonts w:ascii="Arial" w:hAnsi="Arial" w:cs="Arial"/>
                <w:b/>
              </w:rPr>
              <w:t>Mention the different applications that are referred during the maintenance? Do these applications require some access user id and password?</w:t>
            </w:r>
          </w:p>
          <w:p w:rsidR="003B3C8D" w:rsidRPr="00006043" w:rsidRDefault="003B3C8D" w:rsidP="003B3C8D">
            <w:pPr>
              <w:rPr>
                <w:rFonts w:ascii="Arial" w:hAnsi="Arial" w:cs="Arial"/>
                <w:b/>
              </w:rPr>
            </w:pPr>
            <w:r w:rsidRPr="00006043">
              <w:rPr>
                <w:rFonts w:ascii="Arial" w:hAnsi="Arial" w:cs="Arial"/>
                <w:b/>
              </w:rPr>
              <w:t>Mention the user id.</w:t>
            </w:r>
          </w:p>
        </w:tc>
        <w:tc>
          <w:tcPr>
            <w:tcW w:w="4655" w:type="dxa"/>
          </w:tcPr>
          <w:p w:rsidR="003B3C8D" w:rsidRPr="00006043" w:rsidRDefault="003B3C8D" w:rsidP="003B3C8D">
            <w:pPr>
              <w:rPr>
                <w:rFonts w:ascii="Arial" w:hAnsi="Arial" w:cs="Arial"/>
              </w:rPr>
            </w:pPr>
            <w:r w:rsidRPr="00006043">
              <w:rPr>
                <w:rFonts w:ascii="Arial" w:hAnsi="Arial" w:cs="Arial"/>
              </w:rPr>
              <w:t>NA</w:t>
            </w:r>
          </w:p>
        </w:tc>
      </w:tr>
    </w:tbl>
    <w:p w:rsidR="00A658FB" w:rsidRPr="00006043" w:rsidRDefault="00A658FB" w:rsidP="00A658FB">
      <w:pPr>
        <w:rPr>
          <w:rFonts w:ascii="Arial" w:hAnsi="Arial" w:cs="Arial"/>
        </w:rPr>
      </w:pPr>
    </w:p>
    <w:p w:rsidR="003866F9" w:rsidRPr="002F4EB3" w:rsidRDefault="003866F9">
      <w:pPr>
        <w:pStyle w:val="Heading1"/>
        <w:rPr>
          <w:sz w:val="22"/>
          <w:szCs w:val="22"/>
        </w:rPr>
      </w:pPr>
      <w:bookmarkStart w:id="20" w:name="_Toc525221718"/>
      <w:r w:rsidRPr="002F4EB3">
        <w:rPr>
          <w:sz w:val="22"/>
          <w:szCs w:val="22"/>
        </w:rPr>
        <w:t>Initial Status of the Application under Maintenance</w:t>
      </w:r>
      <w:bookmarkEnd w:id="18"/>
      <w:bookmarkEnd w:id="19"/>
      <w:bookmarkEnd w:id="20"/>
    </w:p>
    <w:p w:rsidR="003866F9" w:rsidRPr="00006043" w:rsidRDefault="003866F9">
      <w:pPr>
        <w:pStyle w:val="Heading2"/>
        <w:rPr>
          <w:sz w:val="20"/>
          <w:szCs w:val="20"/>
        </w:rPr>
      </w:pPr>
      <w:bookmarkStart w:id="21" w:name="_Toc341991"/>
      <w:bookmarkStart w:id="22" w:name="_Toc12804777"/>
      <w:bookmarkStart w:id="23" w:name="_Toc525221719"/>
      <w:r w:rsidRPr="00006043">
        <w:rPr>
          <w:sz w:val="20"/>
          <w:szCs w:val="20"/>
        </w:rPr>
        <w:t>Modules/Interfaces/Data structures</w:t>
      </w:r>
      <w:bookmarkEnd w:id="21"/>
      <w:bookmarkEnd w:id="22"/>
      <w:bookmarkEnd w:id="23"/>
    </w:p>
    <w:p w:rsidR="00A658FB" w:rsidRPr="00006043" w:rsidRDefault="00A658FB" w:rsidP="00A658FB">
      <w:pPr>
        <w:pStyle w:val="Heading2n"/>
        <w:rPr>
          <w:rFonts w:ascii="Arial" w:hAnsi="Arial"/>
          <w:sz w:val="20"/>
          <w:szCs w:val="20"/>
        </w:rPr>
      </w:pPr>
      <w:bookmarkStart w:id="24" w:name="_Toc165621196"/>
      <w:bookmarkStart w:id="25" w:name="_Toc525221720"/>
      <w:r w:rsidRPr="00006043">
        <w:rPr>
          <w:rFonts w:ascii="Arial" w:hAnsi="Arial"/>
          <w:sz w:val="20"/>
          <w:szCs w:val="20"/>
        </w:rPr>
        <w:t>Interfaces</w:t>
      </w:r>
      <w:bookmarkEnd w:id="24"/>
      <w:bookmarkEnd w:id="25"/>
      <w:r w:rsidRPr="00006043">
        <w:rPr>
          <w:rFonts w:ascii="Arial" w:hAnsi="Arial"/>
          <w:sz w:val="20"/>
          <w:szCs w:val="20"/>
        </w:rPr>
        <w:tab/>
      </w:r>
    </w:p>
    <w:p w:rsidR="00A658FB" w:rsidRPr="00006043" w:rsidRDefault="009A2693" w:rsidP="00A658FB">
      <w:pPr>
        <w:rPr>
          <w:rFonts w:ascii="Arial" w:hAnsi="Arial" w:cs="Arial"/>
        </w:rPr>
      </w:pPr>
      <w:r w:rsidRPr="00006043">
        <w:rPr>
          <w:rFonts w:ascii="Arial" w:hAnsi="Arial" w:cs="Arial"/>
          <w:b/>
          <w:noProof/>
        </w:rPr>
        <mc:AlternateContent>
          <mc:Choice Requires="wpc">
            <w:drawing>
              <wp:inline distT="0" distB="0" distL="0" distR="0">
                <wp:extent cx="4905375" cy="6391275"/>
                <wp:effectExtent l="0" t="0" r="9525" b="9525"/>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Rectangle 224"/>
                        <wps:cNvSpPr>
                          <a:spLocks noChangeArrowheads="1"/>
                        </wps:cNvSpPr>
                        <wps:spPr bwMode="auto">
                          <a:xfrm>
                            <a:off x="1981200" y="1752600"/>
                            <a:ext cx="914400" cy="800100"/>
                          </a:xfrm>
                          <a:prstGeom prst="rect">
                            <a:avLst/>
                          </a:prstGeom>
                          <a:solidFill>
                            <a:srgbClr val="FFFFFF"/>
                          </a:solidFill>
                          <a:ln w="76200" cmpd="tri">
                            <a:solidFill>
                              <a:srgbClr val="000000"/>
                            </a:solidFill>
                            <a:miter lim="800000"/>
                            <a:headEnd/>
                            <a:tailEnd/>
                          </a:ln>
                        </wps:spPr>
                        <wps:txbx>
                          <w:txbxContent>
                            <w:p w:rsidR="00E305D6" w:rsidRDefault="00E305D6" w:rsidP="00225A26">
                              <w:pPr>
                                <w:jc w:val="center"/>
                              </w:pPr>
                              <w:r>
                                <w:br/>
                                <w:t>RSDB Aqua</w:t>
                              </w:r>
                            </w:p>
                          </w:txbxContent>
                        </wps:txbx>
                        <wps:bodyPr rot="0" vert="horz" wrap="square" lIns="91440" tIns="45720" rIns="91440" bIns="45720" anchor="t" anchorCtr="0" upright="1">
                          <a:noAutofit/>
                        </wps:bodyPr>
                      </wps:wsp>
                      <wps:wsp>
                        <wps:cNvPr id="39" name="Rectangle 225"/>
                        <wps:cNvSpPr>
                          <a:spLocks noChangeArrowheads="1"/>
                        </wps:cNvSpPr>
                        <wps:spPr bwMode="auto">
                          <a:xfrm>
                            <a:off x="38100" y="1752600"/>
                            <a:ext cx="914400" cy="800100"/>
                          </a:xfrm>
                          <a:prstGeom prst="rect">
                            <a:avLst/>
                          </a:prstGeom>
                          <a:solidFill>
                            <a:srgbClr val="FFFFFF"/>
                          </a:solidFill>
                          <a:ln w="76200" cmpd="tri">
                            <a:solidFill>
                              <a:srgbClr val="000000"/>
                            </a:solidFill>
                            <a:miter lim="800000"/>
                            <a:headEnd/>
                            <a:tailEnd/>
                          </a:ln>
                        </wps:spPr>
                        <wps:txbx>
                          <w:txbxContent>
                            <w:p w:rsidR="00E305D6" w:rsidRDefault="00E305D6" w:rsidP="00225A26">
                              <w:pPr>
                                <w:jc w:val="center"/>
                              </w:pPr>
                              <w:r>
                                <w:t>FD</w:t>
                              </w:r>
                            </w:p>
                          </w:txbxContent>
                        </wps:txbx>
                        <wps:bodyPr rot="0" vert="horz" wrap="square" lIns="91440" tIns="45720" rIns="91440" bIns="45720" anchor="t" anchorCtr="0" upright="1">
                          <a:noAutofit/>
                        </wps:bodyPr>
                      </wps:wsp>
                      <wps:wsp>
                        <wps:cNvPr id="41" name="Rectangle 227"/>
                        <wps:cNvSpPr>
                          <a:spLocks noChangeArrowheads="1"/>
                        </wps:cNvSpPr>
                        <wps:spPr bwMode="auto">
                          <a:xfrm>
                            <a:off x="38100" y="38100"/>
                            <a:ext cx="914400" cy="800100"/>
                          </a:xfrm>
                          <a:prstGeom prst="rect">
                            <a:avLst/>
                          </a:prstGeom>
                          <a:solidFill>
                            <a:srgbClr val="FFFFFF"/>
                          </a:solidFill>
                          <a:ln w="76200" cmpd="tri">
                            <a:solidFill>
                              <a:srgbClr val="000000"/>
                            </a:solidFill>
                            <a:miter lim="800000"/>
                            <a:headEnd/>
                            <a:tailEnd/>
                          </a:ln>
                        </wps:spPr>
                        <wps:txbx>
                          <w:txbxContent>
                            <w:p w:rsidR="00E305D6" w:rsidRDefault="00E305D6" w:rsidP="00225A26">
                              <w:pPr>
                                <w:jc w:val="center"/>
                              </w:pPr>
                              <w:r>
                                <w:br/>
                                <w:t>Verifone</w:t>
                              </w:r>
                            </w:p>
                          </w:txbxContent>
                        </wps:txbx>
                        <wps:bodyPr rot="0" vert="horz" wrap="square" lIns="91440" tIns="45720" rIns="91440" bIns="45720" anchor="t" anchorCtr="0" upright="1">
                          <a:noAutofit/>
                        </wps:bodyPr>
                      </wps:wsp>
                      <wps:wsp>
                        <wps:cNvPr id="42" name="Rectangle 228"/>
                        <wps:cNvSpPr>
                          <a:spLocks noChangeArrowheads="1"/>
                        </wps:cNvSpPr>
                        <wps:spPr bwMode="auto">
                          <a:xfrm>
                            <a:off x="3838575" y="1143635"/>
                            <a:ext cx="838200" cy="1009650"/>
                          </a:xfrm>
                          <a:prstGeom prst="rect">
                            <a:avLst/>
                          </a:prstGeom>
                          <a:solidFill>
                            <a:srgbClr val="FFFFFF"/>
                          </a:solidFill>
                          <a:ln w="76200" cmpd="tri">
                            <a:solidFill>
                              <a:srgbClr val="000000"/>
                            </a:solidFill>
                            <a:miter lim="800000"/>
                            <a:headEnd/>
                            <a:tailEnd/>
                          </a:ln>
                        </wps:spPr>
                        <wps:txbx>
                          <w:txbxContent>
                            <w:p w:rsidR="00E305D6" w:rsidRDefault="00E305D6" w:rsidP="00225A26">
                              <w:r>
                                <w:t>ISE</w:t>
                              </w:r>
                            </w:p>
                            <w:p w:rsidR="00E305D6" w:rsidRDefault="00E305D6" w:rsidP="00225A26"/>
                          </w:txbxContent>
                        </wps:txbx>
                        <wps:bodyPr rot="0" vert="horz" wrap="square" lIns="91440" tIns="45720" rIns="91440" bIns="45720" anchor="t" anchorCtr="0" upright="1">
                          <a:noAutofit/>
                        </wps:bodyPr>
                      </wps:wsp>
                      <wps:wsp>
                        <wps:cNvPr id="43" name="Rectangle 229"/>
                        <wps:cNvSpPr>
                          <a:spLocks noChangeArrowheads="1"/>
                        </wps:cNvSpPr>
                        <wps:spPr bwMode="auto">
                          <a:xfrm>
                            <a:off x="1981200" y="3695700"/>
                            <a:ext cx="914400" cy="800100"/>
                          </a:xfrm>
                          <a:prstGeom prst="rect">
                            <a:avLst/>
                          </a:prstGeom>
                          <a:solidFill>
                            <a:srgbClr val="FFFFFF"/>
                          </a:solidFill>
                          <a:ln w="76200" cmpd="tri">
                            <a:solidFill>
                              <a:srgbClr val="000000"/>
                            </a:solidFill>
                            <a:miter lim="800000"/>
                            <a:headEnd/>
                            <a:tailEnd/>
                          </a:ln>
                        </wps:spPr>
                        <wps:txbx>
                          <w:txbxContent>
                            <w:p w:rsidR="00E305D6" w:rsidRDefault="00E305D6" w:rsidP="00225A26">
                              <w:pPr>
                                <w:jc w:val="center"/>
                              </w:pPr>
                              <w:r>
                                <w:br/>
                                <w:t>EPS</w:t>
                              </w:r>
                            </w:p>
                          </w:txbxContent>
                        </wps:txbx>
                        <wps:bodyPr rot="0" vert="horz" wrap="square" lIns="91440" tIns="45720" rIns="91440" bIns="45720" anchor="t" anchorCtr="0" upright="1">
                          <a:noAutofit/>
                        </wps:bodyPr>
                      </wps:wsp>
                      <pic:pic xmlns:pic="http://schemas.openxmlformats.org/drawingml/2006/picture">
                        <pic:nvPicPr>
                          <pic:cNvPr id="44" name="Picture 230" descr="Verifone Ruby Tech Support Forum Inde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24000" y="5524500"/>
                            <a:ext cx="1905000" cy="866775"/>
                          </a:xfrm>
                          <a:prstGeom prst="rect">
                            <a:avLst/>
                          </a:prstGeom>
                          <a:noFill/>
                          <a:extLst>
                            <a:ext uri="{909E8E84-426E-40DD-AFC4-6F175D3DCCD1}">
                              <a14:hiddenFill xmlns:a14="http://schemas.microsoft.com/office/drawing/2010/main">
                                <a:solidFill>
                                  <a:srgbClr val="FFFFFF"/>
                                </a:solidFill>
                              </a14:hiddenFill>
                            </a:ext>
                          </a:extLst>
                        </pic:spPr>
                      </pic:pic>
                      <wps:wsp>
                        <wps:cNvPr id="46" name="AutoShape 232"/>
                        <wps:cNvCnPr>
                          <a:cxnSpLocks noChangeShapeType="1"/>
                          <a:stCxn id="42" idx="1"/>
                          <a:endCxn id="38" idx="3"/>
                        </wps:cNvCnPr>
                        <wps:spPr bwMode="auto">
                          <a:xfrm flipH="1">
                            <a:off x="2933700" y="1648460"/>
                            <a:ext cx="866775" cy="50419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233"/>
                        <wps:cNvCnPr>
                          <a:cxnSpLocks noChangeShapeType="1"/>
                          <a:stCxn id="39" idx="3"/>
                          <a:endCxn id="38" idx="1"/>
                        </wps:cNvCnPr>
                        <wps:spPr bwMode="auto">
                          <a:xfrm>
                            <a:off x="990600" y="2152650"/>
                            <a:ext cx="95250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234"/>
                        <wps:cNvCnPr>
                          <a:cxnSpLocks noChangeShapeType="1"/>
                          <a:stCxn id="38" idx="2"/>
                          <a:endCxn id="43" idx="0"/>
                        </wps:cNvCnPr>
                        <wps:spPr bwMode="auto">
                          <a:xfrm>
                            <a:off x="2438400" y="2590800"/>
                            <a:ext cx="635" cy="1066800"/>
                          </a:xfrm>
                          <a:prstGeom prst="straightConnector1">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235"/>
                        <wps:cNvCnPr>
                          <a:cxnSpLocks noChangeShapeType="1"/>
                          <a:stCxn id="43" idx="2"/>
                          <a:endCxn id="44" idx="0"/>
                        </wps:cNvCnPr>
                        <wps:spPr bwMode="auto">
                          <a:xfrm>
                            <a:off x="2438400" y="4533900"/>
                            <a:ext cx="38100" cy="990600"/>
                          </a:xfrm>
                          <a:prstGeom prst="straightConnector1">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236"/>
                        <wps:cNvCnPr>
                          <a:cxnSpLocks noChangeShapeType="1"/>
                          <a:stCxn id="41" idx="3"/>
                          <a:endCxn id="38" idx="1"/>
                        </wps:cNvCnPr>
                        <wps:spPr bwMode="auto">
                          <a:xfrm>
                            <a:off x="990600" y="438150"/>
                            <a:ext cx="952500" cy="17145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238"/>
                        <wps:cNvSpPr txBox="1">
                          <a:spLocks noChangeArrowheads="1"/>
                        </wps:cNvSpPr>
                        <wps:spPr bwMode="auto">
                          <a:xfrm>
                            <a:off x="3105150" y="2040890"/>
                            <a:ext cx="73342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5D6" w:rsidRPr="00DF7B50" w:rsidRDefault="00E305D6" w:rsidP="00225A26">
                              <w:pPr>
                                <w:rPr>
                                  <w:sz w:val="18"/>
                                  <w:szCs w:val="18"/>
                                </w:rPr>
                              </w:pPr>
                              <w:r>
                                <w:rPr>
                                  <w:sz w:val="18"/>
                                  <w:szCs w:val="18"/>
                                </w:rPr>
                                <w:t>Site Information</w:t>
                              </w:r>
                            </w:p>
                          </w:txbxContent>
                        </wps:txbx>
                        <wps:bodyPr rot="0" vert="horz" wrap="square" lIns="91440" tIns="45720" rIns="91440" bIns="45720" anchor="t" anchorCtr="0" upright="1">
                          <a:noAutofit/>
                        </wps:bodyPr>
                      </wps:wsp>
                      <wps:wsp>
                        <wps:cNvPr id="53" name="Text Box 239"/>
                        <wps:cNvSpPr txBox="1">
                          <a:spLocks noChangeArrowheads="1"/>
                        </wps:cNvSpPr>
                        <wps:spPr bwMode="auto">
                          <a:xfrm>
                            <a:off x="1981200" y="2959100"/>
                            <a:ext cx="134112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5D6" w:rsidRPr="00DF7B50" w:rsidRDefault="00E305D6" w:rsidP="00225A26">
                              <w:pPr>
                                <w:rPr>
                                  <w:sz w:val="18"/>
                                  <w:szCs w:val="18"/>
                                </w:rPr>
                              </w:pPr>
                              <w:r w:rsidRPr="00DF7B50">
                                <w:rPr>
                                  <w:sz w:val="18"/>
                                  <w:szCs w:val="18"/>
                                </w:rPr>
                                <w:t xml:space="preserve">Softwares, Tables, Updates, Price </w:t>
                              </w:r>
                              <w:r>
                                <w:rPr>
                                  <w:sz w:val="18"/>
                                  <w:szCs w:val="18"/>
                                </w:rPr>
                                <w:t>N</w:t>
                              </w:r>
                              <w:r w:rsidRPr="00DF7B50">
                                <w:rPr>
                                  <w:sz w:val="18"/>
                                  <w:szCs w:val="18"/>
                                </w:rPr>
                                <w:t>otes</w:t>
                              </w:r>
                            </w:p>
                          </w:txbxContent>
                        </wps:txbx>
                        <wps:bodyPr rot="0" vert="horz" wrap="square" lIns="91440" tIns="45720" rIns="91440" bIns="45720" anchor="t" anchorCtr="0" upright="1">
                          <a:noAutofit/>
                        </wps:bodyPr>
                      </wps:wsp>
                      <wps:wsp>
                        <wps:cNvPr id="54" name="Text Box 240"/>
                        <wps:cNvSpPr txBox="1">
                          <a:spLocks noChangeArrowheads="1"/>
                        </wps:cNvSpPr>
                        <wps:spPr bwMode="auto">
                          <a:xfrm>
                            <a:off x="1112520" y="10668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5D6" w:rsidRPr="008B0F51" w:rsidRDefault="00E305D6" w:rsidP="00225A26">
                              <w:pPr>
                                <w:rPr>
                                  <w:sz w:val="18"/>
                                  <w:szCs w:val="18"/>
                                </w:rPr>
                              </w:pPr>
                              <w:r w:rsidRPr="008B0F51">
                                <w:rPr>
                                  <w:sz w:val="18"/>
                                  <w:szCs w:val="18"/>
                                </w:rPr>
                                <w:t>Software</w:t>
                              </w:r>
                            </w:p>
                          </w:txbxContent>
                        </wps:txbx>
                        <wps:bodyPr rot="0" vert="horz" wrap="square" lIns="91440" tIns="45720" rIns="91440" bIns="45720" anchor="t" anchorCtr="0" upright="1">
                          <a:noAutofit/>
                        </wps:bodyPr>
                      </wps:wsp>
                      <wps:wsp>
                        <wps:cNvPr id="56" name="Text Box 242"/>
                        <wps:cNvSpPr txBox="1">
                          <a:spLocks noChangeArrowheads="1"/>
                        </wps:cNvSpPr>
                        <wps:spPr bwMode="auto">
                          <a:xfrm>
                            <a:off x="1066800" y="220980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5D6" w:rsidRPr="008B0F51" w:rsidRDefault="00E305D6" w:rsidP="00225A26">
                              <w:pPr>
                                <w:rPr>
                                  <w:sz w:val="18"/>
                                  <w:szCs w:val="18"/>
                                </w:rPr>
                              </w:pPr>
                              <w:r w:rsidRPr="008B0F51">
                                <w:rPr>
                                  <w:sz w:val="18"/>
                                  <w:szCs w:val="18"/>
                                </w:rPr>
                                <w:t xml:space="preserve">Settlement </w:t>
                              </w:r>
                              <w:r>
                                <w:rPr>
                                  <w:sz w:val="18"/>
                                  <w:szCs w:val="18"/>
                                </w:rPr>
                                <w:t>/RFCO/Chargebackback</w:t>
                              </w:r>
                              <w:r w:rsidRPr="008B0F51">
                                <w:rPr>
                                  <w:sz w:val="18"/>
                                  <w:szCs w:val="18"/>
                                </w:rPr>
                                <w:t>Files</w:t>
                              </w:r>
                            </w:p>
                          </w:txbxContent>
                        </wps:txbx>
                        <wps:bodyPr rot="0" vert="horz" wrap="square" lIns="91440" tIns="45720" rIns="91440" bIns="45720" anchor="t" anchorCtr="0" upright="1">
                          <a:noAutofit/>
                        </wps:bodyPr>
                      </wps:wsp>
                      <pic:pic xmlns:pic="http://schemas.openxmlformats.org/drawingml/2006/picture">
                        <pic:nvPicPr>
                          <pic:cNvPr id="59"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33500" y="3046730"/>
                            <a:ext cx="692475" cy="372745"/>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246"/>
                        <wps:cNvSpPr>
                          <a:spLocks noChangeArrowheads="1"/>
                        </wps:cNvSpPr>
                        <wps:spPr bwMode="auto">
                          <a:xfrm>
                            <a:off x="388620" y="3657600"/>
                            <a:ext cx="866775" cy="800100"/>
                          </a:xfrm>
                          <a:prstGeom prst="rect">
                            <a:avLst/>
                          </a:prstGeom>
                          <a:solidFill>
                            <a:srgbClr val="FFFFFF"/>
                          </a:solidFill>
                          <a:ln w="76200" cmpd="tri">
                            <a:solidFill>
                              <a:srgbClr val="000000"/>
                            </a:solidFill>
                            <a:miter lim="800000"/>
                            <a:headEnd/>
                            <a:tailEnd/>
                          </a:ln>
                        </wps:spPr>
                        <wps:txbx>
                          <w:txbxContent>
                            <w:p w:rsidR="00E305D6" w:rsidRDefault="00E305D6" w:rsidP="00225A26">
                              <w:r>
                                <w:t>SAP</w:t>
                              </w:r>
                            </w:p>
                          </w:txbxContent>
                        </wps:txbx>
                        <wps:bodyPr rot="0" vert="horz" wrap="square" lIns="91440" tIns="45720" rIns="91440" bIns="45720" anchor="t" anchorCtr="0" upright="1">
                          <a:noAutofit/>
                        </wps:bodyPr>
                      </wps:wsp>
                      <wps:wsp>
                        <wps:cNvPr id="61" name="AutoShape 247"/>
                        <wps:cNvCnPr>
                          <a:cxnSpLocks noChangeShapeType="1"/>
                        </wps:cNvCnPr>
                        <wps:spPr bwMode="auto">
                          <a:xfrm flipV="1">
                            <a:off x="1112520" y="3371215"/>
                            <a:ext cx="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48"/>
                        <wps:cNvCnPr>
                          <a:cxnSpLocks noChangeShapeType="1"/>
                          <a:stCxn id="60" idx="3"/>
                        </wps:cNvCnPr>
                        <wps:spPr bwMode="auto">
                          <a:xfrm flipV="1">
                            <a:off x="1293495" y="2638425"/>
                            <a:ext cx="649605"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Rectangle 286"/>
                        <wps:cNvSpPr>
                          <a:spLocks noChangeArrowheads="1"/>
                        </wps:cNvSpPr>
                        <wps:spPr bwMode="auto">
                          <a:xfrm>
                            <a:off x="3800475" y="3511550"/>
                            <a:ext cx="1028700" cy="685800"/>
                          </a:xfrm>
                          <a:prstGeom prst="rect">
                            <a:avLst/>
                          </a:prstGeom>
                          <a:solidFill>
                            <a:srgbClr val="FFFFFF"/>
                          </a:solidFill>
                          <a:ln w="76200" cmpd="tri">
                            <a:solidFill>
                              <a:srgbClr val="000000"/>
                            </a:solidFill>
                            <a:miter lim="800000"/>
                            <a:headEnd/>
                            <a:tailEnd/>
                          </a:ln>
                        </wps:spPr>
                        <wps:txbx>
                          <w:txbxContent>
                            <w:p w:rsidR="00E305D6" w:rsidRPr="00142534" w:rsidRDefault="00E305D6" w:rsidP="00225A26">
                              <w:r>
                                <w:t>Chargeback database (CBDB)</w:t>
                              </w:r>
                            </w:p>
                          </w:txbxContent>
                        </wps:txbx>
                        <wps:bodyPr rot="0" vert="horz" wrap="square" lIns="91440" tIns="45720" rIns="91440" bIns="45720" anchor="t" anchorCtr="0" upright="1">
                          <a:noAutofit/>
                        </wps:bodyPr>
                      </wps:wsp>
                      <wps:wsp>
                        <wps:cNvPr id="323" name="AutoShape 287"/>
                        <wps:cNvCnPr>
                          <a:cxnSpLocks noChangeShapeType="1"/>
                          <a:stCxn id="322" idx="1"/>
                        </wps:cNvCnPr>
                        <wps:spPr bwMode="auto">
                          <a:xfrm flipH="1" flipV="1">
                            <a:off x="2476500" y="2638425"/>
                            <a:ext cx="1285875" cy="1216025"/>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4" name="Text Box 288"/>
                        <wps:cNvSpPr txBox="1">
                          <a:spLocks noChangeArrowheads="1"/>
                        </wps:cNvSpPr>
                        <wps:spPr bwMode="auto">
                          <a:xfrm>
                            <a:off x="3065145" y="3095625"/>
                            <a:ext cx="773430" cy="384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5D6" w:rsidRPr="00DF7B50" w:rsidRDefault="00E305D6" w:rsidP="00225A26">
                              <w:pPr>
                                <w:rPr>
                                  <w:sz w:val="18"/>
                                  <w:szCs w:val="18"/>
                                </w:rPr>
                              </w:pPr>
                              <w:r>
                                <w:rPr>
                                  <w:sz w:val="18"/>
                                  <w:szCs w:val="18"/>
                                </w:rPr>
                                <w:t>Site Information</w:t>
                              </w:r>
                            </w:p>
                          </w:txbxContent>
                        </wps:txbx>
                        <wps:bodyPr rot="0" vert="horz" wrap="square" lIns="91440" tIns="45720" rIns="91440" bIns="45720" anchor="t" anchorCtr="0" upright="1">
                          <a:noAutofit/>
                        </wps:bodyPr>
                      </wps:wsp>
                      <pic:pic xmlns:pic="http://schemas.openxmlformats.org/drawingml/2006/picture">
                        <pic:nvPicPr>
                          <pic:cNvPr id="325" name="Picture 2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02945" y="3076575"/>
                            <a:ext cx="728932" cy="495300"/>
                          </a:xfrm>
                          <a:prstGeom prst="rect">
                            <a:avLst/>
                          </a:prstGeom>
                          <a:noFill/>
                          <a:extLst>
                            <a:ext uri="{909E8E84-426E-40DD-AFC4-6F175D3DCCD1}">
                              <a14:hiddenFill xmlns:a14="http://schemas.microsoft.com/office/drawing/2010/main">
                                <a:solidFill>
                                  <a:srgbClr val="FFFFFF"/>
                                </a:solidFill>
                              </a14:hiddenFill>
                            </a:ext>
                          </a:extLst>
                        </pic:spPr>
                      </pic:pic>
                      <wps:wsp>
                        <wps:cNvPr id="326" name="Rectangle 326"/>
                        <wps:cNvSpPr>
                          <a:spLocks noChangeArrowheads="1"/>
                        </wps:cNvSpPr>
                        <wps:spPr bwMode="auto">
                          <a:xfrm>
                            <a:off x="297180" y="4838700"/>
                            <a:ext cx="815340" cy="815340"/>
                          </a:xfrm>
                          <a:prstGeom prst="rect">
                            <a:avLst/>
                          </a:prstGeom>
                          <a:solidFill>
                            <a:srgbClr val="FFFFFF"/>
                          </a:solidFill>
                          <a:ln w="76200" cmpd="tri">
                            <a:solidFill>
                              <a:srgbClr val="000000"/>
                            </a:solidFill>
                            <a:miter lim="800000"/>
                            <a:headEnd/>
                            <a:tailEnd/>
                          </a:ln>
                        </wps:spPr>
                        <wps:txbx>
                          <w:txbxContent>
                            <w:p w:rsidR="00E305D6" w:rsidRDefault="00E305D6" w:rsidP="00225A26">
                              <w:pPr>
                                <w:jc w:val="center"/>
                              </w:pPr>
                              <w:r>
                                <w:br/>
                                <w:t>VCMG</w:t>
                              </w:r>
                            </w:p>
                          </w:txbxContent>
                        </wps:txbx>
                        <wps:bodyPr rot="0" vert="horz" wrap="square" lIns="91440" tIns="45720" rIns="91440" bIns="45720" anchor="t" anchorCtr="0" upright="1">
                          <a:noAutofit/>
                        </wps:bodyPr>
                      </wps:wsp>
                      <wps:wsp>
                        <wps:cNvPr id="327" name="AutoShape 327"/>
                        <wps:cNvCnPr>
                          <a:cxnSpLocks noChangeShapeType="1"/>
                          <a:stCxn id="38" idx="2"/>
                        </wps:cNvCnPr>
                        <wps:spPr bwMode="auto">
                          <a:xfrm flipH="1">
                            <a:off x="1066800" y="2590800"/>
                            <a:ext cx="1371600" cy="2352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22" o:spid="_x0000_s1026" editas="canvas" style="width:386.25pt;height:503.25pt;mso-position-horizontal-relative:char;mso-position-vertical-relative:line" coordsize="49053,63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53;height:63912;visibility:visible;mso-wrap-style:square">
                  <v:fill o:detectmouseclick="t"/>
                  <v:path o:connecttype="none"/>
                </v:shape>
                <v:rect id="Rectangle 224" o:spid="_x0000_s1028" style="position:absolute;left:19812;top:17526;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" strokeweight="6pt">
                  <v:stroke linestyle="thickBetweenThin"/>
                  <v:textbox>
                    <w:txbxContent>
                      <w:p w:rsidR="00E305D6" w:rsidRDefault="00E305D6" w:rsidP="00225A26">
                        <w:pPr>
                          <w:jc w:val="center"/>
                        </w:pPr>
                        <w:r>
                          <w:br/>
                          <w:t>RSDB Aqua</w:t>
                        </w:r>
                      </w:p>
                    </w:txbxContent>
                  </v:textbox>
                </v:rect>
                <v:rect id="Rectangle 225" o:spid="_x0000_s1029" style="position:absolute;left:381;top:17526;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" strokeweight="6pt">
                  <v:stroke linestyle="thickBetweenThin"/>
                  <v:textbox>
                    <w:txbxContent>
                      <w:p w:rsidR="00E305D6" w:rsidRDefault="00E305D6" w:rsidP="00225A26">
                        <w:pPr>
                          <w:jc w:val="center"/>
                        </w:pPr>
                        <w:r>
                          <w:t>FD</w:t>
                        </w:r>
                      </w:p>
                    </w:txbxContent>
                  </v:textbox>
                </v:rect>
                <v:rect id="Rectangle 227" o:spid="_x0000_s1030" style="position:absolute;left:381;top:381;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" strokeweight="6pt">
                  <v:stroke linestyle="thickBetweenThin"/>
                  <v:textbox>
                    <w:txbxContent>
                      <w:p w:rsidR="00E305D6" w:rsidRDefault="00E305D6" w:rsidP="00225A26">
                        <w:pPr>
                          <w:jc w:val="center"/>
                        </w:pPr>
                        <w:r>
                          <w:br/>
                          <w:t>Verifone</w:t>
                        </w:r>
                      </w:p>
                    </w:txbxContent>
                  </v:textbox>
                </v:rect>
                <v:rect id="Rectangle 228" o:spid="_x0000_s1031" style="position:absolute;left:38385;top:11436;width:8382;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" strokeweight="6pt">
                  <v:stroke linestyle="thickBetweenThin"/>
                  <v:textbox>
                    <w:txbxContent>
                      <w:p w:rsidR="00E305D6" w:rsidRDefault="00E305D6" w:rsidP="00225A26">
                        <w:r>
                          <w:t>ISE</w:t>
                        </w:r>
                      </w:p>
                      <w:p w:rsidR="00E305D6" w:rsidRDefault="00E305D6" w:rsidP="00225A26"/>
                    </w:txbxContent>
                  </v:textbox>
                </v:rect>
                <v:rect id="Rectangle 229" o:spid="_x0000_s1032" style="position:absolute;left:19812;top:36957;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" strokeweight="6pt">
                  <v:stroke linestyle="thickBetweenThin"/>
                  <v:textbox>
                    <w:txbxContent>
                      <w:p w:rsidR="00E305D6" w:rsidRDefault="00E305D6" w:rsidP="00225A26">
                        <w:pPr>
                          <w:jc w:val="center"/>
                        </w:pPr>
                        <w:r>
                          <w:br/>
                          <w:t>EPS</w:t>
                        </w:r>
                      </w:p>
                    </w:txbxContent>
                  </v:textbox>
                </v:rect>
                <v:shape id="Picture 230" o:spid="_x0000_s1033" type="#_x0000_t75" alt="Verifone Ruby Tech Support Forum Index" href="http://rubytechsupport.com/index.php" style="position:absolute;left:15240;top:55245;width:19050;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" o:button="t">
                  <v:fill o:detectmouseclick="t"/>
                  <v:imagedata r:id="rId22" o:title="Verifone Ruby Tech Support Forum Index"/>
                </v:shape>
                <v:shapetype id="_x0000_t32" coordsize="21600,21600" o:spt="32" o:oned="t" path="m,l21600,21600e" filled="f">
                  <v:path arrowok="t" fillok="f" o:connecttype="none"/>
                  <o:lock v:ext="edit" shapetype="t"/>
                </v:shapetype>
                <v:shape id="AutoShape 232" o:spid="_x0000_s1034" type="#_x0000_t32" style="position:absolute;left:29337;top:16484;width:8667;height:50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" strokeweight="2pt">
                  <v:stroke endarrow="block"/>
                </v:shape>
                <v:shape id="AutoShape 233" o:spid="_x0000_s1035" type="#_x0000_t32" style="position:absolute;left:9906;top:21526;width:952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" strokeweight="2pt">
                  <v:stroke endarrow="block"/>
                </v:shape>
                <v:shape id="AutoShape 234" o:spid="_x0000_s1036" type="#_x0000_t32" style="position:absolute;left:24384;top:25908;width:6;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" strokeweight="2pt">
                  <v:stroke startarrow="block" endarrow="block"/>
                </v:shape>
                <v:shape id="AutoShape 235" o:spid="_x0000_s1037" type="#_x0000_t32" style="position:absolute;left:24384;top:45339;width:381;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" strokeweight="2pt">
                  <v:stroke startarrow="block" endarrow="block"/>
                </v:shape>
                <v:shape id="AutoShape 236" o:spid="_x0000_s1038" type="#_x0000_t32" style="position:absolute;left:9906;top:4381;width:9525;height:17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" strokeweight="2pt">
                  <v:stroke endarrow="block"/>
                </v:shape>
                <v:shapetype id="_x0000_t202" coordsize="21600,21600" o:spt="202" path="m,l,21600r21600,l21600,xe">
                  <v:stroke joinstyle="miter"/>
                  <v:path gradientshapeok="t" o:connecttype="rect"/>
                </v:shapetype>
                <v:shape id="Text Box 238" o:spid="_x0000_s1039" type="#_x0000_t202" style="position:absolute;left:31051;top:20408;width:73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E305D6" w:rsidRPr="00DF7B50" w:rsidRDefault="00E305D6" w:rsidP="00225A26">
                        <w:pPr>
                          <w:rPr>
                            <w:sz w:val="18"/>
                            <w:szCs w:val="18"/>
                          </w:rPr>
                        </w:pPr>
                        <w:r>
                          <w:rPr>
                            <w:sz w:val="18"/>
                            <w:szCs w:val="18"/>
                          </w:rPr>
                          <w:t>Site Information</w:t>
                        </w:r>
                      </w:p>
                    </w:txbxContent>
                  </v:textbox>
                </v:shape>
                <v:shape id="Text Box 239" o:spid="_x0000_s1040" type="#_x0000_t202" style="position:absolute;left:19812;top:29591;width:1341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E305D6" w:rsidRPr="00DF7B50" w:rsidRDefault="00E305D6" w:rsidP="00225A26">
                        <w:pPr>
                          <w:rPr>
                            <w:sz w:val="18"/>
                            <w:szCs w:val="18"/>
                          </w:rPr>
                        </w:pPr>
                        <w:r w:rsidRPr="00DF7B50">
                          <w:rPr>
                            <w:sz w:val="18"/>
                            <w:szCs w:val="18"/>
                          </w:rPr>
                          <w:t xml:space="preserve">Softwares, Tables, Updates, Price </w:t>
                        </w:r>
                        <w:r>
                          <w:rPr>
                            <w:sz w:val="18"/>
                            <w:szCs w:val="18"/>
                          </w:rPr>
                          <w:t>N</w:t>
                        </w:r>
                        <w:r w:rsidRPr="00DF7B50">
                          <w:rPr>
                            <w:sz w:val="18"/>
                            <w:szCs w:val="18"/>
                          </w:rPr>
                          <w:t>otes</w:t>
                        </w:r>
                      </w:p>
                    </w:txbxContent>
                  </v:textbox>
                </v:shape>
                <v:shape id="Text Box 240" o:spid="_x0000_s1041" type="#_x0000_t202" style="position:absolute;left:11125;top:10668;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E305D6" w:rsidRPr="008B0F51" w:rsidRDefault="00E305D6" w:rsidP="00225A26">
                        <w:pPr>
                          <w:rPr>
                            <w:sz w:val="18"/>
                            <w:szCs w:val="18"/>
                          </w:rPr>
                        </w:pPr>
                        <w:r w:rsidRPr="008B0F51">
                          <w:rPr>
                            <w:sz w:val="18"/>
                            <w:szCs w:val="18"/>
                          </w:rPr>
                          <w:t>Software</w:t>
                        </w:r>
                      </w:p>
                    </w:txbxContent>
                  </v:textbox>
                </v:shape>
                <v:shape id="Text Box 242" o:spid="_x0000_s1042" type="#_x0000_t202" style="position:absolute;left:10668;top:22098;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E305D6" w:rsidRPr="008B0F51" w:rsidRDefault="00E305D6" w:rsidP="00225A26">
                        <w:pPr>
                          <w:rPr>
                            <w:sz w:val="18"/>
                            <w:szCs w:val="18"/>
                          </w:rPr>
                        </w:pPr>
                        <w:r w:rsidRPr="008B0F51">
                          <w:rPr>
                            <w:sz w:val="18"/>
                            <w:szCs w:val="18"/>
                          </w:rPr>
                          <w:t xml:space="preserve">Settlement </w:t>
                        </w:r>
                        <w:r>
                          <w:rPr>
                            <w:sz w:val="18"/>
                            <w:szCs w:val="18"/>
                          </w:rPr>
                          <w:t>/RFCO/Chargebackback</w:t>
                        </w:r>
                        <w:r w:rsidRPr="008B0F51">
                          <w:rPr>
                            <w:sz w:val="18"/>
                            <w:szCs w:val="18"/>
                          </w:rPr>
                          <w:t>Files</w:t>
                        </w:r>
                      </w:p>
                    </w:txbxContent>
                  </v:textbox>
                </v:shape>
                <v:shape id="Picture 245" o:spid="_x0000_s1043" type="#_x0000_t75" style="position:absolute;left:13335;top:30467;width:6924;height:3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">
                  <v:imagedata r:id="rId23" o:title=""/>
                </v:shape>
                <v:rect id="Rectangle 246" o:spid="_x0000_s1044" style="position:absolute;left:3886;top:36576;width:866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" strokeweight="6pt">
                  <v:stroke linestyle="thickBetweenThin"/>
                  <v:textbox>
                    <w:txbxContent>
                      <w:p w:rsidR="00E305D6" w:rsidRDefault="00E305D6" w:rsidP="00225A26">
                        <w:r>
                          <w:t>SAP</w:t>
                        </w:r>
                      </w:p>
                    </w:txbxContent>
                  </v:textbox>
                </v:rect>
                <v:shape id="AutoShape 247" o:spid="_x0000_s1045" type="#_x0000_t32" style="position:absolute;left:11125;top:33712;width: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shape id="AutoShape 248" o:spid="_x0000_s1046" type="#_x0000_t32" style="position:absolute;left:12934;top:26384;width:6497;height:14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rect id="Rectangle 286" o:spid="_x0000_s1047" style="position:absolute;left:38004;top:35115;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" strokeweight="6pt">
                  <v:stroke linestyle="thickBetweenThin"/>
                  <v:textbox>
                    <w:txbxContent>
                      <w:p w:rsidR="00E305D6" w:rsidRPr="00142534" w:rsidRDefault="00E305D6" w:rsidP="00225A26">
                        <w:r>
                          <w:t>Chargeback database (CBDB)</w:t>
                        </w:r>
                      </w:p>
                    </w:txbxContent>
                  </v:textbox>
                </v:rect>
                <v:shape id="AutoShape 287" o:spid="_x0000_s1048" type="#_x0000_t32" style="position:absolute;left:24765;top:26384;width:12858;height:12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" strokeweight="2pt">
                  <v:stroke startarrow="block"/>
                </v:shape>
                <v:shape id="Text Box 288" o:spid="_x0000_s1049" type="#_x0000_t202" style="position:absolute;left:30651;top:30956;width:7734;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" stroked="f">
                  <v:textbox>
                    <w:txbxContent>
                      <w:p w:rsidR="00E305D6" w:rsidRPr="00DF7B50" w:rsidRDefault="00E305D6" w:rsidP="00225A26">
                        <w:pPr>
                          <w:rPr>
                            <w:sz w:val="18"/>
                            <w:szCs w:val="18"/>
                          </w:rPr>
                        </w:pPr>
                        <w:r>
                          <w:rPr>
                            <w:sz w:val="18"/>
                            <w:szCs w:val="18"/>
                          </w:rPr>
                          <w:t>Site Information</w:t>
                        </w:r>
                      </w:p>
                    </w:txbxContent>
                  </v:textbox>
                </v:shape>
                <v:shape id="Picture 249" o:spid="_x0000_s1050" type="#_x0000_t75" style="position:absolute;left:7029;top:30765;width:728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">
                  <v:imagedata r:id="rId24" o:title=""/>
                </v:shape>
                <v:rect id="Rectangle 326" o:spid="_x0000_s1051" style="position:absolute;left:2971;top:48387;width:8154;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" strokeweight="6pt">
                  <v:stroke linestyle="thickBetweenThin"/>
                  <v:textbox>
                    <w:txbxContent>
                      <w:p w:rsidR="00E305D6" w:rsidRDefault="00E305D6" w:rsidP="00225A26">
                        <w:pPr>
                          <w:jc w:val="center"/>
                        </w:pPr>
                        <w:r>
                          <w:br/>
                          <w:t>VCMG</w:t>
                        </w:r>
                      </w:p>
                    </w:txbxContent>
                  </v:textbox>
                </v:rect>
                <v:shape id="AutoShape 327" o:spid="_x0000_s1052" type="#_x0000_t32" style="position:absolute;left:10668;top:25908;width:13716;height:2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">
                  <v:stroke endarrow="block"/>
                </v:shape>
                <w10:anchorlock/>
              </v:group>
            </w:pict>
          </mc:Fallback>
        </mc:AlternateContent>
      </w:r>
      <w:r w:rsidR="00A658FB" w:rsidRPr="00006043">
        <w:rPr>
          <w:rFonts w:ascii="Arial" w:hAnsi="Arial" w:cs="Arial"/>
        </w:rPr>
        <w:br w:type="page"/>
        <w:t>All the interfaces are listed below:</w:t>
      </w:r>
    </w:p>
    <w:p w:rsidR="00A658FB" w:rsidRPr="00006043" w:rsidRDefault="00A658FB" w:rsidP="00A658FB">
      <w:pPr>
        <w:rPr>
          <w:rFonts w:ascii="Arial" w:hAnsi="Arial" w:cs="Arial"/>
        </w:rPr>
      </w:pPr>
    </w:p>
    <w:p w:rsidR="00A658FB" w:rsidRPr="00006043" w:rsidRDefault="004008C8" w:rsidP="00413127">
      <w:pPr>
        <w:numPr>
          <w:ilvl w:val="0"/>
          <w:numId w:val="4"/>
        </w:numPr>
        <w:autoSpaceDE/>
        <w:autoSpaceDN/>
        <w:rPr>
          <w:rFonts w:ascii="Arial" w:hAnsi="Arial" w:cs="Arial"/>
        </w:rPr>
      </w:pPr>
      <w:r w:rsidRPr="00006043">
        <w:rPr>
          <w:rFonts w:ascii="Arial" w:hAnsi="Arial" w:cs="Arial"/>
          <w:b/>
        </w:rPr>
        <w:t>FD</w:t>
      </w:r>
      <w:r w:rsidR="00A658FB" w:rsidRPr="00006043">
        <w:rPr>
          <w:rFonts w:ascii="Arial" w:hAnsi="Arial" w:cs="Arial"/>
          <w:b/>
        </w:rPr>
        <w:t>:</w:t>
      </w:r>
      <w:r w:rsidR="00A658FB" w:rsidRPr="00006043">
        <w:rPr>
          <w:rFonts w:ascii="Arial" w:hAnsi="Arial" w:cs="Arial"/>
        </w:rPr>
        <w:t xml:space="preserve"> </w:t>
      </w:r>
      <w:r w:rsidR="00C953E1">
        <w:rPr>
          <w:rFonts w:ascii="Arial" w:hAnsi="Arial" w:cs="Arial"/>
        </w:rPr>
        <w:t xml:space="preserve">Three </w:t>
      </w:r>
      <w:r w:rsidR="00A658FB" w:rsidRPr="00006043">
        <w:rPr>
          <w:rFonts w:ascii="Arial" w:hAnsi="Arial" w:cs="Arial"/>
        </w:rPr>
        <w:t>reports</w:t>
      </w:r>
      <w:r w:rsidR="00C953E1">
        <w:rPr>
          <w:rFonts w:ascii="Arial" w:hAnsi="Arial" w:cs="Arial"/>
        </w:rPr>
        <w:t xml:space="preserve"> and one file</w:t>
      </w:r>
      <w:r w:rsidR="00A658FB" w:rsidRPr="00006043">
        <w:rPr>
          <w:rFonts w:ascii="Arial" w:hAnsi="Arial" w:cs="Arial"/>
        </w:rPr>
        <w:t xml:space="preserve"> are generated by this interface.</w:t>
      </w:r>
      <w:r w:rsidR="00A658FB" w:rsidRPr="00006043">
        <w:rPr>
          <w:rFonts w:ascii="Arial" w:hAnsi="Arial" w:cs="Arial"/>
        </w:rPr>
        <w:br/>
      </w:r>
    </w:p>
    <w:p w:rsidR="00A658FB" w:rsidRPr="00006043" w:rsidRDefault="00A658FB" w:rsidP="00413127">
      <w:pPr>
        <w:numPr>
          <w:ilvl w:val="0"/>
          <w:numId w:val="5"/>
        </w:numPr>
        <w:autoSpaceDE/>
        <w:autoSpaceDN/>
        <w:jc w:val="both"/>
        <w:rPr>
          <w:rFonts w:ascii="Arial" w:hAnsi="Arial" w:cs="Arial"/>
        </w:rPr>
      </w:pPr>
      <w:r w:rsidRPr="00006043">
        <w:rPr>
          <w:rFonts w:ascii="Arial" w:hAnsi="Arial" w:cs="Arial"/>
        </w:rPr>
        <w:t xml:space="preserve">Settlement Report </w:t>
      </w:r>
    </w:p>
    <w:p w:rsidR="00A658FB" w:rsidRDefault="00A658FB" w:rsidP="00413127">
      <w:pPr>
        <w:numPr>
          <w:ilvl w:val="0"/>
          <w:numId w:val="5"/>
        </w:numPr>
        <w:autoSpaceDE/>
        <w:autoSpaceDN/>
        <w:jc w:val="both"/>
        <w:rPr>
          <w:rFonts w:ascii="Arial" w:hAnsi="Arial" w:cs="Arial"/>
        </w:rPr>
      </w:pPr>
      <w:r w:rsidRPr="00006043">
        <w:rPr>
          <w:rFonts w:ascii="Arial" w:hAnsi="Arial" w:cs="Arial"/>
        </w:rPr>
        <w:t>RFCO Report</w:t>
      </w:r>
    </w:p>
    <w:p w:rsidR="00C953E1" w:rsidRDefault="00C953E1" w:rsidP="00413127">
      <w:pPr>
        <w:numPr>
          <w:ilvl w:val="0"/>
          <w:numId w:val="5"/>
        </w:numPr>
        <w:autoSpaceDE/>
        <w:autoSpaceDN/>
        <w:jc w:val="both"/>
        <w:rPr>
          <w:rFonts w:ascii="Arial" w:hAnsi="Arial" w:cs="Arial"/>
        </w:rPr>
      </w:pPr>
      <w:r>
        <w:rPr>
          <w:rFonts w:ascii="Arial" w:hAnsi="Arial" w:cs="Arial"/>
        </w:rPr>
        <w:t>Chargeback Report</w:t>
      </w:r>
    </w:p>
    <w:p w:rsidR="00C953E1" w:rsidRPr="00006043" w:rsidRDefault="00C953E1" w:rsidP="00413127">
      <w:pPr>
        <w:numPr>
          <w:ilvl w:val="0"/>
          <w:numId w:val="5"/>
        </w:numPr>
        <w:autoSpaceDE/>
        <w:autoSpaceDN/>
        <w:jc w:val="both"/>
        <w:rPr>
          <w:rFonts w:ascii="Arial" w:hAnsi="Arial" w:cs="Arial"/>
        </w:rPr>
      </w:pPr>
      <w:r>
        <w:rPr>
          <w:rFonts w:ascii="Arial" w:hAnsi="Arial" w:cs="Arial"/>
        </w:rPr>
        <w:t>Buypasshost file</w:t>
      </w:r>
    </w:p>
    <w:p w:rsidR="00A658FB" w:rsidRPr="00006043" w:rsidRDefault="00A658FB" w:rsidP="00A658FB">
      <w:pPr>
        <w:ind w:left="360"/>
        <w:rPr>
          <w:rFonts w:ascii="Arial" w:hAnsi="Arial" w:cs="Arial"/>
        </w:rPr>
      </w:pPr>
    </w:p>
    <w:p w:rsidR="00A658FB" w:rsidRPr="00006043" w:rsidRDefault="00A658FB" w:rsidP="00A658FB">
      <w:pPr>
        <w:ind w:left="360"/>
        <w:rPr>
          <w:rFonts w:ascii="Arial" w:hAnsi="Arial" w:cs="Arial"/>
        </w:rPr>
      </w:pPr>
      <w:r w:rsidRPr="00006043">
        <w:rPr>
          <w:rFonts w:ascii="Arial" w:hAnsi="Arial" w:cs="Arial"/>
        </w:rPr>
        <w:t xml:space="preserve">The Settlement system (located on the mainframe) </w:t>
      </w:r>
      <w:r w:rsidR="00F77447" w:rsidRPr="00006043">
        <w:rPr>
          <w:rFonts w:ascii="Arial" w:hAnsi="Arial" w:cs="Arial"/>
        </w:rPr>
        <w:t xml:space="preserve">used to </w:t>
      </w:r>
      <w:r w:rsidRPr="00006043">
        <w:rPr>
          <w:rFonts w:ascii="Arial" w:hAnsi="Arial" w:cs="Arial"/>
        </w:rPr>
        <w:t>creat</w:t>
      </w:r>
      <w:r w:rsidR="00F77447" w:rsidRPr="00006043">
        <w:rPr>
          <w:rFonts w:ascii="Arial" w:hAnsi="Arial" w:cs="Arial"/>
        </w:rPr>
        <w:t>e</w:t>
      </w:r>
      <w:r w:rsidRPr="00006043">
        <w:rPr>
          <w:rFonts w:ascii="Arial" w:hAnsi="Arial" w:cs="Arial"/>
        </w:rPr>
        <w:t xml:space="preserve"> both the Settlement and RFCO report master files, on a daily basis, and </w:t>
      </w:r>
      <w:r w:rsidR="00F0015D" w:rsidRPr="00006043">
        <w:rPr>
          <w:rFonts w:ascii="Arial" w:hAnsi="Arial" w:cs="Arial"/>
        </w:rPr>
        <w:t xml:space="preserve">used to </w:t>
      </w:r>
      <w:r w:rsidRPr="00006043">
        <w:rPr>
          <w:rFonts w:ascii="Arial" w:hAnsi="Arial" w:cs="Arial"/>
        </w:rPr>
        <w:t>ensur</w:t>
      </w:r>
      <w:r w:rsidR="00F0015D" w:rsidRPr="00006043">
        <w:rPr>
          <w:rFonts w:ascii="Arial" w:hAnsi="Arial" w:cs="Arial"/>
        </w:rPr>
        <w:t>e</w:t>
      </w:r>
      <w:r w:rsidRPr="00006043">
        <w:rPr>
          <w:rFonts w:ascii="Arial" w:hAnsi="Arial" w:cs="Arial"/>
        </w:rPr>
        <w:t xml:space="preserve"> their availability to RSDB, via FTP. </w:t>
      </w:r>
      <w:r w:rsidR="00D10536" w:rsidRPr="00006043">
        <w:rPr>
          <w:rFonts w:ascii="Arial" w:hAnsi="Arial" w:cs="Arial"/>
        </w:rPr>
        <w:t>These files now  created by FD.</w:t>
      </w:r>
      <w:r w:rsidRPr="00006043">
        <w:rPr>
          <w:rFonts w:ascii="Arial" w:hAnsi="Arial" w:cs="Arial"/>
        </w:rPr>
        <w:t xml:space="preserve"> It is worth noting that each of these report master files will contain report information for all sites, not just a single site. Attached is a document on the interface.</w:t>
      </w:r>
    </w:p>
    <w:p w:rsidR="00A658FB" w:rsidRPr="00006043" w:rsidRDefault="00A658FB" w:rsidP="00A658FB">
      <w:pPr>
        <w:ind w:left="360"/>
        <w:rPr>
          <w:rFonts w:ascii="Arial" w:hAnsi="Arial" w:cs="Arial"/>
        </w:rPr>
      </w:pPr>
    </w:p>
    <w:p w:rsidR="00A658FB" w:rsidRPr="00006043" w:rsidRDefault="00A658FB" w:rsidP="00A658FB">
      <w:pPr>
        <w:ind w:left="360"/>
        <w:rPr>
          <w:rFonts w:ascii="Arial" w:hAnsi="Arial" w:cs="Arial"/>
        </w:rPr>
      </w:pPr>
    </w:p>
    <w:p w:rsidR="00A658FB" w:rsidRPr="00006043" w:rsidRDefault="00D30303" w:rsidP="00413127">
      <w:pPr>
        <w:numPr>
          <w:ilvl w:val="0"/>
          <w:numId w:val="4"/>
        </w:numPr>
        <w:autoSpaceDE/>
        <w:autoSpaceDN/>
        <w:jc w:val="both"/>
        <w:rPr>
          <w:rFonts w:ascii="Arial" w:hAnsi="Arial" w:cs="Arial"/>
        </w:rPr>
      </w:pPr>
      <w:r>
        <w:rPr>
          <w:rFonts w:ascii="Arial" w:hAnsi="Arial" w:cs="Arial"/>
          <w:b/>
        </w:rPr>
        <w:t>ISE</w:t>
      </w:r>
      <w:r w:rsidR="00A658FB" w:rsidRPr="00006043">
        <w:rPr>
          <w:rFonts w:ascii="Arial" w:hAnsi="Arial" w:cs="Arial"/>
          <w:b/>
        </w:rPr>
        <w:t xml:space="preserve">: </w:t>
      </w:r>
      <w:r w:rsidR="00A658FB" w:rsidRPr="00006043">
        <w:rPr>
          <w:rFonts w:ascii="Arial" w:hAnsi="Arial" w:cs="Arial"/>
        </w:rPr>
        <w:t xml:space="preserve">RSDB </w:t>
      </w:r>
      <w:r w:rsidR="00093182" w:rsidRPr="00006043">
        <w:rPr>
          <w:rFonts w:ascii="Arial" w:hAnsi="Arial" w:cs="Arial"/>
        </w:rPr>
        <w:t xml:space="preserve">used to </w:t>
      </w:r>
      <w:r w:rsidR="00A658FB" w:rsidRPr="00006043">
        <w:rPr>
          <w:rFonts w:ascii="Arial" w:hAnsi="Arial" w:cs="Arial"/>
        </w:rPr>
        <w:t xml:space="preserve">receive EOR and WOR feeds from SCDB. </w:t>
      </w:r>
      <w:r w:rsidR="00093182" w:rsidRPr="00006043">
        <w:rPr>
          <w:rFonts w:ascii="Arial" w:hAnsi="Arial" w:cs="Arial"/>
        </w:rPr>
        <w:t xml:space="preserve">These files are now generated by MDM. </w:t>
      </w:r>
      <w:r w:rsidR="00A658FB" w:rsidRPr="00006043">
        <w:rPr>
          <w:rFonts w:ascii="Arial" w:hAnsi="Arial" w:cs="Arial"/>
        </w:rPr>
        <w:t>Attached is a document on the interface.</w:t>
      </w:r>
    </w:p>
    <w:p w:rsidR="006B192F" w:rsidRPr="00006043" w:rsidRDefault="006B192F" w:rsidP="006B192F">
      <w:pPr>
        <w:pStyle w:val="ListParagraph"/>
        <w:rPr>
          <w:rFonts w:ascii="Arial" w:hAnsi="Arial" w:cs="Arial"/>
        </w:rPr>
      </w:pPr>
    </w:p>
    <w:p w:rsidR="00A658FB" w:rsidRPr="00006043" w:rsidRDefault="00A658FB" w:rsidP="00A658FB">
      <w:pPr>
        <w:ind w:left="360"/>
        <w:rPr>
          <w:rFonts w:ascii="Arial" w:hAnsi="Arial" w:cs="Arial"/>
        </w:rPr>
      </w:pPr>
    </w:p>
    <w:p w:rsidR="002F6E04" w:rsidRPr="00006043" w:rsidRDefault="002F6E04" w:rsidP="00413127">
      <w:pPr>
        <w:numPr>
          <w:ilvl w:val="0"/>
          <w:numId w:val="4"/>
        </w:numPr>
        <w:rPr>
          <w:rFonts w:ascii="Arial" w:hAnsi="Arial" w:cs="Arial"/>
        </w:rPr>
      </w:pPr>
      <w:r w:rsidRPr="00006043">
        <w:rPr>
          <w:rFonts w:ascii="Arial" w:hAnsi="Arial" w:cs="Arial"/>
        </w:rPr>
        <w:t xml:space="preserve"> </w:t>
      </w:r>
      <w:r w:rsidRPr="00006043">
        <w:rPr>
          <w:rFonts w:ascii="Arial" w:hAnsi="Arial" w:cs="Arial"/>
          <w:b/>
        </w:rPr>
        <w:t xml:space="preserve">SAP: </w:t>
      </w:r>
      <w:r w:rsidR="00F76751">
        <w:rPr>
          <w:rFonts w:ascii="Arial" w:hAnsi="Arial" w:cs="Arial"/>
        </w:rPr>
        <w:t xml:space="preserve">RSDB </w:t>
      </w:r>
      <w:r w:rsidRPr="00006043">
        <w:rPr>
          <w:rFonts w:ascii="Arial" w:hAnsi="Arial" w:cs="Arial"/>
        </w:rPr>
        <w:t>receives loyalty settlement report</w:t>
      </w:r>
      <w:r w:rsidR="00C953E1">
        <w:rPr>
          <w:rFonts w:ascii="Arial" w:hAnsi="Arial" w:cs="Arial"/>
        </w:rPr>
        <w:t xml:space="preserve"> and commission marketer</w:t>
      </w:r>
      <w:r w:rsidRPr="00006043">
        <w:rPr>
          <w:rFonts w:ascii="Arial" w:hAnsi="Arial" w:cs="Arial"/>
        </w:rPr>
        <w:t xml:space="preserve"> file from SAP.</w:t>
      </w:r>
    </w:p>
    <w:p w:rsidR="002F6E04" w:rsidRPr="00006043" w:rsidRDefault="002F6E04" w:rsidP="00A658FB">
      <w:pPr>
        <w:ind w:left="360"/>
        <w:rPr>
          <w:rFonts w:ascii="Arial" w:hAnsi="Arial" w:cs="Arial"/>
        </w:rPr>
      </w:pPr>
    </w:p>
    <w:p w:rsidR="00A658FB" w:rsidRDefault="00A658FB" w:rsidP="00413127">
      <w:pPr>
        <w:numPr>
          <w:ilvl w:val="0"/>
          <w:numId w:val="4"/>
        </w:numPr>
        <w:rPr>
          <w:rFonts w:ascii="Arial" w:hAnsi="Arial" w:cs="Arial"/>
        </w:rPr>
      </w:pPr>
      <w:r w:rsidRPr="00006043">
        <w:rPr>
          <w:rFonts w:ascii="Arial" w:hAnsi="Arial" w:cs="Arial"/>
          <w:b/>
        </w:rPr>
        <w:t>Verifone:</w:t>
      </w:r>
      <w:r w:rsidRPr="00006043">
        <w:rPr>
          <w:rFonts w:ascii="Arial" w:hAnsi="Arial" w:cs="Arial"/>
        </w:rPr>
        <w:t xml:space="preserve"> This is not an interface but mentioned here as RSDB receives Softwares and EPS updates by Verifone. Verifone sends us the Softwares and EPS updates through mail which are then placed in a directory from where the RSDB Web Services picks them and delivers to the EPS devices.</w:t>
      </w:r>
    </w:p>
    <w:p w:rsidR="00F814A7" w:rsidRDefault="00F814A7" w:rsidP="00F814A7">
      <w:pPr>
        <w:pStyle w:val="ListParagraph"/>
        <w:rPr>
          <w:rFonts w:ascii="Arial" w:hAnsi="Arial" w:cs="Arial"/>
        </w:rPr>
      </w:pPr>
    </w:p>
    <w:p w:rsidR="00F76751" w:rsidRPr="00C953E1" w:rsidRDefault="00F76751" w:rsidP="00C953E1">
      <w:pPr>
        <w:rPr>
          <w:rFonts w:ascii="Arial" w:hAnsi="Arial" w:cs="Arial"/>
          <w:b/>
        </w:rPr>
      </w:pPr>
    </w:p>
    <w:p w:rsidR="00F76751" w:rsidRPr="004F482C" w:rsidRDefault="00F76751" w:rsidP="00413127">
      <w:pPr>
        <w:numPr>
          <w:ilvl w:val="0"/>
          <w:numId w:val="4"/>
        </w:numPr>
        <w:rPr>
          <w:rFonts w:ascii="Arial" w:hAnsi="Arial" w:cs="Arial"/>
          <w:b/>
        </w:rPr>
      </w:pPr>
      <w:r>
        <w:rPr>
          <w:rFonts w:ascii="Arial" w:hAnsi="Arial" w:cs="Arial"/>
          <w:b/>
        </w:rPr>
        <w:t xml:space="preserve">CBDB: </w:t>
      </w:r>
      <w:r>
        <w:rPr>
          <w:rFonts w:ascii="Arial" w:hAnsi="Arial" w:cs="Arial"/>
        </w:rPr>
        <w:t>Chargeback Database(CBDB) pulls site information for all sites from RSDB Aqua.</w:t>
      </w:r>
    </w:p>
    <w:p w:rsidR="004F482C" w:rsidRDefault="004F482C" w:rsidP="004F482C">
      <w:pPr>
        <w:pStyle w:val="ListParagraph"/>
        <w:rPr>
          <w:rFonts w:ascii="Arial" w:hAnsi="Arial" w:cs="Arial"/>
          <w:b/>
        </w:rPr>
      </w:pPr>
    </w:p>
    <w:p w:rsidR="004F482C" w:rsidRPr="004F482C" w:rsidRDefault="004F482C" w:rsidP="00413127">
      <w:pPr>
        <w:numPr>
          <w:ilvl w:val="0"/>
          <w:numId w:val="4"/>
        </w:numPr>
        <w:rPr>
          <w:rFonts w:ascii="Arial" w:hAnsi="Arial" w:cs="Arial"/>
        </w:rPr>
      </w:pPr>
      <w:r>
        <w:rPr>
          <w:rFonts w:ascii="Arial" w:hAnsi="Arial" w:cs="Arial"/>
          <w:b/>
        </w:rPr>
        <w:t xml:space="preserve">VCMG: </w:t>
      </w:r>
      <w:r w:rsidRPr="004F482C">
        <w:rPr>
          <w:rFonts w:ascii="Arial" w:hAnsi="Arial" w:cs="Arial"/>
        </w:rPr>
        <w:t>RSDB AQUA</w:t>
      </w:r>
      <w:r>
        <w:rPr>
          <w:rFonts w:ascii="Arial" w:hAnsi="Arial" w:cs="Arial"/>
        </w:rPr>
        <w:t xml:space="preserve"> sends site file daily to VCMG</w:t>
      </w:r>
    </w:p>
    <w:p w:rsidR="00A658FB" w:rsidRPr="00006043" w:rsidRDefault="00A658FB" w:rsidP="00A658FB">
      <w:pPr>
        <w:rPr>
          <w:rFonts w:ascii="Arial" w:hAnsi="Arial" w:cs="Arial"/>
        </w:rPr>
      </w:pPr>
    </w:p>
    <w:p w:rsidR="00FF2F1A" w:rsidRPr="00006043" w:rsidRDefault="003C2EF4" w:rsidP="00FF2F1A">
      <w:pPr>
        <w:ind w:left="720"/>
        <w:jc w:val="both"/>
        <w:rPr>
          <w:rFonts w:ascii="Arial" w:hAnsi="Arial" w:cs="Arial"/>
        </w:rPr>
      </w:pPr>
      <w:r>
        <w:rPr>
          <w:rFonts w:ascii="Arial" w:hAnsi="Arial" w:cs="Arial"/>
        </w:rPr>
        <w:t xml:space="preserve">List of Jobs : </w:t>
      </w:r>
      <w:hyperlink r:id="rId25" w:history="1">
        <w:r w:rsidRPr="003C2EF4">
          <w:rPr>
            <w:rStyle w:val="Hyperlink"/>
            <w:rFonts w:ascii="Arial" w:hAnsi="Arial" w:cs="Arial"/>
          </w:rPr>
          <w:t xml:space="preserve">RSDB_AQUA_Job _Details </w:t>
        </w:r>
        <w:r w:rsidR="00FF2F1A" w:rsidRPr="003C2EF4">
          <w:rPr>
            <w:rStyle w:val="Hyperlink"/>
            <w:rFonts w:ascii="Arial" w:hAnsi="Arial" w:cs="Arial"/>
          </w:rPr>
          <w:t>document</w:t>
        </w:r>
      </w:hyperlink>
      <w:r w:rsidR="00FF2F1A" w:rsidRPr="00006043">
        <w:rPr>
          <w:rFonts w:ascii="Arial" w:hAnsi="Arial" w:cs="Arial"/>
        </w:rPr>
        <w:t>.</w:t>
      </w:r>
    </w:p>
    <w:p w:rsidR="003C2EF4" w:rsidRDefault="003C2EF4" w:rsidP="00A658FB">
      <w:pPr>
        <w:pStyle w:val="Heading2n"/>
        <w:rPr>
          <w:rFonts w:ascii="Arial" w:hAnsi="Arial"/>
          <w:sz w:val="20"/>
          <w:szCs w:val="20"/>
        </w:rPr>
      </w:pPr>
      <w:bookmarkStart w:id="26" w:name="_Toc165621197"/>
    </w:p>
    <w:p w:rsidR="00A658FB" w:rsidRPr="00006043" w:rsidRDefault="00A658FB" w:rsidP="00A658FB">
      <w:pPr>
        <w:pStyle w:val="Heading2n"/>
        <w:rPr>
          <w:rFonts w:ascii="Arial" w:hAnsi="Arial"/>
          <w:sz w:val="20"/>
          <w:szCs w:val="20"/>
        </w:rPr>
      </w:pPr>
      <w:bookmarkStart w:id="27" w:name="_Toc525221721"/>
      <w:r w:rsidRPr="00006043">
        <w:rPr>
          <w:rFonts w:ascii="Arial" w:hAnsi="Arial"/>
          <w:sz w:val="20"/>
          <w:szCs w:val="20"/>
        </w:rPr>
        <w:t>Interface Information</w:t>
      </w:r>
      <w:bookmarkEnd w:id="26"/>
      <w:bookmarkEnd w:id="27"/>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A658FB" w:rsidRPr="00006043">
        <w:trPr>
          <w:trHeight w:val="277"/>
        </w:trPr>
        <w:tc>
          <w:tcPr>
            <w:tcW w:w="4655" w:type="dxa"/>
          </w:tcPr>
          <w:p w:rsidR="00A658FB" w:rsidRPr="00006043" w:rsidRDefault="00A658FB" w:rsidP="00300D97">
            <w:pPr>
              <w:rPr>
                <w:rFonts w:ascii="Arial" w:hAnsi="Arial" w:cs="Arial"/>
                <w:b/>
              </w:rPr>
            </w:pPr>
            <w:r w:rsidRPr="00006043">
              <w:rPr>
                <w:rFonts w:ascii="Arial" w:hAnsi="Arial" w:cs="Arial"/>
                <w:b/>
              </w:rPr>
              <w:t>Does this application import/export data from/to other applications?</w:t>
            </w:r>
          </w:p>
          <w:p w:rsidR="00A658FB" w:rsidRPr="00006043" w:rsidRDefault="00A658FB" w:rsidP="00300D97">
            <w:pPr>
              <w:rPr>
                <w:rFonts w:ascii="Arial" w:hAnsi="Arial" w:cs="Arial"/>
                <w:b/>
                <w:i/>
              </w:rPr>
            </w:pPr>
            <w:r w:rsidRPr="00006043">
              <w:rPr>
                <w:rFonts w:ascii="Arial" w:hAnsi="Arial" w:cs="Arial"/>
                <w:b/>
                <w:i/>
              </w:rPr>
              <w:t>If ‘Yes’, please list all those applications and the process involved.</w:t>
            </w:r>
          </w:p>
          <w:p w:rsidR="00A658FB" w:rsidRPr="00006043" w:rsidRDefault="00A658FB" w:rsidP="00300D97">
            <w:pPr>
              <w:rPr>
                <w:rFonts w:ascii="Arial" w:hAnsi="Arial" w:cs="Arial"/>
                <w:b/>
              </w:rPr>
            </w:pPr>
          </w:p>
        </w:tc>
        <w:tc>
          <w:tcPr>
            <w:tcW w:w="4655" w:type="dxa"/>
          </w:tcPr>
          <w:p w:rsidR="00A658FB" w:rsidRPr="00006043" w:rsidRDefault="00A658FB" w:rsidP="00300D97">
            <w:pPr>
              <w:rPr>
                <w:rFonts w:ascii="Arial" w:hAnsi="Arial" w:cs="Arial"/>
                <w:b/>
                <w:bCs/>
              </w:rPr>
            </w:pPr>
            <w:r w:rsidRPr="00006043">
              <w:rPr>
                <w:rFonts w:ascii="Arial" w:hAnsi="Arial" w:cs="Arial"/>
                <w:b/>
                <w:bCs/>
              </w:rPr>
              <w:t>Import</w:t>
            </w:r>
          </w:p>
          <w:p w:rsidR="00A658FB" w:rsidRPr="00006043" w:rsidRDefault="00F77730" w:rsidP="00413127">
            <w:pPr>
              <w:numPr>
                <w:ilvl w:val="0"/>
                <w:numId w:val="6"/>
              </w:numPr>
              <w:autoSpaceDE/>
              <w:autoSpaceDN/>
              <w:rPr>
                <w:rFonts w:ascii="Arial" w:hAnsi="Arial" w:cs="Arial"/>
              </w:rPr>
            </w:pPr>
            <w:r w:rsidRPr="00006043">
              <w:rPr>
                <w:rFonts w:ascii="Arial" w:hAnsi="Arial" w:cs="Arial"/>
              </w:rPr>
              <w:t>FD</w:t>
            </w:r>
            <w:r w:rsidR="00A658FB" w:rsidRPr="00006043">
              <w:rPr>
                <w:rFonts w:ascii="Arial" w:hAnsi="Arial" w:cs="Arial"/>
              </w:rPr>
              <w:t xml:space="preserve"> </w:t>
            </w:r>
          </w:p>
          <w:p w:rsidR="00D30303" w:rsidRDefault="00D30303" w:rsidP="00413127">
            <w:pPr>
              <w:numPr>
                <w:ilvl w:val="0"/>
                <w:numId w:val="6"/>
              </w:numPr>
              <w:autoSpaceDE/>
              <w:autoSpaceDN/>
              <w:rPr>
                <w:rFonts w:ascii="Arial" w:hAnsi="Arial" w:cs="Arial"/>
              </w:rPr>
            </w:pPr>
            <w:r>
              <w:rPr>
                <w:rFonts w:ascii="Arial" w:hAnsi="Arial" w:cs="Arial"/>
              </w:rPr>
              <w:t>ISE</w:t>
            </w:r>
          </w:p>
          <w:p w:rsidR="00F7038B" w:rsidRDefault="00F7038B" w:rsidP="00413127">
            <w:pPr>
              <w:numPr>
                <w:ilvl w:val="0"/>
                <w:numId w:val="6"/>
              </w:numPr>
              <w:autoSpaceDE/>
              <w:autoSpaceDN/>
              <w:rPr>
                <w:rFonts w:ascii="Arial" w:hAnsi="Arial" w:cs="Arial"/>
              </w:rPr>
            </w:pPr>
            <w:r>
              <w:rPr>
                <w:rFonts w:ascii="Arial" w:hAnsi="Arial" w:cs="Arial"/>
              </w:rPr>
              <w:t>SAP</w:t>
            </w:r>
          </w:p>
          <w:p w:rsidR="00A658FB" w:rsidRPr="00006043" w:rsidRDefault="00A658FB" w:rsidP="00FD62CF">
            <w:pPr>
              <w:autoSpaceDE/>
              <w:autoSpaceDN/>
              <w:rPr>
                <w:rFonts w:ascii="Arial" w:hAnsi="Arial" w:cs="Arial"/>
                <w:b/>
                <w:bCs/>
              </w:rPr>
            </w:pPr>
            <w:r w:rsidRPr="00006043">
              <w:rPr>
                <w:rFonts w:ascii="Arial" w:hAnsi="Arial" w:cs="Arial"/>
                <w:b/>
                <w:bCs/>
              </w:rPr>
              <w:t>Export</w:t>
            </w:r>
          </w:p>
          <w:p w:rsidR="00F76751" w:rsidRDefault="00F76751" w:rsidP="00413127">
            <w:pPr>
              <w:numPr>
                <w:ilvl w:val="0"/>
                <w:numId w:val="7"/>
              </w:numPr>
              <w:autoSpaceDE/>
              <w:autoSpaceDN/>
              <w:rPr>
                <w:rFonts w:ascii="Arial" w:hAnsi="Arial" w:cs="Arial"/>
              </w:rPr>
            </w:pPr>
            <w:r>
              <w:rPr>
                <w:rFonts w:ascii="Arial" w:hAnsi="Arial" w:cs="Arial"/>
              </w:rPr>
              <w:t>CBDB</w:t>
            </w:r>
          </w:p>
          <w:p w:rsidR="00926F5B" w:rsidRDefault="00926F5B" w:rsidP="00413127">
            <w:pPr>
              <w:numPr>
                <w:ilvl w:val="0"/>
                <w:numId w:val="7"/>
              </w:numPr>
              <w:autoSpaceDE/>
              <w:autoSpaceDN/>
              <w:rPr>
                <w:rFonts w:ascii="Arial" w:hAnsi="Arial" w:cs="Arial"/>
              </w:rPr>
            </w:pPr>
            <w:r>
              <w:rPr>
                <w:rFonts w:ascii="Arial" w:hAnsi="Arial" w:cs="Arial"/>
              </w:rPr>
              <w:t>VCMG</w:t>
            </w:r>
          </w:p>
          <w:p w:rsidR="003B468C" w:rsidRPr="00006043" w:rsidRDefault="003B468C" w:rsidP="00413127">
            <w:pPr>
              <w:numPr>
                <w:ilvl w:val="0"/>
                <w:numId w:val="7"/>
              </w:numPr>
              <w:autoSpaceDE/>
              <w:autoSpaceDN/>
              <w:rPr>
                <w:rFonts w:ascii="Arial" w:hAnsi="Arial" w:cs="Arial"/>
              </w:rPr>
            </w:pPr>
            <w:r>
              <w:rPr>
                <w:rFonts w:ascii="Arial" w:hAnsi="Arial" w:cs="Arial"/>
              </w:rPr>
              <w:t>FD</w:t>
            </w:r>
          </w:p>
          <w:p w:rsidR="00A658FB" w:rsidRPr="00006043" w:rsidRDefault="00A658FB" w:rsidP="00300D97">
            <w:pPr>
              <w:rPr>
                <w:rFonts w:ascii="Arial" w:hAnsi="Arial" w:cs="Arial"/>
              </w:rPr>
            </w:pPr>
          </w:p>
          <w:p w:rsidR="00A658FB" w:rsidRPr="00006043" w:rsidRDefault="00A658FB" w:rsidP="00300D97">
            <w:pPr>
              <w:rPr>
                <w:rFonts w:ascii="Arial" w:hAnsi="Arial" w:cs="Arial"/>
              </w:rPr>
            </w:pPr>
            <w:r w:rsidRPr="00006043">
              <w:rPr>
                <w:rFonts w:ascii="Arial" w:hAnsi="Arial" w:cs="Arial"/>
              </w:rPr>
              <w:t>Refer to the Interface documents</w:t>
            </w:r>
          </w:p>
        </w:tc>
      </w:tr>
      <w:tr w:rsidR="00A658FB" w:rsidRPr="00006043">
        <w:trPr>
          <w:trHeight w:val="277"/>
        </w:trPr>
        <w:tc>
          <w:tcPr>
            <w:tcW w:w="4655" w:type="dxa"/>
          </w:tcPr>
          <w:p w:rsidR="00A658FB" w:rsidRPr="00006043" w:rsidRDefault="00A658FB" w:rsidP="00300D97">
            <w:pPr>
              <w:rPr>
                <w:rFonts w:ascii="Arial" w:hAnsi="Arial" w:cs="Arial"/>
                <w:b/>
              </w:rPr>
            </w:pPr>
          </w:p>
          <w:p w:rsidR="00A658FB" w:rsidRPr="00006043" w:rsidRDefault="00A658FB" w:rsidP="00300D97">
            <w:pPr>
              <w:rPr>
                <w:rFonts w:ascii="Arial" w:hAnsi="Arial" w:cs="Arial"/>
                <w:b/>
              </w:rPr>
            </w:pPr>
            <w:r w:rsidRPr="00006043">
              <w:rPr>
                <w:rFonts w:ascii="Arial" w:hAnsi="Arial" w:cs="Arial"/>
                <w:b/>
              </w:rPr>
              <w:t xml:space="preserve">Name of the Applications giving input </w:t>
            </w:r>
          </w:p>
        </w:tc>
        <w:tc>
          <w:tcPr>
            <w:tcW w:w="4655" w:type="dxa"/>
          </w:tcPr>
          <w:p w:rsidR="00A658FB" w:rsidRPr="00006043" w:rsidRDefault="000A4B07" w:rsidP="00413127">
            <w:pPr>
              <w:numPr>
                <w:ilvl w:val="0"/>
                <w:numId w:val="7"/>
              </w:numPr>
              <w:autoSpaceDE/>
              <w:autoSpaceDN/>
              <w:rPr>
                <w:rFonts w:ascii="Arial" w:hAnsi="Arial" w:cs="Arial"/>
              </w:rPr>
            </w:pPr>
            <w:r w:rsidRPr="00006043">
              <w:rPr>
                <w:rFonts w:ascii="Arial" w:hAnsi="Arial" w:cs="Arial"/>
              </w:rPr>
              <w:t>FD</w:t>
            </w:r>
          </w:p>
          <w:p w:rsidR="00D30303" w:rsidRDefault="00D30303" w:rsidP="00413127">
            <w:pPr>
              <w:numPr>
                <w:ilvl w:val="0"/>
                <w:numId w:val="7"/>
              </w:numPr>
              <w:autoSpaceDE/>
              <w:autoSpaceDN/>
              <w:rPr>
                <w:rFonts w:ascii="Arial" w:hAnsi="Arial" w:cs="Arial"/>
              </w:rPr>
            </w:pPr>
            <w:r>
              <w:rPr>
                <w:rFonts w:ascii="Arial" w:hAnsi="Arial" w:cs="Arial"/>
              </w:rPr>
              <w:t>ISE</w:t>
            </w:r>
          </w:p>
          <w:p w:rsidR="00ED4E70" w:rsidRPr="00006043" w:rsidRDefault="00ED4E70" w:rsidP="00D30303">
            <w:pPr>
              <w:autoSpaceDE/>
              <w:autoSpaceDN/>
              <w:ind w:left="720"/>
              <w:rPr>
                <w:rFonts w:ascii="Arial" w:hAnsi="Arial" w:cs="Arial"/>
              </w:rPr>
            </w:pPr>
          </w:p>
        </w:tc>
      </w:tr>
      <w:tr w:rsidR="00A658FB" w:rsidRPr="00006043">
        <w:trPr>
          <w:trHeight w:val="277"/>
        </w:trPr>
        <w:tc>
          <w:tcPr>
            <w:tcW w:w="4655" w:type="dxa"/>
          </w:tcPr>
          <w:p w:rsidR="00A658FB" w:rsidRPr="00006043" w:rsidRDefault="00A658FB" w:rsidP="00300D97">
            <w:pPr>
              <w:rPr>
                <w:rFonts w:ascii="Arial" w:hAnsi="Arial" w:cs="Arial"/>
                <w:b/>
              </w:rPr>
            </w:pPr>
            <w:r w:rsidRPr="00006043">
              <w:rPr>
                <w:rFonts w:ascii="Arial" w:hAnsi="Arial" w:cs="Arial"/>
                <w:b/>
              </w:rPr>
              <w:t>Name of the Applications receiving output</w:t>
            </w:r>
          </w:p>
        </w:tc>
        <w:tc>
          <w:tcPr>
            <w:tcW w:w="4655" w:type="dxa"/>
          </w:tcPr>
          <w:p w:rsidR="00F76751" w:rsidRDefault="00F76751" w:rsidP="00300D97">
            <w:pPr>
              <w:rPr>
                <w:rFonts w:ascii="Arial" w:hAnsi="Arial" w:cs="Arial"/>
              </w:rPr>
            </w:pPr>
            <w:r>
              <w:rPr>
                <w:rFonts w:ascii="Arial" w:hAnsi="Arial" w:cs="Arial"/>
              </w:rPr>
              <w:t>CBDB</w:t>
            </w:r>
          </w:p>
          <w:p w:rsidR="00F76751" w:rsidRPr="00006043" w:rsidRDefault="00F76751" w:rsidP="00300D97">
            <w:pPr>
              <w:rPr>
                <w:rFonts w:ascii="Arial" w:hAnsi="Arial" w:cs="Arial"/>
              </w:rPr>
            </w:pPr>
          </w:p>
        </w:tc>
      </w:tr>
      <w:tr w:rsidR="00A658FB" w:rsidRPr="00006043">
        <w:trPr>
          <w:trHeight w:val="277"/>
        </w:trPr>
        <w:tc>
          <w:tcPr>
            <w:tcW w:w="4655" w:type="dxa"/>
          </w:tcPr>
          <w:p w:rsidR="00A658FB" w:rsidRPr="00006043" w:rsidRDefault="00A658FB" w:rsidP="00300D97">
            <w:pPr>
              <w:rPr>
                <w:rFonts w:ascii="Arial" w:hAnsi="Arial" w:cs="Arial"/>
                <w:b/>
              </w:rPr>
            </w:pPr>
            <w:r w:rsidRPr="00006043">
              <w:rPr>
                <w:rFonts w:ascii="Arial" w:hAnsi="Arial" w:cs="Arial"/>
                <w:b/>
              </w:rPr>
              <w:t>Any Other information</w:t>
            </w:r>
          </w:p>
        </w:tc>
        <w:tc>
          <w:tcPr>
            <w:tcW w:w="4655" w:type="dxa"/>
          </w:tcPr>
          <w:p w:rsidR="00A658FB" w:rsidRPr="00006043" w:rsidRDefault="00A658FB" w:rsidP="00300D97">
            <w:pPr>
              <w:rPr>
                <w:rFonts w:ascii="Arial" w:hAnsi="Arial" w:cs="Arial"/>
              </w:rPr>
            </w:pPr>
            <w:r w:rsidRPr="00006043">
              <w:rPr>
                <w:rFonts w:ascii="Arial" w:hAnsi="Arial" w:cs="Arial"/>
              </w:rPr>
              <w:t>NA</w:t>
            </w:r>
          </w:p>
        </w:tc>
      </w:tr>
    </w:tbl>
    <w:p w:rsidR="003866F9" w:rsidRPr="00006043" w:rsidRDefault="003866F9">
      <w:pPr>
        <w:rPr>
          <w:rFonts w:ascii="Arial" w:hAnsi="Arial" w:cs="Arial"/>
        </w:rPr>
      </w:pPr>
    </w:p>
    <w:p w:rsidR="003866F9" w:rsidRPr="00006043" w:rsidRDefault="003866F9">
      <w:pPr>
        <w:pStyle w:val="Heading2"/>
        <w:jc w:val="both"/>
        <w:rPr>
          <w:sz w:val="20"/>
          <w:szCs w:val="20"/>
        </w:rPr>
      </w:pPr>
      <w:bookmarkStart w:id="28" w:name="_Toc341992"/>
      <w:bookmarkStart w:id="29" w:name="_Toc12804778"/>
      <w:bookmarkStart w:id="30" w:name="_Toc525221722"/>
      <w:r w:rsidRPr="00006043">
        <w:rPr>
          <w:sz w:val="20"/>
          <w:szCs w:val="20"/>
        </w:rPr>
        <w:t>Documents</w:t>
      </w:r>
      <w:bookmarkEnd w:id="28"/>
      <w:bookmarkEnd w:id="29"/>
      <w:bookmarkEnd w:id="30"/>
    </w:p>
    <w:p w:rsidR="003866F9" w:rsidRPr="00006043" w:rsidRDefault="003866F9">
      <w:pPr>
        <w:ind w:left="360"/>
        <w:jc w:val="both"/>
        <w:rPr>
          <w:rFonts w:ascii="Arial" w:hAnsi="Arial" w:cs="Arial"/>
        </w:rPr>
      </w:pPr>
      <w:r w:rsidRPr="00006043">
        <w:rPr>
          <w:rFonts w:ascii="Arial" w:hAnsi="Arial" w:cs="Arial"/>
          <w:shd w:val="pct20" w:color="auto" w:fill="auto"/>
        </w:rPr>
        <w:fldChar w:fldCharType="begin">
          <w:ffData>
            <w:name w:val=""/>
            <w:enabled/>
            <w:calcOnExit w:val="0"/>
            <w:textInput>
              <w:default w:val="List the documents supplied by the client for carrying out the maintenance activity e.g. design documents,build procedures, installation manual etc,."/>
            </w:textInput>
          </w:ffData>
        </w:fldChar>
      </w:r>
      <w:r w:rsidRPr="00006043">
        <w:rPr>
          <w:rFonts w:ascii="Arial" w:hAnsi="Arial" w:cs="Arial"/>
          <w:shd w:val="pct20" w:color="auto" w:fill="auto"/>
        </w:rPr>
        <w:instrText xml:space="preserve"> FORMTEXT </w:instrText>
      </w:r>
      <w:r w:rsidRPr="00006043">
        <w:rPr>
          <w:rFonts w:ascii="Arial" w:hAnsi="Arial" w:cs="Arial"/>
          <w:shd w:val="pct20" w:color="auto" w:fill="auto"/>
        </w:rPr>
      </w:r>
      <w:r w:rsidRPr="00006043">
        <w:rPr>
          <w:rFonts w:ascii="Arial" w:hAnsi="Arial" w:cs="Arial"/>
          <w:shd w:val="pct20" w:color="auto" w:fill="auto"/>
        </w:rPr>
        <w:fldChar w:fldCharType="separate"/>
      </w:r>
      <w:r w:rsidRPr="00006043">
        <w:rPr>
          <w:rFonts w:ascii="Arial" w:hAnsi="Arial" w:cs="Arial"/>
          <w:noProof/>
          <w:shd w:val="pct20" w:color="auto" w:fill="auto"/>
        </w:rPr>
        <w:t>List the documents supplied by the customer for carrying out the maintenance activity e.g. design documents, build procedures, installation manual etc,.</w:t>
      </w:r>
      <w:r w:rsidRPr="00006043">
        <w:rPr>
          <w:rFonts w:ascii="Arial" w:hAnsi="Arial" w:cs="Arial"/>
          <w:shd w:val="pct20" w:color="auto" w:fill="auto"/>
        </w:rPr>
        <w:fldChar w:fldCharType="end"/>
      </w:r>
    </w:p>
    <w:p w:rsidR="003866F9" w:rsidRPr="00006043" w:rsidRDefault="003866F9">
      <w:pPr>
        <w:ind w:left="720"/>
        <w:rPr>
          <w:rFonts w:ascii="Arial" w:hAnsi="Arial" w:cs="Arial"/>
        </w:rPr>
      </w:pPr>
    </w:p>
    <w:p w:rsidR="003866F9" w:rsidRPr="00006043" w:rsidRDefault="003866F9">
      <w:pPr>
        <w:pStyle w:val="Heading2"/>
        <w:rPr>
          <w:sz w:val="20"/>
          <w:szCs w:val="20"/>
        </w:rPr>
      </w:pPr>
      <w:bookmarkStart w:id="31" w:name="_Toc341993"/>
      <w:bookmarkStart w:id="32" w:name="_Toc12804779"/>
      <w:bookmarkStart w:id="33" w:name="_Toc525221723"/>
      <w:r w:rsidRPr="00006043">
        <w:rPr>
          <w:sz w:val="20"/>
          <w:szCs w:val="20"/>
        </w:rPr>
        <w:t>Standards and Guidelines</w:t>
      </w:r>
      <w:bookmarkEnd w:id="31"/>
      <w:bookmarkEnd w:id="32"/>
      <w:bookmarkEnd w:id="33"/>
    </w:p>
    <w:p w:rsidR="003866F9" w:rsidRPr="00006043" w:rsidRDefault="003866F9">
      <w:pPr>
        <w:ind w:left="360"/>
        <w:jc w:val="both"/>
        <w:rPr>
          <w:rFonts w:ascii="Arial" w:hAnsi="Arial" w:cs="Arial"/>
        </w:rPr>
      </w:pPr>
      <w:r w:rsidRPr="00006043">
        <w:rPr>
          <w:rFonts w:ascii="Arial" w:hAnsi="Arial" w:cs="Arial"/>
          <w:shd w:val="pct20" w:color="auto" w:fill="auto"/>
        </w:rPr>
        <w:fldChar w:fldCharType="begin">
          <w:ffData>
            <w:name w:val="Text17"/>
            <w:enabled/>
            <w:calcOnExit w:val="0"/>
            <w:textInput>
              <w:default w:val="List the programming standards, guidelines, product standards etc,. supplied by the client "/>
            </w:textInput>
          </w:ffData>
        </w:fldChar>
      </w:r>
      <w:r w:rsidRPr="00006043">
        <w:rPr>
          <w:rFonts w:ascii="Arial" w:hAnsi="Arial" w:cs="Arial"/>
          <w:shd w:val="pct20" w:color="auto" w:fill="auto"/>
        </w:rPr>
        <w:instrText xml:space="preserve"> FORMTEXT </w:instrText>
      </w:r>
      <w:r w:rsidRPr="00006043">
        <w:rPr>
          <w:rFonts w:ascii="Arial" w:hAnsi="Arial" w:cs="Arial"/>
          <w:shd w:val="pct20" w:color="auto" w:fill="auto"/>
        </w:rPr>
      </w:r>
      <w:r w:rsidRPr="00006043">
        <w:rPr>
          <w:rFonts w:ascii="Arial" w:hAnsi="Arial" w:cs="Arial"/>
          <w:shd w:val="pct20" w:color="auto" w:fill="auto"/>
        </w:rPr>
        <w:fldChar w:fldCharType="separate"/>
      </w:r>
      <w:r w:rsidRPr="00006043">
        <w:rPr>
          <w:rFonts w:ascii="Arial" w:hAnsi="Arial" w:cs="Arial"/>
          <w:noProof/>
          <w:shd w:val="pct20" w:color="auto" w:fill="auto"/>
        </w:rPr>
        <w:t xml:space="preserve">List the programming standards, guidelines, product standards etc,. which are applicable to support the application. These could be supplied by the Customer or decided by Wipro with </w:t>
      </w:r>
      <w:r w:rsidR="00F965F0" w:rsidRPr="00006043">
        <w:rPr>
          <w:rFonts w:ascii="Arial" w:hAnsi="Arial" w:cs="Arial"/>
          <w:noProof/>
          <w:shd w:val="pct20" w:color="auto" w:fill="auto"/>
        </w:rPr>
        <w:t>&lt;CLIENT&gt;</w:t>
      </w:r>
      <w:r w:rsidRPr="00006043">
        <w:rPr>
          <w:rFonts w:ascii="Arial" w:hAnsi="Arial" w:cs="Arial"/>
          <w:noProof/>
          <w:shd w:val="pct20" w:color="auto" w:fill="auto"/>
        </w:rPr>
        <w:t>'s consent.</w:t>
      </w:r>
      <w:r w:rsidRPr="00006043">
        <w:rPr>
          <w:rFonts w:ascii="Arial" w:hAnsi="Arial" w:cs="Arial"/>
          <w:shd w:val="pct20" w:color="auto" w:fill="auto"/>
        </w:rPr>
        <w:fldChar w:fldCharType="end"/>
      </w:r>
      <w:r w:rsidRPr="00006043">
        <w:rPr>
          <w:rFonts w:ascii="Arial" w:hAnsi="Arial" w:cs="Arial"/>
        </w:rPr>
        <w:t xml:space="preserve"> </w:t>
      </w:r>
    </w:p>
    <w:p w:rsidR="003866F9" w:rsidRPr="00006043" w:rsidRDefault="003866F9">
      <w:pPr>
        <w:rPr>
          <w:rFonts w:ascii="Arial" w:hAnsi="Arial" w:cs="Arial"/>
        </w:rPr>
      </w:pPr>
    </w:p>
    <w:p w:rsidR="003866F9" w:rsidRPr="00006043" w:rsidRDefault="003866F9">
      <w:pPr>
        <w:ind w:left="720"/>
        <w:rPr>
          <w:rFonts w:ascii="Arial" w:hAnsi="Arial" w:cs="Arial"/>
        </w:rPr>
      </w:pPr>
    </w:p>
    <w:p w:rsidR="003866F9" w:rsidRPr="00006043" w:rsidRDefault="003866F9">
      <w:pPr>
        <w:pStyle w:val="Heading1"/>
        <w:rPr>
          <w:sz w:val="20"/>
          <w:szCs w:val="20"/>
        </w:rPr>
      </w:pPr>
      <w:bookmarkStart w:id="34" w:name="_Toc342003"/>
      <w:bookmarkStart w:id="35" w:name="_Toc12804780"/>
      <w:bookmarkStart w:id="36" w:name="_Toc525221724"/>
      <w:r w:rsidRPr="00006043">
        <w:rPr>
          <w:sz w:val="20"/>
          <w:szCs w:val="20"/>
        </w:rPr>
        <w:t>Application Environment</w:t>
      </w:r>
      <w:bookmarkEnd w:id="34"/>
      <w:bookmarkEnd w:id="35"/>
      <w:bookmarkEnd w:id="36"/>
      <w:r w:rsidRPr="00006043">
        <w:rPr>
          <w:sz w:val="20"/>
          <w:szCs w:val="20"/>
        </w:rPr>
        <w:t xml:space="preserve"> </w:t>
      </w:r>
    </w:p>
    <w:p w:rsidR="003866F9" w:rsidRPr="00006043" w:rsidRDefault="003866F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360"/>
        <w:gridCol w:w="4590"/>
      </w:tblGrid>
      <w:tr w:rsidR="003866F9" w:rsidRPr="00006043">
        <w:tc>
          <w:tcPr>
            <w:tcW w:w="4968"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Development Environment</w:t>
            </w:r>
          </w:p>
        </w:tc>
        <w:tc>
          <w:tcPr>
            <w:tcW w:w="360" w:type="dxa"/>
            <w:tcBorders>
              <w:top w:val="nil"/>
              <w:left w:val="single" w:sz="4" w:space="0" w:color="auto"/>
              <w:bottom w:val="nil"/>
              <w:right w:val="single" w:sz="4" w:space="0" w:color="auto"/>
            </w:tcBorders>
          </w:tcPr>
          <w:p w:rsidR="003866F9" w:rsidRPr="00006043" w:rsidRDefault="003866F9">
            <w:pPr>
              <w:jc w:val="center"/>
              <w:rPr>
                <w:rFonts w:ascii="Arial" w:hAnsi="Arial" w:cs="Arial"/>
                <w:b/>
              </w:rPr>
            </w:pPr>
          </w:p>
        </w:tc>
        <w:tc>
          <w:tcPr>
            <w:tcW w:w="4590"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Test Environment</w:t>
            </w:r>
          </w:p>
        </w:tc>
      </w:tr>
      <w:tr w:rsidR="003866F9" w:rsidRPr="00006043">
        <w:tc>
          <w:tcPr>
            <w:tcW w:w="4968" w:type="dxa"/>
            <w:tcBorders>
              <w:top w:val="single" w:sz="4" w:space="0" w:color="auto"/>
              <w:left w:val="single" w:sz="4" w:space="0" w:color="auto"/>
              <w:bottom w:val="single" w:sz="4" w:space="0" w:color="auto"/>
              <w:right w:val="single" w:sz="4" w:space="0" w:color="auto"/>
            </w:tcBorders>
          </w:tcPr>
          <w:p w:rsidR="003866F9" w:rsidRPr="00006043" w:rsidRDefault="00A658FB">
            <w:pPr>
              <w:jc w:val="both"/>
              <w:rPr>
                <w:rFonts w:ascii="Arial" w:eastAsia="MS Mincho" w:hAnsi="Arial" w:cs="Arial"/>
                <w:b/>
                <w:bCs/>
              </w:rPr>
            </w:pPr>
            <w:r w:rsidRPr="00006043">
              <w:rPr>
                <w:rFonts w:ascii="Arial" w:eastAsia="MS Mincho" w:hAnsi="Arial" w:cs="Arial"/>
                <w:b/>
                <w:bCs/>
              </w:rPr>
              <w:t>Item Name</w:t>
            </w:r>
            <w:r w:rsidRPr="00006043">
              <w:rPr>
                <w:rFonts w:ascii="Arial" w:hAnsi="Arial" w:cs="Arial"/>
              </w:rPr>
              <w:t xml:space="preserve">         </w:t>
            </w:r>
            <w:r w:rsidR="008E1FE2" w:rsidRPr="00006043">
              <w:rPr>
                <w:rFonts w:ascii="Arial" w:hAnsi="Arial" w:cs="Arial"/>
              </w:rPr>
              <w:t xml:space="preserve">                  </w:t>
            </w:r>
            <w:r w:rsidRPr="00006043">
              <w:rPr>
                <w:rFonts w:ascii="Arial" w:eastAsia="MS Mincho" w:hAnsi="Arial" w:cs="Arial"/>
                <w:b/>
                <w:bCs/>
              </w:rPr>
              <w:t>Development</w:t>
            </w:r>
          </w:p>
          <w:p w:rsidR="00A658FB" w:rsidRPr="00006043" w:rsidRDefault="00A658FB">
            <w:pPr>
              <w:jc w:val="both"/>
              <w:rPr>
                <w:rFonts w:ascii="Arial" w:eastAsia="MS Mincho" w:hAnsi="Arial" w:cs="Arial"/>
                <w:b/>
                <w:bCs/>
              </w:rPr>
            </w:pPr>
          </w:p>
          <w:p w:rsidR="00A658FB" w:rsidRPr="00006043" w:rsidRDefault="00A658FB">
            <w:pPr>
              <w:jc w:val="both"/>
              <w:rPr>
                <w:rFonts w:ascii="Arial" w:hAnsi="Arial" w:cs="Arial"/>
              </w:rPr>
            </w:pPr>
          </w:p>
          <w:p w:rsidR="008E1FE2" w:rsidRPr="00006043" w:rsidRDefault="00A658FB" w:rsidP="008E1FE2">
            <w:pPr>
              <w:jc w:val="both"/>
              <w:rPr>
                <w:rFonts w:ascii="Arial" w:eastAsia="MS Mincho" w:hAnsi="Arial" w:cs="Arial"/>
                <w:b/>
                <w:bCs/>
              </w:rPr>
            </w:pPr>
            <w:r w:rsidRPr="00006043">
              <w:rPr>
                <w:rFonts w:ascii="Arial" w:eastAsia="MS Mincho" w:hAnsi="Arial" w:cs="Arial"/>
                <w:b/>
                <w:bCs/>
              </w:rPr>
              <w:t>Web Server</w:t>
            </w:r>
            <w:r w:rsidR="008E1FE2" w:rsidRPr="00006043">
              <w:rPr>
                <w:rFonts w:ascii="Arial" w:eastAsia="MS Mincho" w:hAnsi="Arial" w:cs="Arial"/>
                <w:b/>
                <w:bCs/>
              </w:rPr>
              <w:t xml:space="preserve">                           </w:t>
            </w:r>
            <w:r w:rsidR="00232E61" w:rsidRPr="00232E61">
              <w:rPr>
                <w:rFonts w:ascii="Arial" w:eastAsia="MS Mincho" w:hAnsi="Arial" w:cs="Arial"/>
                <w:b/>
                <w:bCs/>
              </w:rPr>
              <w:t>BP1XILAP1373</w:t>
            </w:r>
            <w:r w:rsidR="008E1FE2" w:rsidRPr="00006043">
              <w:rPr>
                <w:rFonts w:ascii="Arial" w:eastAsia="MS Mincho" w:hAnsi="Arial" w:cs="Arial"/>
                <w:b/>
                <w:bCs/>
              </w:rPr>
              <w:t xml:space="preserve">           </w:t>
            </w:r>
          </w:p>
          <w:p w:rsidR="008E1FE2" w:rsidRPr="00006043" w:rsidRDefault="008E1FE2" w:rsidP="008E1FE2">
            <w:pPr>
              <w:jc w:val="both"/>
              <w:rPr>
                <w:rFonts w:ascii="Arial" w:eastAsia="MS Mincho" w:hAnsi="Arial" w:cs="Arial"/>
              </w:rPr>
            </w:pPr>
            <w:r w:rsidRPr="00006043">
              <w:rPr>
                <w:rFonts w:ascii="Arial" w:eastAsia="MS Mincho" w:hAnsi="Arial" w:cs="Arial"/>
                <w:b/>
                <w:bCs/>
              </w:rPr>
              <w:t xml:space="preserve"> IP Addresses              </w:t>
            </w:r>
            <w:r w:rsidRPr="00006043">
              <w:rPr>
                <w:rFonts w:ascii="Arial" w:eastAsia="MS Mincho" w:hAnsi="Arial" w:cs="Arial"/>
              </w:rPr>
              <w:t xml:space="preserve">   </w:t>
            </w:r>
            <w:r w:rsidR="00232E61">
              <w:rPr>
                <w:rFonts w:ascii="Arial" w:eastAsia="MS Mincho" w:hAnsi="Arial" w:cs="Arial"/>
              </w:rPr>
              <w:t xml:space="preserve">   </w:t>
            </w:r>
            <w:r w:rsidRPr="00006043">
              <w:rPr>
                <w:rFonts w:ascii="Arial" w:eastAsia="MS Mincho" w:hAnsi="Arial" w:cs="Arial"/>
              </w:rPr>
              <w:t xml:space="preserve">   [</w:t>
            </w:r>
            <w:r w:rsidR="00232E61" w:rsidRPr="00232E61">
              <w:rPr>
                <w:rFonts w:ascii="Arial" w:hAnsi="Arial" w:cs="Arial"/>
              </w:rPr>
              <w:t>149.178.128.17</w:t>
            </w:r>
            <w:r w:rsidRPr="00006043">
              <w:rPr>
                <w:rFonts w:ascii="Arial" w:eastAsia="MS Mincho" w:hAnsi="Arial" w:cs="Arial"/>
              </w:rPr>
              <w:t xml:space="preserve">]                                   </w:t>
            </w:r>
          </w:p>
          <w:p w:rsidR="008E1FE2" w:rsidRPr="00006043" w:rsidRDefault="008E1FE2" w:rsidP="008E1FE2">
            <w:pPr>
              <w:jc w:val="both"/>
              <w:rPr>
                <w:rFonts w:ascii="Arial" w:eastAsia="MS Mincho" w:hAnsi="Arial" w:cs="Arial"/>
                <w:b/>
                <w:bCs/>
              </w:rPr>
            </w:pPr>
          </w:p>
          <w:p w:rsidR="008E1FE2" w:rsidRPr="00006043" w:rsidRDefault="00A658FB" w:rsidP="008E1FE2">
            <w:pPr>
              <w:rPr>
                <w:rFonts w:ascii="Arial" w:eastAsia="MS Mincho" w:hAnsi="Arial" w:cs="Arial"/>
                <w:b/>
                <w:bCs/>
              </w:rPr>
            </w:pPr>
            <w:r w:rsidRPr="00006043">
              <w:rPr>
                <w:rFonts w:ascii="Arial" w:eastAsia="MS Mincho" w:hAnsi="Arial" w:cs="Arial"/>
                <w:b/>
                <w:bCs/>
              </w:rPr>
              <w:t xml:space="preserve">Database Server </w:t>
            </w:r>
            <w:r w:rsidR="008E1FE2" w:rsidRPr="00006043">
              <w:rPr>
                <w:rFonts w:ascii="Arial" w:eastAsia="MS Mincho" w:hAnsi="Arial" w:cs="Arial"/>
                <w:b/>
                <w:bCs/>
              </w:rPr>
              <w:t xml:space="preserve">                 </w:t>
            </w:r>
            <w:r w:rsidR="00232E61" w:rsidRPr="00232E61">
              <w:rPr>
                <w:rFonts w:ascii="Arial" w:eastAsia="MS Mincho" w:hAnsi="Arial" w:cs="Arial"/>
                <w:b/>
                <w:bCs/>
              </w:rPr>
              <w:t>RAMXILLS265</w:t>
            </w:r>
          </w:p>
          <w:p w:rsidR="008E1FE2" w:rsidRPr="00006043" w:rsidRDefault="00A658FB" w:rsidP="008E1FE2">
            <w:pPr>
              <w:rPr>
                <w:rFonts w:ascii="Arial" w:eastAsia="MS Mincho" w:hAnsi="Arial" w:cs="Arial"/>
              </w:rPr>
            </w:pPr>
            <w:r w:rsidRPr="00006043">
              <w:rPr>
                <w:rFonts w:ascii="Arial" w:eastAsia="MS Mincho" w:hAnsi="Arial" w:cs="Arial"/>
                <w:b/>
                <w:bCs/>
              </w:rPr>
              <w:t>IP Addresses</w:t>
            </w:r>
            <w:r w:rsidR="008E1FE2" w:rsidRPr="00006043">
              <w:rPr>
                <w:rFonts w:ascii="Arial" w:eastAsia="MS Mincho" w:hAnsi="Arial" w:cs="Arial"/>
                <w:b/>
                <w:bCs/>
              </w:rPr>
              <w:t xml:space="preserve">                     </w:t>
            </w:r>
            <w:r w:rsidR="008E1FE2" w:rsidRPr="00006043">
              <w:rPr>
                <w:rFonts w:ascii="Arial" w:eastAsia="MS Mincho" w:hAnsi="Arial" w:cs="Arial"/>
              </w:rPr>
              <w:t>[</w:t>
            </w:r>
            <w:r w:rsidR="00232E61" w:rsidRPr="00232E61">
              <w:rPr>
                <w:rFonts w:ascii="Arial" w:hAnsi="Arial" w:cs="Arial"/>
              </w:rPr>
              <w:t>149.178.135.31</w:t>
            </w:r>
            <w:r w:rsidR="008E1FE2" w:rsidRPr="00006043">
              <w:rPr>
                <w:rFonts w:ascii="Arial" w:eastAsia="MS Mincho" w:hAnsi="Arial" w:cs="Arial"/>
              </w:rPr>
              <w:t>]</w:t>
            </w:r>
          </w:p>
          <w:p w:rsidR="008E1FE2" w:rsidRPr="00006043" w:rsidRDefault="008E1FE2" w:rsidP="008E1FE2">
            <w:pPr>
              <w:rPr>
                <w:rFonts w:ascii="Arial" w:eastAsia="MS Mincho" w:hAnsi="Arial" w:cs="Arial"/>
              </w:rPr>
            </w:pPr>
          </w:p>
          <w:p w:rsidR="008E1FE2" w:rsidRPr="00006043" w:rsidRDefault="008E1FE2" w:rsidP="008E1FE2">
            <w:pPr>
              <w:rPr>
                <w:rFonts w:ascii="Arial" w:eastAsia="MS Mincho" w:hAnsi="Arial" w:cs="Arial"/>
                <w:b/>
                <w:bCs/>
              </w:rPr>
            </w:pPr>
            <w:bookmarkStart w:id="37" w:name="_Toc138473197"/>
            <w:r w:rsidRPr="00006043">
              <w:rPr>
                <w:rFonts w:ascii="Arial" w:hAnsi="Arial" w:cs="Arial"/>
              </w:rPr>
              <w:t>Folder Details            C:\RSDBWeb\RSDB2Phase2</w:t>
            </w:r>
            <w:bookmarkEnd w:id="37"/>
          </w:p>
          <w:p w:rsidR="008E1FE2" w:rsidRPr="00006043" w:rsidRDefault="008E1FE2" w:rsidP="008E1FE2">
            <w:pPr>
              <w:rPr>
                <w:rFonts w:ascii="Arial" w:eastAsia="MS Mincho" w:hAnsi="Arial" w:cs="Arial"/>
              </w:rPr>
            </w:pPr>
          </w:p>
          <w:p w:rsidR="00A658FB" w:rsidRPr="00006043" w:rsidRDefault="00A658FB">
            <w:pPr>
              <w:jc w:val="both"/>
              <w:rPr>
                <w:rFonts w:ascii="Arial" w:hAnsi="Arial" w:cs="Arial"/>
              </w:rPr>
            </w:pPr>
          </w:p>
        </w:tc>
        <w:tc>
          <w:tcPr>
            <w:tcW w:w="360" w:type="dxa"/>
            <w:tcBorders>
              <w:top w:val="nil"/>
              <w:left w:val="single" w:sz="4" w:space="0" w:color="auto"/>
              <w:bottom w:val="nil"/>
              <w:right w:val="single" w:sz="4" w:space="0" w:color="auto"/>
            </w:tcBorders>
          </w:tcPr>
          <w:p w:rsidR="003866F9" w:rsidRPr="00006043" w:rsidRDefault="003866F9">
            <w:pPr>
              <w:jc w:val="both"/>
              <w:rPr>
                <w:rFonts w:ascii="Arial" w:hAnsi="Arial" w:cs="Arial"/>
              </w:rPr>
            </w:pPr>
          </w:p>
        </w:tc>
        <w:tc>
          <w:tcPr>
            <w:tcW w:w="4590" w:type="dxa"/>
            <w:tcBorders>
              <w:top w:val="single" w:sz="4" w:space="0" w:color="auto"/>
              <w:left w:val="single" w:sz="4" w:space="0" w:color="auto"/>
              <w:bottom w:val="single" w:sz="4" w:space="0" w:color="auto"/>
              <w:right w:val="single" w:sz="4" w:space="0" w:color="auto"/>
            </w:tcBorders>
          </w:tcPr>
          <w:p w:rsidR="008E1FE2" w:rsidRPr="00006043" w:rsidRDefault="008E1FE2" w:rsidP="008E1FE2">
            <w:pPr>
              <w:jc w:val="both"/>
              <w:rPr>
                <w:rFonts w:ascii="Arial" w:eastAsia="MS Mincho" w:hAnsi="Arial" w:cs="Arial"/>
                <w:b/>
                <w:bCs/>
              </w:rPr>
            </w:pPr>
            <w:r w:rsidRPr="00006043">
              <w:rPr>
                <w:rFonts w:ascii="Arial" w:eastAsia="MS Mincho" w:hAnsi="Arial" w:cs="Arial"/>
                <w:b/>
                <w:bCs/>
              </w:rPr>
              <w:t>Item Name</w:t>
            </w:r>
            <w:r w:rsidRPr="00006043">
              <w:rPr>
                <w:rFonts w:ascii="Arial" w:hAnsi="Arial" w:cs="Arial"/>
              </w:rPr>
              <w:t xml:space="preserve">                           </w:t>
            </w:r>
            <w:r w:rsidRPr="00006043">
              <w:rPr>
                <w:rFonts w:ascii="Arial" w:eastAsia="MS Mincho" w:hAnsi="Arial" w:cs="Arial"/>
                <w:b/>
                <w:bCs/>
              </w:rPr>
              <w:t>Quality</w:t>
            </w:r>
          </w:p>
          <w:p w:rsidR="008E1FE2" w:rsidRPr="00006043" w:rsidRDefault="008E1FE2" w:rsidP="008E1FE2">
            <w:pPr>
              <w:jc w:val="both"/>
              <w:rPr>
                <w:rFonts w:ascii="Arial" w:eastAsia="MS Mincho" w:hAnsi="Arial" w:cs="Arial"/>
                <w:b/>
                <w:bCs/>
              </w:rPr>
            </w:pPr>
          </w:p>
          <w:p w:rsidR="008E1FE2" w:rsidRPr="00006043" w:rsidRDefault="008E1FE2" w:rsidP="008E1FE2">
            <w:pPr>
              <w:rPr>
                <w:rFonts w:ascii="Arial" w:eastAsia="MS Mincho" w:hAnsi="Arial" w:cs="Arial"/>
                <w:b/>
                <w:bCs/>
              </w:rPr>
            </w:pPr>
            <w:r w:rsidRPr="00006043">
              <w:rPr>
                <w:rFonts w:ascii="Arial" w:eastAsia="MS Mincho" w:hAnsi="Arial" w:cs="Arial"/>
                <w:b/>
                <w:bCs/>
              </w:rPr>
              <w:t xml:space="preserve">Web Server                         </w:t>
            </w:r>
            <w:r w:rsidR="00232E61" w:rsidRPr="00232E61">
              <w:rPr>
                <w:rFonts w:ascii="Arial" w:eastAsia="MS Mincho" w:hAnsi="Arial" w:cs="Arial"/>
                <w:b/>
                <w:bCs/>
              </w:rPr>
              <w:t>BP1XILII168</w:t>
            </w:r>
            <w:r w:rsidRPr="00006043">
              <w:rPr>
                <w:rFonts w:ascii="Arial" w:eastAsia="MS Mincho" w:hAnsi="Arial" w:cs="Arial"/>
                <w:b/>
                <w:bCs/>
              </w:rPr>
              <w:t xml:space="preserve">   </w:t>
            </w:r>
          </w:p>
          <w:p w:rsidR="008E1FE2" w:rsidRPr="00006043" w:rsidRDefault="008E1FE2" w:rsidP="008E1FE2">
            <w:pPr>
              <w:jc w:val="both"/>
              <w:rPr>
                <w:rFonts w:ascii="Arial" w:eastAsia="MS Mincho" w:hAnsi="Arial" w:cs="Arial"/>
              </w:rPr>
            </w:pPr>
            <w:r w:rsidRPr="00006043">
              <w:rPr>
                <w:rFonts w:ascii="Arial" w:eastAsia="MS Mincho" w:hAnsi="Arial" w:cs="Arial"/>
                <w:b/>
                <w:bCs/>
              </w:rPr>
              <w:t xml:space="preserve"> IP Addresses              </w:t>
            </w:r>
            <w:r w:rsidRPr="00006043">
              <w:rPr>
                <w:rFonts w:ascii="Arial" w:eastAsia="MS Mincho" w:hAnsi="Arial" w:cs="Arial"/>
              </w:rPr>
              <w:t xml:space="preserve">      [</w:t>
            </w:r>
            <w:r w:rsidR="00232E61" w:rsidRPr="00232E61">
              <w:rPr>
                <w:rFonts w:ascii="Arial" w:hAnsi="Arial" w:cs="Arial"/>
              </w:rPr>
              <w:t>149.178.128.15</w:t>
            </w:r>
            <w:r w:rsidRPr="00006043">
              <w:rPr>
                <w:rFonts w:ascii="Arial" w:eastAsia="MS Mincho" w:hAnsi="Arial" w:cs="Arial"/>
              </w:rPr>
              <w:t xml:space="preserve">]                                   </w:t>
            </w:r>
          </w:p>
          <w:p w:rsidR="008E1FE2" w:rsidRPr="00006043" w:rsidRDefault="008E1FE2" w:rsidP="008E1FE2">
            <w:pPr>
              <w:jc w:val="both"/>
              <w:rPr>
                <w:rFonts w:ascii="Arial" w:eastAsia="MS Mincho" w:hAnsi="Arial" w:cs="Arial"/>
                <w:b/>
                <w:bCs/>
              </w:rPr>
            </w:pPr>
          </w:p>
          <w:p w:rsidR="00232E61" w:rsidRPr="00006043" w:rsidRDefault="008E1FE2" w:rsidP="00232E61">
            <w:pPr>
              <w:rPr>
                <w:rFonts w:ascii="Arial" w:eastAsia="MS Mincho" w:hAnsi="Arial" w:cs="Arial"/>
                <w:b/>
                <w:bCs/>
              </w:rPr>
            </w:pPr>
            <w:r w:rsidRPr="00006043">
              <w:rPr>
                <w:rFonts w:ascii="Arial" w:eastAsia="MS Mincho" w:hAnsi="Arial" w:cs="Arial"/>
                <w:b/>
                <w:bCs/>
              </w:rPr>
              <w:t xml:space="preserve">Database Server                  </w:t>
            </w:r>
            <w:r w:rsidR="00232E61" w:rsidRPr="00232E61">
              <w:rPr>
                <w:rFonts w:ascii="Arial" w:eastAsia="MS Mincho" w:hAnsi="Arial" w:cs="Arial"/>
                <w:b/>
                <w:bCs/>
              </w:rPr>
              <w:t>RAMXILLS265</w:t>
            </w:r>
          </w:p>
          <w:p w:rsidR="00232E61" w:rsidRPr="00006043" w:rsidRDefault="00232E61" w:rsidP="00232E61">
            <w:pPr>
              <w:rPr>
                <w:rFonts w:ascii="Arial" w:eastAsia="MS Mincho" w:hAnsi="Arial" w:cs="Arial"/>
              </w:rPr>
            </w:pPr>
            <w:r w:rsidRPr="00006043">
              <w:rPr>
                <w:rFonts w:ascii="Arial" w:eastAsia="MS Mincho" w:hAnsi="Arial" w:cs="Arial"/>
                <w:b/>
                <w:bCs/>
              </w:rPr>
              <w:t xml:space="preserve">IP Addresses                     </w:t>
            </w:r>
            <w:r w:rsidRPr="00006043">
              <w:rPr>
                <w:rFonts w:ascii="Arial" w:eastAsia="MS Mincho" w:hAnsi="Arial" w:cs="Arial"/>
              </w:rPr>
              <w:t>[</w:t>
            </w:r>
            <w:r w:rsidRPr="00232E61">
              <w:rPr>
                <w:rFonts w:ascii="Arial" w:hAnsi="Arial" w:cs="Arial"/>
              </w:rPr>
              <w:t>149.178.135.31</w:t>
            </w:r>
            <w:r w:rsidRPr="00006043">
              <w:rPr>
                <w:rFonts w:ascii="Arial" w:eastAsia="MS Mincho" w:hAnsi="Arial" w:cs="Arial"/>
              </w:rPr>
              <w:t>]</w:t>
            </w:r>
          </w:p>
          <w:p w:rsidR="003866F9" w:rsidRPr="00006043" w:rsidRDefault="003866F9">
            <w:pPr>
              <w:jc w:val="both"/>
              <w:rPr>
                <w:rFonts w:ascii="Arial" w:hAnsi="Arial" w:cs="Arial"/>
              </w:rPr>
            </w:pPr>
          </w:p>
          <w:p w:rsidR="008E1FE2" w:rsidRDefault="008E1FE2">
            <w:pPr>
              <w:jc w:val="both"/>
              <w:rPr>
                <w:rFonts w:ascii="Arial" w:hAnsi="Arial" w:cs="Arial"/>
              </w:rPr>
            </w:pPr>
            <w:r w:rsidRPr="00006043">
              <w:rPr>
                <w:rFonts w:ascii="Arial" w:hAnsi="Arial" w:cs="Arial"/>
              </w:rPr>
              <w:t>Folder Details                  I:\rsdbweb\rsdb2p1</w:t>
            </w:r>
          </w:p>
          <w:p w:rsidR="007D3C32" w:rsidRDefault="007D3C32">
            <w:pPr>
              <w:jc w:val="both"/>
              <w:rPr>
                <w:rFonts w:ascii="Arial" w:hAnsi="Arial" w:cs="Arial"/>
              </w:rPr>
            </w:pPr>
          </w:p>
          <w:p w:rsidR="007D3C32" w:rsidRDefault="007D3C32">
            <w:pPr>
              <w:jc w:val="both"/>
              <w:rPr>
                <w:rFonts w:ascii="Arial" w:hAnsi="Arial" w:cs="Arial"/>
              </w:rPr>
            </w:pPr>
          </w:p>
          <w:p w:rsidR="007D3C32" w:rsidRPr="00006043" w:rsidRDefault="007D3C32" w:rsidP="00232E61">
            <w:pPr>
              <w:rPr>
                <w:rFonts w:ascii="Arial" w:hAnsi="Arial" w:cs="Arial"/>
              </w:rPr>
            </w:pPr>
          </w:p>
        </w:tc>
      </w:tr>
      <w:tr w:rsidR="003866F9" w:rsidRPr="00006043">
        <w:tc>
          <w:tcPr>
            <w:tcW w:w="4968"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Staging Environment (optional)</w:t>
            </w:r>
          </w:p>
        </w:tc>
        <w:tc>
          <w:tcPr>
            <w:tcW w:w="360" w:type="dxa"/>
            <w:tcBorders>
              <w:top w:val="nil"/>
              <w:left w:val="single" w:sz="4" w:space="0" w:color="auto"/>
              <w:bottom w:val="nil"/>
              <w:right w:val="single" w:sz="4" w:space="0" w:color="auto"/>
            </w:tcBorders>
          </w:tcPr>
          <w:p w:rsidR="003866F9" w:rsidRPr="00006043" w:rsidRDefault="003866F9">
            <w:pPr>
              <w:jc w:val="center"/>
              <w:rPr>
                <w:rFonts w:ascii="Arial" w:hAnsi="Arial" w:cs="Arial"/>
                <w:b/>
              </w:rPr>
            </w:pPr>
          </w:p>
        </w:tc>
        <w:tc>
          <w:tcPr>
            <w:tcW w:w="4590"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Production Environment</w:t>
            </w:r>
          </w:p>
        </w:tc>
      </w:tr>
      <w:tr w:rsidR="003866F9" w:rsidRPr="00006043">
        <w:tc>
          <w:tcPr>
            <w:tcW w:w="4968" w:type="dxa"/>
            <w:tcBorders>
              <w:top w:val="single" w:sz="4" w:space="0" w:color="auto"/>
              <w:left w:val="single" w:sz="4" w:space="0" w:color="auto"/>
              <w:bottom w:val="single" w:sz="4" w:space="0" w:color="auto"/>
              <w:right w:val="single" w:sz="4" w:space="0" w:color="auto"/>
            </w:tcBorders>
          </w:tcPr>
          <w:p w:rsidR="003866F9" w:rsidRPr="00006043" w:rsidRDefault="003866F9">
            <w:pPr>
              <w:jc w:val="both"/>
              <w:rPr>
                <w:rFonts w:ascii="Arial" w:hAnsi="Arial" w:cs="Arial"/>
              </w:rPr>
            </w:pPr>
            <w:r w:rsidRPr="00006043">
              <w:rPr>
                <w:rFonts w:ascii="Arial" w:hAnsi="Arial" w:cs="Arial"/>
                <w:shd w:val="pct20" w:color="auto" w:fill="auto"/>
              </w:rPr>
              <w:fldChar w:fldCharType="begin">
                <w:ffData>
                  <w:name w:val=""/>
                  <w:enabled/>
                  <w:calcOnExit w:val="0"/>
                  <w:textInput>
                    <w:default w:val="Identify the Project Development Environment with the version numbers."/>
                  </w:textInput>
                </w:ffData>
              </w:fldChar>
            </w:r>
            <w:r w:rsidRPr="00006043">
              <w:rPr>
                <w:rFonts w:ascii="Arial" w:hAnsi="Arial" w:cs="Arial"/>
                <w:shd w:val="pct20" w:color="auto" w:fill="auto"/>
              </w:rPr>
              <w:instrText xml:space="preserve"> FORMTEXT </w:instrText>
            </w:r>
            <w:r w:rsidRPr="00006043">
              <w:rPr>
                <w:rFonts w:ascii="Arial" w:hAnsi="Arial" w:cs="Arial"/>
                <w:shd w:val="pct20" w:color="auto" w:fill="auto"/>
              </w:rPr>
            </w:r>
            <w:r w:rsidRPr="00006043">
              <w:rPr>
                <w:rFonts w:ascii="Arial" w:hAnsi="Arial" w:cs="Arial"/>
                <w:shd w:val="pct20" w:color="auto" w:fill="auto"/>
              </w:rPr>
              <w:fldChar w:fldCharType="separate"/>
            </w:r>
            <w:r w:rsidRPr="00006043">
              <w:rPr>
                <w:rFonts w:ascii="Arial" w:hAnsi="Arial" w:cs="Arial"/>
                <w:noProof/>
                <w:shd w:val="pct20" w:color="auto" w:fill="auto"/>
              </w:rPr>
              <w:t>Identify the Application Staging Environment (h/w, s/w), if applicable, before deloying the application for production.</w:t>
            </w:r>
            <w:r w:rsidRPr="00006043">
              <w:rPr>
                <w:rFonts w:ascii="Arial" w:hAnsi="Arial" w:cs="Arial"/>
                <w:shd w:val="pct20" w:color="auto" w:fill="auto"/>
              </w:rPr>
              <w:fldChar w:fldCharType="end"/>
            </w:r>
          </w:p>
          <w:p w:rsidR="003866F9" w:rsidRPr="00006043" w:rsidRDefault="003866F9">
            <w:pPr>
              <w:jc w:val="both"/>
              <w:rPr>
                <w:rFonts w:ascii="Arial" w:hAnsi="Arial" w:cs="Arial"/>
              </w:rPr>
            </w:pPr>
          </w:p>
          <w:p w:rsidR="003866F9" w:rsidRPr="00006043" w:rsidRDefault="003866F9">
            <w:pPr>
              <w:jc w:val="both"/>
              <w:rPr>
                <w:rFonts w:ascii="Arial" w:hAnsi="Arial" w:cs="Arial"/>
              </w:rPr>
            </w:pPr>
          </w:p>
        </w:tc>
        <w:tc>
          <w:tcPr>
            <w:tcW w:w="360" w:type="dxa"/>
            <w:tcBorders>
              <w:top w:val="nil"/>
              <w:left w:val="single" w:sz="4" w:space="0" w:color="auto"/>
              <w:bottom w:val="nil"/>
              <w:right w:val="single" w:sz="4" w:space="0" w:color="auto"/>
            </w:tcBorders>
          </w:tcPr>
          <w:p w:rsidR="003866F9" w:rsidRPr="00006043" w:rsidRDefault="003866F9">
            <w:pPr>
              <w:jc w:val="both"/>
              <w:rPr>
                <w:rFonts w:ascii="Arial" w:hAnsi="Arial" w:cs="Arial"/>
              </w:rPr>
            </w:pPr>
          </w:p>
        </w:tc>
        <w:tc>
          <w:tcPr>
            <w:tcW w:w="4590" w:type="dxa"/>
            <w:tcBorders>
              <w:top w:val="single" w:sz="4" w:space="0" w:color="auto"/>
              <w:left w:val="single" w:sz="4" w:space="0" w:color="auto"/>
              <w:bottom w:val="single" w:sz="4" w:space="0" w:color="auto"/>
              <w:right w:val="single" w:sz="4" w:space="0" w:color="auto"/>
            </w:tcBorders>
          </w:tcPr>
          <w:p w:rsidR="008E1FE2" w:rsidRPr="00006043" w:rsidRDefault="008E1FE2" w:rsidP="008E1FE2">
            <w:pPr>
              <w:jc w:val="both"/>
              <w:rPr>
                <w:rFonts w:ascii="Arial" w:eastAsia="MS Mincho" w:hAnsi="Arial" w:cs="Arial"/>
                <w:b/>
                <w:bCs/>
              </w:rPr>
            </w:pPr>
            <w:r w:rsidRPr="00006043">
              <w:rPr>
                <w:rFonts w:ascii="Arial" w:eastAsia="MS Mincho" w:hAnsi="Arial" w:cs="Arial"/>
                <w:b/>
                <w:bCs/>
              </w:rPr>
              <w:t>Item Name</w:t>
            </w:r>
            <w:r w:rsidRPr="00006043">
              <w:rPr>
                <w:rFonts w:ascii="Arial" w:hAnsi="Arial" w:cs="Arial"/>
              </w:rPr>
              <w:t xml:space="preserve">                           </w:t>
            </w:r>
            <w:r w:rsidRPr="00006043">
              <w:rPr>
                <w:rFonts w:ascii="Arial" w:eastAsia="MS Mincho" w:hAnsi="Arial" w:cs="Arial"/>
                <w:b/>
                <w:bCs/>
              </w:rPr>
              <w:t>Production</w:t>
            </w:r>
          </w:p>
          <w:p w:rsidR="008E1FE2" w:rsidRPr="00006043" w:rsidRDefault="008E1FE2" w:rsidP="008E1FE2">
            <w:pPr>
              <w:jc w:val="both"/>
              <w:rPr>
                <w:rFonts w:ascii="Arial" w:eastAsia="MS Mincho" w:hAnsi="Arial" w:cs="Arial"/>
                <w:b/>
                <w:bCs/>
              </w:rPr>
            </w:pPr>
          </w:p>
          <w:p w:rsidR="008E1FE2" w:rsidRPr="00006043" w:rsidRDefault="008E1FE2" w:rsidP="008E1FE2">
            <w:pPr>
              <w:jc w:val="both"/>
              <w:rPr>
                <w:rFonts w:ascii="Arial" w:hAnsi="Arial" w:cs="Arial"/>
              </w:rPr>
            </w:pPr>
          </w:p>
          <w:p w:rsidR="008E1FE2" w:rsidRPr="00006043" w:rsidRDefault="008E1FE2" w:rsidP="008E1FE2">
            <w:pPr>
              <w:rPr>
                <w:rFonts w:ascii="Arial" w:eastAsia="MS Mincho" w:hAnsi="Arial" w:cs="Arial"/>
                <w:b/>
                <w:bCs/>
              </w:rPr>
            </w:pPr>
            <w:r w:rsidRPr="00006043">
              <w:rPr>
                <w:rFonts w:ascii="Arial" w:eastAsia="MS Mincho" w:hAnsi="Arial" w:cs="Arial"/>
                <w:b/>
                <w:bCs/>
              </w:rPr>
              <w:t>We</w:t>
            </w:r>
            <w:r w:rsidR="00BB3494">
              <w:rPr>
                <w:rFonts w:ascii="Arial" w:eastAsia="MS Mincho" w:hAnsi="Arial" w:cs="Arial"/>
                <w:b/>
                <w:bCs/>
              </w:rPr>
              <w:t xml:space="preserve">b Server                    </w:t>
            </w:r>
            <w:r w:rsidRPr="00006043">
              <w:rPr>
                <w:rFonts w:ascii="Arial" w:eastAsia="MS Mincho" w:hAnsi="Arial" w:cs="Arial"/>
                <w:b/>
                <w:bCs/>
              </w:rPr>
              <w:t xml:space="preserve"> </w:t>
            </w:r>
            <w:r w:rsidR="00BB3494" w:rsidRPr="00BB3494">
              <w:rPr>
                <w:rFonts w:ascii="Arial" w:eastAsia="MS Mincho" w:hAnsi="Arial" w:cs="Arial"/>
                <w:b/>
                <w:bCs/>
              </w:rPr>
              <w:t>BP1XILAP1374</w:t>
            </w:r>
          </w:p>
          <w:p w:rsidR="008E1FE2" w:rsidRDefault="005F519B" w:rsidP="008E1FE2">
            <w:pPr>
              <w:rPr>
                <w:rFonts w:ascii="Arial" w:eastAsia="MS Mincho" w:hAnsi="Arial" w:cs="Arial"/>
              </w:rPr>
            </w:pPr>
            <w:r>
              <w:rPr>
                <w:rFonts w:ascii="Arial" w:eastAsia="MS Mincho" w:hAnsi="Arial" w:cs="Arial"/>
                <w:b/>
                <w:bCs/>
              </w:rPr>
              <w:t xml:space="preserve"> IP Address</w:t>
            </w:r>
            <w:r w:rsidR="008E1FE2" w:rsidRPr="00006043">
              <w:rPr>
                <w:rFonts w:ascii="Arial" w:eastAsia="MS Mincho" w:hAnsi="Arial" w:cs="Arial"/>
                <w:b/>
                <w:bCs/>
              </w:rPr>
              <w:t xml:space="preserve">              </w:t>
            </w:r>
            <w:r w:rsidR="008E1FE2" w:rsidRPr="00006043">
              <w:rPr>
                <w:rFonts w:ascii="Arial" w:eastAsia="MS Mincho" w:hAnsi="Arial" w:cs="Arial"/>
              </w:rPr>
              <w:t xml:space="preserve">      [</w:t>
            </w:r>
            <w:r w:rsidR="00BB3494" w:rsidRPr="00BB3494">
              <w:rPr>
                <w:rFonts w:ascii="Arial" w:hAnsi="Arial" w:cs="Arial"/>
              </w:rPr>
              <w:t>149.178.128.18</w:t>
            </w:r>
            <w:r w:rsidR="008E1FE2" w:rsidRPr="00006043">
              <w:rPr>
                <w:rFonts w:ascii="Arial" w:eastAsia="MS Mincho" w:hAnsi="Arial" w:cs="Arial"/>
              </w:rPr>
              <w:t>]</w:t>
            </w:r>
          </w:p>
          <w:p w:rsidR="001B0CA3" w:rsidRPr="001B0CA3" w:rsidRDefault="001B0CA3" w:rsidP="008E1FE2">
            <w:pPr>
              <w:rPr>
                <w:rFonts w:ascii="Arial" w:eastAsia="MS Mincho" w:hAnsi="Arial" w:cs="Arial"/>
                <w:b/>
              </w:rPr>
            </w:pPr>
          </w:p>
          <w:p w:rsidR="001B0CA3" w:rsidRDefault="001B0CA3" w:rsidP="008E1FE2">
            <w:pPr>
              <w:rPr>
                <w:rFonts w:ascii="Arial" w:eastAsia="MS Mincho" w:hAnsi="Arial" w:cs="Arial"/>
                <w:b/>
              </w:rPr>
            </w:pPr>
            <w:r w:rsidRPr="001B0CA3">
              <w:rPr>
                <w:rFonts w:ascii="Arial" w:eastAsia="MS Mincho" w:hAnsi="Arial" w:cs="Arial"/>
                <w:b/>
              </w:rPr>
              <w:t>New PROD Web Server</w:t>
            </w:r>
            <w:r>
              <w:rPr>
                <w:rFonts w:ascii="Arial" w:eastAsia="MS Mincho" w:hAnsi="Arial" w:cs="Arial"/>
                <w:b/>
              </w:rPr>
              <w:t xml:space="preserve">   BP1XILII123</w:t>
            </w:r>
          </w:p>
          <w:p w:rsidR="001B0CA3" w:rsidRDefault="001B0CA3" w:rsidP="008E1FE2">
            <w:pPr>
              <w:rPr>
                <w:rFonts w:ascii="Arial" w:eastAsia="MS Mincho" w:hAnsi="Arial" w:cs="Arial"/>
              </w:rPr>
            </w:pPr>
            <w:r>
              <w:rPr>
                <w:rFonts w:ascii="Arial" w:eastAsia="MS Mincho" w:hAnsi="Arial" w:cs="Arial"/>
                <w:b/>
              </w:rPr>
              <w:t xml:space="preserve">IP Address                      </w:t>
            </w:r>
            <w:r w:rsidRPr="000623BE">
              <w:rPr>
                <w:rFonts w:ascii="Arial" w:eastAsia="MS Mincho" w:hAnsi="Arial" w:cs="Arial"/>
              </w:rPr>
              <w:t>[</w:t>
            </w:r>
            <w:r>
              <w:rPr>
                <w:rFonts w:ascii="Arial" w:eastAsia="MS Mincho" w:hAnsi="Arial" w:cs="Arial"/>
              </w:rPr>
              <w:t>149.196.96.132</w:t>
            </w:r>
            <w:r w:rsidRPr="000623BE">
              <w:rPr>
                <w:rFonts w:ascii="Arial" w:eastAsia="MS Mincho" w:hAnsi="Arial" w:cs="Arial"/>
              </w:rPr>
              <w:t>]</w:t>
            </w:r>
          </w:p>
          <w:p w:rsidR="00760887" w:rsidRDefault="00760887" w:rsidP="008E1FE2">
            <w:pPr>
              <w:rPr>
                <w:rFonts w:ascii="Arial" w:eastAsia="MS Mincho" w:hAnsi="Arial" w:cs="Arial"/>
              </w:rPr>
            </w:pPr>
          </w:p>
          <w:p w:rsidR="00760887" w:rsidRDefault="00760887" w:rsidP="008E1FE2">
            <w:pPr>
              <w:rPr>
                <w:rFonts w:ascii="Arial" w:eastAsia="MS Mincho" w:hAnsi="Arial" w:cs="Arial"/>
                <w:b/>
              </w:rPr>
            </w:pPr>
            <w:r w:rsidRPr="00760887">
              <w:rPr>
                <w:rFonts w:ascii="Arial" w:eastAsia="MS Mincho" w:hAnsi="Arial" w:cs="Arial"/>
                <w:b/>
              </w:rPr>
              <w:t>New PROD Passive Serve</w:t>
            </w:r>
            <w:r>
              <w:rPr>
                <w:rFonts w:ascii="Arial" w:eastAsia="MS Mincho" w:hAnsi="Arial" w:cs="Arial"/>
                <w:b/>
              </w:rPr>
              <w:t>r   BP1XILII124</w:t>
            </w:r>
          </w:p>
          <w:p w:rsidR="00760887" w:rsidRPr="00760887" w:rsidRDefault="00760887" w:rsidP="008E1FE2">
            <w:pPr>
              <w:rPr>
                <w:rFonts w:ascii="Arial" w:eastAsia="MS Mincho" w:hAnsi="Arial" w:cs="Arial"/>
                <w:b/>
              </w:rPr>
            </w:pPr>
            <w:r>
              <w:rPr>
                <w:rFonts w:ascii="Arial" w:eastAsia="MS Mincho" w:hAnsi="Arial" w:cs="Arial"/>
                <w:b/>
              </w:rPr>
              <w:t xml:space="preserve">IP Address                            </w:t>
            </w:r>
            <w:r w:rsidRPr="00760887">
              <w:rPr>
                <w:rFonts w:ascii="Arial" w:eastAsia="MS Mincho" w:hAnsi="Arial" w:cs="Arial"/>
              </w:rPr>
              <w:t>[</w:t>
            </w:r>
            <w:r>
              <w:rPr>
                <w:rFonts w:ascii="Arial" w:eastAsia="MS Mincho" w:hAnsi="Arial" w:cs="Arial"/>
              </w:rPr>
              <w:t>149.196.96.135</w:t>
            </w:r>
            <w:r w:rsidRPr="00760887">
              <w:rPr>
                <w:rFonts w:ascii="Arial" w:eastAsia="MS Mincho" w:hAnsi="Arial" w:cs="Arial"/>
              </w:rPr>
              <w:t>]</w:t>
            </w:r>
          </w:p>
          <w:p w:rsidR="008E1FE2" w:rsidRDefault="008E1FE2" w:rsidP="008E1FE2">
            <w:pPr>
              <w:jc w:val="both"/>
              <w:rPr>
                <w:rFonts w:ascii="Arial" w:eastAsia="MS Mincho" w:hAnsi="Arial" w:cs="Arial"/>
              </w:rPr>
            </w:pPr>
          </w:p>
          <w:p w:rsidR="00FE7E30" w:rsidRDefault="00FE7E30" w:rsidP="008E1FE2">
            <w:pPr>
              <w:jc w:val="both"/>
              <w:rPr>
                <w:rFonts w:ascii="Arial" w:eastAsia="MS Mincho" w:hAnsi="Arial" w:cs="Arial"/>
                <w:b/>
              </w:rPr>
            </w:pPr>
            <w:r w:rsidRPr="00FE7E30">
              <w:rPr>
                <w:rFonts w:ascii="Arial" w:eastAsia="MS Mincho" w:hAnsi="Arial" w:cs="Arial"/>
                <w:b/>
              </w:rPr>
              <w:t xml:space="preserve">DR </w:t>
            </w:r>
            <w:r w:rsidR="00BB3494" w:rsidRPr="00006043">
              <w:rPr>
                <w:rFonts w:ascii="Arial" w:eastAsia="MS Mincho" w:hAnsi="Arial" w:cs="Arial"/>
                <w:b/>
                <w:bCs/>
              </w:rPr>
              <w:t>We</w:t>
            </w:r>
            <w:r w:rsidR="00BB3494">
              <w:rPr>
                <w:rFonts w:ascii="Arial" w:eastAsia="MS Mincho" w:hAnsi="Arial" w:cs="Arial"/>
                <w:b/>
                <w:bCs/>
              </w:rPr>
              <w:t>b</w:t>
            </w:r>
            <w:r w:rsidR="00BB3494">
              <w:rPr>
                <w:rFonts w:ascii="Arial" w:eastAsia="MS Mincho" w:hAnsi="Arial" w:cs="Arial"/>
                <w:b/>
              </w:rPr>
              <w:t xml:space="preserve"> </w:t>
            </w:r>
            <w:r w:rsidRPr="00FE7E30">
              <w:rPr>
                <w:rFonts w:ascii="Arial" w:eastAsia="MS Mincho" w:hAnsi="Arial" w:cs="Arial"/>
                <w:b/>
              </w:rPr>
              <w:t>Server</w:t>
            </w:r>
            <w:r w:rsidR="00695B6E">
              <w:rPr>
                <w:rFonts w:ascii="Arial" w:eastAsia="MS Mincho" w:hAnsi="Arial" w:cs="Arial"/>
                <w:b/>
              </w:rPr>
              <w:t xml:space="preserve">         </w:t>
            </w:r>
            <w:r w:rsidR="00BB3494">
              <w:rPr>
                <w:rFonts w:ascii="Arial" w:eastAsia="MS Mincho" w:hAnsi="Arial" w:cs="Arial"/>
                <w:b/>
              </w:rPr>
              <w:t xml:space="preserve">    </w:t>
            </w:r>
            <w:r w:rsidR="00BB3494" w:rsidRPr="00BB3494">
              <w:rPr>
                <w:rFonts w:ascii="Arial" w:eastAsia="MS Mincho" w:hAnsi="Arial" w:cs="Arial"/>
                <w:b/>
              </w:rPr>
              <w:t>BP1XTXAP3034</w:t>
            </w:r>
          </w:p>
          <w:p w:rsidR="00FE7E30" w:rsidRPr="00FE7E30" w:rsidRDefault="005F519B" w:rsidP="008E1FE2">
            <w:pPr>
              <w:jc w:val="both"/>
              <w:rPr>
                <w:rFonts w:ascii="Arial" w:eastAsia="MS Mincho" w:hAnsi="Arial" w:cs="Arial"/>
                <w:b/>
              </w:rPr>
            </w:pPr>
            <w:r>
              <w:rPr>
                <w:rFonts w:ascii="Arial" w:eastAsia="MS Mincho" w:hAnsi="Arial" w:cs="Arial"/>
                <w:b/>
                <w:bCs/>
              </w:rPr>
              <w:t>IP Address</w:t>
            </w:r>
            <w:r w:rsidR="00695B6E">
              <w:rPr>
                <w:rFonts w:ascii="Arial" w:eastAsia="MS Mincho" w:hAnsi="Arial" w:cs="Arial"/>
                <w:b/>
                <w:bCs/>
              </w:rPr>
              <w:t xml:space="preserve">                   </w:t>
            </w:r>
            <w:r w:rsidR="00695B6E" w:rsidRPr="00695B6E">
              <w:rPr>
                <w:rFonts w:ascii="Arial" w:eastAsia="MS Mincho" w:hAnsi="Arial" w:cs="Arial"/>
                <w:bCs/>
              </w:rPr>
              <w:t>[</w:t>
            </w:r>
            <w:r w:rsidR="00BB3494" w:rsidRPr="00BB3494">
              <w:rPr>
                <w:rFonts w:ascii="Arial" w:eastAsia="MS Mincho" w:hAnsi="Arial" w:cs="Arial"/>
                <w:bCs/>
              </w:rPr>
              <w:t>149.181.195.254</w:t>
            </w:r>
            <w:r w:rsidR="00695B6E" w:rsidRPr="00695B6E">
              <w:rPr>
                <w:rFonts w:ascii="Arial" w:eastAsia="MS Mincho" w:hAnsi="Arial" w:cs="Arial"/>
                <w:bCs/>
              </w:rPr>
              <w:t>]</w:t>
            </w:r>
          </w:p>
          <w:p w:rsidR="00FE7E30" w:rsidRDefault="008E1FE2" w:rsidP="008E1FE2">
            <w:pPr>
              <w:jc w:val="center"/>
              <w:rPr>
                <w:rFonts w:ascii="Arial" w:eastAsia="MS Mincho" w:hAnsi="Arial" w:cs="Arial"/>
              </w:rPr>
            </w:pPr>
            <w:r w:rsidRPr="00006043">
              <w:rPr>
                <w:rFonts w:ascii="Arial" w:eastAsia="MS Mincho" w:hAnsi="Arial" w:cs="Arial"/>
              </w:rPr>
              <w:t xml:space="preserve">         </w:t>
            </w:r>
          </w:p>
          <w:p w:rsidR="008E1FE2" w:rsidRPr="00006043" w:rsidRDefault="00FE7E30" w:rsidP="00FE7E30">
            <w:pPr>
              <w:rPr>
                <w:rFonts w:ascii="Arial" w:eastAsia="MS Mincho" w:hAnsi="Arial" w:cs="Arial"/>
                <w:b/>
                <w:bCs/>
              </w:rPr>
            </w:pPr>
            <w:r w:rsidRPr="00FE7E30">
              <w:rPr>
                <w:rFonts w:ascii="Arial" w:eastAsia="MS Mincho" w:hAnsi="Arial" w:cs="Arial"/>
                <w:b/>
              </w:rPr>
              <w:t>Payload server</w:t>
            </w:r>
            <w:r w:rsidR="00BB3494">
              <w:rPr>
                <w:rFonts w:ascii="Arial" w:eastAsia="MS Mincho" w:hAnsi="Arial" w:cs="Arial"/>
              </w:rPr>
              <w:t xml:space="preserve">   </w:t>
            </w:r>
            <w:r w:rsidR="008E1FE2" w:rsidRPr="00006043">
              <w:rPr>
                <w:rFonts w:ascii="Arial" w:eastAsia="MS Mincho" w:hAnsi="Arial" w:cs="Arial"/>
              </w:rPr>
              <w:t xml:space="preserve">        </w:t>
            </w:r>
            <w:r w:rsidR="00BB3494">
              <w:rPr>
                <w:rFonts w:ascii="Arial" w:eastAsia="MS Mincho" w:hAnsi="Arial" w:cs="Arial"/>
              </w:rPr>
              <w:t xml:space="preserve">  </w:t>
            </w:r>
            <w:r w:rsidR="008E1FE2" w:rsidRPr="00006043">
              <w:rPr>
                <w:rFonts w:ascii="Arial" w:eastAsia="MS Mincho" w:hAnsi="Arial" w:cs="Arial"/>
              </w:rPr>
              <w:t xml:space="preserve"> </w:t>
            </w:r>
            <w:r w:rsidR="00BB3494" w:rsidRPr="00BB3494">
              <w:rPr>
                <w:rFonts w:ascii="Arial" w:eastAsia="MS Mincho" w:hAnsi="Arial" w:cs="Arial"/>
                <w:b/>
                <w:bCs/>
              </w:rPr>
              <w:t>BP1XILAP1375</w:t>
            </w:r>
          </w:p>
          <w:p w:rsidR="008E1FE2" w:rsidRDefault="00FE7E30" w:rsidP="00FE7E30">
            <w:pPr>
              <w:jc w:val="both"/>
              <w:rPr>
                <w:rFonts w:ascii="Arial" w:eastAsia="MS Mincho" w:hAnsi="Arial" w:cs="Arial"/>
              </w:rPr>
            </w:pPr>
            <w:r w:rsidRPr="00006043">
              <w:rPr>
                <w:rFonts w:ascii="Arial" w:eastAsia="MS Mincho" w:hAnsi="Arial" w:cs="Arial"/>
                <w:b/>
                <w:bCs/>
              </w:rPr>
              <w:t>IP Address</w:t>
            </w:r>
            <w:r w:rsidR="00BB3494">
              <w:rPr>
                <w:rFonts w:ascii="Arial" w:eastAsia="MS Mincho" w:hAnsi="Arial" w:cs="Arial"/>
              </w:rPr>
              <w:t xml:space="preserve">                 </w:t>
            </w:r>
            <w:r w:rsidR="008E1FE2" w:rsidRPr="00006043">
              <w:rPr>
                <w:rFonts w:ascii="Arial" w:eastAsia="MS Mincho" w:hAnsi="Arial" w:cs="Arial"/>
              </w:rPr>
              <w:t xml:space="preserve"> </w:t>
            </w:r>
            <w:r w:rsidR="00BB3494">
              <w:rPr>
                <w:rFonts w:ascii="Arial" w:eastAsia="MS Mincho" w:hAnsi="Arial" w:cs="Arial"/>
              </w:rPr>
              <w:t xml:space="preserve">  </w:t>
            </w:r>
            <w:r w:rsidR="008E1FE2" w:rsidRPr="00006043">
              <w:rPr>
                <w:rFonts w:ascii="Arial" w:eastAsia="MS Mincho" w:hAnsi="Arial" w:cs="Arial"/>
              </w:rPr>
              <w:t xml:space="preserve"> [</w:t>
            </w:r>
            <w:r w:rsidR="00BB3494" w:rsidRPr="00BB3494">
              <w:rPr>
                <w:rFonts w:ascii="Arial" w:hAnsi="Arial" w:cs="Arial"/>
              </w:rPr>
              <w:t>149.178.128.19</w:t>
            </w:r>
            <w:r w:rsidR="008E1FE2" w:rsidRPr="00006043">
              <w:rPr>
                <w:rFonts w:ascii="Arial" w:eastAsia="MS Mincho" w:hAnsi="Arial" w:cs="Arial"/>
              </w:rPr>
              <w:t>]</w:t>
            </w:r>
          </w:p>
          <w:p w:rsidR="002B5B17" w:rsidRDefault="002B5B17" w:rsidP="00FE7E30">
            <w:pPr>
              <w:jc w:val="both"/>
              <w:rPr>
                <w:rFonts w:ascii="Arial" w:eastAsia="MS Mincho" w:hAnsi="Arial" w:cs="Arial"/>
              </w:rPr>
            </w:pPr>
          </w:p>
          <w:p w:rsidR="002B5B17" w:rsidRPr="002B5B17" w:rsidRDefault="002B5B17" w:rsidP="00FE7E30">
            <w:pPr>
              <w:jc w:val="both"/>
              <w:rPr>
                <w:rFonts w:ascii="Arial" w:eastAsia="MS Mincho" w:hAnsi="Arial" w:cs="Arial"/>
                <w:b/>
              </w:rPr>
            </w:pPr>
            <w:r w:rsidRPr="002B5B17">
              <w:rPr>
                <w:rFonts w:ascii="Arial" w:eastAsia="MS Mincho" w:hAnsi="Arial" w:cs="Arial"/>
                <w:b/>
              </w:rPr>
              <w:t xml:space="preserve">DR </w:t>
            </w:r>
            <w:r w:rsidR="00BB3494">
              <w:rPr>
                <w:rFonts w:ascii="Arial" w:eastAsia="MS Mincho" w:hAnsi="Arial" w:cs="Arial"/>
                <w:b/>
              </w:rPr>
              <w:t xml:space="preserve">Payload server </w:t>
            </w:r>
            <w:r w:rsidR="00695B6E">
              <w:rPr>
                <w:rFonts w:ascii="Arial" w:eastAsia="MS Mincho" w:hAnsi="Arial" w:cs="Arial"/>
                <w:b/>
              </w:rPr>
              <w:t xml:space="preserve">     </w:t>
            </w:r>
            <w:r w:rsidR="00BB3494" w:rsidRPr="00BB3494">
              <w:rPr>
                <w:rFonts w:ascii="Arial" w:eastAsia="MS Mincho" w:hAnsi="Arial" w:cs="Arial"/>
                <w:b/>
              </w:rPr>
              <w:t>BP1XTXAP3035</w:t>
            </w:r>
          </w:p>
          <w:p w:rsidR="008E1FE2" w:rsidRPr="002B5B17" w:rsidRDefault="002B5B17" w:rsidP="008E1FE2">
            <w:pPr>
              <w:jc w:val="both"/>
              <w:rPr>
                <w:rFonts w:ascii="Arial" w:eastAsia="MS Mincho" w:hAnsi="Arial" w:cs="Arial"/>
                <w:b/>
              </w:rPr>
            </w:pPr>
            <w:r w:rsidRPr="002B5B17">
              <w:rPr>
                <w:rFonts w:ascii="Arial" w:eastAsia="MS Mincho" w:hAnsi="Arial" w:cs="Arial"/>
                <w:b/>
              </w:rPr>
              <w:t>IP Address</w:t>
            </w:r>
            <w:r w:rsidR="00695B6E">
              <w:rPr>
                <w:rFonts w:ascii="Arial" w:eastAsia="MS Mincho" w:hAnsi="Arial" w:cs="Arial"/>
                <w:b/>
              </w:rPr>
              <w:t xml:space="preserve">                  </w:t>
            </w:r>
            <w:r w:rsidR="00695B6E" w:rsidRPr="00695B6E">
              <w:rPr>
                <w:rFonts w:ascii="Arial" w:eastAsia="MS Mincho" w:hAnsi="Arial" w:cs="Arial"/>
                <w:bCs/>
              </w:rPr>
              <w:t>[</w:t>
            </w:r>
            <w:r w:rsidR="00BB3494" w:rsidRPr="00BB3494">
              <w:rPr>
                <w:rFonts w:ascii="Arial" w:eastAsia="MS Mincho" w:hAnsi="Arial" w:cs="Arial"/>
                <w:bCs/>
              </w:rPr>
              <w:t>149.181.195.251</w:t>
            </w:r>
            <w:r w:rsidR="00695B6E" w:rsidRPr="00695B6E">
              <w:rPr>
                <w:rFonts w:ascii="Arial" w:eastAsia="MS Mincho" w:hAnsi="Arial" w:cs="Arial"/>
                <w:bCs/>
              </w:rPr>
              <w:t>]</w:t>
            </w:r>
          </w:p>
          <w:p w:rsidR="002B5B17" w:rsidRPr="00006043" w:rsidRDefault="002B5B17" w:rsidP="008E1FE2">
            <w:pPr>
              <w:jc w:val="both"/>
              <w:rPr>
                <w:rFonts w:ascii="Arial" w:eastAsia="MS Mincho" w:hAnsi="Arial" w:cs="Arial"/>
              </w:rPr>
            </w:pPr>
          </w:p>
          <w:p w:rsidR="008E1FE2" w:rsidRPr="00006043" w:rsidRDefault="008E1FE2" w:rsidP="008E1FE2">
            <w:pPr>
              <w:rPr>
                <w:rFonts w:ascii="Arial" w:eastAsia="MS Mincho" w:hAnsi="Arial" w:cs="Arial"/>
                <w:b/>
                <w:bCs/>
              </w:rPr>
            </w:pPr>
            <w:r w:rsidRPr="00006043">
              <w:rPr>
                <w:rFonts w:ascii="Arial" w:eastAsia="MS Mincho" w:hAnsi="Arial" w:cs="Arial"/>
                <w:b/>
                <w:bCs/>
              </w:rPr>
              <w:t xml:space="preserve">Database Server             </w:t>
            </w:r>
            <w:r w:rsidR="00BB3494" w:rsidRPr="00BB3494">
              <w:rPr>
                <w:rFonts w:ascii="Arial" w:eastAsia="MS Mincho" w:hAnsi="Arial" w:cs="Arial"/>
                <w:b/>
                <w:bCs/>
              </w:rPr>
              <w:t>RAMXILLS283</w:t>
            </w:r>
          </w:p>
          <w:p w:rsidR="008E1FE2" w:rsidRDefault="005F519B" w:rsidP="008E1FE2">
            <w:pPr>
              <w:rPr>
                <w:rFonts w:ascii="Arial" w:eastAsia="MS Mincho" w:hAnsi="Arial" w:cs="Arial"/>
              </w:rPr>
            </w:pPr>
            <w:r>
              <w:rPr>
                <w:rFonts w:ascii="Arial" w:eastAsia="MS Mincho" w:hAnsi="Arial" w:cs="Arial"/>
                <w:b/>
                <w:bCs/>
              </w:rPr>
              <w:t>IP Address</w:t>
            </w:r>
            <w:r w:rsidR="008E1FE2" w:rsidRPr="00006043">
              <w:rPr>
                <w:rFonts w:ascii="Arial" w:eastAsia="MS Mincho" w:hAnsi="Arial" w:cs="Arial"/>
                <w:b/>
                <w:bCs/>
              </w:rPr>
              <w:t xml:space="preserve">                     </w:t>
            </w:r>
            <w:r w:rsidR="008E1FE2" w:rsidRPr="00006043">
              <w:rPr>
                <w:rFonts w:ascii="Arial" w:eastAsia="MS Mincho" w:hAnsi="Arial" w:cs="Arial"/>
              </w:rPr>
              <w:t>[</w:t>
            </w:r>
            <w:r w:rsidR="00BB3494" w:rsidRPr="00BB3494">
              <w:rPr>
                <w:rFonts w:ascii="Arial" w:hAnsi="Arial" w:cs="Arial"/>
              </w:rPr>
              <w:t>149.178.135.33</w:t>
            </w:r>
            <w:r w:rsidR="008E1FE2" w:rsidRPr="00006043">
              <w:rPr>
                <w:rFonts w:ascii="Arial" w:eastAsia="MS Mincho" w:hAnsi="Arial" w:cs="Arial"/>
              </w:rPr>
              <w:t>]</w:t>
            </w:r>
          </w:p>
          <w:p w:rsidR="002B5B17" w:rsidRDefault="002B5B17" w:rsidP="008E1FE2">
            <w:pPr>
              <w:rPr>
                <w:rFonts w:ascii="Arial" w:eastAsia="MS Mincho" w:hAnsi="Arial" w:cs="Arial"/>
              </w:rPr>
            </w:pPr>
          </w:p>
          <w:p w:rsidR="002B5B17" w:rsidRPr="002B5B17" w:rsidRDefault="002B5B17" w:rsidP="008E1FE2">
            <w:pPr>
              <w:rPr>
                <w:rFonts w:ascii="Arial" w:eastAsia="MS Mincho" w:hAnsi="Arial" w:cs="Arial"/>
                <w:b/>
              </w:rPr>
            </w:pPr>
            <w:r w:rsidRPr="002B5B17">
              <w:rPr>
                <w:rFonts w:ascii="Arial" w:eastAsia="MS Mincho" w:hAnsi="Arial" w:cs="Arial"/>
                <w:b/>
              </w:rPr>
              <w:t xml:space="preserve">DR </w:t>
            </w:r>
            <w:r w:rsidR="00BB3494">
              <w:rPr>
                <w:rFonts w:ascii="Arial" w:eastAsia="MS Mincho" w:hAnsi="Arial" w:cs="Arial"/>
                <w:b/>
              </w:rPr>
              <w:t xml:space="preserve">DataBase </w:t>
            </w:r>
            <w:r w:rsidRPr="002B5B17">
              <w:rPr>
                <w:rFonts w:ascii="Arial" w:eastAsia="MS Mincho" w:hAnsi="Arial" w:cs="Arial"/>
                <w:b/>
              </w:rPr>
              <w:t>server</w:t>
            </w:r>
            <w:r w:rsidR="00D73DCB">
              <w:rPr>
                <w:rFonts w:ascii="Arial" w:eastAsia="MS Mincho" w:hAnsi="Arial" w:cs="Arial"/>
                <w:b/>
              </w:rPr>
              <w:t xml:space="preserve">     </w:t>
            </w:r>
            <w:r w:rsidR="00BB3494" w:rsidRPr="00BB3494">
              <w:rPr>
                <w:rFonts w:ascii="Arial" w:eastAsia="MS Mincho" w:hAnsi="Arial" w:cs="Arial"/>
                <w:b/>
                <w:bCs/>
              </w:rPr>
              <w:t>RAMXTXLS529</w:t>
            </w:r>
          </w:p>
          <w:p w:rsidR="002B5B17" w:rsidRPr="00D73DCB" w:rsidRDefault="002B5B17" w:rsidP="008E1FE2">
            <w:pPr>
              <w:rPr>
                <w:rFonts w:ascii="Arial" w:eastAsia="MS Mincho" w:hAnsi="Arial" w:cs="Arial"/>
              </w:rPr>
            </w:pPr>
            <w:r w:rsidRPr="002B5B17">
              <w:rPr>
                <w:rFonts w:ascii="Arial" w:eastAsia="MS Mincho" w:hAnsi="Arial" w:cs="Arial"/>
                <w:b/>
              </w:rPr>
              <w:t>IP Address</w:t>
            </w:r>
            <w:r w:rsidR="00D73DCB">
              <w:rPr>
                <w:rFonts w:ascii="Arial" w:eastAsia="MS Mincho" w:hAnsi="Arial" w:cs="Arial"/>
                <w:b/>
              </w:rPr>
              <w:t xml:space="preserve">                     </w:t>
            </w:r>
            <w:r w:rsidR="00D73DCB" w:rsidRPr="00D73DCB">
              <w:rPr>
                <w:rFonts w:ascii="Arial" w:eastAsia="MS Mincho" w:hAnsi="Arial" w:cs="Arial"/>
              </w:rPr>
              <w:t>[</w:t>
            </w:r>
            <w:r w:rsidR="00BB3494" w:rsidRPr="00BB3494">
              <w:rPr>
                <w:rFonts w:ascii="Arial" w:eastAsia="MS Mincho" w:hAnsi="Arial" w:cs="Arial"/>
              </w:rPr>
              <w:t>149.181.199.254</w:t>
            </w:r>
            <w:r w:rsidR="00D73DCB" w:rsidRPr="00D73DCB">
              <w:rPr>
                <w:rFonts w:ascii="Arial" w:eastAsia="MS Mincho" w:hAnsi="Arial" w:cs="Arial"/>
              </w:rPr>
              <w:t>]</w:t>
            </w:r>
          </w:p>
          <w:p w:rsidR="00495530" w:rsidRDefault="00495530" w:rsidP="008E1FE2">
            <w:pPr>
              <w:rPr>
                <w:rFonts w:ascii="Arial" w:eastAsia="MS Mincho" w:hAnsi="Arial" w:cs="Arial"/>
                <w:b/>
              </w:rPr>
            </w:pPr>
          </w:p>
          <w:p w:rsidR="00495530" w:rsidRPr="002B5B17" w:rsidRDefault="001805EE" w:rsidP="008E1FE2">
            <w:pPr>
              <w:rPr>
                <w:rFonts w:ascii="Arial" w:eastAsia="MS Mincho" w:hAnsi="Arial" w:cs="Arial"/>
                <w:b/>
              </w:rPr>
            </w:pPr>
            <w:r>
              <w:rPr>
                <w:rFonts w:ascii="Arial" w:eastAsia="MS Mincho" w:hAnsi="Arial" w:cs="Arial"/>
                <w:b/>
              </w:rPr>
              <w:t xml:space="preserve">New </w:t>
            </w:r>
            <w:r w:rsidR="00495530">
              <w:rPr>
                <w:rFonts w:ascii="Arial" w:eastAsia="MS Mincho" w:hAnsi="Arial" w:cs="Arial"/>
                <w:b/>
              </w:rPr>
              <w:t>Pilot server</w:t>
            </w:r>
            <w:r>
              <w:rPr>
                <w:rFonts w:ascii="Arial" w:eastAsia="MS Mincho" w:hAnsi="Arial" w:cs="Arial"/>
                <w:b/>
              </w:rPr>
              <w:t xml:space="preserve">             BP1XILAP1082</w:t>
            </w:r>
          </w:p>
          <w:p w:rsidR="008E1FE2" w:rsidRDefault="00495530" w:rsidP="00D73DCB">
            <w:pPr>
              <w:rPr>
                <w:rFonts w:ascii="Arial" w:eastAsia="MS Mincho" w:hAnsi="Arial" w:cs="Arial"/>
              </w:rPr>
            </w:pPr>
            <w:r w:rsidRPr="00495530">
              <w:rPr>
                <w:rFonts w:ascii="Arial" w:hAnsi="Arial" w:cs="Arial"/>
                <w:b/>
              </w:rPr>
              <w:t>IP Address</w:t>
            </w:r>
            <w:r w:rsidR="00D73DCB">
              <w:rPr>
                <w:rFonts w:ascii="Arial" w:hAnsi="Arial" w:cs="Arial"/>
                <w:b/>
              </w:rPr>
              <w:t xml:space="preserve">             </w:t>
            </w:r>
            <w:r w:rsidR="00BB3494">
              <w:rPr>
                <w:rFonts w:ascii="Arial" w:hAnsi="Arial" w:cs="Arial"/>
                <w:b/>
              </w:rPr>
              <w:t xml:space="preserve">   </w:t>
            </w:r>
            <w:r w:rsidR="00D73DCB">
              <w:rPr>
                <w:rFonts w:ascii="Arial" w:hAnsi="Arial" w:cs="Arial"/>
                <w:b/>
              </w:rPr>
              <w:t xml:space="preserve">  </w:t>
            </w:r>
            <w:r w:rsidR="00D73DCB" w:rsidRPr="00006043">
              <w:rPr>
                <w:rFonts w:ascii="Arial" w:eastAsia="MS Mincho" w:hAnsi="Arial" w:cs="Arial"/>
              </w:rPr>
              <w:t>[</w:t>
            </w:r>
            <w:r w:rsidR="001805EE">
              <w:rPr>
                <w:rFonts w:ascii="Arial" w:hAnsi="Arial" w:cs="Arial"/>
              </w:rPr>
              <w:t>149.196.96.134</w:t>
            </w:r>
            <w:r w:rsidR="00D73DCB" w:rsidRPr="00006043">
              <w:rPr>
                <w:rFonts w:ascii="Arial" w:eastAsia="MS Mincho" w:hAnsi="Arial" w:cs="Arial"/>
              </w:rPr>
              <w:t>]</w:t>
            </w:r>
          </w:p>
          <w:p w:rsidR="00CA29C9" w:rsidRDefault="00CA29C9" w:rsidP="00D73DCB">
            <w:pPr>
              <w:rPr>
                <w:rFonts w:ascii="Arial" w:eastAsia="MS Mincho" w:hAnsi="Arial" w:cs="Arial"/>
              </w:rPr>
            </w:pPr>
          </w:p>
          <w:p w:rsidR="00CA29C9" w:rsidRDefault="00CA29C9" w:rsidP="00D73DCB">
            <w:pPr>
              <w:rPr>
                <w:rFonts w:ascii="Arial" w:eastAsia="MS Mincho" w:hAnsi="Arial" w:cs="Arial"/>
                <w:b/>
              </w:rPr>
            </w:pPr>
            <w:r w:rsidRPr="00CA29C9">
              <w:rPr>
                <w:rFonts w:ascii="Arial" w:eastAsia="MS Mincho" w:hAnsi="Arial" w:cs="Arial"/>
                <w:b/>
              </w:rPr>
              <w:t>New Pilot Passive Server</w:t>
            </w:r>
            <w:r>
              <w:rPr>
                <w:rFonts w:ascii="Arial" w:eastAsia="MS Mincho" w:hAnsi="Arial" w:cs="Arial"/>
                <w:b/>
              </w:rPr>
              <w:t xml:space="preserve">   BP1XILAP1083</w:t>
            </w:r>
          </w:p>
          <w:p w:rsidR="00CA29C9" w:rsidRPr="00CA29C9" w:rsidRDefault="00CA29C9" w:rsidP="00D73DCB">
            <w:pPr>
              <w:rPr>
                <w:rFonts w:ascii="Arial" w:eastAsia="MS Mincho" w:hAnsi="Arial" w:cs="Arial"/>
              </w:rPr>
            </w:pPr>
            <w:r>
              <w:rPr>
                <w:rFonts w:ascii="Arial" w:eastAsia="MS Mincho" w:hAnsi="Arial" w:cs="Arial"/>
                <w:b/>
              </w:rPr>
              <w:t xml:space="preserve">IP Address                           </w:t>
            </w:r>
            <w:r>
              <w:rPr>
                <w:rFonts w:ascii="Arial" w:eastAsia="MS Mincho" w:hAnsi="Arial" w:cs="Arial"/>
              </w:rPr>
              <w:t>[149.196.96.135]</w:t>
            </w:r>
          </w:p>
          <w:p w:rsidR="00BB3494" w:rsidRDefault="00BB3494" w:rsidP="00D73DCB">
            <w:pPr>
              <w:rPr>
                <w:rFonts w:ascii="Arial" w:eastAsia="MS Mincho" w:hAnsi="Arial" w:cs="Arial"/>
              </w:rPr>
            </w:pPr>
          </w:p>
          <w:p w:rsidR="00BB3494" w:rsidRPr="002B5B17" w:rsidRDefault="00BB3494" w:rsidP="00BB3494">
            <w:pPr>
              <w:rPr>
                <w:rFonts w:ascii="Arial" w:eastAsia="MS Mincho" w:hAnsi="Arial" w:cs="Arial"/>
                <w:b/>
              </w:rPr>
            </w:pPr>
            <w:r>
              <w:rPr>
                <w:rFonts w:ascii="Arial" w:eastAsia="MS Mincho" w:hAnsi="Arial" w:cs="Arial"/>
                <w:b/>
              </w:rPr>
              <w:t xml:space="preserve">Pilot Database server  </w:t>
            </w:r>
            <w:r w:rsidR="008111D5">
              <w:rPr>
                <w:rFonts w:ascii="Arial" w:eastAsia="MS Mincho" w:hAnsi="Arial" w:cs="Arial"/>
                <w:b/>
              </w:rPr>
              <w:t xml:space="preserve">     </w:t>
            </w:r>
            <w:r w:rsidRPr="00BB3494">
              <w:rPr>
                <w:rFonts w:ascii="Arial" w:eastAsia="MS Mincho" w:hAnsi="Arial" w:cs="Arial"/>
                <w:b/>
              </w:rPr>
              <w:t>RAMXILLS284</w:t>
            </w:r>
          </w:p>
          <w:p w:rsidR="00BB3494" w:rsidRDefault="00BB3494" w:rsidP="00BB3494">
            <w:pPr>
              <w:rPr>
                <w:rFonts w:ascii="Arial" w:eastAsia="MS Mincho" w:hAnsi="Arial" w:cs="Arial"/>
              </w:rPr>
            </w:pPr>
            <w:r w:rsidRPr="00495530">
              <w:rPr>
                <w:rFonts w:ascii="Arial" w:hAnsi="Arial" w:cs="Arial"/>
                <w:b/>
              </w:rPr>
              <w:t>IP Address</w:t>
            </w:r>
            <w:r>
              <w:rPr>
                <w:rFonts w:ascii="Arial" w:hAnsi="Arial" w:cs="Arial"/>
                <w:b/>
              </w:rPr>
              <w:t xml:space="preserve">                  </w:t>
            </w:r>
            <w:r w:rsidRPr="00006043">
              <w:rPr>
                <w:rFonts w:ascii="Arial" w:eastAsia="MS Mincho" w:hAnsi="Arial" w:cs="Arial"/>
              </w:rPr>
              <w:t>[</w:t>
            </w:r>
            <w:r w:rsidRPr="00BB3494">
              <w:rPr>
                <w:rFonts w:ascii="Arial" w:hAnsi="Arial" w:cs="Arial"/>
              </w:rPr>
              <w:t>149.178.135.32</w:t>
            </w:r>
            <w:r w:rsidRPr="00006043">
              <w:rPr>
                <w:rFonts w:ascii="Arial" w:eastAsia="MS Mincho" w:hAnsi="Arial" w:cs="Arial"/>
              </w:rPr>
              <w:t>]</w:t>
            </w:r>
          </w:p>
          <w:p w:rsidR="00495530" w:rsidRPr="00006043" w:rsidRDefault="00495530" w:rsidP="008E1FE2">
            <w:pPr>
              <w:jc w:val="both"/>
              <w:rPr>
                <w:rFonts w:ascii="Arial" w:hAnsi="Arial" w:cs="Arial"/>
              </w:rPr>
            </w:pPr>
          </w:p>
          <w:p w:rsidR="003866F9" w:rsidRPr="00006043" w:rsidRDefault="008E1FE2" w:rsidP="008E1FE2">
            <w:pPr>
              <w:jc w:val="both"/>
              <w:rPr>
                <w:rFonts w:ascii="Arial" w:hAnsi="Arial" w:cs="Arial"/>
              </w:rPr>
            </w:pPr>
            <w:r w:rsidRPr="00006043">
              <w:rPr>
                <w:rFonts w:ascii="Arial" w:hAnsi="Arial" w:cs="Arial"/>
              </w:rPr>
              <w:t>Folder Details                      I:\rsdbweb\rsdb2tt</w:t>
            </w:r>
          </w:p>
          <w:p w:rsidR="008E1FE2" w:rsidRPr="00006043" w:rsidRDefault="008E1FE2" w:rsidP="008E1FE2">
            <w:pPr>
              <w:jc w:val="both"/>
              <w:rPr>
                <w:rFonts w:ascii="Arial" w:hAnsi="Arial" w:cs="Arial"/>
              </w:rPr>
            </w:pPr>
          </w:p>
          <w:p w:rsidR="008E1FE2" w:rsidRPr="00006043" w:rsidRDefault="008E1FE2" w:rsidP="008E1FE2">
            <w:pPr>
              <w:jc w:val="both"/>
              <w:rPr>
                <w:rFonts w:ascii="Arial" w:hAnsi="Arial" w:cs="Arial"/>
              </w:rPr>
            </w:pPr>
          </w:p>
        </w:tc>
      </w:tr>
      <w:tr w:rsidR="00BB3494" w:rsidRPr="00006043">
        <w:tc>
          <w:tcPr>
            <w:tcW w:w="4968" w:type="dxa"/>
            <w:tcBorders>
              <w:top w:val="single" w:sz="4" w:space="0" w:color="auto"/>
              <w:left w:val="single" w:sz="4" w:space="0" w:color="auto"/>
              <w:bottom w:val="single" w:sz="4" w:space="0" w:color="auto"/>
              <w:right w:val="single" w:sz="4" w:space="0" w:color="auto"/>
            </w:tcBorders>
          </w:tcPr>
          <w:p w:rsidR="00BB3494" w:rsidRPr="00006043" w:rsidRDefault="00BB3494">
            <w:pPr>
              <w:jc w:val="both"/>
              <w:rPr>
                <w:rFonts w:ascii="Arial" w:hAnsi="Arial" w:cs="Arial"/>
                <w:shd w:val="pct20" w:color="auto" w:fill="auto"/>
              </w:rPr>
            </w:pPr>
          </w:p>
        </w:tc>
        <w:tc>
          <w:tcPr>
            <w:tcW w:w="360" w:type="dxa"/>
            <w:tcBorders>
              <w:top w:val="nil"/>
              <w:left w:val="single" w:sz="4" w:space="0" w:color="auto"/>
              <w:bottom w:val="nil"/>
              <w:right w:val="single" w:sz="4" w:space="0" w:color="auto"/>
            </w:tcBorders>
          </w:tcPr>
          <w:p w:rsidR="00BB3494" w:rsidRPr="00006043" w:rsidRDefault="00BB3494">
            <w:pPr>
              <w:jc w:val="both"/>
              <w:rPr>
                <w:rFonts w:ascii="Arial" w:hAnsi="Arial" w:cs="Arial"/>
              </w:rPr>
            </w:pPr>
          </w:p>
        </w:tc>
        <w:tc>
          <w:tcPr>
            <w:tcW w:w="4590" w:type="dxa"/>
            <w:tcBorders>
              <w:top w:val="single" w:sz="4" w:space="0" w:color="auto"/>
              <w:left w:val="single" w:sz="4" w:space="0" w:color="auto"/>
              <w:bottom w:val="single" w:sz="4" w:space="0" w:color="auto"/>
              <w:right w:val="single" w:sz="4" w:space="0" w:color="auto"/>
            </w:tcBorders>
          </w:tcPr>
          <w:p w:rsidR="00BB3494" w:rsidRPr="00006043" w:rsidRDefault="00BB3494" w:rsidP="008E1FE2">
            <w:pPr>
              <w:jc w:val="both"/>
              <w:rPr>
                <w:rFonts w:ascii="Arial" w:eastAsia="MS Mincho" w:hAnsi="Arial" w:cs="Arial"/>
                <w:b/>
                <w:bCs/>
              </w:rPr>
            </w:pPr>
          </w:p>
        </w:tc>
      </w:tr>
    </w:tbl>
    <w:p w:rsidR="003866F9" w:rsidRPr="00006043" w:rsidRDefault="003866F9">
      <w:pPr>
        <w:ind w:left="720"/>
        <w:rPr>
          <w:rFonts w:ascii="Arial" w:hAnsi="Arial" w:cs="Arial"/>
        </w:rPr>
      </w:pPr>
    </w:p>
    <w:p w:rsidR="003866F9" w:rsidRPr="00006043" w:rsidRDefault="003866F9">
      <w:pPr>
        <w:pStyle w:val="BodyText2"/>
        <w:rPr>
          <w:rFonts w:cs="Arial"/>
          <w:sz w:val="20"/>
        </w:rPr>
      </w:pPr>
      <w:bookmarkStart w:id="38" w:name="_Toc341995"/>
    </w:p>
    <w:p w:rsidR="003866F9" w:rsidRPr="00006043" w:rsidRDefault="003866F9">
      <w:pPr>
        <w:pStyle w:val="Heading1"/>
        <w:rPr>
          <w:sz w:val="20"/>
          <w:szCs w:val="20"/>
        </w:rPr>
      </w:pPr>
      <w:bookmarkStart w:id="39" w:name="_Toc12804781"/>
      <w:bookmarkStart w:id="40" w:name="_Toc525221725"/>
      <w:r w:rsidRPr="00006043">
        <w:rPr>
          <w:sz w:val="20"/>
          <w:szCs w:val="20"/>
        </w:rPr>
        <w:t>Affected Systems/Applications</w:t>
      </w:r>
      <w:bookmarkEnd w:id="38"/>
      <w:bookmarkEnd w:id="39"/>
      <w:bookmarkEnd w:id="40"/>
    </w:p>
    <w:p w:rsidR="003866F9" w:rsidRPr="00006043" w:rsidRDefault="003866F9">
      <w:pPr>
        <w:ind w:left="717"/>
        <w:rPr>
          <w:rFonts w:ascii="Arial" w:hAnsi="Arial" w:cs="Arial"/>
        </w:rPr>
      </w:pPr>
      <w:r w:rsidRPr="00006043">
        <w:rPr>
          <w:rFonts w:ascii="Arial" w:hAnsi="Arial" w:cs="Arial"/>
          <w:i/>
        </w:rP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1"/>
        <w:gridCol w:w="3389"/>
        <w:gridCol w:w="2610"/>
      </w:tblGrid>
      <w:tr w:rsidR="003866F9" w:rsidRPr="00006043">
        <w:tc>
          <w:tcPr>
            <w:tcW w:w="2911"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Affected System / Application</w:t>
            </w:r>
          </w:p>
        </w:tc>
        <w:tc>
          <w:tcPr>
            <w:tcW w:w="3389"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Responsibility</w:t>
            </w:r>
          </w:p>
          <w:p w:rsidR="003866F9" w:rsidRPr="00006043" w:rsidRDefault="003866F9">
            <w:pPr>
              <w:jc w:val="center"/>
              <w:rPr>
                <w:rFonts w:ascii="Arial" w:hAnsi="Arial" w:cs="Arial"/>
                <w:b/>
              </w:rPr>
            </w:pPr>
            <w:r w:rsidRPr="00006043">
              <w:rPr>
                <w:rFonts w:ascii="Arial" w:hAnsi="Arial" w:cs="Arial"/>
                <w:b/>
              </w:rPr>
              <w:t>(Wipro/</w:t>
            </w:r>
            <w:r w:rsidR="00F965F0" w:rsidRPr="00006043">
              <w:rPr>
                <w:rFonts w:ascii="Arial" w:hAnsi="Arial" w:cs="Arial"/>
                <w:b/>
              </w:rPr>
              <w:t>&lt;CLIENT&gt;</w:t>
            </w:r>
            <w:r w:rsidRPr="00006043">
              <w:rPr>
                <w:rFonts w:ascii="Arial" w:hAnsi="Arial" w:cs="Arial"/>
                <w:b/>
              </w:rPr>
              <w:t>/Other)</w:t>
            </w:r>
          </w:p>
        </w:tc>
        <w:tc>
          <w:tcPr>
            <w:tcW w:w="2610" w:type="dxa"/>
            <w:tcBorders>
              <w:top w:val="single" w:sz="4" w:space="0" w:color="auto"/>
              <w:left w:val="single" w:sz="4" w:space="0" w:color="auto"/>
              <w:bottom w:val="single" w:sz="4" w:space="0" w:color="auto"/>
              <w:right w:val="single" w:sz="4" w:space="0" w:color="auto"/>
            </w:tcBorders>
          </w:tcPr>
          <w:p w:rsidR="003866F9" w:rsidRPr="00006043" w:rsidRDefault="003866F9">
            <w:pPr>
              <w:jc w:val="center"/>
              <w:rPr>
                <w:rFonts w:ascii="Arial" w:hAnsi="Arial" w:cs="Arial"/>
                <w:b/>
              </w:rPr>
            </w:pPr>
            <w:r w:rsidRPr="00006043">
              <w:rPr>
                <w:rFonts w:ascii="Arial" w:hAnsi="Arial" w:cs="Arial"/>
                <w:b/>
              </w:rPr>
              <w:t>Contact Details</w:t>
            </w:r>
          </w:p>
        </w:tc>
      </w:tr>
      <w:tr w:rsidR="003866F9" w:rsidRPr="00006043">
        <w:tc>
          <w:tcPr>
            <w:tcW w:w="2911" w:type="dxa"/>
            <w:tcBorders>
              <w:top w:val="single" w:sz="4" w:space="0" w:color="auto"/>
              <w:left w:val="single" w:sz="4" w:space="0" w:color="auto"/>
              <w:bottom w:val="single" w:sz="4" w:space="0" w:color="auto"/>
              <w:right w:val="single" w:sz="4" w:space="0" w:color="auto"/>
            </w:tcBorders>
          </w:tcPr>
          <w:p w:rsidR="003866F9" w:rsidRPr="00006043" w:rsidRDefault="00D13360">
            <w:pPr>
              <w:rPr>
                <w:rFonts w:ascii="Arial" w:hAnsi="Arial" w:cs="Arial"/>
              </w:rPr>
            </w:pPr>
            <w:r w:rsidRPr="00006043">
              <w:rPr>
                <w:rFonts w:ascii="Arial" w:hAnsi="Arial" w:cs="Arial"/>
              </w:rPr>
              <w:t xml:space="preserve">DJP </w:t>
            </w:r>
          </w:p>
        </w:tc>
        <w:tc>
          <w:tcPr>
            <w:tcW w:w="3389" w:type="dxa"/>
            <w:tcBorders>
              <w:top w:val="single" w:sz="4" w:space="0" w:color="auto"/>
              <w:left w:val="single" w:sz="4" w:space="0" w:color="auto"/>
              <w:bottom w:val="single" w:sz="4" w:space="0" w:color="auto"/>
              <w:right w:val="single" w:sz="4" w:space="0" w:color="auto"/>
            </w:tcBorders>
          </w:tcPr>
          <w:p w:rsidR="003866F9" w:rsidRPr="00006043" w:rsidRDefault="003866F9">
            <w:pPr>
              <w:rPr>
                <w:rFonts w:ascii="Arial" w:hAnsi="Arial" w:cs="Arial"/>
              </w:rPr>
            </w:pPr>
          </w:p>
        </w:tc>
        <w:tc>
          <w:tcPr>
            <w:tcW w:w="2610" w:type="dxa"/>
            <w:tcBorders>
              <w:top w:val="single" w:sz="4" w:space="0" w:color="auto"/>
              <w:left w:val="single" w:sz="4" w:space="0" w:color="auto"/>
              <w:bottom w:val="single" w:sz="4" w:space="0" w:color="auto"/>
              <w:right w:val="single" w:sz="4" w:space="0" w:color="auto"/>
            </w:tcBorders>
          </w:tcPr>
          <w:p w:rsidR="003866F9" w:rsidRPr="00006043" w:rsidRDefault="003866F9">
            <w:pPr>
              <w:rPr>
                <w:rFonts w:ascii="Arial" w:hAnsi="Arial" w:cs="Arial"/>
              </w:rPr>
            </w:pPr>
          </w:p>
        </w:tc>
      </w:tr>
      <w:tr w:rsidR="004B515F" w:rsidRPr="00006043">
        <w:tc>
          <w:tcPr>
            <w:tcW w:w="2911" w:type="dxa"/>
            <w:tcBorders>
              <w:top w:val="single" w:sz="4" w:space="0" w:color="auto"/>
              <w:left w:val="single" w:sz="4" w:space="0" w:color="auto"/>
              <w:bottom w:val="single" w:sz="4" w:space="0" w:color="auto"/>
              <w:right w:val="single" w:sz="4" w:space="0" w:color="auto"/>
            </w:tcBorders>
          </w:tcPr>
          <w:p w:rsidR="004B515F" w:rsidRDefault="004B515F">
            <w:pPr>
              <w:rPr>
                <w:rFonts w:ascii="Arial" w:hAnsi="Arial" w:cs="Arial"/>
              </w:rPr>
            </w:pPr>
            <w:r>
              <w:rPr>
                <w:rFonts w:ascii="Arial" w:hAnsi="Arial" w:cs="Arial"/>
              </w:rPr>
              <w:t>VCMG</w:t>
            </w:r>
          </w:p>
        </w:tc>
        <w:tc>
          <w:tcPr>
            <w:tcW w:w="3389" w:type="dxa"/>
            <w:tcBorders>
              <w:top w:val="single" w:sz="4" w:space="0" w:color="auto"/>
              <w:left w:val="single" w:sz="4" w:space="0" w:color="auto"/>
              <w:bottom w:val="single" w:sz="4" w:space="0" w:color="auto"/>
              <w:right w:val="single" w:sz="4" w:space="0" w:color="auto"/>
            </w:tcBorders>
          </w:tcPr>
          <w:p w:rsidR="004B515F" w:rsidRPr="00006043" w:rsidRDefault="004B515F">
            <w:pPr>
              <w:rPr>
                <w:rFonts w:ascii="Arial" w:hAnsi="Arial" w:cs="Arial"/>
              </w:rPr>
            </w:pPr>
          </w:p>
        </w:tc>
        <w:tc>
          <w:tcPr>
            <w:tcW w:w="2610" w:type="dxa"/>
            <w:tcBorders>
              <w:top w:val="single" w:sz="4" w:space="0" w:color="auto"/>
              <w:left w:val="single" w:sz="4" w:space="0" w:color="auto"/>
              <w:bottom w:val="single" w:sz="4" w:space="0" w:color="auto"/>
              <w:right w:val="single" w:sz="4" w:space="0" w:color="auto"/>
            </w:tcBorders>
          </w:tcPr>
          <w:p w:rsidR="004B515F" w:rsidRPr="00006043" w:rsidRDefault="004B515F">
            <w:pPr>
              <w:rPr>
                <w:rFonts w:ascii="Arial" w:hAnsi="Arial" w:cs="Arial"/>
              </w:rPr>
            </w:pPr>
          </w:p>
        </w:tc>
      </w:tr>
      <w:tr w:rsidR="004B515F" w:rsidRPr="00006043">
        <w:tc>
          <w:tcPr>
            <w:tcW w:w="2911" w:type="dxa"/>
            <w:tcBorders>
              <w:top w:val="single" w:sz="4" w:space="0" w:color="auto"/>
              <w:left w:val="single" w:sz="4" w:space="0" w:color="auto"/>
              <w:bottom w:val="single" w:sz="4" w:space="0" w:color="auto"/>
              <w:right w:val="single" w:sz="4" w:space="0" w:color="auto"/>
            </w:tcBorders>
          </w:tcPr>
          <w:p w:rsidR="004B515F" w:rsidRDefault="004B515F">
            <w:pPr>
              <w:rPr>
                <w:rFonts w:ascii="Arial" w:hAnsi="Arial" w:cs="Arial"/>
              </w:rPr>
            </w:pPr>
            <w:r>
              <w:rPr>
                <w:rFonts w:ascii="Arial" w:hAnsi="Arial" w:cs="Arial"/>
              </w:rPr>
              <w:t>CBDB</w:t>
            </w:r>
          </w:p>
        </w:tc>
        <w:tc>
          <w:tcPr>
            <w:tcW w:w="3389" w:type="dxa"/>
            <w:tcBorders>
              <w:top w:val="single" w:sz="4" w:space="0" w:color="auto"/>
              <w:left w:val="single" w:sz="4" w:space="0" w:color="auto"/>
              <w:bottom w:val="single" w:sz="4" w:space="0" w:color="auto"/>
              <w:right w:val="single" w:sz="4" w:space="0" w:color="auto"/>
            </w:tcBorders>
          </w:tcPr>
          <w:p w:rsidR="004B515F" w:rsidRPr="00006043" w:rsidRDefault="004B515F">
            <w:pPr>
              <w:rPr>
                <w:rFonts w:ascii="Arial" w:hAnsi="Arial" w:cs="Arial"/>
              </w:rPr>
            </w:pPr>
          </w:p>
        </w:tc>
        <w:tc>
          <w:tcPr>
            <w:tcW w:w="2610" w:type="dxa"/>
            <w:tcBorders>
              <w:top w:val="single" w:sz="4" w:space="0" w:color="auto"/>
              <w:left w:val="single" w:sz="4" w:space="0" w:color="auto"/>
              <w:bottom w:val="single" w:sz="4" w:space="0" w:color="auto"/>
              <w:right w:val="single" w:sz="4" w:space="0" w:color="auto"/>
            </w:tcBorders>
          </w:tcPr>
          <w:p w:rsidR="004B515F" w:rsidRPr="00006043" w:rsidRDefault="004B515F">
            <w:pPr>
              <w:rPr>
                <w:rFonts w:ascii="Arial" w:hAnsi="Arial" w:cs="Arial"/>
              </w:rPr>
            </w:pPr>
          </w:p>
        </w:tc>
      </w:tr>
      <w:tr w:rsidR="003866F9" w:rsidRPr="00006043">
        <w:tc>
          <w:tcPr>
            <w:tcW w:w="2911" w:type="dxa"/>
            <w:tcBorders>
              <w:top w:val="single" w:sz="4" w:space="0" w:color="auto"/>
              <w:left w:val="single" w:sz="4" w:space="0" w:color="auto"/>
              <w:bottom w:val="single" w:sz="4" w:space="0" w:color="auto"/>
              <w:right w:val="single" w:sz="4" w:space="0" w:color="auto"/>
            </w:tcBorders>
          </w:tcPr>
          <w:p w:rsidR="003866F9" w:rsidRPr="00006043" w:rsidRDefault="00D13360">
            <w:pPr>
              <w:rPr>
                <w:rFonts w:ascii="Arial" w:hAnsi="Arial" w:cs="Arial"/>
              </w:rPr>
            </w:pPr>
            <w:r w:rsidRPr="00006043">
              <w:rPr>
                <w:rFonts w:ascii="Arial" w:hAnsi="Arial" w:cs="Arial"/>
              </w:rPr>
              <w:t>Settlement</w:t>
            </w:r>
          </w:p>
        </w:tc>
        <w:tc>
          <w:tcPr>
            <w:tcW w:w="3389" w:type="dxa"/>
            <w:tcBorders>
              <w:top w:val="single" w:sz="4" w:space="0" w:color="auto"/>
              <w:left w:val="single" w:sz="4" w:space="0" w:color="auto"/>
              <w:bottom w:val="single" w:sz="4" w:space="0" w:color="auto"/>
              <w:right w:val="single" w:sz="4" w:space="0" w:color="auto"/>
            </w:tcBorders>
          </w:tcPr>
          <w:p w:rsidR="003866F9" w:rsidRPr="00006043" w:rsidRDefault="003866F9">
            <w:pPr>
              <w:rPr>
                <w:rFonts w:ascii="Arial" w:hAnsi="Arial" w:cs="Arial"/>
              </w:rPr>
            </w:pPr>
          </w:p>
        </w:tc>
        <w:tc>
          <w:tcPr>
            <w:tcW w:w="2610" w:type="dxa"/>
            <w:tcBorders>
              <w:top w:val="single" w:sz="4" w:space="0" w:color="auto"/>
              <w:left w:val="single" w:sz="4" w:space="0" w:color="auto"/>
              <w:bottom w:val="single" w:sz="4" w:space="0" w:color="auto"/>
              <w:right w:val="single" w:sz="4" w:space="0" w:color="auto"/>
            </w:tcBorders>
          </w:tcPr>
          <w:p w:rsidR="003866F9" w:rsidRPr="00006043" w:rsidRDefault="003866F9">
            <w:pPr>
              <w:rPr>
                <w:rFonts w:ascii="Arial" w:hAnsi="Arial" w:cs="Arial"/>
              </w:rPr>
            </w:pPr>
          </w:p>
        </w:tc>
      </w:tr>
    </w:tbl>
    <w:p w:rsidR="003866F9" w:rsidRPr="00006043" w:rsidRDefault="003866F9">
      <w:pPr>
        <w:ind w:left="717"/>
        <w:rPr>
          <w:rFonts w:ascii="Arial" w:hAnsi="Arial" w:cs="Arial"/>
        </w:rPr>
      </w:pPr>
    </w:p>
    <w:p w:rsidR="00820AEA" w:rsidRPr="00006043" w:rsidRDefault="00820AEA" w:rsidP="00820AEA">
      <w:pPr>
        <w:pStyle w:val="Heading1"/>
        <w:rPr>
          <w:sz w:val="20"/>
          <w:szCs w:val="20"/>
        </w:rPr>
      </w:pPr>
      <w:bookmarkStart w:id="41" w:name="_Toc12804782"/>
      <w:bookmarkStart w:id="42" w:name="_Toc525221726"/>
      <w:r w:rsidRPr="00006043">
        <w:rPr>
          <w:sz w:val="20"/>
          <w:szCs w:val="20"/>
        </w:rPr>
        <w:t>User Interfaces</w:t>
      </w:r>
      <w:bookmarkEnd w:id="41"/>
      <w:bookmarkEnd w:id="42"/>
    </w:p>
    <w:p w:rsidR="00820AEA" w:rsidRPr="00006043" w:rsidRDefault="00820AEA">
      <w:pPr>
        <w:ind w:left="717"/>
        <w:rPr>
          <w:rFonts w:ascii="Arial" w:hAnsi="Arial" w:cs="Arial"/>
        </w:rPr>
      </w:pPr>
    </w:p>
    <w:p w:rsidR="00820AEA" w:rsidRPr="00006043" w:rsidRDefault="00820AEA">
      <w:pPr>
        <w:ind w:left="717"/>
        <w:rPr>
          <w:rFonts w:ascii="Arial" w:hAnsi="Arial" w:cs="Arial"/>
        </w:rPr>
      </w:pPr>
    </w:p>
    <w:p w:rsidR="00D13360" w:rsidRPr="00006043" w:rsidRDefault="00453F5A">
      <w:pPr>
        <w:ind w:left="360"/>
        <w:rPr>
          <w:rFonts w:ascii="Arial" w:hAnsi="Arial" w:cs="Arial"/>
        </w:rPr>
      </w:pPr>
      <w:r w:rsidRPr="00006043">
        <w:rPr>
          <w:rFonts w:ascii="Arial" w:hAnsi="Arial" w:cs="Arial"/>
        </w:rPr>
        <w:t xml:space="preserve">Below </w:t>
      </w:r>
      <w:r w:rsidR="00D13360" w:rsidRPr="00006043">
        <w:rPr>
          <w:rFonts w:ascii="Arial" w:hAnsi="Arial" w:cs="Arial"/>
        </w:rPr>
        <w:t xml:space="preserve">is the user guide which gives details on the screens which the user interacts. </w:t>
      </w:r>
    </w:p>
    <w:p w:rsidR="003866F9" w:rsidRPr="00006043" w:rsidRDefault="003866F9">
      <w:pPr>
        <w:ind w:left="360"/>
        <w:rPr>
          <w:rFonts w:ascii="Arial" w:hAnsi="Arial" w:cs="Arial"/>
        </w:rPr>
      </w:pPr>
    </w:p>
    <w:p w:rsidR="00453F5A" w:rsidRPr="00006043" w:rsidRDefault="00A97037">
      <w:pPr>
        <w:ind w:left="360"/>
        <w:rPr>
          <w:rFonts w:ascii="Arial" w:hAnsi="Arial" w:cs="Arial"/>
        </w:rPr>
      </w:pPr>
      <w:hyperlink r:id="rId26" w:history="1">
        <w:r w:rsidR="00453F5A" w:rsidRPr="00006043">
          <w:rPr>
            <w:rStyle w:val="Hyperlink"/>
            <w:rFonts w:ascii="Arial" w:hAnsi="Arial" w:cs="Arial"/>
            <w:color w:val="auto"/>
          </w:rPr>
          <w:t>RSDB_Aqua_User_Guide.doc</w:t>
        </w:r>
      </w:hyperlink>
    </w:p>
    <w:p w:rsidR="003C2EF4" w:rsidRPr="003C2EF4" w:rsidRDefault="003C2EF4" w:rsidP="003C2EF4">
      <w:bookmarkStart w:id="43" w:name="_Toc12804783"/>
    </w:p>
    <w:p w:rsidR="003866F9" w:rsidRPr="00006043" w:rsidRDefault="003866F9" w:rsidP="00413127">
      <w:pPr>
        <w:pStyle w:val="Heading1"/>
        <w:numPr>
          <w:ilvl w:val="0"/>
          <w:numId w:val="13"/>
        </w:numPr>
        <w:rPr>
          <w:sz w:val="20"/>
          <w:szCs w:val="20"/>
        </w:rPr>
      </w:pPr>
      <w:bookmarkStart w:id="44" w:name="_Toc525221727"/>
      <w:r w:rsidRPr="00006043">
        <w:rPr>
          <w:sz w:val="20"/>
          <w:szCs w:val="20"/>
        </w:rPr>
        <w:t>Application Design</w:t>
      </w:r>
      <w:bookmarkEnd w:id="43"/>
      <w:bookmarkEnd w:id="44"/>
    </w:p>
    <w:p w:rsidR="003866F9" w:rsidRPr="00006043" w:rsidRDefault="003866F9">
      <w:pPr>
        <w:ind w:left="792"/>
        <w:rPr>
          <w:rFonts w:ascii="Arial" w:hAnsi="Arial" w:cs="Arial"/>
        </w:rPr>
      </w:pPr>
    </w:p>
    <w:p w:rsidR="00F814A7" w:rsidRPr="00F814A7" w:rsidRDefault="003866F9" w:rsidP="00413127">
      <w:pPr>
        <w:pStyle w:val="Heading2"/>
        <w:numPr>
          <w:ilvl w:val="1"/>
          <w:numId w:val="13"/>
        </w:numPr>
        <w:rPr>
          <w:sz w:val="20"/>
          <w:szCs w:val="20"/>
        </w:rPr>
      </w:pPr>
      <w:bookmarkStart w:id="45" w:name="_Toc12804784"/>
      <w:bookmarkStart w:id="46" w:name="_Toc525221728"/>
      <w:r w:rsidRPr="00006043">
        <w:rPr>
          <w:sz w:val="20"/>
          <w:szCs w:val="20"/>
        </w:rPr>
        <w:t>Relation to External Systems</w:t>
      </w:r>
      <w:bookmarkEnd w:id="45"/>
      <w:bookmarkEnd w:id="46"/>
    </w:p>
    <w:p w:rsidR="00F814A7" w:rsidRPr="00F814A7" w:rsidRDefault="00F814A7" w:rsidP="00F814A7"/>
    <w:p w:rsidR="00260300" w:rsidRPr="00006043" w:rsidRDefault="00260300" w:rsidP="00260300">
      <w:pPr>
        <w:pStyle w:val="Heading2n"/>
        <w:rPr>
          <w:rFonts w:ascii="Arial" w:hAnsi="Arial"/>
          <w:sz w:val="20"/>
          <w:szCs w:val="20"/>
        </w:rPr>
      </w:pPr>
      <w:bookmarkStart w:id="47" w:name="_Toc525221729"/>
      <w:r w:rsidRPr="00006043">
        <w:rPr>
          <w:rFonts w:ascii="Arial" w:hAnsi="Arial"/>
          <w:sz w:val="20"/>
          <w:szCs w:val="20"/>
        </w:rPr>
        <w:t>Interfaces</w:t>
      </w:r>
      <w:bookmarkEnd w:id="47"/>
      <w:r w:rsidRPr="00006043">
        <w:rPr>
          <w:rFonts w:ascii="Arial" w:hAnsi="Arial"/>
          <w:sz w:val="20"/>
          <w:szCs w:val="20"/>
        </w:rPr>
        <w:tab/>
      </w:r>
    </w:p>
    <w:p w:rsidR="0099550D" w:rsidRPr="00006043" w:rsidRDefault="00260300" w:rsidP="00260300">
      <w:pPr>
        <w:ind w:left="360"/>
        <w:jc w:val="both"/>
        <w:rPr>
          <w:rFonts w:ascii="Arial" w:hAnsi="Arial" w:cs="Arial"/>
          <w:b/>
        </w:rPr>
      </w:pPr>
      <w:r w:rsidRPr="00006043">
        <w:rPr>
          <w:rFonts w:ascii="Arial" w:hAnsi="Arial" w:cs="Arial"/>
          <w:b/>
          <w:noProof/>
        </w:rPr>
        <mc:AlternateContent>
          <mc:Choice Requires="wpc">
            <w:drawing>
              <wp:inline distT="0" distB="0" distL="0" distR="0" wp14:anchorId="67675A2C" wp14:editId="02FB2733">
                <wp:extent cx="4905375" cy="6391275"/>
                <wp:effectExtent l="0" t="0" r="9525" b="9525"/>
                <wp:docPr id="210" name="Canvas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Rectangle 224"/>
                        <wps:cNvSpPr>
                          <a:spLocks noChangeArrowheads="1"/>
                        </wps:cNvSpPr>
                        <wps:spPr bwMode="auto">
                          <a:xfrm>
                            <a:off x="1981200" y="1752600"/>
                            <a:ext cx="914400" cy="800100"/>
                          </a:xfrm>
                          <a:prstGeom prst="rect">
                            <a:avLst/>
                          </a:prstGeom>
                          <a:solidFill>
                            <a:srgbClr val="FFFFFF"/>
                          </a:solidFill>
                          <a:ln w="76200" cmpd="tri">
                            <a:solidFill>
                              <a:srgbClr val="000000"/>
                            </a:solidFill>
                            <a:miter lim="800000"/>
                            <a:headEnd/>
                            <a:tailEnd/>
                          </a:ln>
                        </wps:spPr>
                        <wps:txbx>
                          <w:txbxContent>
                            <w:p w:rsidR="00260300" w:rsidRDefault="00260300" w:rsidP="00260300">
                              <w:pPr>
                                <w:jc w:val="center"/>
                              </w:pPr>
                              <w:r>
                                <w:br/>
                                <w:t>RSDB Aqua</w:t>
                              </w:r>
                            </w:p>
                          </w:txbxContent>
                        </wps:txbx>
                        <wps:bodyPr rot="0" vert="horz" wrap="square" lIns="91440" tIns="45720" rIns="91440" bIns="45720" anchor="t" anchorCtr="0" upright="1">
                          <a:noAutofit/>
                        </wps:bodyPr>
                      </wps:wsp>
                      <wps:wsp>
                        <wps:cNvPr id="45" name="Rectangle 225"/>
                        <wps:cNvSpPr>
                          <a:spLocks noChangeArrowheads="1"/>
                        </wps:cNvSpPr>
                        <wps:spPr bwMode="auto">
                          <a:xfrm>
                            <a:off x="38100" y="1752600"/>
                            <a:ext cx="914400" cy="800100"/>
                          </a:xfrm>
                          <a:prstGeom prst="rect">
                            <a:avLst/>
                          </a:prstGeom>
                          <a:solidFill>
                            <a:srgbClr val="FFFFFF"/>
                          </a:solidFill>
                          <a:ln w="76200" cmpd="tri">
                            <a:solidFill>
                              <a:srgbClr val="000000"/>
                            </a:solidFill>
                            <a:miter lim="800000"/>
                            <a:headEnd/>
                            <a:tailEnd/>
                          </a:ln>
                        </wps:spPr>
                        <wps:txbx>
                          <w:txbxContent>
                            <w:p w:rsidR="00260300" w:rsidRDefault="00260300" w:rsidP="00260300">
                              <w:pPr>
                                <w:jc w:val="center"/>
                              </w:pPr>
                              <w:r>
                                <w:t>FD</w:t>
                              </w:r>
                            </w:p>
                          </w:txbxContent>
                        </wps:txbx>
                        <wps:bodyPr rot="0" vert="horz" wrap="square" lIns="91440" tIns="45720" rIns="91440" bIns="45720" anchor="t" anchorCtr="0" upright="1">
                          <a:noAutofit/>
                        </wps:bodyPr>
                      </wps:wsp>
                      <wps:wsp>
                        <wps:cNvPr id="51" name="Rectangle 227"/>
                        <wps:cNvSpPr>
                          <a:spLocks noChangeArrowheads="1"/>
                        </wps:cNvSpPr>
                        <wps:spPr bwMode="auto">
                          <a:xfrm>
                            <a:off x="38100" y="38100"/>
                            <a:ext cx="914400" cy="800100"/>
                          </a:xfrm>
                          <a:prstGeom prst="rect">
                            <a:avLst/>
                          </a:prstGeom>
                          <a:solidFill>
                            <a:srgbClr val="FFFFFF"/>
                          </a:solidFill>
                          <a:ln w="76200" cmpd="tri">
                            <a:solidFill>
                              <a:srgbClr val="000000"/>
                            </a:solidFill>
                            <a:miter lim="800000"/>
                            <a:headEnd/>
                            <a:tailEnd/>
                          </a:ln>
                        </wps:spPr>
                        <wps:txbx>
                          <w:txbxContent>
                            <w:p w:rsidR="00260300" w:rsidRDefault="00260300" w:rsidP="00260300">
                              <w:pPr>
                                <w:jc w:val="center"/>
                              </w:pPr>
                              <w:r>
                                <w:br/>
                                <w:t>Verifone</w:t>
                              </w:r>
                            </w:p>
                          </w:txbxContent>
                        </wps:txbx>
                        <wps:bodyPr rot="0" vert="horz" wrap="square" lIns="91440" tIns="45720" rIns="91440" bIns="45720" anchor="t" anchorCtr="0" upright="1">
                          <a:noAutofit/>
                        </wps:bodyPr>
                      </wps:wsp>
                      <wps:wsp>
                        <wps:cNvPr id="55" name="Rectangle 228"/>
                        <wps:cNvSpPr>
                          <a:spLocks noChangeArrowheads="1"/>
                        </wps:cNvSpPr>
                        <wps:spPr bwMode="auto">
                          <a:xfrm>
                            <a:off x="3838575" y="1143635"/>
                            <a:ext cx="838200" cy="1009650"/>
                          </a:xfrm>
                          <a:prstGeom prst="rect">
                            <a:avLst/>
                          </a:prstGeom>
                          <a:solidFill>
                            <a:srgbClr val="FFFFFF"/>
                          </a:solidFill>
                          <a:ln w="76200" cmpd="tri">
                            <a:solidFill>
                              <a:srgbClr val="000000"/>
                            </a:solidFill>
                            <a:miter lim="800000"/>
                            <a:headEnd/>
                            <a:tailEnd/>
                          </a:ln>
                        </wps:spPr>
                        <wps:txbx>
                          <w:txbxContent>
                            <w:p w:rsidR="00260300" w:rsidRDefault="00260300" w:rsidP="00260300">
                              <w:r>
                                <w:t>ISE</w:t>
                              </w:r>
                            </w:p>
                            <w:p w:rsidR="00260300" w:rsidRDefault="00260300" w:rsidP="00260300"/>
                          </w:txbxContent>
                        </wps:txbx>
                        <wps:bodyPr rot="0" vert="horz" wrap="square" lIns="91440" tIns="45720" rIns="91440" bIns="45720" anchor="t" anchorCtr="0" upright="1">
                          <a:noAutofit/>
                        </wps:bodyPr>
                      </wps:wsp>
                      <wps:wsp>
                        <wps:cNvPr id="57" name="Rectangle 229"/>
                        <wps:cNvSpPr>
                          <a:spLocks noChangeArrowheads="1"/>
                        </wps:cNvSpPr>
                        <wps:spPr bwMode="auto">
                          <a:xfrm>
                            <a:off x="1981200" y="3695700"/>
                            <a:ext cx="914400" cy="800100"/>
                          </a:xfrm>
                          <a:prstGeom prst="rect">
                            <a:avLst/>
                          </a:prstGeom>
                          <a:solidFill>
                            <a:srgbClr val="FFFFFF"/>
                          </a:solidFill>
                          <a:ln w="76200" cmpd="tri">
                            <a:solidFill>
                              <a:srgbClr val="000000"/>
                            </a:solidFill>
                            <a:miter lim="800000"/>
                            <a:headEnd/>
                            <a:tailEnd/>
                          </a:ln>
                        </wps:spPr>
                        <wps:txbx>
                          <w:txbxContent>
                            <w:p w:rsidR="00260300" w:rsidRDefault="00260300" w:rsidP="00260300">
                              <w:pPr>
                                <w:jc w:val="center"/>
                              </w:pPr>
                              <w:r>
                                <w:br/>
                                <w:t>EPS</w:t>
                              </w:r>
                            </w:p>
                          </w:txbxContent>
                        </wps:txbx>
                        <wps:bodyPr rot="0" vert="horz" wrap="square" lIns="91440" tIns="45720" rIns="91440" bIns="45720" anchor="t" anchorCtr="0" upright="1">
                          <a:noAutofit/>
                        </wps:bodyPr>
                      </wps:wsp>
                      <pic:pic xmlns:pic="http://schemas.openxmlformats.org/drawingml/2006/picture">
                        <pic:nvPicPr>
                          <pic:cNvPr id="58" name="Picture 230" descr="Verifone Ruby Tech Support Forum Inde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24000" y="5524500"/>
                            <a:ext cx="1905000" cy="866775"/>
                          </a:xfrm>
                          <a:prstGeom prst="rect">
                            <a:avLst/>
                          </a:prstGeom>
                          <a:noFill/>
                          <a:extLst>
                            <a:ext uri="{909E8E84-426E-40DD-AFC4-6F175D3DCCD1}">
                              <a14:hiddenFill xmlns:a14="http://schemas.microsoft.com/office/drawing/2010/main">
                                <a:solidFill>
                                  <a:srgbClr val="FFFFFF"/>
                                </a:solidFill>
                              </a14:hiddenFill>
                            </a:ext>
                          </a:extLst>
                        </pic:spPr>
                      </pic:pic>
                      <wps:wsp>
                        <wps:cNvPr id="63" name="AutoShape 232"/>
                        <wps:cNvCnPr>
                          <a:cxnSpLocks noChangeShapeType="1"/>
                        </wps:cNvCnPr>
                        <wps:spPr bwMode="auto">
                          <a:xfrm flipH="1">
                            <a:off x="2933700" y="1648460"/>
                            <a:ext cx="866775" cy="50419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233"/>
                        <wps:cNvCnPr>
                          <a:cxnSpLocks noChangeShapeType="1"/>
                        </wps:cNvCnPr>
                        <wps:spPr bwMode="auto">
                          <a:xfrm>
                            <a:off x="990600" y="2152650"/>
                            <a:ext cx="952500" cy="63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234"/>
                        <wps:cNvCnPr>
                          <a:cxnSpLocks noChangeShapeType="1"/>
                        </wps:cNvCnPr>
                        <wps:spPr bwMode="auto">
                          <a:xfrm>
                            <a:off x="2438400" y="2590800"/>
                            <a:ext cx="635" cy="1066800"/>
                          </a:xfrm>
                          <a:prstGeom prst="straightConnector1">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4" name="AutoShape 235"/>
                        <wps:cNvCnPr>
                          <a:cxnSpLocks noChangeShapeType="1"/>
                        </wps:cNvCnPr>
                        <wps:spPr bwMode="auto">
                          <a:xfrm>
                            <a:off x="2438400" y="4533900"/>
                            <a:ext cx="38100" cy="990600"/>
                          </a:xfrm>
                          <a:prstGeom prst="straightConnector1">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5" name="AutoShape 236"/>
                        <wps:cNvCnPr>
                          <a:cxnSpLocks noChangeShapeType="1"/>
                        </wps:cNvCnPr>
                        <wps:spPr bwMode="auto">
                          <a:xfrm>
                            <a:off x="990600" y="438150"/>
                            <a:ext cx="952500" cy="17145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Text Box 238"/>
                        <wps:cNvSpPr txBox="1">
                          <a:spLocks noChangeArrowheads="1"/>
                        </wps:cNvSpPr>
                        <wps:spPr bwMode="auto">
                          <a:xfrm>
                            <a:off x="3105150" y="2040890"/>
                            <a:ext cx="73342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300" w:rsidRPr="00DF7B50" w:rsidRDefault="00260300" w:rsidP="00260300">
                              <w:pPr>
                                <w:rPr>
                                  <w:sz w:val="18"/>
                                  <w:szCs w:val="18"/>
                                </w:rPr>
                              </w:pPr>
                              <w:r>
                                <w:rPr>
                                  <w:sz w:val="18"/>
                                  <w:szCs w:val="18"/>
                                </w:rPr>
                                <w:t>Site Information</w:t>
                              </w:r>
                            </w:p>
                          </w:txbxContent>
                        </wps:txbx>
                        <wps:bodyPr rot="0" vert="horz" wrap="square" lIns="91440" tIns="45720" rIns="91440" bIns="45720" anchor="t" anchorCtr="0" upright="1">
                          <a:noAutofit/>
                        </wps:bodyPr>
                      </wps:wsp>
                      <wps:wsp>
                        <wps:cNvPr id="197" name="Text Box 239"/>
                        <wps:cNvSpPr txBox="1">
                          <a:spLocks noChangeArrowheads="1"/>
                        </wps:cNvSpPr>
                        <wps:spPr bwMode="auto">
                          <a:xfrm>
                            <a:off x="1981200" y="2959100"/>
                            <a:ext cx="134112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300" w:rsidRPr="00DF7B50" w:rsidRDefault="00260300" w:rsidP="00260300">
                              <w:pPr>
                                <w:rPr>
                                  <w:sz w:val="18"/>
                                  <w:szCs w:val="18"/>
                                </w:rPr>
                              </w:pPr>
                              <w:r w:rsidRPr="00DF7B50">
                                <w:rPr>
                                  <w:sz w:val="18"/>
                                  <w:szCs w:val="18"/>
                                </w:rPr>
                                <w:t xml:space="preserve">Softwares, Tables, Updates, Price </w:t>
                              </w:r>
                              <w:r>
                                <w:rPr>
                                  <w:sz w:val="18"/>
                                  <w:szCs w:val="18"/>
                                </w:rPr>
                                <w:t>N</w:t>
                              </w:r>
                              <w:r w:rsidRPr="00DF7B50">
                                <w:rPr>
                                  <w:sz w:val="18"/>
                                  <w:szCs w:val="18"/>
                                </w:rPr>
                                <w:t>otes</w:t>
                              </w:r>
                            </w:p>
                          </w:txbxContent>
                        </wps:txbx>
                        <wps:bodyPr rot="0" vert="horz" wrap="square" lIns="91440" tIns="45720" rIns="91440" bIns="45720" anchor="t" anchorCtr="0" upright="1">
                          <a:noAutofit/>
                        </wps:bodyPr>
                      </wps:wsp>
                      <wps:wsp>
                        <wps:cNvPr id="198" name="Text Box 240"/>
                        <wps:cNvSpPr txBox="1">
                          <a:spLocks noChangeArrowheads="1"/>
                        </wps:cNvSpPr>
                        <wps:spPr bwMode="auto">
                          <a:xfrm>
                            <a:off x="1112520" y="1066800"/>
                            <a:ext cx="685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300" w:rsidRPr="008B0F51" w:rsidRDefault="00260300" w:rsidP="00260300">
                              <w:pPr>
                                <w:rPr>
                                  <w:sz w:val="18"/>
                                  <w:szCs w:val="18"/>
                                </w:rPr>
                              </w:pPr>
                              <w:r w:rsidRPr="008B0F51">
                                <w:rPr>
                                  <w:sz w:val="18"/>
                                  <w:szCs w:val="18"/>
                                </w:rPr>
                                <w:t>Software</w:t>
                              </w:r>
                            </w:p>
                          </w:txbxContent>
                        </wps:txbx>
                        <wps:bodyPr rot="0" vert="horz" wrap="square" lIns="91440" tIns="45720" rIns="91440" bIns="45720" anchor="t" anchorCtr="0" upright="1">
                          <a:noAutofit/>
                        </wps:bodyPr>
                      </wps:wsp>
                      <wps:wsp>
                        <wps:cNvPr id="199" name="Text Box 242"/>
                        <wps:cNvSpPr txBox="1">
                          <a:spLocks noChangeArrowheads="1"/>
                        </wps:cNvSpPr>
                        <wps:spPr bwMode="auto">
                          <a:xfrm>
                            <a:off x="1066800" y="220980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300" w:rsidRPr="008B0F51" w:rsidRDefault="00260300" w:rsidP="00260300">
                              <w:pPr>
                                <w:rPr>
                                  <w:sz w:val="18"/>
                                  <w:szCs w:val="18"/>
                                </w:rPr>
                              </w:pPr>
                              <w:r w:rsidRPr="008B0F51">
                                <w:rPr>
                                  <w:sz w:val="18"/>
                                  <w:szCs w:val="18"/>
                                </w:rPr>
                                <w:t xml:space="preserve">Settlement </w:t>
                              </w:r>
                              <w:r>
                                <w:rPr>
                                  <w:sz w:val="18"/>
                                  <w:szCs w:val="18"/>
                                </w:rPr>
                                <w:t>/RFCO/Chargebackback</w:t>
                              </w:r>
                              <w:r w:rsidRPr="008B0F51">
                                <w:rPr>
                                  <w:sz w:val="18"/>
                                  <w:szCs w:val="18"/>
                                </w:rPr>
                                <w:t>Files</w:t>
                              </w:r>
                            </w:p>
                          </w:txbxContent>
                        </wps:txbx>
                        <wps:bodyPr rot="0" vert="horz" wrap="square" lIns="91440" tIns="45720" rIns="91440" bIns="45720" anchor="t" anchorCtr="0" upright="1">
                          <a:noAutofit/>
                        </wps:bodyPr>
                      </wps:wsp>
                      <pic:pic xmlns:pic="http://schemas.openxmlformats.org/drawingml/2006/picture">
                        <pic:nvPicPr>
                          <pic:cNvPr id="200"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33500" y="3046730"/>
                            <a:ext cx="692475" cy="372745"/>
                          </a:xfrm>
                          <a:prstGeom prst="rect">
                            <a:avLst/>
                          </a:prstGeom>
                          <a:noFill/>
                          <a:extLst>
                            <a:ext uri="{909E8E84-426E-40DD-AFC4-6F175D3DCCD1}">
                              <a14:hiddenFill xmlns:a14="http://schemas.microsoft.com/office/drawing/2010/main">
                                <a:solidFill>
                                  <a:srgbClr val="FFFFFF"/>
                                </a:solidFill>
                              </a14:hiddenFill>
                            </a:ext>
                          </a:extLst>
                        </pic:spPr>
                      </pic:pic>
                      <wps:wsp>
                        <wps:cNvPr id="201" name="Rectangle 246"/>
                        <wps:cNvSpPr>
                          <a:spLocks noChangeArrowheads="1"/>
                        </wps:cNvSpPr>
                        <wps:spPr bwMode="auto">
                          <a:xfrm>
                            <a:off x="388620" y="3657600"/>
                            <a:ext cx="866775" cy="800100"/>
                          </a:xfrm>
                          <a:prstGeom prst="rect">
                            <a:avLst/>
                          </a:prstGeom>
                          <a:solidFill>
                            <a:srgbClr val="FFFFFF"/>
                          </a:solidFill>
                          <a:ln w="76200" cmpd="tri">
                            <a:solidFill>
                              <a:srgbClr val="000000"/>
                            </a:solidFill>
                            <a:miter lim="800000"/>
                            <a:headEnd/>
                            <a:tailEnd/>
                          </a:ln>
                        </wps:spPr>
                        <wps:txbx>
                          <w:txbxContent>
                            <w:p w:rsidR="00260300" w:rsidRDefault="00260300" w:rsidP="00260300">
                              <w:r>
                                <w:t>SAP</w:t>
                              </w:r>
                            </w:p>
                          </w:txbxContent>
                        </wps:txbx>
                        <wps:bodyPr rot="0" vert="horz" wrap="square" lIns="91440" tIns="45720" rIns="91440" bIns="45720" anchor="t" anchorCtr="0" upright="1">
                          <a:noAutofit/>
                        </wps:bodyPr>
                      </wps:wsp>
                      <wps:wsp>
                        <wps:cNvPr id="202" name="AutoShape 247"/>
                        <wps:cNvCnPr>
                          <a:cxnSpLocks noChangeShapeType="1"/>
                        </wps:cNvCnPr>
                        <wps:spPr bwMode="auto">
                          <a:xfrm flipV="1">
                            <a:off x="1112520" y="3371215"/>
                            <a:ext cx="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248"/>
                        <wps:cNvCnPr>
                          <a:cxnSpLocks noChangeShapeType="1"/>
                        </wps:cNvCnPr>
                        <wps:spPr bwMode="auto">
                          <a:xfrm flipV="1">
                            <a:off x="1293495" y="2638425"/>
                            <a:ext cx="649605"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Rectangle 286"/>
                        <wps:cNvSpPr>
                          <a:spLocks noChangeArrowheads="1"/>
                        </wps:cNvSpPr>
                        <wps:spPr bwMode="auto">
                          <a:xfrm>
                            <a:off x="3800475" y="3511550"/>
                            <a:ext cx="1028700" cy="685800"/>
                          </a:xfrm>
                          <a:prstGeom prst="rect">
                            <a:avLst/>
                          </a:prstGeom>
                          <a:solidFill>
                            <a:srgbClr val="FFFFFF"/>
                          </a:solidFill>
                          <a:ln w="76200" cmpd="tri">
                            <a:solidFill>
                              <a:srgbClr val="000000"/>
                            </a:solidFill>
                            <a:miter lim="800000"/>
                            <a:headEnd/>
                            <a:tailEnd/>
                          </a:ln>
                        </wps:spPr>
                        <wps:txbx>
                          <w:txbxContent>
                            <w:p w:rsidR="00260300" w:rsidRPr="00142534" w:rsidRDefault="00260300" w:rsidP="00260300">
                              <w:r>
                                <w:t>Chargeback database (CBDB)</w:t>
                              </w:r>
                            </w:p>
                          </w:txbxContent>
                        </wps:txbx>
                        <wps:bodyPr rot="0" vert="horz" wrap="square" lIns="91440" tIns="45720" rIns="91440" bIns="45720" anchor="t" anchorCtr="0" upright="1">
                          <a:noAutofit/>
                        </wps:bodyPr>
                      </wps:wsp>
                      <wps:wsp>
                        <wps:cNvPr id="205" name="AutoShape 287"/>
                        <wps:cNvCnPr>
                          <a:cxnSpLocks noChangeShapeType="1"/>
                        </wps:cNvCnPr>
                        <wps:spPr bwMode="auto">
                          <a:xfrm flipH="1" flipV="1">
                            <a:off x="2476500" y="2638425"/>
                            <a:ext cx="1285875" cy="1216025"/>
                          </a:xfrm>
                          <a:prstGeom prst="straightConnector1">
                            <a:avLst/>
                          </a:prstGeom>
                          <a:noFill/>
                          <a:ln w="254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6" name="Text Box 288"/>
                        <wps:cNvSpPr txBox="1">
                          <a:spLocks noChangeArrowheads="1"/>
                        </wps:cNvSpPr>
                        <wps:spPr bwMode="auto">
                          <a:xfrm>
                            <a:off x="3065145" y="3095625"/>
                            <a:ext cx="773430" cy="384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300" w:rsidRPr="00DF7B50" w:rsidRDefault="00260300" w:rsidP="00260300">
                              <w:pPr>
                                <w:rPr>
                                  <w:sz w:val="18"/>
                                  <w:szCs w:val="18"/>
                                </w:rPr>
                              </w:pPr>
                              <w:r>
                                <w:rPr>
                                  <w:sz w:val="18"/>
                                  <w:szCs w:val="18"/>
                                </w:rPr>
                                <w:t>Site Information</w:t>
                              </w:r>
                            </w:p>
                          </w:txbxContent>
                        </wps:txbx>
                        <wps:bodyPr rot="0" vert="horz" wrap="square" lIns="91440" tIns="45720" rIns="91440" bIns="45720" anchor="t" anchorCtr="0" upright="1">
                          <a:noAutofit/>
                        </wps:bodyPr>
                      </wps:wsp>
                      <pic:pic xmlns:pic="http://schemas.openxmlformats.org/drawingml/2006/picture">
                        <pic:nvPicPr>
                          <pic:cNvPr id="207" name="Picture 2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02945" y="3076575"/>
                            <a:ext cx="728932" cy="495300"/>
                          </a:xfrm>
                          <a:prstGeom prst="rect">
                            <a:avLst/>
                          </a:prstGeom>
                          <a:noFill/>
                          <a:extLst>
                            <a:ext uri="{909E8E84-426E-40DD-AFC4-6F175D3DCCD1}">
                              <a14:hiddenFill xmlns:a14="http://schemas.microsoft.com/office/drawing/2010/main">
                                <a:solidFill>
                                  <a:srgbClr val="FFFFFF"/>
                                </a:solidFill>
                              </a14:hiddenFill>
                            </a:ext>
                          </a:extLst>
                        </pic:spPr>
                      </pic:pic>
                      <wps:wsp>
                        <wps:cNvPr id="208" name="Rectangle 208"/>
                        <wps:cNvSpPr>
                          <a:spLocks noChangeArrowheads="1"/>
                        </wps:cNvSpPr>
                        <wps:spPr bwMode="auto">
                          <a:xfrm>
                            <a:off x="297180" y="4838700"/>
                            <a:ext cx="815340" cy="815340"/>
                          </a:xfrm>
                          <a:prstGeom prst="rect">
                            <a:avLst/>
                          </a:prstGeom>
                          <a:solidFill>
                            <a:srgbClr val="FFFFFF"/>
                          </a:solidFill>
                          <a:ln w="76200" cmpd="tri">
                            <a:solidFill>
                              <a:srgbClr val="000000"/>
                            </a:solidFill>
                            <a:miter lim="800000"/>
                            <a:headEnd/>
                            <a:tailEnd/>
                          </a:ln>
                        </wps:spPr>
                        <wps:txbx>
                          <w:txbxContent>
                            <w:p w:rsidR="00260300" w:rsidRDefault="00260300" w:rsidP="00260300">
                              <w:pPr>
                                <w:jc w:val="center"/>
                              </w:pPr>
                              <w:r>
                                <w:br/>
                                <w:t>VCMG</w:t>
                              </w:r>
                            </w:p>
                          </w:txbxContent>
                        </wps:txbx>
                        <wps:bodyPr rot="0" vert="horz" wrap="square" lIns="91440" tIns="45720" rIns="91440" bIns="45720" anchor="t" anchorCtr="0" upright="1">
                          <a:noAutofit/>
                        </wps:bodyPr>
                      </wps:wsp>
                      <wps:wsp>
                        <wps:cNvPr id="209" name="AutoShape 327"/>
                        <wps:cNvCnPr>
                          <a:cxnSpLocks noChangeShapeType="1"/>
                        </wps:cNvCnPr>
                        <wps:spPr bwMode="auto">
                          <a:xfrm flipH="1">
                            <a:off x="1066800" y="2590800"/>
                            <a:ext cx="1371600" cy="2352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675A2C" id="Canvas 210" o:spid="_x0000_s1053" editas="canvas" style="width:386.25pt;height:503.25pt;mso-position-horizontal-relative:char;mso-position-vertical-relative:line" coordsize="49053,63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">
                <v:shape id="_x0000_s1054" type="#_x0000_t75" style="position:absolute;width:49053;height:63912;visibility:visible;mso-wrap-style:square">
                  <v:fill o:detectmouseclick="t"/>
                  <v:path o:connecttype="none"/>
                </v:shape>
                <v:rect id="Rectangle 224" o:spid="_x0000_s1055" style="position:absolute;left:19812;top:17526;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" strokeweight="6pt">
                  <v:stroke linestyle="thickBetweenThin"/>
                  <v:textbox>
                    <w:txbxContent>
                      <w:p w:rsidR="00260300" w:rsidRDefault="00260300" w:rsidP="00260300">
                        <w:pPr>
                          <w:jc w:val="center"/>
                        </w:pPr>
                        <w:r>
                          <w:br/>
                          <w:t>RSDB Aqua</w:t>
                        </w:r>
                      </w:p>
                    </w:txbxContent>
                  </v:textbox>
                </v:rect>
                <v:rect id="Rectangle 225" o:spid="_x0000_s1056" style="position:absolute;left:381;top:17526;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" strokeweight="6pt">
                  <v:stroke linestyle="thickBetweenThin"/>
                  <v:textbox>
                    <w:txbxContent>
                      <w:p w:rsidR="00260300" w:rsidRDefault="00260300" w:rsidP="00260300">
                        <w:pPr>
                          <w:jc w:val="center"/>
                        </w:pPr>
                        <w:r>
                          <w:t>FD</w:t>
                        </w:r>
                      </w:p>
                    </w:txbxContent>
                  </v:textbox>
                </v:rect>
                <v:rect id="Rectangle 227" o:spid="_x0000_s1057" style="position:absolute;left:381;top:381;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" strokeweight="6pt">
                  <v:stroke linestyle="thickBetweenThin"/>
                  <v:textbox>
                    <w:txbxContent>
                      <w:p w:rsidR="00260300" w:rsidRDefault="00260300" w:rsidP="00260300">
                        <w:pPr>
                          <w:jc w:val="center"/>
                        </w:pPr>
                        <w:r>
                          <w:br/>
                          <w:t>Verifone</w:t>
                        </w:r>
                      </w:p>
                    </w:txbxContent>
                  </v:textbox>
                </v:rect>
                <v:rect id="Rectangle 228" o:spid="_x0000_s1058" style="position:absolute;left:38385;top:11436;width:8382;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" strokeweight="6pt">
                  <v:stroke linestyle="thickBetweenThin"/>
                  <v:textbox>
                    <w:txbxContent>
                      <w:p w:rsidR="00260300" w:rsidRDefault="00260300" w:rsidP="00260300">
                        <w:r>
                          <w:t>ISE</w:t>
                        </w:r>
                      </w:p>
                      <w:p w:rsidR="00260300" w:rsidRDefault="00260300" w:rsidP="00260300"/>
                    </w:txbxContent>
                  </v:textbox>
                </v:rect>
                <v:rect id="Rectangle 229" o:spid="_x0000_s1059" style="position:absolute;left:19812;top:36957;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" strokeweight="6pt">
                  <v:stroke linestyle="thickBetweenThin"/>
                  <v:textbox>
                    <w:txbxContent>
                      <w:p w:rsidR="00260300" w:rsidRDefault="00260300" w:rsidP="00260300">
                        <w:pPr>
                          <w:jc w:val="center"/>
                        </w:pPr>
                        <w:r>
                          <w:br/>
                          <w:t>EPS</w:t>
                        </w:r>
                      </w:p>
                    </w:txbxContent>
                  </v:textbox>
                </v:rect>
                <v:shape id="Picture 230" o:spid="_x0000_s1060" type="#_x0000_t75" alt="Verifone Ruby Tech Support Forum Index" href="http://rubytechsupport.com/index.php" style="position:absolute;left:15240;top:55245;width:19050;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" o:button="t">
                  <v:fill o:detectmouseclick="t"/>
                  <v:imagedata r:id="rId22" o:title="Verifone Ruby Tech Support Forum Index"/>
                </v:shape>
                <v:shape id="AutoShape 232" o:spid="_x0000_s1061" type="#_x0000_t32" style="position:absolute;left:29337;top:16484;width:8667;height:50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" strokeweight="2pt">
                  <v:stroke endarrow="block"/>
                </v:shape>
                <v:shape id="AutoShape 233" o:spid="_x0000_s1062" type="#_x0000_t32" style="position:absolute;left:9906;top:21526;width:952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" strokeweight="2pt">
                  <v:stroke endarrow="block"/>
                </v:shape>
                <v:shape id="AutoShape 234" o:spid="_x0000_s1063" type="#_x0000_t32" style="position:absolute;left:24384;top:25908;width:6;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" strokeweight="2pt">
                  <v:stroke startarrow="block" endarrow="block"/>
                </v:shape>
                <v:shape id="AutoShape 235" o:spid="_x0000_s1064" type="#_x0000_t32" style="position:absolute;left:24384;top:45339;width:381;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" strokeweight="2pt">
                  <v:stroke startarrow="block" endarrow="block"/>
                </v:shape>
                <v:shape id="AutoShape 236" o:spid="_x0000_s1065" type="#_x0000_t32" style="position:absolute;left:9906;top:4381;width:9525;height:17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" strokeweight="2pt">
                  <v:stroke endarrow="block"/>
                </v:shape>
                <v:shape id="Text Box 238" o:spid="_x0000_s1066" type="#_x0000_t202" style="position:absolute;left:31051;top:20408;width:733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260300" w:rsidRPr="00DF7B50" w:rsidRDefault="00260300" w:rsidP="00260300">
                        <w:pPr>
                          <w:rPr>
                            <w:sz w:val="18"/>
                            <w:szCs w:val="18"/>
                          </w:rPr>
                        </w:pPr>
                        <w:r>
                          <w:rPr>
                            <w:sz w:val="18"/>
                            <w:szCs w:val="18"/>
                          </w:rPr>
                          <w:t>Site Information</w:t>
                        </w:r>
                      </w:p>
                    </w:txbxContent>
                  </v:textbox>
                </v:shape>
                <v:shape id="Text Box 239" o:spid="_x0000_s1067" type="#_x0000_t202" style="position:absolute;left:19812;top:29591;width:1341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rsidR="00260300" w:rsidRPr="00DF7B50" w:rsidRDefault="00260300" w:rsidP="00260300">
                        <w:pPr>
                          <w:rPr>
                            <w:sz w:val="18"/>
                            <w:szCs w:val="18"/>
                          </w:rPr>
                        </w:pPr>
                        <w:r w:rsidRPr="00DF7B50">
                          <w:rPr>
                            <w:sz w:val="18"/>
                            <w:szCs w:val="18"/>
                          </w:rPr>
                          <w:t xml:space="preserve">Softwares, Tables, Updates, Price </w:t>
                        </w:r>
                        <w:r>
                          <w:rPr>
                            <w:sz w:val="18"/>
                            <w:szCs w:val="18"/>
                          </w:rPr>
                          <w:t>N</w:t>
                        </w:r>
                        <w:r w:rsidRPr="00DF7B50">
                          <w:rPr>
                            <w:sz w:val="18"/>
                            <w:szCs w:val="18"/>
                          </w:rPr>
                          <w:t>otes</w:t>
                        </w:r>
                      </w:p>
                    </w:txbxContent>
                  </v:textbox>
                </v:shape>
                <v:shape id="Text Box 240" o:spid="_x0000_s1068" type="#_x0000_t202" style="position:absolute;left:11125;top:10668;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rsidR="00260300" w:rsidRPr="008B0F51" w:rsidRDefault="00260300" w:rsidP="00260300">
                        <w:pPr>
                          <w:rPr>
                            <w:sz w:val="18"/>
                            <w:szCs w:val="18"/>
                          </w:rPr>
                        </w:pPr>
                        <w:r w:rsidRPr="008B0F51">
                          <w:rPr>
                            <w:sz w:val="18"/>
                            <w:szCs w:val="18"/>
                          </w:rPr>
                          <w:t>Software</w:t>
                        </w:r>
                      </w:p>
                    </w:txbxContent>
                  </v:textbox>
                </v:shape>
                <v:shape id="Text Box 242" o:spid="_x0000_s1069" type="#_x0000_t202" style="position:absolute;left:10668;top:22098;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260300" w:rsidRPr="008B0F51" w:rsidRDefault="00260300" w:rsidP="00260300">
                        <w:pPr>
                          <w:rPr>
                            <w:sz w:val="18"/>
                            <w:szCs w:val="18"/>
                          </w:rPr>
                        </w:pPr>
                        <w:r w:rsidRPr="008B0F51">
                          <w:rPr>
                            <w:sz w:val="18"/>
                            <w:szCs w:val="18"/>
                          </w:rPr>
                          <w:t xml:space="preserve">Settlement </w:t>
                        </w:r>
                        <w:r>
                          <w:rPr>
                            <w:sz w:val="18"/>
                            <w:szCs w:val="18"/>
                          </w:rPr>
                          <w:t>/RFCO/Chargebackback</w:t>
                        </w:r>
                        <w:r w:rsidRPr="008B0F51">
                          <w:rPr>
                            <w:sz w:val="18"/>
                            <w:szCs w:val="18"/>
                          </w:rPr>
                          <w:t>Files</w:t>
                        </w:r>
                      </w:p>
                    </w:txbxContent>
                  </v:textbox>
                </v:shape>
                <v:shape id="Picture 245" o:spid="_x0000_s1070" type="#_x0000_t75" style="position:absolute;left:13335;top:30467;width:6924;height:3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">
                  <v:imagedata r:id="rId23" o:title=""/>
                </v:shape>
                <v:rect id="Rectangle 246" o:spid="_x0000_s1071" style="position:absolute;left:3886;top:36576;width:866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" strokeweight="6pt">
                  <v:stroke linestyle="thickBetweenThin"/>
                  <v:textbox>
                    <w:txbxContent>
                      <w:p w:rsidR="00260300" w:rsidRDefault="00260300" w:rsidP="00260300">
                        <w:r>
                          <w:t>SAP</w:t>
                        </w:r>
                      </w:p>
                    </w:txbxContent>
                  </v:textbox>
                </v:rect>
                <v:shape id="AutoShape 247" o:spid="_x0000_s1072" type="#_x0000_t32" style="position:absolute;left:11125;top:33712;width: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">
                  <v:stroke endarrow="block"/>
                </v:shape>
                <v:shape id="AutoShape 248" o:spid="_x0000_s1073" type="#_x0000_t32" style="position:absolute;left:12934;top:26384;width:6497;height:14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">
                  <v:stroke endarrow="block"/>
                </v:shape>
                <v:rect id="Rectangle 286" o:spid="_x0000_s1074" style="position:absolute;left:38004;top:35115;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" strokeweight="6pt">
                  <v:stroke linestyle="thickBetweenThin"/>
                  <v:textbox>
                    <w:txbxContent>
                      <w:p w:rsidR="00260300" w:rsidRPr="00142534" w:rsidRDefault="00260300" w:rsidP="00260300">
                        <w:r>
                          <w:t>Chargeback database (CBDB)</w:t>
                        </w:r>
                      </w:p>
                    </w:txbxContent>
                  </v:textbox>
                </v:rect>
                <v:shape id="AutoShape 287" o:spid="_x0000_s1075" type="#_x0000_t32" style="position:absolute;left:24765;top:26384;width:12858;height:12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" strokeweight="2pt">
                  <v:stroke startarrow="block"/>
                </v:shape>
                <v:shape id="Text Box 288" o:spid="_x0000_s1076" type="#_x0000_t202" style="position:absolute;left:30651;top:30956;width:7734;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rsidR="00260300" w:rsidRPr="00DF7B50" w:rsidRDefault="00260300" w:rsidP="00260300">
                        <w:pPr>
                          <w:rPr>
                            <w:sz w:val="18"/>
                            <w:szCs w:val="18"/>
                          </w:rPr>
                        </w:pPr>
                        <w:r>
                          <w:rPr>
                            <w:sz w:val="18"/>
                            <w:szCs w:val="18"/>
                          </w:rPr>
                          <w:t>Site Information</w:t>
                        </w:r>
                      </w:p>
                    </w:txbxContent>
                  </v:textbox>
                </v:shape>
                <v:shape id="Picture 249" o:spid="_x0000_s1077" type="#_x0000_t75" style="position:absolute;left:7029;top:30765;width:728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">
                  <v:imagedata r:id="rId24" o:title=""/>
                </v:shape>
                <v:rect id="Rectangle 208" o:spid="_x0000_s1078" style="position:absolute;left:2971;top:48387;width:8154;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" strokeweight="6pt">
                  <v:stroke linestyle="thickBetweenThin"/>
                  <v:textbox>
                    <w:txbxContent>
                      <w:p w:rsidR="00260300" w:rsidRDefault="00260300" w:rsidP="00260300">
                        <w:pPr>
                          <w:jc w:val="center"/>
                        </w:pPr>
                        <w:r>
                          <w:br/>
                          <w:t>VCMG</w:t>
                        </w:r>
                      </w:p>
                    </w:txbxContent>
                  </v:textbox>
                </v:rect>
                <v:shape id="AutoShape 327" o:spid="_x0000_s1079" type="#_x0000_t32" style="position:absolute;left:10668;top:25908;width:13716;height:2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">
                  <v:stroke endarrow="block"/>
                </v:shape>
                <w10:anchorlock/>
              </v:group>
            </w:pict>
          </mc:Fallback>
        </mc:AlternateContent>
      </w:r>
    </w:p>
    <w:p w:rsidR="0099550D" w:rsidRPr="00006043" w:rsidRDefault="0099550D">
      <w:pPr>
        <w:ind w:left="360"/>
        <w:jc w:val="both"/>
        <w:rPr>
          <w:rFonts w:ascii="Arial" w:hAnsi="Arial" w:cs="Arial"/>
          <w:b/>
        </w:rPr>
      </w:pPr>
    </w:p>
    <w:p w:rsidR="0099550D" w:rsidRPr="00006043" w:rsidRDefault="0099550D">
      <w:pPr>
        <w:ind w:left="360"/>
        <w:jc w:val="both"/>
        <w:rPr>
          <w:rFonts w:ascii="Arial" w:hAnsi="Arial" w:cs="Arial"/>
          <w:b/>
        </w:rPr>
      </w:pPr>
    </w:p>
    <w:p w:rsidR="003866F9" w:rsidRPr="00006043" w:rsidRDefault="003866F9">
      <w:pPr>
        <w:ind w:left="792"/>
        <w:rPr>
          <w:rFonts w:ascii="Arial" w:hAnsi="Arial" w:cs="Arial"/>
        </w:rPr>
      </w:pPr>
    </w:p>
    <w:p w:rsidR="003866F9" w:rsidRPr="00006043" w:rsidRDefault="003866F9" w:rsidP="00413127">
      <w:pPr>
        <w:pStyle w:val="Heading2"/>
        <w:numPr>
          <w:ilvl w:val="1"/>
          <w:numId w:val="13"/>
        </w:numPr>
        <w:rPr>
          <w:sz w:val="20"/>
          <w:szCs w:val="20"/>
        </w:rPr>
      </w:pPr>
      <w:bookmarkStart w:id="48" w:name="_Toc12804785"/>
      <w:bookmarkStart w:id="49" w:name="_Toc525221730"/>
      <w:r w:rsidRPr="00006043">
        <w:rPr>
          <w:sz w:val="20"/>
          <w:szCs w:val="20"/>
        </w:rPr>
        <w:t>System / Sub-system Architecture</w:t>
      </w:r>
      <w:bookmarkEnd w:id="48"/>
      <w:bookmarkEnd w:id="49"/>
    </w:p>
    <w:p w:rsidR="000A0730" w:rsidRDefault="0099550D" w:rsidP="000A0730">
      <w:pPr>
        <w:rPr>
          <w:rFonts w:ascii="Arial" w:hAnsi="Arial" w:cs="Arial"/>
        </w:rPr>
      </w:pPr>
      <w:r w:rsidRPr="00006043">
        <w:rPr>
          <w:rFonts w:ascii="Arial" w:hAnsi="Arial" w:cs="Arial"/>
        </w:rPr>
        <w:t xml:space="preserve">Payload Server </w:t>
      </w:r>
      <w:r w:rsidR="0074037C">
        <w:rPr>
          <w:rFonts w:ascii="Arial" w:hAnsi="Arial" w:cs="Arial"/>
        </w:rPr>
        <w:t>BP1XILAP1375</w:t>
      </w:r>
      <w:r w:rsidRPr="00006043">
        <w:rPr>
          <w:rFonts w:ascii="Arial" w:hAnsi="Arial" w:cs="Arial"/>
        </w:rPr>
        <w:t xml:space="preserve"> </w:t>
      </w:r>
      <w:r w:rsidR="000A0730" w:rsidRPr="00006043">
        <w:rPr>
          <w:rFonts w:ascii="Arial" w:hAnsi="Arial" w:cs="Arial"/>
        </w:rPr>
        <w:t xml:space="preserve">is used to send </w:t>
      </w:r>
      <w:r w:rsidRPr="00006043">
        <w:rPr>
          <w:rFonts w:ascii="Arial" w:hAnsi="Arial" w:cs="Arial"/>
        </w:rPr>
        <w:t>triggers and for the Settlement,</w:t>
      </w:r>
      <w:r w:rsidR="000A0730" w:rsidRPr="00006043">
        <w:rPr>
          <w:rFonts w:ascii="Arial" w:hAnsi="Arial" w:cs="Arial"/>
        </w:rPr>
        <w:t xml:space="preserve"> RFCO</w:t>
      </w:r>
      <w:r w:rsidRPr="00006043">
        <w:rPr>
          <w:rFonts w:ascii="Arial" w:hAnsi="Arial" w:cs="Arial"/>
        </w:rPr>
        <w:t>, Chargeback and loyalty settlement</w:t>
      </w:r>
      <w:r w:rsidR="000A0730" w:rsidRPr="00006043">
        <w:rPr>
          <w:rFonts w:ascii="Arial" w:hAnsi="Arial" w:cs="Arial"/>
        </w:rPr>
        <w:t xml:space="preserve"> reports delivery process.</w:t>
      </w:r>
    </w:p>
    <w:p w:rsidR="00DA105B" w:rsidRDefault="00DA105B" w:rsidP="000A0730">
      <w:pPr>
        <w:rPr>
          <w:rFonts w:ascii="Arial" w:hAnsi="Arial" w:cs="Arial"/>
        </w:rPr>
      </w:pPr>
    </w:p>
    <w:p w:rsidR="00DA105B" w:rsidRDefault="00DA105B" w:rsidP="000A0730">
      <w:pPr>
        <w:rPr>
          <w:rFonts w:ascii="Arial" w:hAnsi="Arial" w:cs="Arial"/>
        </w:rPr>
      </w:pPr>
    </w:p>
    <w:p w:rsidR="00DA105B" w:rsidRPr="00006043" w:rsidRDefault="00FF6A79" w:rsidP="000A0730">
      <w:pPr>
        <w:rPr>
          <w:rFonts w:ascii="Arial" w:hAnsi="Arial" w:cs="Arial"/>
        </w:rPr>
      </w:pPr>
      <w:r>
        <w:rPr>
          <w:noProof/>
          <w:color w:val="000000"/>
        </w:rPr>
        <w:drawing>
          <wp:inline distT="0" distB="0" distL="0" distR="0">
            <wp:extent cx="5943600" cy="4386586"/>
            <wp:effectExtent l="0" t="0" r="0" b="0"/>
            <wp:docPr id="3" name="Picture 3" descr="cid:image001.png@01D412C7.B8A7E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1.png@01D412C7.B8A7E5F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943600" cy="4386586"/>
                    </a:xfrm>
                    <a:prstGeom prst="rect">
                      <a:avLst/>
                    </a:prstGeom>
                    <a:noFill/>
                    <a:ln>
                      <a:noFill/>
                    </a:ln>
                  </pic:spPr>
                </pic:pic>
              </a:graphicData>
            </a:graphic>
          </wp:inline>
        </w:drawing>
      </w:r>
    </w:p>
    <w:p w:rsidR="003866F9" w:rsidRPr="00006043" w:rsidRDefault="003866F9" w:rsidP="00413127">
      <w:pPr>
        <w:pStyle w:val="Heading2"/>
        <w:numPr>
          <w:ilvl w:val="1"/>
          <w:numId w:val="13"/>
        </w:numPr>
        <w:rPr>
          <w:sz w:val="20"/>
          <w:szCs w:val="20"/>
        </w:rPr>
      </w:pPr>
      <w:bookmarkStart w:id="50" w:name="_Toc12804786"/>
      <w:bookmarkStart w:id="51" w:name="_Toc525221731"/>
      <w:r w:rsidRPr="00006043">
        <w:rPr>
          <w:sz w:val="20"/>
          <w:szCs w:val="20"/>
        </w:rPr>
        <w:t>Inter-module Relationships</w:t>
      </w:r>
      <w:bookmarkEnd w:id="50"/>
      <w:bookmarkEnd w:id="51"/>
    </w:p>
    <w:p w:rsidR="003866F9" w:rsidRPr="00006043" w:rsidRDefault="003866F9">
      <w:pPr>
        <w:ind w:left="360"/>
        <w:jc w:val="both"/>
        <w:rPr>
          <w:rFonts w:ascii="Arial" w:hAnsi="Arial" w:cs="Arial"/>
          <w:iCs/>
        </w:rPr>
      </w:pPr>
      <w:r w:rsidRPr="00006043">
        <w:rPr>
          <w:rFonts w:ascii="Arial" w:hAnsi="Arial" w:cs="Arial"/>
        </w:rPr>
        <w:fldChar w:fldCharType="begin">
          <w:ffData>
            <w:name w:val="Text17"/>
            <w:enabled/>
            <w:calcOnExit w:val="0"/>
            <w:textInput>
              <w:default w:val="Interfaces, dependencies &amp; relationships among modules should be explained. Data Flow Diagrams may be used here."/>
            </w:textInput>
          </w:ffData>
        </w:fldChar>
      </w:r>
      <w:bookmarkStart w:id="52" w:name="Text17"/>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Interfaces, dependencies &amp; relationships among modules should be explained. Data Flow Diagrams may be used here.</w:t>
      </w:r>
      <w:r w:rsidRPr="00006043">
        <w:rPr>
          <w:rFonts w:ascii="Arial" w:hAnsi="Arial" w:cs="Arial"/>
        </w:rPr>
        <w:fldChar w:fldCharType="end"/>
      </w:r>
      <w:bookmarkEnd w:id="52"/>
      <w:r w:rsidRPr="00006043">
        <w:rPr>
          <w:rFonts w:ascii="Arial" w:hAnsi="Arial" w:cs="Arial"/>
        </w:rPr>
        <w:t xml:space="preserve"> </w:t>
      </w:r>
    </w:p>
    <w:p w:rsidR="003866F9" w:rsidRPr="00006043" w:rsidRDefault="003866F9">
      <w:pPr>
        <w:ind w:left="792"/>
        <w:rPr>
          <w:rFonts w:ascii="Arial" w:hAnsi="Arial" w:cs="Arial"/>
          <w:i/>
          <w:iCs/>
        </w:rPr>
      </w:pPr>
    </w:p>
    <w:p w:rsidR="003866F9" w:rsidRPr="00006043" w:rsidRDefault="003866F9" w:rsidP="00413127">
      <w:pPr>
        <w:pStyle w:val="Heading2"/>
        <w:numPr>
          <w:ilvl w:val="1"/>
          <w:numId w:val="13"/>
        </w:numPr>
        <w:rPr>
          <w:sz w:val="20"/>
          <w:szCs w:val="20"/>
        </w:rPr>
      </w:pPr>
      <w:bookmarkStart w:id="53" w:name="_Toc12804787"/>
      <w:bookmarkStart w:id="54" w:name="_Toc525221732"/>
      <w:r w:rsidRPr="00006043">
        <w:rPr>
          <w:sz w:val="20"/>
          <w:szCs w:val="20"/>
        </w:rPr>
        <w:t>Application Modules</w:t>
      </w:r>
      <w:bookmarkEnd w:id="53"/>
      <w:bookmarkEnd w:id="54"/>
    </w:p>
    <w:p w:rsidR="003866F9" w:rsidRPr="00006043" w:rsidRDefault="003866F9" w:rsidP="00413127">
      <w:pPr>
        <w:pStyle w:val="Heading3"/>
        <w:numPr>
          <w:ilvl w:val="2"/>
          <w:numId w:val="13"/>
        </w:numPr>
        <w:rPr>
          <w:sz w:val="20"/>
          <w:szCs w:val="20"/>
        </w:rPr>
      </w:pPr>
      <w:bookmarkStart w:id="55" w:name="_Toc12804788"/>
      <w:r w:rsidRPr="00006043">
        <w:rPr>
          <w:sz w:val="20"/>
          <w:szCs w:val="20"/>
        </w:rPr>
        <w:t>Module Name and Description</w:t>
      </w:r>
      <w:bookmarkEnd w:id="55"/>
    </w:p>
    <w:p w:rsidR="00491897" w:rsidRPr="00006043" w:rsidRDefault="00491897" w:rsidP="00491897">
      <w:pPr>
        <w:pStyle w:val="Heading2n"/>
        <w:rPr>
          <w:rFonts w:ascii="Arial" w:hAnsi="Arial"/>
          <w:sz w:val="20"/>
          <w:szCs w:val="20"/>
        </w:rPr>
      </w:pPr>
      <w:bookmarkStart w:id="56" w:name="_Toc165621184"/>
      <w:bookmarkStart w:id="57" w:name="_Toc525221733"/>
      <w:r w:rsidRPr="00006043">
        <w:rPr>
          <w:rFonts w:ascii="Arial" w:hAnsi="Arial"/>
          <w:sz w:val="20"/>
          <w:szCs w:val="20"/>
        </w:rPr>
        <w:t>General Information</w:t>
      </w:r>
      <w:bookmarkEnd w:id="56"/>
      <w:bookmarkEnd w:id="57"/>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Application Name</w:t>
            </w:r>
          </w:p>
        </w:tc>
        <w:tc>
          <w:tcPr>
            <w:tcW w:w="4655" w:type="dxa"/>
          </w:tcPr>
          <w:p w:rsidR="00491897" w:rsidRPr="00006043" w:rsidRDefault="00491897" w:rsidP="00300D97">
            <w:pPr>
              <w:rPr>
                <w:rFonts w:ascii="Arial" w:hAnsi="Arial" w:cs="Arial"/>
              </w:rPr>
            </w:pPr>
            <w:r w:rsidRPr="00006043">
              <w:rPr>
                <w:rFonts w:ascii="Arial" w:hAnsi="Arial" w:cs="Arial"/>
              </w:rPr>
              <w:t>RSDB Aqua</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Application Area</w:t>
            </w:r>
          </w:p>
        </w:tc>
        <w:tc>
          <w:tcPr>
            <w:tcW w:w="4655" w:type="dxa"/>
          </w:tcPr>
          <w:p w:rsidR="00491897" w:rsidRPr="00006043" w:rsidRDefault="00491897" w:rsidP="00300D97">
            <w:pPr>
              <w:rPr>
                <w:rFonts w:ascii="Arial" w:hAnsi="Arial" w:cs="Arial"/>
              </w:rPr>
            </w:pPr>
            <w:r w:rsidRPr="00006043">
              <w:rPr>
                <w:rFonts w:ascii="Arial" w:hAnsi="Arial" w:cs="Arial"/>
              </w:rPr>
              <w:t>Downstream Retail</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Application Bundle</w:t>
            </w:r>
          </w:p>
        </w:tc>
        <w:tc>
          <w:tcPr>
            <w:tcW w:w="4655" w:type="dxa"/>
          </w:tcPr>
          <w:p w:rsidR="00491897" w:rsidRPr="00006043" w:rsidRDefault="00491897" w:rsidP="00300D97">
            <w:pPr>
              <w:rPr>
                <w:rFonts w:ascii="Arial" w:hAnsi="Arial" w:cs="Arial"/>
              </w:rPr>
            </w:pPr>
            <w:r w:rsidRPr="00006043">
              <w:rPr>
                <w:rFonts w:ascii="Arial" w:hAnsi="Arial" w:cs="Arial"/>
              </w:rPr>
              <w:t xml:space="preserve">East of </w:t>
            </w:r>
            <w:smartTag w:uri="urn:schemas-microsoft-com:office:smarttags" w:element="place">
              <w:r w:rsidRPr="00006043">
                <w:rPr>
                  <w:rFonts w:ascii="Arial" w:hAnsi="Arial" w:cs="Arial"/>
                </w:rPr>
                <w:t>Rockies</w:t>
              </w:r>
            </w:smartTag>
            <w:r w:rsidRPr="00006043">
              <w:rPr>
                <w:rFonts w:ascii="Arial" w:hAnsi="Arial" w:cs="Arial"/>
              </w:rPr>
              <w:t xml:space="preserve"> Settlement</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 xml:space="preserve">Application Metal Level(Current </w:t>
            </w:r>
            <w:smartTag w:uri="urn:schemas-microsoft-com:office:smarttags" w:element="place">
              <w:r w:rsidRPr="00006043">
                <w:rPr>
                  <w:rFonts w:ascii="Arial" w:hAnsi="Arial" w:cs="Arial"/>
                  <w:b/>
                </w:rPr>
                <w:t>SLA</w:t>
              </w:r>
            </w:smartTag>
            <w:r w:rsidRPr="00006043">
              <w:rPr>
                <w:rFonts w:ascii="Arial" w:hAnsi="Arial" w:cs="Arial"/>
                <w:b/>
              </w:rPr>
              <w:t>)</w:t>
            </w:r>
          </w:p>
        </w:tc>
        <w:tc>
          <w:tcPr>
            <w:tcW w:w="4655" w:type="dxa"/>
          </w:tcPr>
          <w:p w:rsidR="00491897" w:rsidRPr="00006043" w:rsidRDefault="00D0779D" w:rsidP="00300D97">
            <w:pPr>
              <w:rPr>
                <w:rFonts w:ascii="Arial" w:hAnsi="Arial" w:cs="Arial"/>
              </w:rPr>
            </w:pPr>
            <w:r>
              <w:rPr>
                <w:rFonts w:ascii="Arial" w:hAnsi="Arial" w:cs="Arial"/>
              </w:rPr>
              <w:t>Silver</w:t>
            </w:r>
          </w:p>
        </w:tc>
      </w:tr>
      <w:tr w:rsidR="00491897" w:rsidRPr="00006043">
        <w:trPr>
          <w:trHeight w:val="296"/>
        </w:trPr>
        <w:tc>
          <w:tcPr>
            <w:tcW w:w="4655" w:type="dxa"/>
          </w:tcPr>
          <w:p w:rsidR="00491897" w:rsidRPr="00006043" w:rsidRDefault="00491897" w:rsidP="00300D97">
            <w:pPr>
              <w:rPr>
                <w:rFonts w:ascii="Arial" w:hAnsi="Arial" w:cs="Arial"/>
                <w:b/>
              </w:rPr>
            </w:pPr>
          </w:p>
          <w:p w:rsidR="00491897" w:rsidRPr="00006043" w:rsidRDefault="00491897" w:rsidP="00300D97">
            <w:pPr>
              <w:rPr>
                <w:rFonts w:ascii="Arial" w:hAnsi="Arial" w:cs="Arial"/>
                <w:b/>
              </w:rPr>
            </w:pPr>
            <w:r w:rsidRPr="00006043">
              <w:rPr>
                <w:rFonts w:ascii="Arial" w:hAnsi="Arial" w:cs="Arial"/>
                <w:b/>
              </w:rPr>
              <w:t>Participants from SAIC</w:t>
            </w:r>
          </w:p>
        </w:tc>
        <w:tc>
          <w:tcPr>
            <w:tcW w:w="4655" w:type="dxa"/>
          </w:tcPr>
          <w:p w:rsidR="00491897" w:rsidRPr="00006043" w:rsidRDefault="00491897" w:rsidP="00300D97">
            <w:pPr>
              <w:rPr>
                <w:rFonts w:ascii="Arial" w:hAnsi="Arial" w:cs="Arial"/>
              </w:rPr>
            </w:pPr>
            <w:r w:rsidRPr="00006043">
              <w:rPr>
                <w:rFonts w:ascii="Arial" w:hAnsi="Arial" w:cs="Arial"/>
              </w:rPr>
              <w:t>Valar Kanthichander</w:t>
            </w:r>
          </w:p>
          <w:p w:rsidR="00491897" w:rsidRPr="00006043" w:rsidRDefault="00491897" w:rsidP="00300D97">
            <w:pPr>
              <w:rPr>
                <w:rFonts w:ascii="Arial" w:hAnsi="Arial" w:cs="Arial"/>
              </w:rPr>
            </w:pPr>
            <w:r w:rsidRPr="00006043">
              <w:rPr>
                <w:rFonts w:ascii="Arial" w:hAnsi="Arial" w:cs="Arial"/>
              </w:rPr>
              <w:t>Jeffrey J Sowinski</w:t>
            </w:r>
          </w:p>
          <w:p w:rsidR="00491897" w:rsidRPr="00006043" w:rsidRDefault="00491897" w:rsidP="00300D97">
            <w:pPr>
              <w:rPr>
                <w:rFonts w:ascii="Arial" w:hAnsi="Arial" w:cs="Arial"/>
              </w:rPr>
            </w:pPr>
            <w:r w:rsidRPr="00006043">
              <w:rPr>
                <w:rFonts w:ascii="Arial" w:hAnsi="Arial" w:cs="Arial"/>
              </w:rPr>
              <w:t>William P Collins</w:t>
            </w:r>
          </w:p>
          <w:p w:rsidR="00491897" w:rsidRPr="00006043" w:rsidRDefault="00491897" w:rsidP="00300D97">
            <w:pPr>
              <w:rPr>
                <w:rFonts w:ascii="Arial" w:hAnsi="Arial" w:cs="Arial"/>
              </w:rPr>
            </w:pPr>
            <w:r w:rsidRPr="00006043">
              <w:rPr>
                <w:rFonts w:ascii="Arial" w:hAnsi="Arial" w:cs="Arial"/>
              </w:rPr>
              <w:t>Nagendra P Pasupula</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Participants from Satyam</w:t>
            </w:r>
          </w:p>
        </w:tc>
        <w:tc>
          <w:tcPr>
            <w:tcW w:w="4655" w:type="dxa"/>
          </w:tcPr>
          <w:p w:rsidR="00491897" w:rsidRPr="00006043" w:rsidRDefault="00491897" w:rsidP="00300D97">
            <w:pPr>
              <w:rPr>
                <w:rFonts w:ascii="Arial" w:hAnsi="Arial" w:cs="Arial"/>
              </w:rPr>
            </w:pPr>
            <w:r w:rsidRPr="00006043">
              <w:rPr>
                <w:rFonts w:ascii="Arial" w:hAnsi="Arial" w:cs="Arial"/>
              </w:rPr>
              <w:t>Himanshu Panwar, Murli Chillara, Saurabh Goel</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KT held on date</w:t>
            </w:r>
          </w:p>
        </w:tc>
        <w:tc>
          <w:tcPr>
            <w:tcW w:w="4655" w:type="dxa"/>
          </w:tcPr>
          <w:p w:rsidR="00491897" w:rsidRPr="00006043" w:rsidRDefault="00491897" w:rsidP="00300D97">
            <w:pPr>
              <w:rPr>
                <w:rFonts w:ascii="Arial" w:hAnsi="Arial" w:cs="Arial"/>
              </w:rPr>
            </w:pPr>
            <w:r w:rsidRPr="00006043">
              <w:rPr>
                <w:rFonts w:ascii="Arial" w:hAnsi="Arial" w:cs="Arial"/>
              </w:rPr>
              <w:t>4/2/07-4/27/07</w:t>
            </w:r>
          </w:p>
        </w:tc>
      </w:tr>
    </w:tbl>
    <w:p w:rsidR="003866F9" w:rsidRPr="00006043" w:rsidRDefault="003866F9">
      <w:pPr>
        <w:ind w:left="720" w:firstLine="18"/>
        <w:jc w:val="both"/>
        <w:rPr>
          <w:rFonts w:ascii="Arial" w:hAnsi="Arial" w:cs="Arial"/>
        </w:rPr>
      </w:pPr>
    </w:p>
    <w:p w:rsidR="00B77FA1" w:rsidRPr="00006043" w:rsidRDefault="00B77FA1" w:rsidP="00B77FA1">
      <w:pPr>
        <w:rPr>
          <w:rFonts w:ascii="Arial" w:hAnsi="Arial" w:cs="Arial"/>
        </w:rPr>
      </w:pPr>
    </w:p>
    <w:tbl>
      <w:tblPr>
        <w:tblW w:w="8800" w:type="dxa"/>
        <w:tblInd w:w="93" w:type="dxa"/>
        <w:tblBorders>
          <w:top w:val="single" w:sz="4" w:space="0" w:color="0000FF"/>
          <w:left w:val="single" w:sz="4" w:space="0" w:color="0000FF"/>
          <w:bottom w:val="single" w:sz="4" w:space="0" w:color="0000FF"/>
          <w:right w:val="single" w:sz="4" w:space="0" w:color="0000FF"/>
          <w:insideH w:val="single" w:sz="6" w:space="0" w:color="0000FF"/>
          <w:insideV w:val="single" w:sz="6" w:space="0" w:color="0000FF"/>
        </w:tblBorders>
        <w:tblLook w:val="0000" w:firstRow="0" w:lastRow="0" w:firstColumn="0" w:lastColumn="0" w:noHBand="0" w:noVBand="0"/>
      </w:tblPr>
      <w:tblGrid>
        <w:gridCol w:w="3340"/>
        <w:gridCol w:w="2540"/>
        <w:gridCol w:w="2920"/>
      </w:tblGrid>
      <w:tr w:rsidR="00B77FA1" w:rsidRPr="00006043">
        <w:trPr>
          <w:trHeight w:val="585"/>
        </w:trPr>
        <w:tc>
          <w:tcPr>
            <w:tcW w:w="3340" w:type="dxa"/>
          </w:tcPr>
          <w:p w:rsidR="00B77FA1" w:rsidRPr="00006043" w:rsidRDefault="00B77FA1" w:rsidP="00300D97">
            <w:pPr>
              <w:rPr>
                <w:rFonts w:ascii="Arial" w:hAnsi="Arial" w:cs="Arial"/>
                <w:b/>
              </w:rPr>
            </w:pPr>
            <w:r w:rsidRPr="00006043">
              <w:rPr>
                <w:rFonts w:ascii="Arial" w:hAnsi="Arial" w:cs="Arial"/>
                <w:b/>
                <w:snapToGrid w:val="0"/>
              </w:rPr>
              <w:t>Number of Screens</w:t>
            </w:r>
          </w:p>
        </w:tc>
        <w:tc>
          <w:tcPr>
            <w:tcW w:w="5460" w:type="dxa"/>
            <w:gridSpan w:val="2"/>
            <w:noWrap/>
            <w:vAlign w:val="bottom"/>
          </w:tcPr>
          <w:p w:rsidR="00B77FA1" w:rsidRPr="00006043" w:rsidRDefault="00B77FA1" w:rsidP="00300D97">
            <w:pPr>
              <w:rPr>
                <w:rFonts w:ascii="Arial" w:hAnsi="Arial" w:cs="Arial"/>
                <w:bCs/>
              </w:rPr>
            </w:pPr>
            <w:r w:rsidRPr="00006043">
              <w:rPr>
                <w:rFonts w:ascii="Arial" w:hAnsi="Arial" w:cs="Arial"/>
                <w:bCs/>
              </w:rPr>
              <w:t> </w:t>
            </w:r>
          </w:p>
          <w:p w:rsidR="00B77FA1" w:rsidRPr="00006043" w:rsidRDefault="00B77FA1" w:rsidP="00300D97">
            <w:pPr>
              <w:rPr>
                <w:rFonts w:ascii="Arial" w:hAnsi="Arial" w:cs="Arial"/>
                <w:bCs/>
              </w:rPr>
            </w:pPr>
            <w:r w:rsidRPr="00006043">
              <w:rPr>
                <w:rFonts w:ascii="Arial" w:hAnsi="Arial" w:cs="Arial"/>
                <w:bCs/>
              </w:rPr>
              <w:t> </w:t>
            </w:r>
          </w:p>
        </w:tc>
      </w:tr>
      <w:tr w:rsidR="00B77FA1" w:rsidRPr="00006043">
        <w:trPr>
          <w:trHeight w:val="285"/>
        </w:trPr>
        <w:tc>
          <w:tcPr>
            <w:tcW w:w="3340" w:type="dxa"/>
          </w:tcPr>
          <w:p w:rsidR="00B77FA1" w:rsidRPr="00006043" w:rsidRDefault="00B77FA1" w:rsidP="00300D97">
            <w:pPr>
              <w:rPr>
                <w:rFonts w:ascii="Arial" w:hAnsi="Arial" w:cs="Arial"/>
                <w:b/>
              </w:rPr>
            </w:pPr>
            <w:r w:rsidRPr="00006043">
              <w:rPr>
                <w:rFonts w:ascii="Arial" w:hAnsi="Arial" w:cs="Arial"/>
                <w:b/>
              </w:rPr>
              <w:t>Number of Online Programs</w:t>
            </w:r>
          </w:p>
        </w:tc>
        <w:tc>
          <w:tcPr>
            <w:tcW w:w="5460" w:type="dxa"/>
            <w:gridSpan w:val="2"/>
            <w:noWrap/>
            <w:vAlign w:val="bottom"/>
          </w:tcPr>
          <w:p w:rsidR="00B77FA1" w:rsidRPr="00006043" w:rsidRDefault="00B77FA1" w:rsidP="00300D97">
            <w:pPr>
              <w:rPr>
                <w:rFonts w:ascii="Arial" w:hAnsi="Arial" w:cs="Arial"/>
                <w:bCs/>
              </w:rPr>
            </w:pPr>
            <w:r w:rsidRPr="00006043">
              <w:rPr>
                <w:rFonts w:ascii="Arial" w:hAnsi="Arial" w:cs="Arial"/>
                <w:bCs/>
              </w:rPr>
              <w:t> </w:t>
            </w:r>
          </w:p>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restart"/>
          </w:tcPr>
          <w:p w:rsidR="00B77FA1" w:rsidRPr="00006043" w:rsidRDefault="00B77FA1" w:rsidP="00300D97">
            <w:pPr>
              <w:rPr>
                <w:rFonts w:ascii="Arial" w:hAnsi="Arial" w:cs="Arial"/>
                <w:b/>
              </w:rPr>
            </w:pPr>
            <w:r w:rsidRPr="00006043">
              <w:rPr>
                <w:rFonts w:ascii="Arial" w:hAnsi="Arial" w:cs="Arial"/>
                <w:b/>
                <w:snapToGrid w:val="0"/>
              </w:rPr>
              <w:t xml:space="preserve">Lines of Code </w:t>
            </w: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Batch</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Online</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trHeight w:val="300"/>
        </w:trPr>
        <w:tc>
          <w:tcPr>
            <w:tcW w:w="3340" w:type="dxa"/>
            <w:vAlign w:val="center"/>
          </w:tcPr>
          <w:p w:rsidR="00B77FA1" w:rsidRPr="00006043" w:rsidRDefault="00B77FA1" w:rsidP="00300D97">
            <w:pPr>
              <w:rPr>
                <w:rFonts w:ascii="Arial" w:hAnsi="Arial" w:cs="Arial"/>
                <w:b/>
              </w:rPr>
            </w:pPr>
            <w:r w:rsidRPr="00006043">
              <w:rPr>
                <w:rFonts w:ascii="Arial" w:hAnsi="Arial" w:cs="Arial"/>
                <w:b/>
              </w:rPr>
              <w:t>Number of VSAM files / flat files</w:t>
            </w:r>
          </w:p>
        </w:tc>
        <w:tc>
          <w:tcPr>
            <w:tcW w:w="5460" w:type="dxa"/>
            <w:gridSpan w:val="2"/>
          </w:tcPr>
          <w:p w:rsidR="00B77FA1" w:rsidRPr="00006043" w:rsidRDefault="00B77FA1" w:rsidP="00300D97">
            <w:pPr>
              <w:rPr>
                <w:rFonts w:ascii="Arial" w:hAnsi="Arial" w:cs="Arial"/>
                <w:bCs/>
              </w:rPr>
            </w:pPr>
          </w:p>
        </w:tc>
      </w:tr>
      <w:tr w:rsidR="00B77FA1" w:rsidRPr="00006043">
        <w:trPr>
          <w:cantSplit/>
          <w:trHeight w:val="300"/>
        </w:trPr>
        <w:tc>
          <w:tcPr>
            <w:tcW w:w="3340" w:type="dxa"/>
            <w:vMerge w:val="restart"/>
            <w:vAlign w:val="center"/>
          </w:tcPr>
          <w:p w:rsidR="00B77FA1" w:rsidRPr="00006043" w:rsidRDefault="00B77FA1" w:rsidP="00300D97">
            <w:pPr>
              <w:rPr>
                <w:rFonts w:ascii="Arial" w:hAnsi="Arial" w:cs="Arial"/>
                <w:b/>
              </w:rPr>
            </w:pPr>
            <w:r w:rsidRPr="00006043">
              <w:rPr>
                <w:rFonts w:ascii="Arial" w:hAnsi="Arial" w:cs="Arial"/>
                <w:b/>
                <w:snapToGrid w:val="0"/>
              </w:rPr>
              <w:t>Database Information</w:t>
            </w: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No. of Tables</w:t>
            </w:r>
          </w:p>
        </w:tc>
        <w:tc>
          <w:tcPr>
            <w:tcW w:w="2920" w:type="dxa"/>
            <w:noWrap/>
            <w:vAlign w:val="bottom"/>
          </w:tcPr>
          <w:p w:rsidR="00B77FA1" w:rsidRPr="00006043" w:rsidRDefault="00B77FA1" w:rsidP="00176AAD">
            <w:pPr>
              <w:rPr>
                <w:rFonts w:ascii="Arial" w:hAnsi="Arial" w:cs="Arial"/>
                <w:bCs/>
              </w:rPr>
            </w:pPr>
            <w:r w:rsidRPr="00006043">
              <w:rPr>
                <w:rFonts w:ascii="Arial" w:hAnsi="Arial" w:cs="Arial"/>
                <w:bCs/>
              </w:rPr>
              <w:t> </w:t>
            </w:r>
            <w:r w:rsidR="00176AAD">
              <w:rPr>
                <w:rFonts w:ascii="Arial" w:hAnsi="Arial" w:cs="Arial"/>
                <w:bCs/>
              </w:rPr>
              <w:t>133</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No. of Views</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No. of Stored Procedures</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7</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No. of Triggers</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4</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Volume of data</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Increase rate of data vol.</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trHeight w:val="285"/>
        </w:trPr>
        <w:tc>
          <w:tcPr>
            <w:tcW w:w="3340" w:type="dxa"/>
          </w:tcPr>
          <w:p w:rsidR="00B77FA1" w:rsidRPr="00006043" w:rsidRDefault="00B77FA1" w:rsidP="00300D97">
            <w:pPr>
              <w:rPr>
                <w:rFonts w:ascii="Arial" w:hAnsi="Arial" w:cs="Arial"/>
                <w:b/>
              </w:rPr>
            </w:pPr>
            <w:r w:rsidRPr="00006043">
              <w:rPr>
                <w:rFonts w:ascii="Arial" w:hAnsi="Arial" w:cs="Arial"/>
                <w:b/>
                <w:snapToGrid w:val="0"/>
              </w:rPr>
              <w:t>Number of Batch Programs</w:t>
            </w:r>
          </w:p>
        </w:tc>
        <w:tc>
          <w:tcPr>
            <w:tcW w:w="5460" w:type="dxa"/>
            <w:gridSpan w:val="2"/>
            <w:noWrap/>
            <w:vAlign w:val="bottom"/>
          </w:tcPr>
          <w:p w:rsidR="00B77FA1" w:rsidRPr="00006043" w:rsidRDefault="00B77FA1" w:rsidP="00300D97">
            <w:pPr>
              <w:rPr>
                <w:rFonts w:ascii="Arial" w:hAnsi="Arial" w:cs="Arial"/>
                <w:bCs/>
              </w:rPr>
            </w:pPr>
            <w:r w:rsidRPr="00006043">
              <w:rPr>
                <w:rFonts w:ascii="Arial" w:hAnsi="Arial" w:cs="Arial"/>
                <w:bCs/>
              </w:rPr>
              <w:t> </w:t>
            </w:r>
          </w:p>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restart"/>
          </w:tcPr>
          <w:p w:rsidR="00B77FA1" w:rsidRPr="00006043" w:rsidRDefault="00B77FA1" w:rsidP="00300D97">
            <w:pPr>
              <w:rPr>
                <w:rFonts w:ascii="Arial" w:hAnsi="Arial" w:cs="Arial"/>
                <w:b/>
              </w:rPr>
            </w:pPr>
            <w:r w:rsidRPr="00006043">
              <w:rPr>
                <w:rFonts w:ascii="Arial" w:hAnsi="Arial" w:cs="Arial"/>
                <w:b/>
                <w:snapToGrid w:val="0"/>
              </w:rPr>
              <w:t xml:space="preserve">Number of Jobs by periodicity </w:t>
            </w: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Daily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7</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 xml:space="preserve">Weekly </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xml:space="preserve"> 1</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Monthly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Quarterly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Yearly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405"/>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snapToGrid w:val="0"/>
              </w:rPr>
              <w:t>Please specify if any others</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restart"/>
          </w:tcPr>
          <w:p w:rsidR="00B77FA1" w:rsidRPr="00006043" w:rsidRDefault="00B77FA1" w:rsidP="00300D97">
            <w:pPr>
              <w:rPr>
                <w:rFonts w:ascii="Arial" w:hAnsi="Arial" w:cs="Arial"/>
                <w:b/>
              </w:rPr>
            </w:pPr>
            <w:r w:rsidRPr="00006043">
              <w:rPr>
                <w:rFonts w:ascii="Arial" w:hAnsi="Arial" w:cs="Arial"/>
                <w:b/>
              </w:rPr>
              <w:t>Number of Reports by periodicity</w:t>
            </w:r>
          </w:p>
        </w:tc>
        <w:tc>
          <w:tcPr>
            <w:tcW w:w="2540" w:type="dxa"/>
          </w:tcPr>
          <w:p w:rsidR="00B77FA1" w:rsidRPr="00006043" w:rsidRDefault="00B77FA1" w:rsidP="00300D97">
            <w:pPr>
              <w:rPr>
                <w:rFonts w:ascii="Arial" w:hAnsi="Arial" w:cs="Arial"/>
                <w:bCs/>
              </w:rPr>
            </w:pPr>
            <w:r w:rsidRPr="00006043">
              <w:rPr>
                <w:rFonts w:ascii="Arial" w:hAnsi="Arial" w:cs="Arial"/>
                <w:bCs/>
              </w:rPr>
              <w:t>Daily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 xml:space="preserve">Weekly </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Monthly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Quarterly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30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Yearly</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None</w:t>
            </w:r>
          </w:p>
        </w:tc>
      </w:tr>
      <w:tr w:rsidR="00B77FA1" w:rsidRPr="00006043">
        <w:trPr>
          <w:cantSplit/>
          <w:trHeight w:val="450"/>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 xml:space="preserve">Please specify if any others </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trHeight w:val="285"/>
        </w:trPr>
        <w:tc>
          <w:tcPr>
            <w:tcW w:w="3340" w:type="dxa"/>
          </w:tcPr>
          <w:p w:rsidR="00B77FA1" w:rsidRPr="00006043" w:rsidRDefault="00B77FA1" w:rsidP="00300D97">
            <w:pPr>
              <w:rPr>
                <w:rFonts w:ascii="Arial" w:hAnsi="Arial" w:cs="Arial"/>
                <w:b/>
              </w:rPr>
            </w:pPr>
            <w:r w:rsidRPr="00006043">
              <w:rPr>
                <w:rFonts w:ascii="Arial" w:hAnsi="Arial" w:cs="Arial"/>
                <w:b/>
              </w:rPr>
              <w:t>Number of Adhoc reports</w:t>
            </w:r>
          </w:p>
        </w:tc>
        <w:tc>
          <w:tcPr>
            <w:tcW w:w="5460" w:type="dxa"/>
            <w:gridSpan w:val="2"/>
            <w:noWrap/>
            <w:vAlign w:val="bottom"/>
          </w:tcPr>
          <w:p w:rsidR="00B77FA1" w:rsidRPr="00006043" w:rsidRDefault="00B77FA1" w:rsidP="00300D97">
            <w:pPr>
              <w:rPr>
                <w:rFonts w:ascii="Arial" w:hAnsi="Arial" w:cs="Arial"/>
                <w:bCs/>
              </w:rPr>
            </w:pPr>
            <w:r w:rsidRPr="00006043">
              <w:rPr>
                <w:rFonts w:ascii="Arial" w:hAnsi="Arial" w:cs="Arial"/>
                <w:bCs/>
              </w:rPr>
              <w:t> </w:t>
            </w:r>
          </w:p>
          <w:p w:rsidR="00B77FA1" w:rsidRPr="00006043" w:rsidRDefault="00B77FA1" w:rsidP="00300D97">
            <w:pPr>
              <w:rPr>
                <w:rFonts w:ascii="Arial" w:hAnsi="Arial" w:cs="Arial"/>
                <w:bCs/>
              </w:rPr>
            </w:pPr>
            <w:r w:rsidRPr="00006043">
              <w:rPr>
                <w:rFonts w:ascii="Arial" w:hAnsi="Arial" w:cs="Arial"/>
                <w:bCs/>
              </w:rPr>
              <w:t> </w:t>
            </w:r>
          </w:p>
        </w:tc>
      </w:tr>
      <w:tr w:rsidR="00B77FA1" w:rsidRPr="00006043">
        <w:trPr>
          <w:trHeight w:val="570"/>
        </w:trPr>
        <w:tc>
          <w:tcPr>
            <w:tcW w:w="3340" w:type="dxa"/>
          </w:tcPr>
          <w:p w:rsidR="00B77FA1" w:rsidRPr="00006043" w:rsidRDefault="00B77FA1" w:rsidP="00300D97">
            <w:pPr>
              <w:rPr>
                <w:rFonts w:ascii="Arial" w:hAnsi="Arial" w:cs="Arial"/>
                <w:b/>
              </w:rPr>
            </w:pPr>
            <w:r w:rsidRPr="00006043">
              <w:rPr>
                <w:rFonts w:ascii="Arial" w:hAnsi="Arial" w:cs="Arial"/>
                <w:b/>
              </w:rPr>
              <w:t>Any complexities in print format of reports?</w:t>
            </w:r>
          </w:p>
        </w:tc>
        <w:tc>
          <w:tcPr>
            <w:tcW w:w="5460" w:type="dxa"/>
            <w:gridSpan w:val="2"/>
            <w:noWrap/>
            <w:vAlign w:val="bottom"/>
          </w:tcPr>
          <w:p w:rsidR="00B77FA1" w:rsidRPr="00006043" w:rsidRDefault="00B77FA1" w:rsidP="00300D97">
            <w:pPr>
              <w:rPr>
                <w:rFonts w:ascii="Arial" w:hAnsi="Arial" w:cs="Arial"/>
                <w:bCs/>
              </w:rPr>
            </w:pPr>
            <w:r w:rsidRPr="00006043">
              <w:rPr>
                <w:rFonts w:ascii="Arial" w:hAnsi="Arial" w:cs="Arial"/>
                <w:bCs/>
              </w:rPr>
              <w:t> </w:t>
            </w:r>
          </w:p>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00"/>
        </w:trPr>
        <w:tc>
          <w:tcPr>
            <w:tcW w:w="3340" w:type="dxa"/>
            <w:vMerge w:val="restart"/>
          </w:tcPr>
          <w:p w:rsidR="00B77FA1" w:rsidRPr="00006043" w:rsidRDefault="00B77FA1" w:rsidP="00300D97">
            <w:pPr>
              <w:rPr>
                <w:rFonts w:ascii="Arial" w:hAnsi="Arial" w:cs="Arial"/>
                <w:b/>
              </w:rPr>
            </w:pPr>
            <w:r w:rsidRPr="00006043">
              <w:rPr>
                <w:rFonts w:ascii="Arial" w:hAnsi="Arial" w:cs="Arial"/>
                <w:b/>
              </w:rPr>
              <w:t>Distribution of reports</w:t>
            </w:r>
          </w:p>
        </w:tc>
        <w:tc>
          <w:tcPr>
            <w:tcW w:w="2540" w:type="dxa"/>
          </w:tcPr>
          <w:p w:rsidR="00B77FA1" w:rsidRPr="00006043" w:rsidRDefault="00B77FA1" w:rsidP="00300D97">
            <w:pPr>
              <w:rPr>
                <w:rFonts w:ascii="Arial" w:hAnsi="Arial" w:cs="Arial"/>
                <w:bCs/>
              </w:rPr>
            </w:pPr>
            <w:r w:rsidRPr="00006043">
              <w:rPr>
                <w:rFonts w:ascii="Arial" w:hAnsi="Arial" w:cs="Arial"/>
                <w:bCs/>
              </w:rPr>
              <w:t>Location wise</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r w:rsidR="00B77FA1" w:rsidRPr="00006043">
        <w:trPr>
          <w:cantSplit/>
          <w:trHeight w:val="315"/>
        </w:trPr>
        <w:tc>
          <w:tcPr>
            <w:tcW w:w="3340" w:type="dxa"/>
            <w:vMerge/>
            <w:vAlign w:val="center"/>
          </w:tcPr>
          <w:p w:rsidR="00B77FA1" w:rsidRPr="00006043" w:rsidRDefault="00B77FA1" w:rsidP="00300D97">
            <w:pPr>
              <w:rPr>
                <w:rFonts w:ascii="Arial" w:hAnsi="Arial" w:cs="Arial"/>
                <w:b/>
              </w:rPr>
            </w:pPr>
          </w:p>
        </w:tc>
        <w:tc>
          <w:tcPr>
            <w:tcW w:w="2540" w:type="dxa"/>
          </w:tcPr>
          <w:p w:rsidR="00B77FA1" w:rsidRPr="00006043" w:rsidRDefault="00B77FA1" w:rsidP="00300D97">
            <w:pPr>
              <w:rPr>
                <w:rFonts w:ascii="Arial" w:hAnsi="Arial" w:cs="Arial"/>
                <w:bCs/>
              </w:rPr>
            </w:pPr>
            <w:r w:rsidRPr="00006043">
              <w:rPr>
                <w:rFonts w:ascii="Arial" w:hAnsi="Arial" w:cs="Arial"/>
                <w:bCs/>
              </w:rPr>
              <w:t xml:space="preserve">Electronic distribution </w:t>
            </w:r>
          </w:p>
        </w:tc>
        <w:tc>
          <w:tcPr>
            <w:tcW w:w="2920" w:type="dxa"/>
            <w:noWrap/>
            <w:vAlign w:val="bottom"/>
          </w:tcPr>
          <w:p w:rsidR="00B77FA1" w:rsidRPr="00006043" w:rsidRDefault="00B77FA1" w:rsidP="00300D97">
            <w:pPr>
              <w:rPr>
                <w:rFonts w:ascii="Arial" w:hAnsi="Arial" w:cs="Arial"/>
                <w:bCs/>
              </w:rPr>
            </w:pPr>
            <w:r w:rsidRPr="00006043">
              <w:rPr>
                <w:rFonts w:ascii="Arial" w:hAnsi="Arial" w:cs="Arial"/>
                <w:bCs/>
              </w:rPr>
              <w:t> </w:t>
            </w:r>
          </w:p>
        </w:tc>
      </w:tr>
    </w:tbl>
    <w:p w:rsidR="00B77FA1" w:rsidRPr="00006043" w:rsidRDefault="00B77FA1" w:rsidP="00B77FA1">
      <w:pPr>
        <w:rPr>
          <w:rFonts w:ascii="Arial" w:hAnsi="Arial" w:cs="Arial"/>
        </w:rPr>
      </w:pPr>
    </w:p>
    <w:p w:rsidR="00B77FA1" w:rsidRPr="00006043" w:rsidRDefault="00B77FA1" w:rsidP="00B77FA1">
      <w:pPr>
        <w:rPr>
          <w:rFonts w:ascii="Arial" w:hAnsi="Arial" w:cs="Arial"/>
        </w:rPr>
      </w:pPr>
    </w:p>
    <w:p w:rsidR="00B77FA1" w:rsidRPr="00006043" w:rsidRDefault="00B77FA1" w:rsidP="00B77FA1">
      <w:pPr>
        <w:ind w:left="720" w:firstLine="18"/>
        <w:jc w:val="both"/>
        <w:rPr>
          <w:rFonts w:ascii="Arial" w:hAnsi="Arial" w:cs="Arial"/>
        </w:rPr>
      </w:pPr>
    </w:p>
    <w:p w:rsidR="003866F9" w:rsidRPr="00006043" w:rsidRDefault="003866F9">
      <w:pPr>
        <w:ind w:left="1224"/>
        <w:rPr>
          <w:rFonts w:ascii="Arial" w:hAnsi="Arial" w:cs="Arial"/>
        </w:rPr>
      </w:pPr>
    </w:p>
    <w:p w:rsidR="003866F9" w:rsidRPr="00006043" w:rsidRDefault="003866F9" w:rsidP="00413127">
      <w:pPr>
        <w:pStyle w:val="Heading3"/>
        <w:numPr>
          <w:ilvl w:val="2"/>
          <w:numId w:val="13"/>
        </w:numPr>
        <w:rPr>
          <w:sz w:val="20"/>
          <w:szCs w:val="20"/>
        </w:rPr>
      </w:pPr>
      <w:bookmarkStart w:id="58" w:name="_Toc12804789"/>
      <w:r w:rsidRPr="00006043">
        <w:rPr>
          <w:sz w:val="20"/>
          <w:szCs w:val="20"/>
        </w:rPr>
        <w:t>Design Details</w:t>
      </w:r>
      <w:bookmarkEnd w:id="58"/>
    </w:p>
    <w:p w:rsidR="00491897" w:rsidRPr="00006043" w:rsidRDefault="00491897" w:rsidP="00491897">
      <w:pPr>
        <w:pStyle w:val="Heading2n"/>
        <w:rPr>
          <w:rFonts w:ascii="Arial" w:hAnsi="Arial"/>
          <w:sz w:val="20"/>
          <w:szCs w:val="20"/>
        </w:rPr>
      </w:pPr>
      <w:bookmarkStart w:id="59" w:name="_Toc165621186"/>
      <w:bookmarkStart w:id="60" w:name="_Toc525221734"/>
      <w:r w:rsidRPr="00006043">
        <w:rPr>
          <w:rFonts w:ascii="Arial" w:hAnsi="Arial"/>
          <w:sz w:val="20"/>
          <w:szCs w:val="20"/>
        </w:rPr>
        <w:t>Application Information</w:t>
      </w:r>
      <w:bookmarkEnd w:id="59"/>
      <w:bookmarkEnd w:id="60"/>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 xml:space="preserve">Type of Application </w:t>
            </w:r>
          </w:p>
        </w:tc>
        <w:tc>
          <w:tcPr>
            <w:tcW w:w="4655" w:type="dxa"/>
          </w:tcPr>
          <w:p w:rsidR="00491897" w:rsidRPr="00006043" w:rsidRDefault="00491897" w:rsidP="00300D97">
            <w:pPr>
              <w:rPr>
                <w:rFonts w:ascii="Arial" w:hAnsi="Arial" w:cs="Arial"/>
              </w:rPr>
            </w:pPr>
            <w:r w:rsidRPr="00006043">
              <w:rPr>
                <w:rFonts w:ascii="Arial" w:hAnsi="Arial" w:cs="Arial"/>
              </w:rPr>
              <w:t>Web Based</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Software – Operating System</w:t>
            </w:r>
          </w:p>
        </w:tc>
        <w:tc>
          <w:tcPr>
            <w:tcW w:w="4655" w:type="dxa"/>
          </w:tcPr>
          <w:p w:rsidR="00491897" w:rsidRPr="00006043" w:rsidRDefault="00E305D6" w:rsidP="00300D97">
            <w:pPr>
              <w:rPr>
                <w:rFonts w:ascii="Arial" w:hAnsi="Arial" w:cs="Arial"/>
              </w:rPr>
            </w:pPr>
            <w:r>
              <w:rPr>
                <w:rFonts w:ascii="Arial" w:hAnsi="Arial" w:cs="Arial"/>
              </w:rPr>
              <w:t>Windows 2012 Server</w:t>
            </w:r>
          </w:p>
        </w:tc>
      </w:tr>
      <w:tr w:rsidR="00491897" w:rsidRPr="00006043">
        <w:trPr>
          <w:trHeight w:val="296"/>
        </w:trPr>
        <w:tc>
          <w:tcPr>
            <w:tcW w:w="4655" w:type="dxa"/>
          </w:tcPr>
          <w:p w:rsidR="00491897" w:rsidRPr="00006043" w:rsidRDefault="00491897" w:rsidP="00300D97">
            <w:pPr>
              <w:rPr>
                <w:rFonts w:ascii="Arial" w:hAnsi="Arial" w:cs="Arial"/>
                <w:b/>
              </w:rPr>
            </w:pPr>
          </w:p>
          <w:p w:rsidR="00491897" w:rsidRPr="00006043" w:rsidRDefault="00491897" w:rsidP="00300D97">
            <w:pPr>
              <w:rPr>
                <w:rFonts w:ascii="Arial" w:hAnsi="Arial" w:cs="Arial"/>
                <w:b/>
              </w:rPr>
            </w:pPr>
          </w:p>
          <w:p w:rsidR="00491897" w:rsidRPr="00006043" w:rsidRDefault="00491897" w:rsidP="00300D97">
            <w:pPr>
              <w:rPr>
                <w:rFonts w:ascii="Arial" w:hAnsi="Arial" w:cs="Arial"/>
                <w:b/>
              </w:rPr>
            </w:pPr>
          </w:p>
          <w:p w:rsidR="00491897" w:rsidRPr="00006043" w:rsidRDefault="00491897" w:rsidP="00300D97">
            <w:pPr>
              <w:rPr>
                <w:rFonts w:ascii="Arial" w:hAnsi="Arial" w:cs="Arial"/>
                <w:b/>
              </w:rPr>
            </w:pPr>
          </w:p>
          <w:p w:rsidR="00491897" w:rsidRPr="00006043" w:rsidRDefault="00491897" w:rsidP="00300D97">
            <w:pPr>
              <w:rPr>
                <w:rFonts w:ascii="Arial" w:hAnsi="Arial" w:cs="Arial"/>
                <w:b/>
              </w:rPr>
            </w:pPr>
          </w:p>
          <w:p w:rsidR="00491897" w:rsidRPr="00006043" w:rsidRDefault="00491897" w:rsidP="00300D97">
            <w:pPr>
              <w:rPr>
                <w:rFonts w:ascii="Arial" w:hAnsi="Arial" w:cs="Arial"/>
                <w:b/>
              </w:rPr>
            </w:pPr>
            <w:r w:rsidRPr="00006043">
              <w:rPr>
                <w:rFonts w:ascii="Arial" w:hAnsi="Arial" w:cs="Arial"/>
                <w:b/>
              </w:rPr>
              <w:t>Software – Languages</w:t>
            </w:r>
          </w:p>
        </w:tc>
        <w:tc>
          <w:tcPr>
            <w:tcW w:w="4655" w:type="dxa"/>
          </w:tcPr>
          <w:p w:rsidR="00491897" w:rsidRDefault="00491897" w:rsidP="00300D97">
            <w:pPr>
              <w:rPr>
                <w:rFonts w:ascii="Arial" w:hAnsi="Arial" w:cs="Arial"/>
              </w:rPr>
            </w:pPr>
            <w:r w:rsidRPr="00006043">
              <w:rPr>
                <w:rFonts w:ascii="Arial" w:hAnsi="Arial" w:cs="Arial"/>
              </w:rPr>
              <w:t xml:space="preserve">Visual Basic 6.0, </w:t>
            </w:r>
          </w:p>
          <w:p w:rsidR="00B20062" w:rsidRPr="00006043" w:rsidRDefault="00B20062" w:rsidP="00300D97">
            <w:pPr>
              <w:rPr>
                <w:rFonts w:ascii="Arial" w:hAnsi="Arial" w:cs="Arial"/>
              </w:rPr>
            </w:pPr>
            <w:r>
              <w:rPr>
                <w:rFonts w:ascii="Arial" w:hAnsi="Arial" w:cs="Arial"/>
              </w:rPr>
              <w:t>ASP dotNet</w:t>
            </w:r>
            <w:r w:rsidR="009001E5">
              <w:rPr>
                <w:rFonts w:ascii="Arial" w:hAnsi="Arial" w:cs="Arial"/>
              </w:rPr>
              <w:t xml:space="preserve"> framework 3.5</w:t>
            </w:r>
            <w:r w:rsidR="006651E2">
              <w:rPr>
                <w:rFonts w:ascii="Arial" w:hAnsi="Arial" w:cs="Arial"/>
              </w:rPr>
              <w:t xml:space="preserve"> SP1</w:t>
            </w:r>
          </w:p>
          <w:p w:rsidR="00491897" w:rsidRPr="00006043" w:rsidRDefault="00491897" w:rsidP="00300D97">
            <w:pPr>
              <w:rPr>
                <w:rFonts w:ascii="Arial" w:hAnsi="Arial" w:cs="Arial"/>
              </w:rPr>
            </w:pPr>
            <w:r w:rsidRPr="00006043">
              <w:rPr>
                <w:rFonts w:ascii="Arial" w:hAnsi="Arial" w:cs="Arial"/>
              </w:rPr>
              <w:t xml:space="preserve">Structured Query Language, </w:t>
            </w:r>
          </w:p>
          <w:p w:rsidR="00491897" w:rsidRPr="00006043" w:rsidRDefault="00491897" w:rsidP="00300D97">
            <w:pPr>
              <w:rPr>
                <w:rFonts w:ascii="Arial" w:hAnsi="Arial" w:cs="Arial"/>
              </w:rPr>
            </w:pPr>
            <w:r w:rsidRPr="00006043">
              <w:rPr>
                <w:rFonts w:ascii="Arial" w:hAnsi="Arial" w:cs="Arial"/>
              </w:rPr>
              <w:t xml:space="preserve">Java script, </w:t>
            </w:r>
          </w:p>
          <w:p w:rsidR="00491897" w:rsidRPr="00006043" w:rsidRDefault="00491897" w:rsidP="00300D97">
            <w:pPr>
              <w:rPr>
                <w:rFonts w:ascii="Arial" w:hAnsi="Arial" w:cs="Arial"/>
              </w:rPr>
            </w:pPr>
            <w:r w:rsidRPr="00006043">
              <w:rPr>
                <w:rFonts w:ascii="Arial" w:hAnsi="Arial" w:cs="Arial"/>
              </w:rPr>
              <w:t>Hyper Text Markup Language,</w:t>
            </w:r>
          </w:p>
          <w:p w:rsidR="00491897" w:rsidRPr="00006043" w:rsidRDefault="00491897" w:rsidP="00300D97">
            <w:pPr>
              <w:rPr>
                <w:rFonts w:ascii="Arial" w:hAnsi="Arial" w:cs="Arial"/>
              </w:rPr>
            </w:pPr>
            <w:r w:rsidRPr="00006043">
              <w:rPr>
                <w:rFonts w:ascii="Arial" w:hAnsi="Arial" w:cs="Arial"/>
              </w:rPr>
              <w:t xml:space="preserve">Windows 2003 batch programming, </w:t>
            </w:r>
          </w:p>
          <w:p w:rsidR="00491897" w:rsidRPr="00006043" w:rsidRDefault="00491897" w:rsidP="00300D97">
            <w:pPr>
              <w:rPr>
                <w:rFonts w:ascii="Arial" w:hAnsi="Arial" w:cs="Arial"/>
              </w:rPr>
            </w:pPr>
            <w:r w:rsidRPr="00006043">
              <w:rPr>
                <w:rFonts w:ascii="Arial" w:hAnsi="Arial" w:cs="Arial"/>
              </w:rPr>
              <w:t xml:space="preserve">Visual Basic Scripting, </w:t>
            </w:r>
          </w:p>
          <w:p w:rsidR="00491897" w:rsidRPr="00006043" w:rsidRDefault="00491897" w:rsidP="00300D97">
            <w:pPr>
              <w:rPr>
                <w:rFonts w:ascii="Arial" w:hAnsi="Arial" w:cs="Arial"/>
              </w:rPr>
            </w:pPr>
            <w:r w:rsidRPr="00006043">
              <w:rPr>
                <w:rFonts w:ascii="Arial" w:hAnsi="Arial" w:cs="Arial"/>
              </w:rPr>
              <w:t xml:space="preserve">Active Server Pages.NET, </w:t>
            </w:r>
          </w:p>
          <w:p w:rsidR="00491897" w:rsidRPr="00006043" w:rsidRDefault="00491897" w:rsidP="00300D97">
            <w:pPr>
              <w:rPr>
                <w:rFonts w:ascii="Arial" w:hAnsi="Arial" w:cs="Arial"/>
              </w:rPr>
            </w:pPr>
            <w:r w:rsidRPr="00006043">
              <w:rPr>
                <w:rFonts w:ascii="Arial" w:hAnsi="Arial" w:cs="Arial"/>
              </w:rPr>
              <w:t xml:space="preserve">XML, </w:t>
            </w:r>
          </w:p>
          <w:p w:rsidR="00491897" w:rsidRPr="00006043" w:rsidRDefault="00491897" w:rsidP="00300D97">
            <w:pPr>
              <w:rPr>
                <w:rFonts w:ascii="Arial" w:hAnsi="Arial" w:cs="Arial"/>
              </w:rPr>
            </w:pPr>
            <w:r w:rsidRPr="00006043">
              <w:rPr>
                <w:rFonts w:ascii="Arial" w:hAnsi="Arial" w:cs="Arial"/>
              </w:rPr>
              <w:t>Visual Studio as the IDE</w:t>
            </w:r>
          </w:p>
          <w:p w:rsidR="00491897" w:rsidRPr="00006043" w:rsidRDefault="00491897" w:rsidP="00300D97">
            <w:pPr>
              <w:rPr>
                <w:rFonts w:ascii="Arial" w:hAnsi="Arial" w:cs="Arial"/>
              </w:rPr>
            </w:pPr>
            <w:smartTag w:uri="urn:schemas-microsoft-com:office:smarttags" w:element="place">
              <w:smartTag w:uri="urn:schemas-microsoft-com:office:smarttags" w:element="City">
                <w:r w:rsidRPr="00006043">
                  <w:rPr>
                    <w:rFonts w:ascii="Arial" w:hAnsi="Arial" w:cs="Arial"/>
                  </w:rPr>
                  <w:t>Crystal</w:t>
                </w:r>
              </w:smartTag>
            </w:smartTag>
            <w:r w:rsidRPr="00006043">
              <w:rPr>
                <w:rFonts w:ascii="Arial" w:hAnsi="Arial" w:cs="Arial"/>
              </w:rPr>
              <w:t xml:space="preserve"> Reports 10</w:t>
            </w:r>
          </w:p>
          <w:p w:rsidR="00491897" w:rsidRPr="00006043" w:rsidRDefault="00491897" w:rsidP="00300D97">
            <w:pPr>
              <w:rPr>
                <w:rFonts w:ascii="Arial" w:hAnsi="Arial" w:cs="Arial"/>
              </w:rPr>
            </w:pPr>
            <w:r w:rsidRPr="00006043">
              <w:rPr>
                <w:rFonts w:ascii="Arial" w:hAnsi="Arial" w:cs="Arial"/>
              </w:rPr>
              <w:t>Oracle Enterprise Manager</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Software – Database</w:t>
            </w:r>
          </w:p>
        </w:tc>
        <w:tc>
          <w:tcPr>
            <w:tcW w:w="4655" w:type="dxa"/>
          </w:tcPr>
          <w:p w:rsidR="00491897" w:rsidRPr="00006043" w:rsidRDefault="00491897" w:rsidP="00D23B95">
            <w:pPr>
              <w:rPr>
                <w:rFonts w:ascii="Arial" w:hAnsi="Arial" w:cs="Arial"/>
              </w:rPr>
            </w:pPr>
            <w:r w:rsidRPr="00006043">
              <w:rPr>
                <w:rFonts w:ascii="Arial" w:hAnsi="Arial" w:cs="Arial"/>
              </w:rPr>
              <w:t xml:space="preserve">Oracle </w:t>
            </w:r>
            <w:r w:rsidR="00D23B95">
              <w:rPr>
                <w:rFonts w:ascii="Arial" w:hAnsi="Arial" w:cs="Arial"/>
              </w:rPr>
              <w:t>11.2.0.3</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 xml:space="preserve">Hardware </w:t>
            </w:r>
          </w:p>
        </w:tc>
        <w:tc>
          <w:tcPr>
            <w:tcW w:w="4655" w:type="dxa"/>
          </w:tcPr>
          <w:p w:rsidR="00491897" w:rsidRPr="00006043" w:rsidRDefault="00E305D6" w:rsidP="00300D97">
            <w:pPr>
              <w:rPr>
                <w:rFonts w:ascii="Arial" w:hAnsi="Arial" w:cs="Arial"/>
              </w:rPr>
            </w:pPr>
            <w:r>
              <w:rPr>
                <w:rFonts w:ascii="Arial" w:hAnsi="Arial" w:cs="Arial"/>
              </w:rPr>
              <w:t>Windows 2012 Server</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Application Tools</w:t>
            </w:r>
          </w:p>
        </w:tc>
        <w:tc>
          <w:tcPr>
            <w:tcW w:w="4655" w:type="dxa"/>
          </w:tcPr>
          <w:p w:rsidR="00491897" w:rsidRPr="00006043" w:rsidRDefault="00491897" w:rsidP="00300D97">
            <w:pPr>
              <w:rPr>
                <w:rFonts w:ascii="Arial" w:hAnsi="Arial" w:cs="Arial"/>
              </w:rPr>
            </w:pPr>
            <w:r w:rsidRPr="00006043">
              <w:rPr>
                <w:rFonts w:ascii="Arial" w:hAnsi="Arial" w:cs="Arial"/>
              </w:rPr>
              <w:t>Visual Studio as the IDE</w:t>
            </w:r>
          </w:p>
          <w:p w:rsidR="00491897" w:rsidRPr="00006043" w:rsidRDefault="00491897" w:rsidP="00300D97">
            <w:pPr>
              <w:rPr>
                <w:rFonts w:ascii="Arial" w:hAnsi="Arial" w:cs="Arial"/>
              </w:rPr>
            </w:pPr>
            <w:smartTag w:uri="urn:schemas-microsoft-com:office:smarttags" w:element="place">
              <w:smartTag w:uri="urn:schemas-microsoft-com:office:smarttags" w:element="City">
                <w:r w:rsidRPr="00006043">
                  <w:rPr>
                    <w:rFonts w:ascii="Arial" w:hAnsi="Arial" w:cs="Arial"/>
                  </w:rPr>
                  <w:t>Crystal</w:t>
                </w:r>
              </w:smartTag>
            </w:smartTag>
            <w:r w:rsidRPr="00006043">
              <w:rPr>
                <w:rFonts w:ascii="Arial" w:hAnsi="Arial" w:cs="Arial"/>
              </w:rPr>
              <w:t xml:space="preserve"> Reports 10</w:t>
            </w:r>
          </w:p>
          <w:p w:rsidR="00491897" w:rsidRPr="00006043" w:rsidRDefault="00491897" w:rsidP="00300D97">
            <w:pPr>
              <w:rPr>
                <w:rFonts w:ascii="Arial" w:hAnsi="Arial" w:cs="Arial"/>
              </w:rPr>
            </w:pPr>
            <w:r w:rsidRPr="00006043">
              <w:rPr>
                <w:rFonts w:ascii="Arial" w:hAnsi="Arial" w:cs="Arial"/>
              </w:rPr>
              <w:t>Oracle Enterprise Manager</w:t>
            </w:r>
          </w:p>
          <w:p w:rsidR="00491897" w:rsidRPr="00006043" w:rsidRDefault="00491897" w:rsidP="00300D97">
            <w:pPr>
              <w:rPr>
                <w:rFonts w:ascii="Arial" w:hAnsi="Arial" w:cs="Arial"/>
              </w:rPr>
            </w:pPr>
            <w:r w:rsidRPr="00006043">
              <w:rPr>
                <w:rFonts w:ascii="Arial" w:hAnsi="Arial" w:cs="Arial"/>
              </w:rPr>
              <w:t>SOAP toolkit</w:t>
            </w:r>
          </w:p>
        </w:tc>
      </w:tr>
    </w:tbl>
    <w:p w:rsidR="00491897" w:rsidRPr="00006043" w:rsidRDefault="00491897" w:rsidP="00491897">
      <w:pPr>
        <w:rPr>
          <w:rFonts w:ascii="Arial" w:hAnsi="Arial" w:cs="Arial"/>
        </w:rPr>
      </w:pPr>
    </w:p>
    <w:p w:rsidR="00491897" w:rsidRPr="00006043" w:rsidRDefault="00491897" w:rsidP="00491897">
      <w:pPr>
        <w:pStyle w:val="Heading2n"/>
        <w:rPr>
          <w:rFonts w:ascii="Arial" w:hAnsi="Arial"/>
          <w:sz w:val="20"/>
          <w:szCs w:val="20"/>
        </w:rPr>
      </w:pPr>
      <w:bookmarkStart w:id="61" w:name="_Toc165621187"/>
      <w:bookmarkStart w:id="62" w:name="_Toc525221735"/>
      <w:r w:rsidRPr="00006043">
        <w:rPr>
          <w:rFonts w:ascii="Arial" w:hAnsi="Arial"/>
          <w:sz w:val="20"/>
          <w:szCs w:val="20"/>
        </w:rPr>
        <w:t>Third Party Tools</w:t>
      </w:r>
      <w:bookmarkEnd w:id="61"/>
      <w:bookmarkEnd w:id="62"/>
      <w:r w:rsidRPr="00006043">
        <w:rPr>
          <w:rFonts w:ascii="Arial" w:hAnsi="Arial"/>
          <w:sz w:val="20"/>
          <w:szCs w:val="20"/>
        </w:rPr>
        <w:tab/>
      </w:r>
      <w:r w:rsidRPr="00006043">
        <w:rPr>
          <w:rFonts w:ascii="Arial" w:hAnsi="Arial"/>
          <w:sz w:val="20"/>
          <w:szCs w:val="20"/>
        </w:rPr>
        <w:tab/>
      </w:r>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Tools used for Development</w:t>
            </w:r>
          </w:p>
        </w:tc>
        <w:tc>
          <w:tcPr>
            <w:tcW w:w="4655" w:type="dxa"/>
          </w:tcPr>
          <w:p w:rsidR="00491897" w:rsidRPr="00006043" w:rsidRDefault="0074334B" w:rsidP="00300D97">
            <w:pPr>
              <w:rPr>
                <w:rFonts w:ascii="Arial" w:hAnsi="Arial" w:cs="Arial"/>
              </w:rPr>
            </w:pPr>
            <w:r>
              <w:rPr>
                <w:rFonts w:ascii="Arial" w:hAnsi="Arial" w:cs="Arial"/>
              </w:rPr>
              <w:t>Visual Studio 2017</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Tools used for Testing</w:t>
            </w:r>
          </w:p>
        </w:tc>
        <w:tc>
          <w:tcPr>
            <w:tcW w:w="4655" w:type="dxa"/>
          </w:tcPr>
          <w:p w:rsidR="00491897" w:rsidRPr="00006043" w:rsidRDefault="00491897" w:rsidP="00300D97">
            <w:pPr>
              <w:rPr>
                <w:rFonts w:ascii="Arial" w:hAnsi="Arial" w:cs="Arial"/>
              </w:rPr>
            </w:pPr>
            <w:r w:rsidRPr="00006043">
              <w:rPr>
                <w:rFonts w:ascii="Arial" w:hAnsi="Arial" w:cs="Arial"/>
              </w:rPr>
              <w:t>NA</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Tools used for Maintenance</w:t>
            </w:r>
          </w:p>
        </w:tc>
        <w:tc>
          <w:tcPr>
            <w:tcW w:w="4655" w:type="dxa"/>
          </w:tcPr>
          <w:p w:rsidR="00491897" w:rsidRPr="00006043" w:rsidRDefault="00491897" w:rsidP="00300D97">
            <w:pPr>
              <w:rPr>
                <w:rFonts w:ascii="Arial" w:hAnsi="Arial" w:cs="Arial"/>
              </w:rPr>
            </w:pPr>
            <w:r w:rsidRPr="00006043">
              <w:rPr>
                <w:rFonts w:ascii="Arial" w:hAnsi="Arial" w:cs="Arial"/>
              </w:rPr>
              <w:t xml:space="preserve">Visual Basic Editor as IDE </w:t>
            </w:r>
          </w:p>
          <w:p w:rsidR="00491897" w:rsidRPr="00006043" w:rsidRDefault="00240D1F" w:rsidP="00300D97">
            <w:pPr>
              <w:rPr>
                <w:rFonts w:ascii="Arial" w:hAnsi="Arial" w:cs="Arial"/>
              </w:rPr>
            </w:pPr>
            <w:r w:rsidRPr="00006043">
              <w:rPr>
                <w:rFonts w:ascii="Arial" w:hAnsi="Arial" w:cs="Arial"/>
              </w:rPr>
              <w:t>Remedy</w:t>
            </w:r>
            <w:r w:rsidR="00491897" w:rsidRPr="00006043">
              <w:rPr>
                <w:rFonts w:ascii="Arial" w:hAnsi="Arial" w:cs="Arial"/>
              </w:rPr>
              <w:t xml:space="preserve"> for call monitoring</w:t>
            </w:r>
          </w:p>
          <w:p w:rsidR="00491897" w:rsidRPr="00006043" w:rsidRDefault="00E305D6" w:rsidP="00300D97">
            <w:pPr>
              <w:rPr>
                <w:rFonts w:ascii="Arial" w:hAnsi="Arial" w:cs="Arial"/>
              </w:rPr>
            </w:pPr>
            <w:r>
              <w:rPr>
                <w:rFonts w:ascii="Arial" w:hAnsi="Arial" w:cs="Arial"/>
              </w:rPr>
              <w:t>Windows 2012</w:t>
            </w:r>
            <w:r w:rsidR="00491897" w:rsidRPr="00006043">
              <w:rPr>
                <w:rFonts w:ascii="Arial" w:hAnsi="Arial" w:cs="Arial"/>
              </w:rPr>
              <w:t xml:space="preserve"> job Scheduler</w:t>
            </w:r>
          </w:p>
          <w:p w:rsidR="00491897" w:rsidRPr="00006043" w:rsidRDefault="00491897" w:rsidP="00300D97">
            <w:pPr>
              <w:rPr>
                <w:rFonts w:ascii="Arial" w:hAnsi="Arial" w:cs="Arial"/>
              </w:rPr>
            </w:pPr>
            <w:r w:rsidRPr="00006043">
              <w:rPr>
                <w:rFonts w:ascii="Arial" w:hAnsi="Arial" w:cs="Arial"/>
              </w:rPr>
              <w:t>Visual source Safe for Configuration Management</w:t>
            </w:r>
          </w:p>
          <w:p w:rsidR="00491897" w:rsidRPr="00006043" w:rsidRDefault="00491897" w:rsidP="00300D97">
            <w:pPr>
              <w:rPr>
                <w:rFonts w:ascii="Arial" w:hAnsi="Arial" w:cs="Arial"/>
              </w:rPr>
            </w:pPr>
            <w:r w:rsidRPr="00006043">
              <w:rPr>
                <w:rFonts w:ascii="Arial" w:hAnsi="Arial" w:cs="Arial"/>
              </w:rPr>
              <w:t>Event Log viewer to check out any problems on the server</w:t>
            </w:r>
          </w:p>
          <w:p w:rsidR="00491897" w:rsidRPr="00006043" w:rsidRDefault="0074334B" w:rsidP="00300D97">
            <w:pPr>
              <w:rPr>
                <w:rFonts w:ascii="Arial" w:hAnsi="Arial" w:cs="Arial"/>
              </w:rPr>
            </w:pPr>
            <w:r>
              <w:rPr>
                <w:rFonts w:ascii="Arial" w:hAnsi="Arial" w:cs="Arial"/>
              </w:rPr>
              <w:t>Visual Studio 2017</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Tools used for connectivity</w:t>
            </w:r>
          </w:p>
        </w:tc>
        <w:tc>
          <w:tcPr>
            <w:tcW w:w="4655" w:type="dxa"/>
          </w:tcPr>
          <w:p w:rsidR="00491897" w:rsidRPr="00006043" w:rsidRDefault="00491897" w:rsidP="00300D97">
            <w:pPr>
              <w:rPr>
                <w:rFonts w:ascii="Arial" w:hAnsi="Arial" w:cs="Arial"/>
              </w:rPr>
            </w:pPr>
            <w:r w:rsidRPr="00006043">
              <w:rPr>
                <w:rFonts w:ascii="Arial" w:hAnsi="Arial" w:cs="Arial"/>
              </w:rPr>
              <w:t>Remote Desktop Version 5.2</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User Manuals Available for the tools</w:t>
            </w:r>
          </w:p>
        </w:tc>
        <w:tc>
          <w:tcPr>
            <w:tcW w:w="4655" w:type="dxa"/>
          </w:tcPr>
          <w:p w:rsidR="00491897" w:rsidRPr="00006043" w:rsidRDefault="00491897" w:rsidP="00300D97">
            <w:pPr>
              <w:rPr>
                <w:rFonts w:ascii="Arial" w:hAnsi="Arial" w:cs="Arial"/>
              </w:rPr>
            </w:pPr>
            <w:r w:rsidRPr="00006043">
              <w:rPr>
                <w:rFonts w:ascii="Arial" w:hAnsi="Arial" w:cs="Arial"/>
              </w:rPr>
              <w:t>NA</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These third part tools are supported by Vendor tools</w:t>
            </w:r>
          </w:p>
        </w:tc>
        <w:tc>
          <w:tcPr>
            <w:tcW w:w="4655" w:type="dxa"/>
          </w:tcPr>
          <w:p w:rsidR="00491897" w:rsidRPr="00006043" w:rsidRDefault="00491897" w:rsidP="00300D97">
            <w:pPr>
              <w:rPr>
                <w:rFonts w:ascii="Arial" w:hAnsi="Arial" w:cs="Arial"/>
              </w:rPr>
            </w:pPr>
            <w:r w:rsidRPr="00006043">
              <w:rPr>
                <w:rFonts w:ascii="Arial" w:hAnsi="Arial" w:cs="Arial"/>
              </w:rPr>
              <w:t>NA</w:t>
            </w:r>
          </w:p>
        </w:tc>
      </w:tr>
    </w:tbl>
    <w:p w:rsidR="00491897" w:rsidRPr="00006043" w:rsidRDefault="00491897" w:rsidP="00491897">
      <w:pPr>
        <w:rPr>
          <w:rFonts w:ascii="Arial" w:hAnsi="Arial" w:cs="Arial"/>
        </w:rPr>
      </w:pPr>
    </w:p>
    <w:p w:rsidR="00AC3959" w:rsidRPr="00006043" w:rsidRDefault="00AC3959" w:rsidP="00AC3959">
      <w:pPr>
        <w:pStyle w:val="Heading2n"/>
        <w:rPr>
          <w:rFonts w:ascii="Arial" w:hAnsi="Arial"/>
          <w:sz w:val="20"/>
          <w:szCs w:val="20"/>
        </w:rPr>
      </w:pPr>
      <w:bookmarkStart w:id="63" w:name="_Toc165621203"/>
      <w:bookmarkStart w:id="64" w:name="_Toc525221736"/>
      <w:r w:rsidRPr="00006043">
        <w:rPr>
          <w:rFonts w:ascii="Arial" w:hAnsi="Arial"/>
          <w:sz w:val="20"/>
          <w:szCs w:val="20"/>
        </w:rPr>
        <w:t>PDS Details for Production</w:t>
      </w:r>
      <w:bookmarkEnd w:id="63"/>
      <w:bookmarkEnd w:id="64"/>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JCL</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Cobol</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 xml:space="preserve">Procedure </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Parm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Control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Bind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DB2 table qualifier</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Any Other information</w:t>
            </w:r>
          </w:p>
        </w:tc>
        <w:tc>
          <w:tcPr>
            <w:tcW w:w="4655" w:type="dxa"/>
          </w:tcPr>
          <w:p w:rsidR="00AC3959" w:rsidRPr="00006043" w:rsidRDefault="00AC3959" w:rsidP="00300D97">
            <w:pPr>
              <w:rPr>
                <w:rFonts w:ascii="Arial" w:hAnsi="Arial" w:cs="Arial"/>
              </w:rPr>
            </w:pPr>
            <w:r w:rsidRPr="00006043">
              <w:rPr>
                <w:rFonts w:ascii="Arial" w:hAnsi="Arial" w:cs="Arial"/>
              </w:rPr>
              <w:t>NA</w:t>
            </w:r>
          </w:p>
        </w:tc>
      </w:tr>
    </w:tbl>
    <w:p w:rsidR="00AC3959" w:rsidRPr="00006043" w:rsidRDefault="00AC3959" w:rsidP="00AC3959">
      <w:pPr>
        <w:rPr>
          <w:rFonts w:ascii="Arial" w:hAnsi="Arial" w:cs="Arial"/>
        </w:rPr>
      </w:pPr>
    </w:p>
    <w:p w:rsidR="00AC3959" w:rsidRPr="00006043" w:rsidRDefault="00AC3959" w:rsidP="00AC3959">
      <w:pPr>
        <w:pStyle w:val="Heading2n"/>
        <w:rPr>
          <w:rFonts w:ascii="Arial" w:hAnsi="Arial"/>
          <w:sz w:val="20"/>
          <w:szCs w:val="20"/>
        </w:rPr>
      </w:pPr>
      <w:bookmarkStart w:id="65" w:name="_Toc165621204"/>
      <w:bookmarkStart w:id="66" w:name="_Toc525221737"/>
      <w:r w:rsidRPr="00006043">
        <w:rPr>
          <w:rFonts w:ascii="Arial" w:hAnsi="Arial"/>
          <w:sz w:val="20"/>
          <w:szCs w:val="20"/>
        </w:rPr>
        <w:t>PDS Details for Development</w:t>
      </w:r>
      <w:bookmarkEnd w:id="65"/>
      <w:bookmarkEnd w:id="66"/>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JCL</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Cobol</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 xml:space="preserve">Procedure </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Parm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Control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Bind Card</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DB2 table qualifier</w:t>
            </w:r>
          </w:p>
        </w:tc>
        <w:tc>
          <w:tcPr>
            <w:tcW w:w="4655" w:type="dxa"/>
          </w:tcPr>
          <w:p w:rsidR="00AC3959" w:rsidRPr="00006043" w:rsidRDefault="00AC3959" w:rsidP="00300D97">
            <w:pPr>
              <w:rPr>
                <w:rFonts w:ascii="Arial" w:hAnsi="Arial" w:cs="Arial"/>
              </w:rPr>
            </w:pPr>
            <w:r w:rsidRPr="00006043">
              <w:rPr>
                <w:rFonts w:ascii="Arial" w:hAnsi="Arial" w:cs="Arial"/>
              </w:rPr>
              <w:t>NA</w:t>
            </w:r>
          </w:p>
        </w:tc>
      </w:tr>
      <w:tr w:rsidR="00AC3959" w:rsidRPr="00006043">
        <w:trPr>
          <w:trHeight w:val="277"/>
        </w:trPr>
        <w:tc>
          <w:tcPr>
            <w:tcW w:w="4655" w:type="dxa"/>
          </w:tcPr>
          <w:p w:rsidR="00AC3959" w:rsidRPr="00006043" w:rsidRDefault="00AC3959" w:rsidP="00300D97">
            <w:pPr>
              <w:rPr>
                <w:rFonts w:ascii="Arial" w:hAnsi="Arial" w:cs="Arial"/>
                <w:b/>
              </w:rPr>
            </w:pPr>
            <w:r w:rsidRPr="00006043">
              <w:rPr>
                <w:rFonts w:ascii="Arial" w:hAnsi="Arial" w:cs="Arial"/>
                <w:b/>
              </w:rPr>
              <w:t>Any Other information</w:t>
            </w:r>
          </w:p>
        </w:tc>
        <w:tc>
          <w:tcPr>
            <w:tcW w:w="4655" w:type="dxa"/>
          </w:tcPr>
          <w:p w:rsidR="00AC3959" w:rsidRPr="00006043" w:rsidRDefault="00AC3959" w:rsidP="00300D97">
            <w:pPr>
              <w:rPr>
                <w:rFonts w:ascii="Arial" w:hAnsi="Arial" w:cs="Arial"/>
              </w:rPr>
            </w:pPr>
            <w:r w:rsidRPr="00006043">
              <w:rPr>
                <w:rFonts w:ascii="Arial" w:hAnsi="Arial" w:cs="Arial"/>
              </w:rPr>
              <w:t>NA</w:t>
            </w:r>
          </w:p>
        </w:tc>
      </w:tr>
    </w:tbl>
    <w:p w:rsidR="00AC3959" w:rsidRPr="00006043" w:rsidRDefault="00AC3959" w:rsidP="00AC3959">
      <w:pPr>
        <w:rPr>
          <w:rFonts w:ascii="Arial" w:hAnsi="Arial" w:cs="Arial"/>
        </w:rPr>
      </w:pPr>
    </w:p>
    <w:p w:rsidR="00AC3959" w:rsidRPr="00006043" w:rsidRDefault="00AC3959" w:rsidP="00AC3959">
      <w:pPr>
        <w:pStyle w:val="Heading2n"/>
        <w:rPr>
          <w:rFonts w:ascii="Arial" w:hAnsi="Arial"/>
          <w:sz w:val="20"/>
          <w:szCs w:val="20"/>
        </w:rPr>
      </w:pPr>
      <w:bookmarkStart w:id="67" w:name="_Toc165621205"/>
      <w:bookmarkStart w:id="68" w:name="_Toc525221738"/>
      <w:r w:rsidRPr="00006043">
        <w:rPr>
          <w:rFonts w:ascii="Arial" w:hAnsi="Arial"/>
          <w:sz w:val="20"/>
          <w:szCs w:val="20"/>
        </w:rPr>
        <w:t>Screen Details</w:t>
      </w:r>
      <w:bookmarkEnd w:id="67"/>
      <w:bookmarkEnd w:id="68"/>
    </w:p>
    <w:p w:rsidR="00AC3959" w:rsidRPr="00006043" w:rsidRDefault="00AC3959" w:rsidP="00AC3959">
      <w:pPr>
        <w:rPr>
          <w:rFonts w:ascii="Arial" w:hAnsi="Arial" w:cs="Arial"/>
        </w:rPr>
      </w:pPr>
      <w:r w:rsidRPr="00006043">
        <w:rPr>
          <w:rFonts w:ascii="Arial" w:hAnsi="Arial" w:cs="Arial"/>
        </w:rPr>
        <w:t>Refer to Tactical_Toolkit_Functional_Design_Ver_2.9.doc for screen details.</w:t>
      </w:r>
    </w:p>
    <w:p w:rsidR="003866F9" w:rsidRPr="00006043" w:rsidRDefault="003866F9">
      <w:pPr>
        <w:ind w:left="720"/>
        <w:rPr>
          <w:rFonts w:ascii="Arial" w:hAnsi="Arial" w:cs="Arial"/>
          <w:i/>
        </w:rPr>
      </w:pPr>
    </w:p>
    <w:p w:rsidR="003866F9" w:rsidRPr="00006043" w:rsidRDefault="003866F9">
      <w:pPr>
        <w:ind w:left="1224"/>
        <w:rPr>
          <w:rFonts w:ascii="Arial" w:hAnsi="Arial" w:cs="Arial"/>
        </w:rPr>
      </w:pPr>
    </w:p>
    <w:p w:rsidR="003866F9" w:rsidRPr="00006043" w:rsidRDefault="003866F9" w:rsidP="00413127">
      <w:pPr>
        <w:pStyle w:val="Heading3"/>
        <w:numPr>
          <w:ilvl w:val="2"/>
          <w:numId w:val="13"/>
        </w:numPr>
        <w:rPr>
          <w:sz w:val="20"/>
          <w:szCs w:val="20"/>
        </w:rPr>
      </w:pPr>
      <w:bookmarkStart w:id="69" w:name="_Toc12804790"/>
      <w:r w:rsidRPr="00006043">
        <w:rPr>
          <w:sz w:val="20"/>
          <w:szCs w:val="20"/>
        </w:rPr>
        <w:t>Global Data Structure References</w:t>
      </w:r>
      <w:bookmarkEnd w:id="69"/>
    </w:p>
    <w:p w:rsidR="003866F9" w:rsidRPr="00006043" w:rsidRDefault="003866F9">
      <w:pPr>
        <w:ind w:left="720"/>
        <w:jc w:val="both"/>
        <w:rPr>
          <w:rFonts w:ascii="Arial" w:hAnsi="Arial" w:cs="Arial"/>
        </w:rPr>
      </w:pPr>
      <w:r w:rsidRPr="00006043">
        <w:rPr>
          <w:rFonts w:ascii="Arial" w:hAnsi="Arial" w:cs="Arial"/>
        </w:rPr>
        <w:fldChar w:fldCharType="begin">
          <w:ffData>
            <w:name w:val="Text15"/>
            <w:enabled/>
            <w:calcOnExit w:val="0"/>
            <w:textInput>
              <w:default w:val="The Global Data structures and/or functions referred and modified by this module should be stated. This may be a subset of the entire set of global structures/functions defined in section 2 above."/>
            </w:textInput>
          </w:ffData>
        </w:fldChar>
      </w:r>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The Global Data structures and/or functions referred and modified by this module should be stated. This may be a subset of the entire set of global structures/functions defined for the application.</w:t>
      </w:r>
      <w:r w:rsidRPr="00006043">
        <w:rPr>
          <w:rFonts w:ascii="Arial" w:hAnsi="Arial" w:cs="Arial"/>
        </w:rPr>
        <w:fldChar w:fldCharType="end"/>
      </w:r>
    </w:p>
    <w:p w:rsidR="003866F9" w:rsidRPr="00006043" w:rsidRDefault="003866F9">
      <w:pPr>
        <w:ind w:left="720"/>
        <w:jc w:val="both"/>
        <w:rPr>
          <w:rFonts w:ascii="Arial" w:hAnsi="Arial" w:cs="Arial"/>
          <w:i/>
          <w:iCs/>
        </w:rPr>
      </w:pPr>
      <w:r w:rsidRPr="00006043">
        <w:rPr>
          <w:rFonts w:ascii="Arial" w:hAnsi="Arial" w:cs="Arial"/>
        </w:rPr>
        <w:tab/>
      </w:r>
    </w:p>
    <w:p w:rsidR="003866F9" w:rsidRPr="00006043" w:rsidRDefault="003866F9" w:rsidP="00413127">
      <w:pPr>
        <w:pStyle w:val="Heading3"/>
        <w:numPr>
          <w:ilvl w:val="2"/>
          <w:numId w:val="13"/>
        </w:numPr>
        <w:rPr>
          <w:sz w:val="20"/>
          <w:szCs w:val="20"/>
        </w:rPr>
      </w:pPr>
      <w:bookmarkStart w:id="70" w:name="_Toc12804791"/>
      <w:r w:rsidRPr="00006043">
        <w:rPr>
          <w:sz w:val="20"/>
          <w:szCs w:val="20"/>
        </w:rPr>
        <w:t>Module Specific Data Structures</w:t>
      </w:r>
      <w:bookmarkEnd w:id="70"/>
    </w:p>
    <w:p w:rsidR="003866F9" w:rsidRPr="00006043" w:rsidRDefault="003866F9">
      <w:pPr>
        <w:ind w:left="720"/>
        <w:jc w:val="both"/>
        <w:rPr>
          <w:rFonts w:ascii="Arial" w:hAnsi="Arial" w:cs="Arial"/>
        </w:rPr>
      </w:pPr>
      <w:r w:rsidRPr="00006043">
        <w:rPr>
          <w:rFonts w:ascii="Arial" w:hAnsi="Arial" w:cs="Arial"/>
        </w:rPr>
        <w:fldChar w:fldCharType="begin">
          <w:ffData>
            <w:name w:val="Text23"/>
            <w:enabled/>
            <w:calcOnExit w:val="0"/>
            <w:textInput>
              <w:default w:val="The data structures defined &amp; used within the module should be stated."/>
            </w:textInput>
          </w:ffData>
        </w:fldChar>
      </w:r>
      <w:bookmarkStart w:id="71" w:name="Text23"/>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The data structures defined &amp; used within the module should be stated.</w:t>
      </w:r>
      <w:r w:rsidRPr="00006043">
        <w:rPr>
          <w:rFonts w:ascii="Arial" w:hAnsi="Arial" w:cs="Arial"/>
        </w:rPr>
        <w:fldChar w:fldCharType="end"/>
      </w:r>
      <w:bookmarkEnd w:id="71"/>
    </w:p>
    <w:p w:rsidR="00820AEA" w:rsidRPr="00006043" w:rsidRDefault="00820AEA" w:rsidP="00413127">
      <w:pPr>
        <w:pStyle w:val="Heading2"/>
        <w:numPr>
          <w:ilvl w:val="1"/>
          <w:numId w:val="13"/>
        </w:numPr>
        <w:rPr>
          <w:sz w:val="20"/>
          <w:szCs w:val="20"/>
        </w:rPr>
      </w:pPr>
      <w:bookmarkStart w:id="72" w:name="_Toc12804792"/>
      <w:bookmarkStart w:id="73" w:name="_Toc525221739"/>
      <w:r w:rsidRPr="00006043">
        <w:rPr>
          <w:sz w:val="20"/>
          <w:szCs w:val="20"/>
        </w:rPr>
        <w:t>Database Details</w:t>
      </w:r>
      <w:bookmarkEnd w:id="72"/>
      <w:bookmarkEnd w:id="73"/>
    </w:p>
    <w:p w:rsidR="003866F9" w:rsidRPr="00006043" w:rsidRDefault="00820AEA" w:rsidP="002F46D6">
      <w:pPr>
        <w:ind w:left="360"/>
        <w:jc w:val="both"/>
        <w:rPr>
          <w:rFonts w:ascii="Arial" w:hAnsi="Arial" w:cs="Arial"/>
        </w:rPr>
      </w:pPr>
      <w:r w:rsidRPr="00006043">
        <w:rPr>
          <w:rFonts w:ascii="Arial" w:hAnsi="Arial" w:cs="Arial"/>
          <w:highlight w:val="lightGray"/>
        </w:rPr>
        <w:t>Include the details pertaining to the database(s) in the application. This would typically include database design related details like ER Diagrams, Data Dictionary, etc., and database access information like, the different users, etc. In addition to this, if there are any specific activities that are carried out for the database administration, then details of such activities are also captured.</w:t>
      </w:r>
    </w:p>
    <w:p w:rsidR="003866F9" w:rsidRPr="00006043" w:rsidRDefault="003866F9">
      <w:pPr>
        <w:ind w:left="360"/>
        <w:rPr>
          <w:rFonts w:ascii="Arial" w:hAnsi="Arial" w:cs="Arial"/>
          <w:i/>
          <w:iCs/>
        </w:rPr>
      </w:pPr>
    </w:p>
    <w:p w:rsidR="0011396D" w:rsidRPr="00006043" w:rsidRDefault="0011396D" w:rsidP="00413127">
      <w:pPr>
        <w:pStyle w:val="Heading2"/>
        <w:numPr>
          <w:ilvl w:val="1"/>
          <w:numId w:val="13"/>
        </w:numPr>
        <w:rPr>
          <w:i w:val="0"/>
          <w:iCs w:val="0"/>
          <w:sz w:val="20"/>
          <w:szCs w:val="20"/>
        </w:rPr>
      </w:pPr>
      <w:bookmarkStart w:id="74" w:name="_Toc160878130"/>
      <w:bookmarkStart w:id="75" w:name="_Toc525221740"/>
      <w:r w:rsidRPr="00006043">
        <w:rPr>
          <w:i w:val="0"/>
          <w:iCs w:val="0"/>
          <w:sz w:val="20"/>
          <w:szCs w:val="20"/>
        </w:rPr>
        <w:t>Batch Job Details</w:t>
      </w:r>
      <w:bookmarkEnd w:id="74"/>
      <w:bookmarkEnd w:id="75"/>
    </w:p>
    <w:p w:rsidR="0011396D" w:rsidRPr="00006043" w:rsidRDefault="0011396D" w:rsidP="0011396D">
      <w:pPr>
        <w:ind w:left="360"/>
        <w:jc w:val="both"/>
        <w:rPr>
          <w:rFonts w:ascii="Arial" w:hAnsi="Arial" w:cs="Arial"/>
          <w:highlight w:val="lightGray"/>
        </w:rPr>
      </w:pPr>
      <w:r w:rsidRPr="00006043">
        <w:rPr>
          <w:rFonts w:ascii="Arial" w:hAnsi="Arial" w:cs="Arial"/>
          <w:highlight w:val="lightGray"/>
        </w:rPr>
        <w:t>(This section gives the details of Batch jobs which are scheduled in the scheduler)</w:t>
      </w:r>
    </w:p>
    <w:p w:rsidR="0011396D" w:rsidRPr="00006043" w:rsidRDefault="0011396D" w:rsidP="00413127">
      <w:pPr>
        <w:pStyle w:val="Heading3"/>
        <w:numPr>
          <w:ilvl w:val="2"/>
          <w:numId w:val="13"/>
        </w:numPr>
        <w:rPr>
          <w:sz w:val="20"/>
          <w:szCs w:val="20"/>
        </w:rPr>
      </w:pPr>
      <w:bookmarkStart w:id="76" w:name="_Toc160878131"/>
      <w:r w:rsidRPr="00006043">
        <w:rPr>
          <w:sz w:val="20"/>
          <w:szCs w:val="20"/>
        </w:rPr>
        <w:t>Daily Batch jobs</w:t>
      </w:r>
      <w:bookmarkEnd w:id="76"/>
    </w:p>
    <w:p w:rsidR="0011396D" w:rsidRPr="00006043" w:rsidRDefault="0011396D" w:rsidP="0011396D">
      <w:pPr>
        <w:ind w:left="720"/>
        <w:jc w:val="both"/>
        <w:rPr>
          <w:rFonts w:ascii="Arial" w:hAnsi="Arial" w:cs="Arial"/>
          <w:highlight w:val="lightGray"/>
        </w:rPr>
      </w:pPr>
      <w:r w:rsidRPr="00006043">
        <w:rPr>
          <w:rFonts w:ascii="Arial" w:hAnsi="Arial" w:cs="Arial"/>
          <w:highlight w:val="lightGray"/>
        </w:rPr>
        <w:t>(This gives the daily batch flow diagram and the critical jobs and their primary purpose, predecessor and successor, restart information)</w:t>
      </w:r>
    </w:p>
    <w:p w:rsidR="0011396D" w:rsidRPr="00006043" w:rsidRDefault="0011396D" w:rsidP="00413127">
      <w:pPr>
        <w:pStyle w:val="Heading3"/>
        <w:numPr>
          <w:ilvl w:val="2"/>
          <w:numId w:val="13"/>
        </w:numPr>
        <w:rPr>
          <w:sz w:val="20"/>
          <w:szCs w:val="20"/>
        </w:rPr>
      </w:pPr>
      <w:bookmarkStart w:id="77" w:name="_Toc160878132"/>
      <w:r w:rsidRPr="00006043">
        <w:rPr>
          <w:sz w:val="20"/>
          <w:szCs w:val="20"/>
        </w:rPr>
        <w:t>Weekly Batch jobs</w:t>
      </w:r>
      <w:bookmarkEnd w:id="77"/>
      <w:r w:rsidRPr="00006043">
        <w:rPr>
          <w:sz w:val="20"/>
          <w:szCs w:val="20"/>
        </w:rPr>
        <w:t xml:space="preserve"> </w:t>
      </w:r>
    </w:p>
    <w:p w:rsidR="0011396D" w:rsidRPr="00006043" w:rsidRDefault="0011396D" w:rsidP="0011396D">
      <w:pPr>
        <w:ind w:left="720"/>
        <w:jc w:val="both"/>
        <w:rPr>
          <w:rFonts w:ascii="Arial" w:hAnsi="Arial" w:cs="Arial"/>
          <w:highlight w:val="lightGray"/>
        </w:rPr>
      </w:pPr>
      <w:r w:rsidRPr="00006043">
        <w:rPr>
          <w:rFonts w:ascii="Arial" w:hAnsi="Arial" w:cs="Arial"/>
          <w:highlight w:val="lightGray"/>
        </w:rPr>
        <w:t>(This gives the weekly batch flow diagram and the critical jobs and their primary purpose, predecessor and successor, restart information)</w:t>
      </w:r>
    </w:p>
    <w:p w:rsidR="0011396D" w:rsidRPr="00006043" w:rsidRDefault="0011396D" w:rsidP="00413127">
      <w:pPr>
        <w:pStyle w:val="Heading3"/>
        <w:numPr>
          <w:ilvl w:val="2"/>
          <w:numId w:val="13"/>
        </w:numPr>
        <w:rPr>
          <w:sz w:val="20"/>
          <w:szCs w:val="20"/>
        </w:rPr>
      </w:pPr>
      <w:bookmarkStart w:id="78" w:name="_Toc160878133"/>
      <w:r w:rsidRPr="00006043">
        <w:rPr>
          <w:sz w:val="20"/>
          <w:szCs w:val="20"/>
        </w:rPr>
        <w:t>Monthly Batch jobs</w:t>
      </w:r>
      <w:bookmarkEnd w:id="78"/>
      <w:r w:rsidRPr="00006043">
        <w:rPr>
          <w:sz w:val="20"/>
          <w:szCs w:val="20"/>
        </w:rPr>
        <w:t xml:space="preserve"> </w:t>
      </w:r>
    </w:p>
    <w:p w:rsidR="0011396D" w:rsidRPr="00006043" w:rsidRDefault="0011396D" w:rsidP="0011396D">
      <w:pPr>
        <w:ind w:left="720"/>
        <w:jc w:val="both"/>
        <w:rPr>
          <w:rFonts w:ascii="Arial" w:hAnsi="Arial" w:cs="Arial"/>
          <w:highlight w:val="lightGray"/>
        </w:rPr>
      </w:pPr>
      <w:r w:rsidRPr="00006043">
        <w:rPr>
          <w:rFonts w:ascii="Arial" w:hAnsi="Arial" w:cs="Arial"/>
          <w:highlight w:val="lightGray"/>
        </w:rPr>
        <w:t>(This gives the monthly batch flow diagram and the critical jobs and their primary purpose, predecessor and successor, restart information)</w:t>
      </w:r>
    </w:p>
    <w:p w:rsidR="0011396D" w:rsidRPr="00006043" w:rsidRDefault="0011396D" w:rsidP="00413127">
      <w:pPr>
        <w:pStyle w:val="Heading3"/>
        <w:numPr>
          <w:ilvl w:val="2"/>
          <w:numId w:val="13"/>
        </w:numPr>
        <w:rPr>
          <w:sz w:val="20"/>
          <w:szCs w:val="20"/>
        </w:rPr>
      </w:pPr>
      <w:bookmarkStart w:id="79" w:name="_Toc160878134"/>
      <w:r w:rsidRPr="00006043">
        <w:rPr>
          <w:sz w:val="20"/>
          <w:szCs w:val="20"/>
        </w:rPr>
        <w:t>Quarterly Batch jobs</w:t>
      </w:r>
      <w:bookmarkEnd w:id="79"/>
    </w:p>
    <w:p w:rsidR="00A51353" w:rsidRPr="00006043" w:rsidRDefault="00A51353" w:rsidP="0011396D">
      <w:pPr>
        <w:ind w:left="720"/>
        <w:jc w:val="both"/>
        <w:rPr>
          <w:rFonts w:ascii="Arial" w:hAnsi="Arial" w:cs="Arial"/>
        </w:rPr>
      </w:pPr>
    </w:p>
    <w:p w:rsidR="00A51353" w:rsidRPr="00006043" w:rsidRDefault="00A51353" w:rsidP="0011396D">
      <w:pPr>
        <w:ind w:left="720"/>
        <w:jc w:val="both"/>
        <w:rPr>
          <w:rFonts w:ascii="Arial" w:hAnsi="Arial" w:cs="Arial"/>
        </w:rPr>
      </w:pPr>
      <w:r w:rsidRPr="00006043">
        <w:rPr>
          <w:rFonts w:ascii="Arial" w:hAnsi="Arial" w:cs="Arial"/>
        </w:rPr>
        <w:t xml:space="preserve">All the active job details are included in the </w:t>
      </w:r>
      <w:r w:rsidR="00FF2F1A">
        <w:rPr>
          <w:rFonts w:ascii="Arial" w:hAnsi="Arial" w:cs="Arial"/>
        </w:rPr>
        <w:t>following</w:t>
      </w:r>
      <w:r w:rsidRPr="00006043">
        <w:rPr>
          <w:rFonts w:ascii="Arial" w:hAnsi="Arial" w:cs="Arial"/>
        </w:rPr>
        <w:t xml:space="preserve"> </w:t>
      </w:r>
      <w:hyperlink r:id="rId29" w:history="1">
        <w:r w:rsidRPr="00FF2F1A">
          <w:rPr>
            <w:rStyle w:val="Hyperlink"/>
            <w:rFonts w:ascii="Arial" w:hAnsi="Arial" w:cs="Arial"/>
          </w:rPr>
          <w:t>document</w:t>
        </w:r>
      </w:hyperlink>
      <w:r w:rsidRPr="00006043">
        <w:rPr>
          <w:rFonts w:ascii="Arial" w:hAnsi="Arial" w:cs="Arial"/>
        </w:rPr>
        <w:t>.</w:t>
      </w:r>
    </w:p>
    <w:p w:rsidR="00C07BA8" w:rsidRPr="00006043" w:rsidRDefault="00C07BA8" w:rsidP="00604D6A">
      <w:pPr>
        <w:rPr>
          <w:rFonts w:ascii="Arial" w:hAnsi="Arial" w:cs="Arial"/>
          <w:i/>
          <w:iCs/>
        </w:rPr>
      </w:pPr>
    </w:p>
    <w:p w:rsidR="003866F9" w:rsidRPr="00006043" w:rsidRDefault="003866F9" w:rsidP="00413127">
      <w:pPr>
        <w:pStyle w:val="Heading1"/>
        <w:numPr>
          <w:ilvl w:val="0"/>
          <w:numId w:val="13"/>
        </w:numPr>
        <w:rPr>
          <w:sz w:val="20"/>
          <w:szCs w:val="20"/>
        </w:rPr>
      </w:pPr>
      <w:bookmarkStart w:id="80" w:name="_Toc12804793"/>
      <w:bookmarkStart w:id="81" w:name="_Toc525221741"/>
      <w:r w:rsidRPr="00006043">
        <w:rPr>
          <w:sz w:val="20"/>
          <w:szCs w:val="20"/>
        </w:rPr>
        <w:t>Global Data Structures and Shared Data Functions</w:t>
      </w:r>
      <w:bookmarkEnd w:id="80"/>
      <w:bookmarkEnd w:id="81"/>
    </w:p>
    <w:p w:rsidR="003866F9" w:rsidRPr="00006043" w:rsidRDefault="003866F9">
      <w:pPr>
        <w:rPr>
          <w:rFonts w:ascii="Arial" w:hAnsi="Arial" w:cs="Arial"/>
        </w:rPr>
      </w:pPr>
      <w:r w:rsidRPr="00006043">
        <w:rPr>
          <w:rFonts w:ascii="Arial" w:hAnsi="Arial" w:cs="Arial"/>
        </w:rPr>
        <w:fldChar w:fldCharType="begin">
          <w:ffData>
            <w:name w:val=""/>
            <w:enabled/>
            <w:calcOnExit w:val="0"/>
            <w:textInput>
              <w:default w:val="The details of Global Data Structures used by all modules should be specified. All macros / prototypes / functions common to a set of programs should be described."/>
            </w:textInput>
          </w:ffData>
        </w:fldChar>
      </w:r>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The details of Global Data Structures used by all modules should be specified. All macros / prototypes / functions common to a set of applicatiions should be described.</w:t>
      </w:r>
      <w:r w:rsidRPr="00006043">
        <w:rPr>
          <w:rFonts w:ascii="Arial" w:hAnsi="Arial" w:cs="Arial"/>
        </w:rPr>
        <w:fldChar w:fldCharType="end"/>
      </w:r>
    </w:p>
    <w:p w:rsidR="003866F9" w:rsidRPr="00006043" w:rsidRDefault="003866F9">
      <w:pPr>
        <w:ind w:left="1224"/>
        <w:rPr>
          <w:rFonts w:ascii="Arial" w:hAnsi="Arial" w:cs="Arial"/>
        </w:rPr>
      </w:pPr>
    </w:p>
    <w:p w:rsidR="003866F9" w:rsidRPr="00006043" w:rsidRDefault="003866F9">
      <w:pPr>
        <w:ind w:left="1224"/>
        <w:rPr>
          <w:rFonts w:ascii="Arial" w:hAnsi="Arial" w:cs="Arial"/>
        </w:rPr>
      </w:pPr>
    </w:p>
    <w:p w:rsidR="00820AEA" w:rsidRPr="00006043" w:rsidRDefault="003866F9" w:rsidP="00413127">
      <w:pPr>
        <w:pStyle w:val="Heading1"/>
        <w:numPr>
          <w:ilvl w:val="0"/>
          <w:numId w:val="13"/>
        </w:numPr>
        <w:rPr>
          <w:sz w:val="20"/>
          <w:szCs w:val="20"/>
        </w:rPr>
      </w:pPr>
      <w:bookmarkStart w:id="82" w:name="_Toc12804794"/>
      <w:bookmarkStart w:id="83" w:name="_Toc525221742"/>
      <w:r w:rsidRPr="00006043">
        <w:rPr>
          <w:sz w:val="20"/>
          <w:szCs w:val="20"/>
        </w:rPr>
        <w:t>Critical Functions</w:t>
      </w:r>
      <w:bookmarkEnd w:id="82"/>
      <w:bookmarkEnd w:id="83"/>
    </w:p>
    <w:p w:rsidR="00820AEA" w:rsidRPr="00006043" w:rsidRDefault="00820AEA" w:rsidP="00820AEA">
      <w:pPr>
        <w:ind w:left="360"/>
        <w:rPr>
          <w:rFonts w:ascii="Arial" w:hAnsi="Arial" w:cs="Arial"/>
        </w:rPr>
      </w:pPr>
      <w:r w:rsidRPr="00006043">
        <w:rPr>
          <w:rFonts w:ascii="Arial" w:hAnsi="Arial" w:cs="Arial"/>
        </w:rPr>
        <w:fldChar w:fldCharType="begin">
          <w:ffData>
            <w:name w:val="Text25"/>
            <w:enabled/>
            <w:calcOnExit w:val="0"/>
            <w:textInput>
              <w:default w:val="Functions that are critical to the functioning of modules should be identified. Additionally, functions that require extra focus while testing should be identified.Functions and modules that require 100% code reviews should be identified"/>
            </w:textInput>
          </w:ffData>
        </w:fldChar>
      </w:r>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Functions that are critical to the functioning of modules should be identified. Additionally, functions that require extra focus while testing should be identified.Functions and modules that require 100% code reviews should be identified</w:t>
      </w:r>
      <w:r w:rsidRPr="00006043">
        <w:rPr>
          <w:rFonts w:ascii="Arial" w:hAnsi="Arial" w:cs="Arial"/>
        </w:rPr>
        <w:fldChar w:fldCharType="end"/>
      </w:r>
    </w:p>
    <w:p w:rsidR="00820AEA" w:rsidRPr="00006043" w:rsidRDefault="00820AEA" w:rsidP="00820AEA">
      <w:pPr>
        <w:pStyle w:val="Heading1"/>
        <w:numPr>
          <w:ilvl w:val="0"/>
          <w:numId w:val="0"/>
        </w:numPr>
        <w:rPr>
          <w:sz w:val="20"/>
          <w:szCs w:val="20"/>
        </w:rPr>
      </w:pPr>
    </w:p>
    <w:p w:rsidR="008D6235" w:rsidRPr="00006043" w:rsidRDefault="008D6235" w:rsidP="00413127">
      <w:pPr>
        <w:pStyle w:val="Heading2"/>
        <w:numPr>
          <w:ilvl w:val="1"/>
          <w:numId w:val="13"/>
        </w:numPr>
        <w:rPr>
          <w:sz w:val="20"/>
          <w:szCs w:val="20"/>
        </w:rPr>
      </w:pPr>
      <w:bookmarkStart w:id="84" w:name="_Toc12804795"/>
      <w:bookmarkStart w:id="85" w:name="_Toc525221743"/>
      <w:r w:rsidRPr="00006043">
        <w:rPr>
          <w:sz w:val="20"/>
          <w:szCs w:val="20"/>
        </w:rPr>
        <w:t>Testing Strategies</w:t>
      </w:r>
      <w:bookmarkEnd w:id="84"/>
      <w:bookmarkEnd w:id="85"/>
    </w:p>
    <w:p w:rsidR="008D6235" w:rsidRPr="00006043" w:rsidRDefault="008D6235" w:rsidP="008D6235">
      <w:pPr>
        <w:ind w:left="360"/>
        <w:jc w:val="both"/>
        <w:rPr>
          <w:rFonts w:ascii="Arial" w:hAnsi="Arial" w:cs="Arial"/>
          <w:shd w:val="pct20" w:color="auto" w:fill="auto"/>
        </w:rPr>
      </w:pPr>
      <w:r w:rsidRPr="00006043">
        <w:rPr>
          <w:rFonts w:ascii="Arial" w:hAnsi="Arial" w:cs="Arial"/>
          <w:shd w:val="pct20" w:color="auto" w:fill="auto"/>
        </w:rPr>
        <w:t>Detail the testing strategies that are currently being used for the different types of testing</w:t>
      </w:r>
    </w:p>
    <w:p w:rsidR="008D6235" w:rsidRPr="00006043" w:rsidRDefault="008D6235" w:rsidP="00413127">
      <w:pPr>
        <w:pStyle w:val="Heading2"/>
        <w:numPr>
          <w:ilvl w:val="1"/>
          <w:numId w:val="13"/>
        </w:numPr>
        <w:rPr>
          <w:sz w:val="20"/>
          <w:szCs w:val="20"/>
        </w:rPr>
      </w:pPr>
      <w:bookmarkStart w:id="86" w:name="_Toc12804796"/>
      <w:bookmarkStart w:id="87" w:name="_Toc525221744"/>
      <w:r w:rsidRPr="00006043">
        <w:rPr>
          <w:sz w:val="20"/>
          <w:szCs w:val="20"/>
        </w:rPr>
        <w:t>Test Data</w:t>
      </w:r>
      <w:bookmarkEnd w:id="86"/>
      <w:bookmarkEnd w:id="87"/>
    </w:p>
    <w:p w:rsidR="008D6235" w:rsidRPr="00006043" w:rsidRDefault="008D6235" w:rsidP="008D6235">
      <w:pPr>
        <w:ind w:left="360"/>
        <w:rPr>
          <w:rFonts w:ascii="Arial" w:hAnsi="Arial" w:cs="Arial"/>
        </w:rPr>
      </w:pPr>
      <w:r w:rsidRPr="00006043">
        <w:rPr>
          <w:rFonts w:ascii="Arial" w:hAnsi="Arial" w:cs="Arial"/>
          <w:shd w:val="pct20" w:color="auto" w:fill="auto"/>
        </w:rPr>
        <w:fldChar w:fldCharType="begin">
          <w:ffData>
            <w:name w:val="Text16"/>
            <w:enabled/>
            <w:calcOnExit w:val="0"/>
            <w:textInput>
              <w:default w:val="Specify the initial status of test data/test suite supplied by the client, version no. and where it is located. "/>
            </w:textInput>
          </w:ffData>
        </w:fldChar>
      </w:r>
      <w:r w:rsidRPr="00006043">
        <w:rPr>
          <w:rFonts w:ascii="Arial" w:hAnsi="Arial" w:cs="Arial"/>
          <w:shd w:val="pct20" w:color="auto" w:fill="auto"/>
        </w:rPr>
        <w:instrText xml:space="preserve"> FORMTEXT </w:instrText>
      </w:r>
      <w:r w:rsidRPr="00006043">
        <w:rPr>
          <w:rFonts w:ascii="Arial" w:hAnsi="Arial" w:cs="Arial"/>
          <w:shd w:val="pct20" w:color="auto" w:fill="auto"/>
        </w:rPr>
      </w:r>
      <w:r w:rsidRPr="00006043">
        <w:rPr>
          <w:rFonts w:ascii="Arial" w:hAnsi="Arial" w:cs="Arial"/>
          <w:shd w:val="pct20" w:color="auto" w:fill="auto"/>
        </w:rPr>
        <w:fldChar w:fldCharType="separate"/>
      </w:r>
      <w:r w:rsidRPr="00006043">
        <w:rPr>
          <w:rFonts w:ascii="Arial" w:hAnsi="Arial" w:cs="Arial"/>
          <w:noProof/>
          <w:shd w:val="pct20" w:color="auto" w:fill="auto"/>
        </w:rPr>
        <w:t xml:space="preserve">Specify the initial status of test data supplied by the Customer, version no. and where it is located. </w:t>
      </w:r>
      <w:r w:rsidRPr="00006043">
        <w:rPr>
          <w:rFonts w:ascii="Arial" w:hAnsi="Arial" w:cs="Arial"/>
          <w:shd w:val="pct20" w:color="auto" w:fill="auto"/>
        </w:rPr>
        <w:fldChar w:fldCharType="end"/>
      </w:r>
    </w:p>
    <w:p w:rsidR="008D6235" w:rsidRPr="00006043" w:rsidRDefault="008D6235" w:rsidP="008D6235">
      <w:pPr>
        <w:ind w:left="720"/>
        <w:rPr>
          <w:rFonts w:ascii="Arial" w:hAnsi="Arial" w:cs="Arial"/>
        </w:rPr>
      </w:pPr>
    </w:p>
    <w:p w:rsidR="0026343D" w:rsidRPr="00006043" w:rsidRDefault="0026343D" w:rsidP="00413127">
      <w:pPr>
        <w:pStyle w:val="Heading1"/>
        <w:numPr>
          <w:ilvl w:val="0"/>
          <w:numId w:val="13"/>
        </w:numPr>
        <w:rPr>
          <w:sz w:val="20"/>
          <w:szCs w:val="20"/>
        </w:rPr>
      </w:pPr>
      <w:bookmarkStart w:id="88" w:name="_Toc160878158"/>
      <w:bookmarkStart w:id="89" w:name="_Toc525221745"/>
      <w:r w:rsidRPr="00006043">
        <w:rPr>
          <w:sz w:val="20"/>
          <w:szCs w:val="20"/>
        </w:rPr>
        <w:t>SLAs &amp; Service Patch Deployment</w:t>
      </w:r>
      <w:bookmarkEnd w:id="88"/>
      <w:bookmarkEnd w:id="89"/>
    </w:p>
    <w:p w:rsidR="0026343D" w:rsidRPr="00006043" w:rsidRDefault="0026343D" w:rsidP="00413127">
      <w:pPr>
        <w:pStyle w:val="Heading2"/>
        <w:numPr>
          <w:ilvl w:val="1"/>
          <w:numId w:val="13"/>
        </w:numPr>
        <w:rPr>
          <w:sz w:val="20"/>
          <w:szCs w:val="20"/>
        </w:rPr>
      </w:pPr>
      <w:bookmarkStart w:id="90" w:name="_Toc100472521"/>
      <w:bookmarkStart w:id="91" w:name="_Toc160878159"/>
      <w:bookmarkStart w:id="92" w:name="_Toc525221746"/>
      <w:r w:rsidRPr="00006043">
        <w:rPr>
          <w:sz w:val="20"/>
          <w:szCs w:val="20"/>
        </w:rPr>
        <w:t>Configuration Management</w:t>
      </w:r>
      <w:bookmarkEnd w:id="90"/>
      <w:bookmarkEnd w:id="91"/>
      <w:bookmarkEnd w:id="92"/>
      <w:r w:rsidRPr="00006043">
        <w:rPr>
          <w:sz w:val="20"/>
          <w:szCs w:val="20"/>
        </w:rPr>
        <w:t xml:space="preserve"> </w:t>
      </w:r>
    </w:p>
    <w:p w:rsidR="0026343D" w:rsidRPr="00006043" w:rsidRDefault="0026343D" w:rsidP="0026343D">
      <w:pPr>
        <w:ind w:left="360"/>
        <w:rPr>
          <w:rFonts w:ascii="Arial" w:hAnsi="Arial" w:cs="Arial"/>
        </w:rPr>
      </w:pPr>
      <w:r w:rsidRPr="00006043">
        <w:rPr>
          <w:rFonts w:ascii="Arial" w:hAnsi="Arial" w:cs="Arial"/>
        </w:rPr>
        <w:t>(This lists the libraries used by the application in various regions including development, QV and production regions to store the programs, jobs and reports)</w:t>
      </w:r>
    </w:p>
    <w:p w:rsidR="0026343D" w:rsidRPr="00006043" w:rsidRDefault="0026343D" w:rsidP="00413127">
      <w:pPr>
        <w:pStyle w:val="Heading2"/>
        <w:numPr>
          <w:ilvl w:val="1"/>
          <w:numId w:val="13"/>
        </w:numPr>
        <w:rPr>
          <w:sz w:val="20"/>
          <w:szCs w:val="20"/>
        </w:rPr>
      </w:pPr>
      <w:bookmarkStart w:id="93" w:name="_Toc160878160"/>
      <w:bookmarkStart w:id="94" w:name="_Toc525221747"/>
      <w:r w:rsidRPr="00006043">
        <w:rPr>
          <w:sz w:val="20"/>
          <w:szCs w:val="20"/>
        </w:rPr>
        <w:t>Service Level Agreements (SLAs)</w:t>
      </w:r>
      <w:bookmarkEnd w:id="93"/>
      <w:bookmarkEnd w:id="94"/>
    </w:p>
    <w:p w:rsidR="0026343D" w:rsidRPr="00006043" w:rsidRDefault="0026343D" w:rsidP="0026343D">
      <w:pPr>
        <w:ind w:left="360"/>
        <w:rPr>
          <w:rFonts w:ascii="Arial" w:hAnsi="Arial" w:cs="Arial"/>
        </w:rPr>
      </w:pPr>
      <w:r w:rsidRPr="00006043">
        <w:rPr>
          <w:rFonts w:ascii="Arial" w:hAnsi="Arial" w:cs="Arial"/>
        </w:rPr>
        <w:t>(This lists the application owners, SLAs, when does the system have to be up (application availability requirement), batches processed, how tight is the window now etc)</w:t>
      </w:r>
    </w:p>
    <w:p w:rsidR="0026343D" w:rsidRPr="00006043" w:rsidRDefault="0026343D" w:rsidP="00413127">
      <w:pPr>
        <w:pStyle w:val="Heading2"/>
        <w:numPr>
          <w:ilvl w:val="1"/>
          <w:numId w:val="13"/>
        </w:numPr>
        <w:rPr>
          <w:sz w:val="20"/>
          <w:szCs w:val="20"/>
        </w:rPr>
      </w:pPr>
      <w:bookmarkStart w:id="95" w:name="_Toc160878161"/>
      <w:bookmarkStart w:id="96" w:name="_Toc525221748"/>
      <w:r w:rsidRPr="00006043">
        <w:rPr>
          <w:sz w:val="20"/>
          <w:szCs w:val="20"/>
        </w:rPr>
        <w:t>Maintenance and Service Patch Deployment Process</w:t>
      </w:r>
      <w:bookmarkEnd w:id="95"/>
      <w:bookmarkEnd w:id="96"/>
      <w:r w:rsidRPr="00006043">
        <w:rPr>
          <w:sz w:val="20"/>
          <w:szCs w:val="20"/>
        </w:rPr>
        <w:t xml:space="preserve"> </w:t>
      </w:r>
    </w:p>
    <w:p w:rsidR="0026343D" w:rsidRPr="00006043" w:rsidRDefault="0026343D" w:rsidP="0026343D">
      <w:pPr>
        <w:ind w:firstLine="360"/>
        <w:jc w:val="both"/>
        <w:rPr>
          <w:rFonts w:ascii="Arial" w:hAnsi="Arial" w:cs="Arial"/>
        </w:rPr>
      </w:pPr>
      <w:r w:rsidRPr="00006043">
        <w:rPr>
          <w:rFonts w:ascii="Arial" w:hAnsi="Arial" w:cs="Arial"/>
        </w:rPr>
        <w:t>(This outlines How/when/why patches will be deployed and who will be involved)</w:t>
      </w:r>
    </w:p>
    <w:p w:rsidR="0026343D" w:rsidRPr="00006043" w:rsidRDefault="0026343D" w:rsidP="00413127">
      <w:pPr>
        <w:pStyle w:val="Heading2"/>
        <w:numPr>
          <w:ilvl w:val="1"/>
          <w:numId w:val="13"/>
        </w:numPr>
        <w:rPr>
          <w:i w:val="0"/>
          <w:sz w:val="20"/>
          <w:szCs w:val="20"/>
        </w:rPr>
      </w:pPr>
      <w:bookmarkStart w:id="97" w:name="_Toc160878162"/>
      <w:bookmarkStart w:id="98" w:name="_Toc525221749"/>
      <w:r w:rsidRPr="00006043">
        <w:rPr>
          <w:sz w:val="20"/>
          <w:szCs w:val="20"/>
        </w:rPr>
        <w:t>Emergency fix Management</w:t>
      </w:r>
      <w:bookmarkEnd w:id="97"/>
      <w:bookmarkEnd w:id="98"/>
      <w:r w:rsidRPr="00006043">
        <w:rPr>
          <w:i w:val="0"/>
          <w:sz w:val="20"/>
          <w:szCs w:val="20"/>
        </w:rPr>
        <w:t xml:space="preserve"> </w:t>
      </w:r>
    </w:p>
    <w:p w:rsidR="0026343D" w:rsidRPr="00006043" w:rsidRDefault="0026343D" w:rsidP="0026343D">
      <w:pPr>
        <w:ind w:firstLine="360"/>
        <w:jc w:val="both"/>
        <w:rPr>
          <w:rFonts w:ascii="Arial" w:hAnsi="Arial" w:cs="Arial"/>
        </w:rPr>
      </w:pPr>
      <w:r w:rsidRPr="00006043">
        <w:rPr>
          <w:rFonts w:ascii="Arial" w:hAnsi="Arial" w:cs="Arial"/>
        </w:rPr>
        <w:t>(This captures the current process followed when there is any emergency fix situation in production environment)</w:t>
      </w:r>
    </w:p>
    <w:p w:rsidR="0026343D" w:rsidRPr="00006043" w:rsidRDefault="0026343D" w:rsidP="0026343D">
      <w:pPr>
        <w:ind w:left="360"/>
        <w:rPr>
          <w:rFonts w:ascii="Arial" w:hAnsi="Arial" w:cs="Arial"/>
        </w:rPr>
      </w:pPr>
    </w:p>
    <w:p w:rsidR="00820AEA" w:rsidRPr="00006043" w:rsidRDefault="00820AEA" w:rsidP="008D6235">
      <w:pPr>
        <w:ind w:left="1440"/>
        <w:rPr>
          <w:rFonts w:ascii="Arial" w:hAnsi="Arial" w:cs="Arial"/>
          <w:i/>
        </w:rPr>
      </w:pPr>
    </w:p>
    <w:p w:rsidR="003866F9" w:rsidRPr="00006043" w:rsidRDefault="00820AEA" w:rsidP="00413127">
      <w:pPr>
        <w:pStyle w:val="Heading1"/>
        <w:numPr>
          <w:ilvl w:val="0"/>
          <w:numId w:val="13"/>
        </w:numPr>
        <w:rPr>
          <w:sz w:val="20"/>
          <w:szCs w:val="20"/>
        </w:rPr>
      </w:pPr>
      <w:bookmarkStart w:id="99" w:name="_Toc12804797"/>
      <w:bookmarkStart w:id="100" w:name="_Toc525221750"/>
      <w:r w:rsidRPr="00006043">
        <w:rPr>
          <w:sz w:val="20"/>
          <w:szCs w:val="20"/>
        </w:rPr>
        <w:t>Reusable components</w:t>
      </w:r>
      <w:bookmarkEnd w:id="99"/>
      <w:bookmarkEnd w:id="100"/>
    </w:p>
    <w:p w:rsidR="003866F9" w:rsidRPr="00006043" w:rsidRDefault="003866F9" w:rsidP="00413127">
      <w:pPr>
        <w:pStyle w:val="Heading1"/>
        <w:numPr>
          <w:ilvl w:val="0"/>
          <w:numId w:val="13"/>
        </w:numPr>
        <w:rPr>
          <w:sz w:val="20"/>
          <w:szCs w:val="20"/>
        </w:rPr>
      </w:pPr>
      <w:bookmarkStart w:id="101" w:name="_Toc12804798"/>
      <w:bookmarkStart w:id="102" w:name="_Toc525221751"/>
      <w:r w:rsidRPr="00006043">
        <w:rPr>
          <w:sz w:val="20"/>
          <w:szCs w:val="20"/>
        </w:rPr>
        <w:t>Limitations</w:t>
      </w:r>
      <w:bookmarkEnd w:id="101"/>
      <w:bookmarkEnd w:id="102"/>
    </w:p>
    <w:p w:rsidR="003866F9" w:rsidRPr="00006043" w:rsidRDefault="003866F9">
      <w:pPr>
        <w:ind w:left="360"/>
        <w:rPr>
          <w:rFonts w:ascii="Arial" w:hAnsi="Arial" w:cs="Arial"/>
        </w:rPr>
      </w:pPr>
      <w:r w:rsidRPr="00006043">
        <w:rPr>
          <w:rFonts w:ascii="Arial" w:hAnsi="Arial" w:cs="Arial"/>
        </w:rPr>
        <w:fldChar w:fldCharType="begin">
          <w:ffData>
            <w:name w:val=""/>
            <w:enabled/>
            <w:calcOnExit w:val="0"/>
            <w:textInput>
              <w:default w:val="Describe the limitations of this design like performance, scalability, platform specific dependencies, etc. "/>
            </w:textInput>
          </w:ffData>
        </w:fldChar>
      </w:r>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 xml:space="preserve">Describe the limitations of this design like performance, scalability, portability, platform specific dependencies, memory constraintsetc. </w:t>
      </w:r>
      <w:r w:rsidRPr="00006043">
        <w:rPr>
          <w:rFonts w:ascii="Arial" w:hAnsi="Arial" w:cs="Arial"/>
        </w:rPr>
        <w:fldChar w:fldCharType="end"/>
      </w:r>
    </w:p>
    <w:p w:rsidR="003866F9" w:rsidRPr="00006043" w:rsidRDefault="003866F9">
      <w:pPr>
        <w:ind w:left="360"/>
        <w:rPr>
          <w:rFonts w:ascii="Arial" w:hAnsi="Arial" w:cs="Arial"/>
        </w:rPr>
      </w:pPr>
    </w:p>
    <w:p w:rsidR="0026343D" w:rsidRPr="00006043" w:rsidRDefault="0026343D" w:rsidP="00413127">
      <w:pPr>
        <w:pStyle w:val="Heading1"/>
        <w:numPr>
          <w:ilvl w:val="0"/>
          <w:numId w:val="13"/>
        </w:numPr>
        <w:rPr>
          <w:sz w:val="20"/>
          <w:szCs w:val="20"/>
        </w:rPr>
      </w:pPr>
      <w:bookmarkStart w:id="103" w:name="_Toc160878166"/>
      <w:bookmarkStart w:id="104" w:name="_Toc525221752"/>
      <w:r w:rsidRPr="00006043">
        <w:rPr>
          <w:sz w:val="20"/>
          <w:szCs w:val="20"/>
        </w:rPr>
        <w:t>Business continuity &amp; Disaster recovery plan</w:t>
      </w:r>
      <w:bookmarkEnd w:id="103"/>
      <w:bookmarkEnd w:id="104"/>
    </w:p>
    <w:p w:rsidR="0026343D" w:rsidRPr="00006043" w:rsidRDefault="0026343D" w:rsidP="0026343D">
      <w:pPr>
        <w:ind w:left="360"/>
        <w:rPr>
          <w:rFonts w:ascii="Arial" w:hAnsi="Arial" w:cs="Arial"/>
        </w:rPr>
      </w:pPr>
      <w:r w:rsidRPr="00006043">
        <w:rPr>
          <w:rFonts w:ascii="Arial" w:hAnsi="Arial" w:cs="Arial"/>
        </w:rPr>
        <w:t>(This section outlines information on the 'vital records’ (documents needed for the continuation of operations in the event of an outage to the application) produced or needed by the application)</w:t>
      </w:r>
    </w:p>
    <w:p w:rsidR="0026343D" w:rsidRPr="00006043" w:rsidRDefault="0026343D" w:rsidP="00413127">
      <w:pPr>
        <w:pStyle w:val="Heading2"/>
        <w:numPr>
          <w:ilvl w:val="1"/>
          <w:numId w:val="13"/>
        </w:numPr>
        <w:rPr>
          <w:sz w:val="20"/>
          <w:szCs w:val="20"/>
        </w:rPr>
      </w:pPr>
      <w:bookmarkStart w:id="105" w:name="_Toc160878167"/>
      <w:bookmarkStart w:id="106" w:name="_Toc525221753"/>
      <w:r w:rsidRPr="00006043">
        <w:rPr>
          <w:sz w:val="20"/>
          <w:szCs w:val="20"/>
        </w:rPr>
        <w:t>Disaster Recovery Process</w:t>
      </w:r>
      <w:bookmarkEnd w:id="105"/>
      <w:bookmarkEnd w:id="106"/>
    </w:p>
    <w:p w:rsidR="0026343D" w:rsidRPr="00006043" w:rsidRDefault="0026343D" w:rsidP="0026343D">
      <w:pPr>
        <w:ind w:left="360"/>
        <w:jc w:val="both"/>
        <w:rPr>
          <w:rFonts w:ascii="Arial" w:hAnsi="Arial" w:cs="Arial"/>
        </w:rPr>
      </w:pPr>
      <w:r w:rsidRPr="00006043">
        <w:rPr>
          <w:rFonts w:ascii="Arial" w:hAnsi="Arial" w:cs="Arial"/>
        </w:rPr>
        <w:t>(This sub-section outlines the disaster recovery process currently followed for application. The Disaster recovery solutions followed and the recovery strategies used)</w:t>
      </w:r>
    </w:p>
    <w:p w:rsidR="0026343D" w:rsidRPr="00006043" w:rsidRDefault="0026343D" w:rsidP="00413127">
      <w:pPr>
        <w:pStyle w:val="Heading2"/>
        <w:numPr>
          <w:ilvl w:val="1"/>
          <w:numId w:val="13"/>
        </w:numPr>
        <w:rPr>
          <w:sz w:val="20"/>
          <w:szCs w:val="20"/>
        </w:rPr>
      </w:pPr>
      <w:bookmarkStart w:id="107" w:name="_Toc160878168"/>
      <w:bookmarkStart w:id="108" w:name="_Toc525221754"/>
      <w:r w:rsidRPr="00006043">
        <w:rPr>
          <w:sz w:val="20"/>
          <w:szCs w:val="20"/>
        </w:rPr>
        <w:t>Vital Records</w:t>
      </w:r>
      <w:bookmarkEnd w:id="107"/>
      <w:bookmarkEnd w:id="108"/>
    </w:p>
    <w:p w:rsidR="0026343D" w:rsidRPr="00006043" w:rsidRDefault="0026343D" w:rsidP="0026343D">
      <w:pPr>
        <w:ind w:left="360"/>
        <w:jc w:val="both"/>
        <w:rPr>
          <w:rFonts w:ascii="Arial" w:hAnsi="Arial" w:cs="Arial"/>
        </w:rPr>
      </w:pPr>
      <w:r w:rsidRPr="00006043">
        <w:rPr>
          <w:rFonts w:ascii="Arial" w:hAnsi="Arial" w:cs="Arial"/>
        </w:rPr>
        <w:t>(This sub-section lists all the vital records produced and needed by the application)</w:t>
      </w:r>
    </w:p>
    <w:p w:rsidR="00365E29" w:rsidRPr="00006043" w:rsidRDefault="00365E29" w:rsidP="0026343D">
      <w:pPr>
        <w:ind w:left="360"/>
        <w:rPr>
          <w:rFonts w:ascii="Arial" w:hAnsi="Arial" w:cs="Arial"/>
        </w:rPr>
      </w:pPr>
    </w:p>
    <w:p w:rsidR="00365E29" w:rsidRPr="00006043" w:rsidRDefault="00365E29" w:rsidP="00413127">
      <w:pPr>
        <w:pStyle w:val="Heading1"/>
        <w:numPr>
          <w:ilvl w:val="0"/>
          <w:numId w:val="13"/>
        </w:numPr>
        <w:rPr>
          <w:sz w:val="20"/>
          <w:szCs w:val="20"/>
        </w:rPr>
      </w:pPr>
      <w:bookmarkStart w:id="109" w:name="_Toc525221755"/>
      <w:r w:rsidRPr="00006043">
        <w:rPr>
          <w:sz w:val="20"/>
          <w:szCs w:val="20"/>
        </w:rPr>
        <w:t>References</w:t>
      </w:r>
      <w:bookmarkEnd w:id="109"/>
    </w:p>
    <w:p w:rsidR="000F0441" w:rsidRDefault="00365E29" w:rsidP="00365E29">
      <w:pPr>
        <w:pStyle w:val="Heading1"/>
        <w:numPr>
          <w:ilvl w:val="0"/>
          <w:numId w:val="0"/>
        </w:numPr>
        <w:rPr>
          <w:sz w:val="20"/>
          <w:szCs w:val="20"/>
        </w:rPr>
      </w:pPr>
      <w:bookmarkStart w:id="110" w:name="_Toc525221756"/>
      <w:r w:rsidRPr="00006043">
        <w:rPr>
          <w:sz w:val="20"/>
          <w:szCs w:val="20"/>
        </w:rPr>
        <w:t>BCP development toolkit</w:t>
      </w:r>
      <w:bookmarkEnd w:id="110"/>
    </w:p>
    <w:p w:rsidR="00820AEA" w:rsidRPr="00006043" w:rsidRDefault="00FE09E3" w:rsidP="00413127">
      <w:pPr>
        <w:pStyle w:val="Heading1"/>
        <w:numPr>
          <w:ilvl w:val="0"/>
          <w:numId w:val="13"/>
        </w:numPr>
        <w:rPr>
          <w:sz w:val="20"/>
          <w:szCs w:val="20"/>
        </w:rPr>
      </w:pPr>
      <w:bookmarkStart w:id="111" w:name="_Toc12804799"/>
      <w:bookmarkStart w:id="112" w:name="_Toc525221757"/>
      <w:r w:rsidRPr="00006043">
        <w:rPr>
          <w:sz w:val="20"/>
          <w:szCs w:val="20"/>
        </w:rPr>
        <w:t>References</w:t>
      </w:r>
      <w:bookmarkEnd w:id="111"/>
      <w:bookmarkEnd w:id="112"/>
      <w:r w:rsidR="00820AEA" w:rsidRPr="00006043">
        <w:rPr>
          <w:sz w:val="20"/>
          <w:szCs w:val="20"/>
        </w:rPr>
        <w:t xml:space="preserve"> </w:t>
      </w:r>
    </w:p>
    <w:p w:rsidR="003866F9" w:rsidRPr="00006043" w:rsidRDefault="002F46D6">
      <w:pPr>
        <w:ind w:left="360"/>
        <w:rPr>
          <w:rFonts w:ascii="Arial" w:hAnsi="Arial" w:cs="Arial"/>
        </w:rPr>
      </w:pPr>
      <w:r w:rsidRPr="00006043">
        <w:rPr>
          <w:rFonts w:ascii="Arial" w:hAnsi="Arial" w:cs="Arial"/>
        </w:rPr>
        <w:fldChar w:fldCharType="begin">
          <w:ffData>
            <w:name w:val=""/>
            <w:enabled/>
            <w:calcOnExit w:val="0"/>
            <w:textInput>
              <w:default w:val="Provide a list of documents that have been referenced for preparing the ARM."/>
            </w:textInput>
          </w:ffData>
        </w:fldChar>
      </w:r>
      <w:r w:rsidRPr="00006043">
        <w:rPr>
          <w:rFonts w:ascii="Arial" w:hAnsi="Arial" w:cs="Arial"/>
        </w:rPr>
        <w:instrText xml:space="preserve"> FORMTEXT </w:instrText>
      </w:r>
      <w:r w:rsidRPr="00006043">
        <w:rPr>
          <w:rFonts w:ascii="Arial" w:hAnsi="Arial" w:cs="Arial"/>
        </w:rPr>
      </w:r>
      <w:r w:rsidRPr="00006043">
        <w:rPr>
          <w:rFonts w:ascii="Arial" w:hAnsi="Arial" w:cs="Arial"/>
        </w:rPr>
        <w:fldChar w:fldCharType="separate"/>
      </w:r>
      <w:r w:rsidRPr="00006043">
        <w:rPr>
          <w:rFonts w:ascii="Arial" w:hAnsi="Arial" w:cs="Arial"/>
          <w:noProof/>
        </w:rPr>
        <w:t>Provide a list of documents that have been referenced for preparing the ARM.</w:t>
      </w:r>
      <w:r w:rsidRPr="00006043">
        <w:rPr>
          <w:rFonts w:ascii="Arial" w:hAnsi="Arial" w:cs="Arial"/>
        </w:rPr>
        <w:fldChar w:fldCharType="end"/>
      </w:r>
    </w:p>
    <w:p w:rsidR="003866F9" w:rsidRPr="00006043" w:rsidRDefault="003866F9" w:rsidP="00413127">
      <w:pPr>
        <w:pStyle w:val="Heading1"/>
        <w:numPr>
          <w:ilvl w:val="0"/>
          <w:numId w:val="13"/>
        </w:numPr>
        <w:rPr>
          <w:sz w:val="20"/>
          <w:szCs w:val="20"/>
        </w:rPr>
      </w:pPr>
      <w:bookmarkStart w:id="113" w:name="_Toc490300499"/>
      <w:bookmarkStart w:id="114" w:name="_Toc12804800"/>
      <w:bookmarkStart w:id="115" w:name="_Toc525221758"/>
      <w:r w:rsidRPr="00006043">
        <w:rPr>
          <w:sz w:val="20"/>
          <w:szCs w:val="20"/>
        </w:rPr>
        <w:t>Application History</w:t>
      </w:r>
      <w:bookmarkEnd w:id="113"/>
      <w:bookmarkEnd w:id="114"/>
      <w:bookmarkEnd w:id="115"/>
    </w:p>
    <w:p w:rsidR="003866F9" w:rsidRPr="00006043" w:rsidRDefault="003866F9" w:rsidP="00413127">
      <w:pPr>
        <w:pStyle w:val="Heading2"/>
        <w:numPr>
          <w:ilvl w:val="1"/>
          <w:numId w:val="13"/>
        </w:numPr>
        <w:ind w:left="990" w:hanging="630"/>
        <w:rPr>
          <w:sz w:val="20"/>
          <w:szCs w:val="20"/>
        </w:rPr>
      </w:pPr>
      <w:bookmarkStart w:id="116" w:name="_Toc12804801"/>
      <w:bookmarkStart w:id="117" w:name="_Toc525221759"/>
      <w:r w:rsidRPr="00006043">
        <w:rPr>
          <w:sz w:val="20"/>
          <w:szCs w:val="20"/>
        </w:rPr>
        <w:t>Typical Problems</w:t>
      </w:r>
      <w:bookmarkEnd w:id="116"/>
      <w:bookmarkEnd w:id="117"/>
    </w:p>
    <w:p w:rsidR="003A02FB" w:rsidRPr="00006043" w:rsidRDefault="003A02FB">
      <w:pPr>
        <w:ind w:left="360"/>
        <w:rPr>
          <w:rFonts w:ascii="Arial" w:hAnsi="Arial" w:cs="Arial"/>
        </w:rPr>
      </w:pPr>
    </w:p>
    <w:p w:rsidR="003A02FB" w:rsidRDefault="003A02FB">
      <w:pPr>
        <w:ind w:left="360"/>
        <w:rPr>
          <w:rFonts w:ascii="Arial" w:hAnsi="Arial" w:cs="Arial"/>
        </w:rPr>
      </w:pPr>
      <w:r w:rsidRPr="00006043">
        <w:rPr>
          <w:rFonts w:ascii="Arial" w:hAnsi="Arial" w:cs="Arial"/>
        </w:rPr>
        <w:t xml:space="preserve">Issue: One of the frequent issues reported to AQUA support team is about settlement reports. </w:t>
      </w:r>
    </w:p>
    <w:p w:rsidR="00597667" w:rsidRPr="00006043" w:rsidRDefault="00597667">
      <w:pPr>
        <w:ind w:left="360"/>
        <w:rPr>
          <w:rFonts w:ascii="Arial" w:hAnsi="Arial" w:cs="Arial"/>
        </w:rPr>
      </w:pPr>
    </w:p>
    <w:p w:rsidR="003A02FB" w:rsidRDefault="003A02FB">
      <w:pPr>
        <w:ind w:left="360"/>
        <w:rPr>
          <w:rFonts w:ascii="Arial" w:hAnsi="Arial" w:cs="Arial"/>
        </w:rPr>
      </w:pPr>
      <w:r w:rsidRPr="00006043">
        <w:rPr>
          <w:rFonts w:ascii="Arial" w:hAnsi="Arial" w:cs="Arial"/>
        </w:rPr>
        <w:t>Bri</w:t>
      </w:r>
      <w:r w:rsidR="006C1EFB" w:rsidRPr="00006043">
        <w:rPr>
          <w:rFonts w:ascii="Arial" w:hAnsi="Arial" w:cs="Arial"/>
        </w:rPr>
        <w:t>e</w:t>
      </w:r>
      <w:r w:rsidRPr="00006043">
        <w:rPr>
          <w:rFonts w:ascii="Arial" w:hAnsi="Arial" w:cs="Arial"/>
        </w:rPr>
        <w:t>f back ground: Site may not be able to see latest settlement report on POS system or site may be having issues with EPS device because of which EPS may not receive settlement report.</w:t>
      </w:r>
      <w:r w:rsidR="006C1EFB" w:rsidRPr="00006043">
        <w:rPr>
          <w:rFonts w:ascii="Arial" w:hAnsi="Arial" w:cs="Arial"/>
        </w:rPr>
        <w:t xml:space="preserve"> </w:t>
      </w:r>
    </w:p>
    <w:p w:rsidR="00597667" w:rsidRPr="00006043" w:rsidRDefault="00597667">
      <w:pPr>
        <w:ind w:left="360"/>
        <w:rPr>
          <w:rFonts w:ascii="Arial" w:hAnsi="Arial" w:cs="Arial"/>
        </w:rPr>
      </w:pPr>
    </w:p>
    <w:p w:rsidR="006C1EFB" w:rsidRPr="00006043" w:rsidRDefault="006C1EFB">
      <w:pPr>
        <w:ind w:left="360"/>
        <w:rPr>
          <w:rFonts w:ascii="Arial" w:hAnsi="Arial" w:cs="Arial"/>
        </w:rPr>
      </w:pPr>
      <w:r w:rsidRPr="00006043">
        <w:rPr>
          <w:rFonts w:ascii="Arial" w:hAnsi="Arial" w:cs="Arial"/>
        </w:rPr>
        <w:t>Action to be taken: AQUA support team would query data base to find out details around the problem and update user accordingly.</w:t>
      </w:r>
    </w:p>
    <w:p w:rsidR="006C1EFB" w:rsidRPr="00006043" w:rsidRDefault="006C1EFB">
      <w:pPr>
        <w:ind w:left="360"/>
        <w:rPr>
          <w:rFonts w:ascii="Arial" w:hAnsi="Arial" w:cs="Arial"/>
        </w:rPr>
      </w:pPr>
    </w:p>
    <w:p w:rsidR="003866F9" w:rsidRPr="00006043" w:rsidRDefault="003866F9" w:rsidP="00413127">
      <w:pPr>
        <w:pStyle w:val="Heading2"/>
        <w:numPr>
          <w:ilvl w:val="1"/>
          <w:numId w:val="13"/>
        </w:numPr>
        <w:rPr>
          <w:sz w:val="20"/>
          <w:szCs w:val="20"/>
        </w:rPr>
      </w:pPr>
      <w:bookmarkStart w:id="118" w:name="_Toc12804802"/>
      <w:bookmarkStart w:id="119" w:name="_Toc525221760"/>
      <w:r w:rsidRPr="00006043">
        <w:rPr>
          <w:sz w:val="20"/>
          <w:szCs w:val="20"/>
        </w:rPr>
        <w:t>Release History</w:t>
      </w:r>
      <w:bookmarkEnd w:id="118"/>
      <w:bookmarkEnd w:id="119"/>
    </w:p>
    <w:p w:rsidR="00355705" w:rsidRPr="00006043" w:rsidRDefault="00355705">
      <w:pPr>
        <w:ind w:left="360"/>
        <w:rPr>
          <w:rFonts w:ascii="Arial" w:hAnsi="Arial" w:cs="Arial"/>
        </w:rPr>
      </w:pPr>
    </w:p>
    <w:p w:rsidR="00355705" w:rsidRPr="00006043" w:rsidRDefault="00355705">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355705" w:rsidRPr="00006043">
        <w:trPr>
          <w:trHeight w:val="371"/>
        </w:trPr>
        <w:tc>
          <w:tcPr>
            <w:tcW w:w="886" w:type="dxa"/>
            <w:tcBorders>
              <w:bottom w:val="single" w:sz="6" w:space="0" w:color="000080"/>
            </w:tcBorders>
            <w:shd w:val="clear" w:color="auto" w:fill="C0C0C0"/>
          </w:tcPr>
          <w:p w:rsidR="00355705" w:rsidRPr="00006043" w:rsidRDefault="00355705" w:rsidP="00340BED">
            <w:pPr>
              <w:pStyle w:val="FurtherDetail"/>
              <w:ind w:left="0" w:firstLine="0"/>
              <w:jc w:val="both"/>
              <w:rPr>
                <w:b/>
                <w:bCs/>
                <w:i w:val="0"/>
                <w:color w:val="auto"/>
                <w:sz w:val="20"/>
              </w:rPr>
            </w:pPr>
            <w:r w:rsidRPr="00006043">
              <w:rPr>
                <w:b/>
                <w:bCs/>
                <w:i w:val="0"/>
                <w:color w:val="auto"/>
                <w:sz w:val="20"/>
              </w:rPr>
              <w:t>Version</w:t>
            </w:r>
          </w:p>
        </w:tc>
        <w:tc>
          <w:tcPr>
            <w:tcW w:w="2208" w:type="dxa"/>
            <w:tcBorders>
              <w:bottom w:val="single" w:sz="6" w:space="0" w:color="000080"/>
            </w:tcBorders>
            <w:shd w:val="clear" w:color="auto" w:fill="C0C0C0"/>
          </w:tcPr>
          <w:p w:rsidR="00355705" w:rsidRPr="00006043" w:rsidRDefault="00355705" w:rsidP="00340BED">
            <w:pPr>
              <w:pStyle w:val="FurtherDetail"/>
              <w:ind w:left="0" w:firstLine="0"/>
              <w:jc w:val="both"/>
              <w:rPr>
                <w:b/>
                <w:bCs/>
                <w:i w:val="0"/>
                <w:color w:val="auto"/>
                <w:sz w:val="20"/>
              </w:rPr>
            </w:pPr>
            <w:r w:rsidRPr="00006043">
              <w:rPr>
                <w:b/>
                <w:bCs/>
                <w:i w:val="0"/>
                <w:color w:val="auto"/>
                <w:sz w:val="20"/>
              </w:rPr>
              <w:t>Author</w:t>
            </w:r>
          </w:p>
        </w:tc>
        <w:tc>
          <w:tcPr>
            <w:tcW w:w="1593" w:type="dxa"/>
            <w:tcBorders>
              <w:bottom w:val="single" w:sz="6" w:space="0" w:color="000080"/>
            </w:tcBorders>
            <w:shd w:val="clear" w:color="auto" w:fill="C0C0C0"/>
          </w:tcPr>
          <w:p w:rsidR="00355705" w:rsidRPr="00006043" w:rsidRDefault="00355705" w:rsidP="00340BED">
            <w:pPr>
              <w:pStyle w:val="FurtherDetail"/>
              <w:ind w:left="0" w:firstLine="0"/>
              <w:jc w:val="both"/>
              <w:rPr>
                <w:b/>
                <w:bCs/>
                <w:i w:val="0"/>
                <w:color w:val="auto"/>
                <w:sz w:val="20"/>
              </w:rPr>
            </w:pPr>
            <w:r w:rsidRPr="00006043">
              <w:rPr>
                <w:b/>
                <w:bCs/>
                <w:i w:val="0"/>
                <w:color w:val="auto"/>
                <w:sz w:val="20"/>
              </w:rPr>
              <w:t>Date</w:t>
            </w:r>
          </w:p>
        </w:tc>
        <w:tc>
          <w:tcPr>
            <w:tcW w:w="4795" w:type="dxa"/>
            <w:tcBorders>
              <w:bottom w:val="single" w:sz="6" w:space="0" w:color="000080"/>
            </w:tcBorders>
            <w:shd w:val="clear" w:color="auto" w:fill="C0C0C0"/>
          </w:tcPr>
          <w:p w:rsidR="00355705" w:rsidRPr="00006043" w:rsidRDefault="00355705" w:rsidP="00340BED">
            <w:pPr>
              <w:pStyle w:val="FurtherDetail"/>
              <w:ind w:left="0" w:firstLine="0"/>
              <w:jc w:val="both"/>
              <w:rPr>
                <w:b/>
                <w:bCs/>
                <w:i w:val="0"/>
                <w:color w:val="auto"/>
                <w:sz w:val="20"/>
              </w:rPr>
            </w:pPr>
            <w:r w:rsidRPr="00006043">
              <w:rPr>
                <w:b/>
                <w:bCs/>
                <w:i w:val="0"/>
                <w:color w:val="auto"/>
                <w:sz w:val="20"/>
              </w:rPr>
              <w:t>Reason for Change</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1.4</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Al Bruno</w:t>
            </w:r>
          </w:p>
        </w:tc>
        <w:tc>
          <w:tcPr>
            <w:tcW w:w="1593"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December 2005</w:t>
            </w:r>
          </w:p>
        </w:tc>
        <w:tc>
          <w:tcPr>
            <w:tcW w:w="4795"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Initial Version – supports Viper 3.01b and RSDB 3.2</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1.5</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Al Bruno</w:t>
            </w:r>
          </w:p>
        </w:tc>
        <w:tc>
          <w:tcPr>
            <w:tcW w:w="1593"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27 March 2006</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3.02 and RSDB 4.0</w:t>
            </w:r>
          </w:p>
          <w:p w:rsidR="00355705" w:rsidRPr="00006043" w:rsidRDefault="00355705" w:rsidP="00340BED">
            <w:pPr>
              <w:spacing w:before="80" w:after="80"/>
              <w:rPr>
                <w:rFonts w:ascii="Arial" w:hAnsi="Arial" w:cs="Arial"/>
              </w:rPr>
            </w:pPr>
            <w:r w:rsidRPr="00006043">
              <w:rPr>
                <w:rFonts w:ascii="Arial" w:hAnsi="Arial" w:cs="Arial"/>
              </w:rPr>
              <w:t>The following changes were made;</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6.1.2 to include new Viper Diagnostic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6.1.3 to include new Viper Diagnostic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Removed FEP Maintenance functionality.   FEP Maintenance data no longer needs to change for each site.</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1.6</w:t>
            </w:r>
          </w:p>
          <w:p w:rsidR="00355705" w:rsidRPr="00006043" w:rsidRDefault="00355705" w:rsidP="00340BED">
            <w:pPr>
              <w:pStyle w:val="FurtherDetail"/>
              <w:spacing w:before="80" w:after="80"/>
              <w:ind w:left="0" w:firstLine="0"/>
              <w:rPr>
                <w:i w:val="0"/>
                <w:color w:val="auto"/>
                <w:sz w:val="20"/>
              </w:rPr>
            </w:pPr>
            <w:r w:rsidRPr="00006043">
              <w:rPr>
                <w:i w:val="0"/>
                <w:color w:val="auto"/>
                <w:sz w:val="20"/>
              </w:rPr>
              <w:t>1.7</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Valar Kanthichander</w:t>
            </w:r>
          </w:p>
        </w:tc>
        <w:tc>
          <w:tcPr>
            <w:tcW w:w="1593"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12 September 2006</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3.04 and RSDB 4.1a</w:t>
            </w:r>
          </w:p>
          <w:p w:rsidR="00355705" w:rsidRPr="00006043" w:rsidRDefault="00355705" w:rsidP="00340BED">
            <w:pPr>
              <w:spacing w:before="80" w:after="80"/>
              <w:rPr>
                <w:rFonts w:ascii="Arial" w:hAnsi="Arial" w:cs="Arial"/>
              </w:rPr>
            </w:pPr>
            <w:r w:rsidRPr="00006043">
              <w:rPr>
                <w:rFonts w:ascii="Arial" w:hAnsi="Arial" w:cs="Arial"/>
              </w:rPr>
              <w:t xml:space="preserve"> The following changes were made:</w:t>
            </w:r>
          </w:p>
          <w:p w:rsidR="00355705" w:rsidRPr="00006043" w:rsidRDefault="00355705" w:rsidP="00340BED">
            <w:pPr>
              <w:spacing w:before="80" w:after="80"/>
              <w:rPr>
                <w:rFonts w:ascii="Arial" w:hAnsi="Arial" w:cs="Arial"/>
              </w:rPr>
            </w:pPr>
            <w:r w:rsidRPr="00006043">
              <w:rPr>
                <w:rFonts w:ascii="Arial" w:hAnsi="Arial" w:cs="Arial"/>
              </w:rPr>
              <w:t>The following changes were made;</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Added Section 2.2 to differentiate Push and Trigger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3.5 to include new access levels</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4.1 to include Site Update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5.2 Device Maintenance – No Site data to include the new Primary POS options.</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Added 5.3 Device Maintenance for LinxSimple Sites</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6 to include new Diagnostics features</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7.2 to include Trigger Table Update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8.3 to include Pre-Auth Receipt Updates to Default By Criteria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9 to include Trigger Software Update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Section 10 to include EPS Updated Table Update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Added Section 11 to include EPS Trigger Payload functionality</w:t>
            </w:r>
          </w:p>
          <w:p w:rsidR="00355705" w:rsidRPr="00006043" w:rsidRDefault="00355705" w:rsidP="00413127">
            <w:pPr>
              <w:numPr>
                <w:ilvl w:val="0"/>
                <w:numId w:val="9"/>
              </w:numPr>
              <w:autoSpaceDE/>
              <w:autoSpaceDN/>
              <w:spacing w:before="80" w:after="80"/>
              <w:rPr>
                <w:rFonts w:ascii="Arial" w:hAnsi="Arial" w:cs="Arial"/>
              </w:rPr>
            </w:pPr>
            <w:r w:rsidRPr="00006043">
              <w:rPr>
                <w:rFonts w:ascii="Arial" w:hAnsi="Arial" w:cs="Arial"/>
              </w:rPr>
              <w:t>Updated Table to include EPS Trigger Payload functionality.</w:t>
            </w:r>
          </w:p>
          <w:p w:rsidR="00355705" w:rsidRPr="00006043" w:rsidRDefault="00355705" w:rsidP="00340BED">
            <w:pPr>
              <w:spacing w:before="80" w:after="80"/>
              <w:rPr>
                <w:rFonts w:ascii="Arial" w:hAnsi="Arial" w:cs="Arial"/>
              </w:rPr>
            </w:pPr>
            <w:r w:rsidRPr="00006043">
              <w:rPr>
                <w:rFonts w:ascii="Arial" w:hAnsi="Arial" w:cs="Arial"/>
              </w:rPr>
              <w:t>Updated all screen shots to reflect the new Menu.</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1.8</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Valar Kanthichander</w:t>
            </w:r>
          </w:p>
        </w:tc>
        <w:tc>
          <w:tcPr>
            <w:tcW w:w="1593"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15 March 2007</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3.04b and RSDB 4.2</w:t>
            </w:r>
          </w:p>
          <w:p w:rsidR="00355705" w:rsidRPr="00006043" w:rsidRDefault="00355705" w:rsidP="00340BED">
            <w:pPr>
              <w:spacing w:before="80" w:after="80"/>
              <w:rPr>
                <w:rFonts w:ascii="Arial" w:hAnsi="Arial" w:cs="Arial"/>
              </w:rPr>
            </w:pPr>
            <w:r w:rsidRPr="00006043">
              <w:rPr>
                <w:rFonts w:ascii="Arial" w:hAnsi="Arial" w:cs="Arial"/>
              </w:rPr>
              <w:t>The following changes were made:</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2.1 to include scope additions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5.2 to include Maintaining Multiple Viper versions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 xml:space="preserve">Modified Section 5.3 to include Real-Time trigger status </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7.2, 9, 10, 11 to include Viper version details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8.3 to include EoR Vs WoR changes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Added Section 12 to include Mass Download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Added Section 13 to include Reporting features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14 to reflect 4.2 version updates</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1.9</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Valar Kanthichander</w:t>
            </w:r>
          </w:p>
        </w:tc>
        <w:tc>
          <w:tcPr>
            <w:tcW w:w="1593"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17 April 2007</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3.05 and RSDB 4.3</w:t>
            </w:r>
          </w:p>
          <w:p w:rsidR="00355705" w:rsidRPr="00006043" w:rsidRDefault="00355705" w:rsidP="00340BED">
            <w:pPr>
              <w:spacing w:before="80" w:after="80"/>
              <w:rPr>
                <w:rFonts w:ascii="Arial" w:hAnsi="Arial" w:cs="Arial"/>
              </w:rPr>
            </w:pPr>
            <w:r w:rsidRPr="00006043">
              <w:rPr>
                <w:rFonts w:ascii="Arial" w:hAnsi="Arial" w:cs="Arial"/>
              </w:rPr>
              <w:t>The following changes were made:</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5.2 and 5.3 to include Active S/W version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6.2.3 to include new column added in Recent Transactions Diagnostics page.</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7.1 to include Gold Disk Version in Release Selection Screen.</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8.2 to prevent users from updating Offline Floor Limit for WoR Sites.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 12 for Mass Download specific changes.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Updated Table 1 to include a new Administrator Functions menu option.</w:t>
            </w:r>
          </w:p>
          <w:p w:rsidR="00355705" w:rsidRPr="00006043" w:rsidRDefault="00355705" w:rsidP="00340BED">
            <w:pPr>
              <w:spacing w:before="80" w:after="80"/>
              <w:rPr>
                <w:rFonts w:ascii="Arial" w:hAnsi="Arial" w:cs="Arial"/>
              </w:rPr>
            </w:pP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2.0</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Aparna Kasinadhuni</w:t>
            </w:r>
          </w:p>
        </w:tc>
        <w:tc>
          <w:tcPr>
            <w:tcW w:w="1593" w:type="dxa"/>
            <w:shd w:val="clear" w:color="auto" w:fill="auto"/>
          </w:tcPr>
          <w:p w:rsidR="00355705" w:rsidRPr="00006043" w:rsidRDefault="00E22E05" w:rsidP="00340BED">
            <w:pPr>
              <w:pStyle w:val="FurtherDetail"/>
              <w:spacing w:before="80" w:after="80"/>
              <w:ind w:left="0" w:firstLine="0"/>
              <w:rPr>
                <w:i w:val="0"/>
                <w:color w:val="auto"/>
                <w:sz w:val="20"/>
              </w:rPr>
            </w:pPr>
            <w:r>
              <w:rPr>
                <w:i w:val="0"/>
                <w:color w:val="auto"/>
                <w:sz w:val="18"/>
                <w:szCs w:val="18"/>
              </w:rPr>
              <w:t>1 Mar 2010</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3.06 and RSDB 4.4</w:t>
            </w:r>
          </w:p>
          <w:p w:rsidR="00355705" w:rsidRPr="00006043" w:rsidRDefault="00355705" w:rsidP="00340BED">
            <w:pPr>
              <w:spacing w:before="80" w:after="80"/>
              <w:rPr>
                <w:rFonts w:ascii="Arial" w:hAnsi="Arial" w:cs="Arial"/>
              </w:rPr>
            </w:pPr>
            <w:r w:rsidRPr="00006043">
              <w:rPr>
                <w:rFonts w:ascii="Arial" w:hAnsi="Arial" w:cs="Arial"/>
              </w:rPr>
              <w:t>Following changes were made:</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 5.3 to include Assigned EPS Software Version changes</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 6.3 to include Gold disk version changes to support MX model POPs</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Sections 6.1.5 and 7.1 to include PoP Model changes to support MX model PoPs</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 9  to include PoP Model changes to support MX model PoPs for EPS Updates</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 11.1  to include PoP Model changes to support MX model PoPs for EPS Updates</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Added section 7.2.1 to reflect MX POP models on administration functions screen</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 xml:space="preserve">Modified section 3.5 </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2.1</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Aparna Kasinadhuni</w:t>
            </w:r>
          </w:p>
        </w:tc>
        <w:tc>
          <w:tcPr>
            <w:tcW w:w="1593" w:type="dxa"/>
            <w:shd w:val="clear" w:color="auto" w:fill="auto"/>
          </w:tcPr>
          <w:p w:rsidR="00355705" w:rsidRPr="00006043" w:rsidRDefault="00E22E05" w:rsidP="00340BED">
            <w:pPr>
              <w:pStyle w:val="FurtherDetail"/>
              <w:spacing w:before="80" w:after="80"/>
              <w:ind w:left="0" w:firstLine="0"/>
              <w:rPr>
                <w:i w:val="0"/>
                <w:color w:val="auto"/>
                <w:sz w:val="20"/>
              </w:rPr>
            </w:pPr>
            <w:r>
              <w:rPr>
                <w:i w:val="0"/>
                <w:color w:val="auto"/>
                <w:sz w:val="18"/>
                <w:szCs w:val="18"/>
              </w:rPr>
              <w:t>1 Mar 2010</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RSDB 4.5</w:t>
            </w:r>
          </w:p>
          <w:p w:rsidR="00355705" w:rsidRPr="00006043" w:rsidRDefault="00355705" w:rsidP="00340BED">
            <w:pPr>
              <w:spacing w:before="80" w:after="80"/>
              <w:rPr>
                <w:rFonts w:ascii="Arial" w:hAnsi="Arial" w:cs="Arial"/>
              </w:rPr>
            </w:pPr>
            <w:r w:rsidRPr="00006043">
              <w:rPr>
                <w:rFonts w:ascii="Arial" w:hAnsi="Arial" w:cs="Arial"/>
              </w:rPr>
              <w:t>Following changes were made:</w:t>
            </w:r>
          </w:p>
          <w:p w:rsidR="00355705" w:rsidRPr="00006043" w:rsidRDefault="00355705" w:rsidP="00413127">
            <w:pPr>
              <w:numPr>
                <w:ilvl w:val="0"/>
                <w:numId w:val="11"/>
              </w:numPr>
              <w:autoSpaceDE/>
              <w:autoSpaceDN/>
              <w:spacing w:before="80" w:after="80"/>
              <w:rPr>
                <w:rFonts w:ascii="Arial" w:hAnsi="Arial" w:cs="Arial"/>
              </w:rPr>
            </w:pPr>
            <w:r w:rsidRPr="00006043">
              <w:rPr>
                <w:rFonts w:ascii="Arial" w:hAnsi="Arial" w:cs="Arial"/>
              </w:rPr>
              <w:t>Modified Section 4.2  to include addition of “Deferred Settlement”,” High Velocity” and “Excessive Chargeback Indicators” and “Customer Cancel Date” fields</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Added Section 4.3 to “Maintain Site Indicators”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Modified Sections 5.2, 5.3 and 5.4 to include “FEP Update” button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Added Section 12.6 to include “Mass Update to FEP” functionality</w:t>
            </w:r>
          </w:p>
          <w:p w:rsidR="00355705" w:rsidRPr="00006043" w:rsidRDefault="00355705" w:rsidP="00413127">
            <w:pPr>
              <w:numPr>
                <w:ilvl w:val="0"/>
                <w:numId w:val="10"/>
              </w:numPr>
              <w:autoSpaceDE/>
              <w:autoSpaceDN/>
              <w:spacing w:before="80" w:after="80"/>
              <w:rPr>
                <w:rFonts w:ascii="Arial" w:hAnsi="Arial" w:cs="Arial"/>
              </w:rPr>
            </w:pPr>
            <w:r w:rsidRPr="00006043">
              <w:rPr>
                <w:rFonts w:ascii="Arial" w:hAnsi="Arial" w:cs="Arial"/>
              </w:rPr>
              <w:t xml:space="preserve"> Added Section 13.4 to include “Mass Update to FEP report” functionality</w:t>
            </w:r>
          </w:p>
          <w:p w:rsidR="00355705" w:rsidRPr="00006043" w:rsidRDefault="00355705" w:rsidP="00413127">
            <w:pPr>
              <w:numPr>
                <w:ilvl w:val="0"/>
                <w:numId w:val="10"/>
              </w:numPr>
              <w:autoSpaceDE/>
              <w:autoSpaceDN/>
              <w:spacing w:before="80" w:after="80"/>
              <w:ind w:left="720"/>
              <w:rPr>
                <w:rFonts w:ascii="Arial" w:hAnsi="Arial" w:cs="Arial"/>
              </w:rPr>
            </w:pPr>
            <w:r w:rsidRPr="00006043">
              <w:rPr>
                <w:rFonts w:ascii="Arial" w:hAnsi="Arial" w:cs="Arial"/>
              </w:rPr>
              <w:t>Added Section 13.5 to include “Indicator Status Report</w:t>
            </w: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2.3</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Aparna Kasinadhuni</w:t>
            </w:r>
          </w:p>
        </w:tc>
        <w:tc>
          <w:tcPr>
            <w:tcW w:w="1593" w:type="dxa"/>
            <w:shd w:val="clear" w:color="auto" w:fill="auto"/>
          </w:tcPr>
          <w:p w:rsidR="00355705" w:rsidRPr="00006043" w:rsidRDefault="00E22E05" w:rsidP="00340BED">
            <w:pPr>
              <w:pStyle w:val="FurtherDetail"/>
              <w:spacing w:before="80" w:after="80"/>
              <w:ind w:left="0" w:firstLine="0"/>
              <w:rPr>
                <w:i w:val="0"/>
                <w:color w:val="auto"/>
                <w:sz w:val="20"/>
              </w:rPr>
            </w:pPr>
            <w:r>
              <w:rPr>
                <w:i w:val="0"/>
                <w:color w:val="auto"/>
                <w:sz w:val="18"/>
                <w:szCs w:val="18"/>
              </w:rPr>
              <w:t>1 Mar 2010</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Viper 3.07a and RSDB 4.6</w:t>
            </w:r>
          </w:p>
          <w:p w:rsidR="00355705" w:rsidRPr="00006043" w:rsidRDefault="00355705" w:rsidP="00340BED">
            <w:pPr>
              <w:spacing w:before="80" w:after="80"/>
              <w:rPr>
                <w:rFonts w:ascii="Arial" w:hAnsi="Arial" w:cs="Arial"/>
              </w:rPr>
            </w:pPr>
            <w:r w:rsidRPr="00006043">
              <w:rPr>
                <w:rFonts w:ascii="Arial" w:hAnsi="Arial" w:cs="Arial"/>
              </w:rPr>
              <w:t>Following changes were made</w:t>
            </w:r>
          </w:p>
          <w:p w:rsidR="00355705" w:rsidRPr="00006043" w:rsidRDefault="00355705" w:rsidP="00413127">
            <w:pPr>
              <w:numPr>
                <w:ilvl w:val="0"/>
                <w:numId w:val="12"/>
              </w:numPr>
              <w:autoSpaceDE/>
              <w:autoSpaceDN/>
              <w:spacing w:before="80" w:after="80"/>
              <w:rPr>
                <w:rFonts w:ascii="Arial" w:hAnsi="Arial" w:cs="Arial"/>
              </w:rPr>
            </w:pPr>
            <w:r w:rsidRPr="00006043">
              <w:rPr>
                <w:rFonts w:ascii="Arial" w:hAnsi="Arial" w:cs="Arial"/>
              </w:rPr>
              <w:t>Modified sections 5.2 and 5.3 to include changes/additions/removal  to POS types</w:t>
            </w:r>
          </w:p>
          <w:p w:rsidR="00355705" w:rsidRPr="00006043" w:rsidRDefault="00355705" w:rsidP="00413127">
            <w:pPr>
              <w:numPr>
                <w:ilvl w:val="0"/>
                <w:numId w:val="12"/>
              </w:numPr>
              <w:autoSpaceDE/>
              <w:autoSpaceDN/>
              <w:spacing w:before="80" w:after="80"/>
              <w:rPr>
                <w:rFonts w:ascii="Arial" w:hAnsi="Arial" w:cs="Arial"/>
              </w:rPr>
            </w:pPr>
            <w:r w:rsidRPr="00006043">
              <w:rPr>
                <w:rFonts w:ascii="Arial" w:hAnsi="Arial" w:cs="Arial"/>
              </w:rPr>
              <w:t>Modified Section 6.3 to include “New release from defaults with overrides” button functionality</w:t>
            </w:r>
          </w:p>
          <w:p w:rsidR="00355705" w:rsidRPr="00006043" w:rsidRDefault="00355705" w:rsidP="00413127">
            <w:pPr>
              <w:numPr>
                <w:ilvl w:val="0"/>
                <w:numId w:val="12"/>
              </w:numPr>
              <w:autoSpaceDE/>
              <w:autoSpaceDN/>
              <w:spacing w:before="80" w:after="80"/>
              <w:rPr>
                <w:rFonts w:ascii="Arial" w:hAnsi="Arial" w:cs="Arial"/>
              </w:rPr>
            </w:pPr>
            <w:r w:rsidRPr="00006043">
              <w:rPr>
                <w:rFonts w:ascii="Arial" w:hAnsi="Arial" w:cs="Arial"/>
              </w:rPr>
              <w:t>Modified Section 8  to reflect change in software download logic</w:t>
            </w:r>
          </w:p>
          <w:p w:rsidR="00355705" w:rsidRPr="00006043" w:rsidRDefault="00355705" w:rsidP="00413127">
            <w:pPr>
              <w:numPr>
                <w:ilvl w:val="0"/>
                <w:numId w:val="12"/>
              </w:numPr>
              <w:autoSpaceDE/>
              <w:autoSpaceDN/>
              <w:spacing w:before="80" w:after="80"/>
              <w:rPr>
                <w:rFonts w:ascii="Arial" w:hAnsi="Arial" w:cs="Arial"/>
              </w:rPr>
            </w:pPr>
            <w:r w:rsidRPr="00006043">
              <w:rPr>
                <w:rFonts w:ascii="Arial" w:hAnsi="Arial" w:cs="Arial"/>
              </w:rPr>
              <w:t>Modified Section 10  to reflect change in Payload process  logic</w:t>
            </w:r>
          </w:p>
          <w:p w:rsidR="00355705" w:rsidRPr="00006043" w:rsidRDefault="00355705" w:rsidP="00340BED">
            <w:pPr>
              <w:spacing w:before="80" w:after="80"/>
              <w:rPr>
                <w:rFonts w:ascii="Arial" w:hAnsi="Arial" w:cs="Arial"/>
              </w:rPr>
            </w:pPr>
          </w:p>
        </w:tc>
      </w:tr>
      <w:tr w:rsidR="00355705" w:rsidRPr="00006043">
        <w:trPr>
          <w:trHeight w:val="370"/>
        </w:trPr>
        <w:tc>
          <w:tcPr>
            <w:tcW w:w="886"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2.4</w:t>
            </w:r>
          </w:p>
        </w:tc>
        <w:tc>
          <w:tcPr>
            <w:tcW w:w="2208" w:type="dxa"/>
            <w:shd w:val="clear" w:color="auto" w:fill="auto"/>
          </w:tcPr>
          <w:p w:rsidR="00355705" w:rsidRPr="00006043" w:rsidRDefault="00355705" w:rsidP="00340BED">
            <w:pPr>
              <w:pStyle w:val="FurtherDetail"/>
              <w:spacing w:before="80" w:after="80"/>
              <w:ind w:left="0" w:firstLine="0"/>
              <w:rPr>
                <w:i w:val="0"/>
                <w:color w:val="auto"/>
                <w:sz w:val="20"/>
              </w:rPr>
            </w:pPr>
            <w:r w:rsidRPr="00006043">
              <w:rPr>
                <w:i w:val="0"/>
                <w:color w:val="auto"/>
                <w:sz w:val="20"/>
              </w:rPr>
              <w:t>Aparna Kasinadhuni</w:t>
            </w:r>
          </w:p>
        </w:tc>
        <w:tc>
          <w:tcPr>
            <w:tcW w:w="1593" w:type="dxa"/>
            <w:shd w:val="clear" w:color="auto" w:fill="auto"/>
          </w:tcPr>
          <w:p w:rsidR="00355705" w:rsidRPr="00006043" w:rsidRDefault="00E22E05" w:rsidP="00340BED">
            <w:pPr>
              <w:pStyle w:val="FurtherDetail"/>
              <w:spacing w:before="80" w:after="80"/>
              <w:ind w:left="0" w:firstLine="0"/>
              <w:rPr>
                <w:i w:val="0"/>
                <w:color w:val="auto"/>
                <w:sz w:val="20"/>
              </w:rPr>
            </w:pPr>
            <w:r>
              <w:rPr>
                <w:i w:val="0"/>
                <w:color w:val="auto"/>
                <w:sz w:val="18"/>
                <w:szCs w:val="18"/>
              </w:rPr>
              <w:t>1 Mar 2010</w:t>
            </w:r>
          </w:p>
        </w:tc>
        <w:tc>
          <w:tcPr>
            <w:tcW w:w="4795" w:type="dxa"/>
            <w:shd w:val="clear" w:color="auto" w:fill="auto"/>
          </w:tcPr>
          <w:p w:rsidR="00355705" w:rsidRPr="00006043" w:rsidRDefault="00355705" w:rsidP="00340BED">
            <w:pPr>
              <w:spacing w:before="80" w:after="80"/>
              <w:rPr>
                <w:rFonts w:ascii="Arial" w:hAnsi="Arial" w:cs="Arial"/>
              </w:rPr>
            </w:pPr>
            <w:r w:rsidRPr="00006043">
              <w:rPr>
                <w:rFonts w:ascii="Arial" w:hAnsi="Arial" w:cs="Arial"/>
              </w:rPr>
              <w:t>Changes for RSDB 4.7.</w:t>
            </w:r>
          </w:p>
          <w:p w:rsidR="00355705" w:rsidRPr="00006043" w:rsidRDefault="00355705" w:rsidP="00340BED">
            <w:pPr>
              <w:spacing w:before="80" w:after="80"/>
              <w:rPr>
                <w:rFonts w:ascii="Arial" w:hAnsi="Arial" w:cs="Arial"/>
              </w:rPr>
            </w:pPr>
            <w:r w:rsidRPr="00006043">
              <w:rPr>
                <w:rFonts w:ascii="Arial" w:hAnsi="Arial" w:cs="Arial"/>
              </w:rPr>
              <w:t>Following changes were made.</w:t>
            </w:r>
          </w:p>
          <w:p w:rsidR="00355705" w:rsidRDefault="00355705" w:rsidP="00413127">
            <w:pPr>
              <w:numPr>
                <w:ilvl w:val="0"/>
                <w:numId w:val="12"/>
              </w:numPr>
              <w:autoSpaceDE/>
              <w:autoSpaceDN/>
              <w:spacing w:before="80" w:after="80"/>
              <w:rPr>
                <w:rFonts w:ascii="Arial" w:hAnsi="Arial" w:cs="Arial"/>
              </w:rPr>
            </w:pPr>
            <w:r w:rsidRPr="00006043">
              <w:rPr>
                <w:rFonts w:ascii="Arial" w:hAnsi="Arial" w:cs="Arial"/>
              </w:rPr>
              <w:t>Modified sections 11 to reflect download notification functionality</w:t>
            </w:r>
          </w:p>
          <w:p w:rsidR="00355705" w:rsidRPr="00006043" w:rsidRDefault="00355705" w:rsidP="00340BED">
            <w:pPr>
              <w:spacing w:before="80" w:after="80"/>
              <w:rPr>
                <w:rFonts w:ascii="Arial" w:hAnsi="Arial" w:cs="Arial"/>
              </w:rPr>
            </w:pPr>
          </w:p>
        </w:tc>
      </w:tr>
      <w:tr w:rsidR="00C21E63" w:rsidRPr="00006043">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C21E63" w:rsidRPr="00006043" w:rsidRDefault="00C21E63" w:rsidP="00F22FE0">
            <w:pPr>
              <w:pStyle w:val="FurtherDetail"/>
              <w:spacing w:before="80" w:after="80"/>
              <w:ind w:left="0" w:firstLine="0"/>
              <w:rPr>
                <w:i w:val="0"/>
                <w:color w:val="auto"/>
                <w:sz w:val="20"/>
              </w:rPr>
            </w:pPr>
            <w:r>
              <w:rPr>
                <w:i w:val="0"/>
                <w:color w:val="auto"/>
                <w:sz w:val="20"/>
              </w:rPr>
              <w:t>2.5</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C21E63" w:rsidRPr="00006043" w:rsidRDefault="00C21E63" w:rsidP="00F22FE0">
            <w:pPr>
              <w:pStyle w:val="FurtherDetail"/>
              <w:spacing w:before="80" w:after="80"/>
              <w:ind w:left="0" w:firstLine="0"/>
              <w:rPr>
                <w:i w:val="0"/>
                <w:color w:val="auto"/>
                <w:sz w:val="20"/>
              </w:rPr>
            </w:pPr>
            <w:r w:rsidRPr="00006043">
              <w:rPr>
                <w:i w:val="0"/>
                <w:color w:val="auto"/>
                <w:sz w:val="20"/>
              </w:rPr>
              <w:t>Aparna Kasinadhuni</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C21E63" w:rsidRPr="00006043" w:rsidRDefault="00C21E63" w:rsidP="00F22FE0">
            <w:pPr>
              <w:pStyle w:val="FurtherDetail"/>
              <w:spacing w:before="80" w:after="80"/>
              <w:ind w:left="0" w:firstLine="0"/>
              <w:rPr>
                <w:i w:val="0"/>
                <w:color w:val="auto"/>
                <w:sz w:val="20"/>
              </w:rPr>
            </w:pPr>
            <w:r>
              <w:rPr>
                <w:i w:val="0"/>
                <w:color w:val="auto"/>
                <w:sz w:val="18"/>
                <w:szCs w:val="18"/>
              </w:rPr>
              <w:t>10 May 2010</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C21E63" w:rsidRDefault="00C21E63" w:rsidP="00E07657">
            <w:pPr>
              <w:spacing w:before="80" w:after="80"/>
              <w:rPr>
                <w:rFonts w:ascii="Arial" w:hAnsi="Arial" w:cs="Arial"/>
                <w:sz w:val="18"/>
                <w:szCs w:val="18"/>
              </w:rPr>
            </w:pPr>
            <w:r>
              <w:rPr>
                <w:rFonts w:ascii="Arial" w:hAnsi="Arial" w:cs="Arial"/>
                <w:sz w:val="18"/>
                <w:szCs w:val="18"/>
              </w:rPr>
              <w:t>Changes for RSDB 5.0</w:t>
            </w:r>
          </w:p>
          <w:p w:rsidR="00C21E63" w:rsidRDefault="00C21E63" w:rsidP="00E07657">
            <w:pPr>
              <w:spacing w:before="80" w:after="80"/>
              <w:rPr>
                <w:rFonts w:ascii="Arial" w:hAnsi="Arial" w:cs="Arial"/>
                <w:sz w:val="18"/>
                <w:szCs w:val="18"/>
              </w:rPr>
            </w:pPr>
            <w:r>
              <w:rPr>
                <w:rFonts w:ascii="Arial" w:hAnsi="Arial" w:cs="Arial"/>
                <w:sz w:val="18"/>
                <w:szCs w:val="18"/>
              </w:rPr>
              <w:t>Following changes were made.</w:t>
            </w:r>
          </w:p>
          <w:p w:rsidR="00C21E63" w:rsidRDefault="00C21E63" w:rsidP="00413127">
            <w:pPr>
              <w:numPr>
                <w:ilvl w:val="0"/>
                <w:numId w:val="12"/>
              </w:numPr>
              <w:autoSpaceDE/>
              <w:autoSpaceDN/>
              <w:spacing w:before="80" w:after="80"/>
              <w:rPr>
                <w:rFonts w:ascii="Arial" w:hAnsi="Arial" w:cs="Arial"/>
                <w:sz w:val="18"/>
                <w:szCs w:val="18"/>
              </w:rPr>
            </w:pPr>
            <w:r>
              <w:rPr>
                <w:rFonts w:ascii="Arial" w:hAnsi="Arial" w:cs="Arial"/>
                <w:sz w:val="18"/>
                <w:szCs w:val="18"/>
              </w:rPr>
              <w:t>Modified section 3.1 to include newly added data field (SAP Company code) in the header on all screens</w:t>
            </w:r>
          </w:p>
          <w:p w:rsidR="00C21E63" w:rsidRDefault="00C21E63" w:rsidP="00413127">
            <w:pPr>
              <w:numPr>
                <w:ilvl w:val="0"/>
                <w:numId w:val="12"/>
              </w:numPr>
              <w:autoSpaceDE/>
              <w:autoSpaceDN/>
              <w:spacing w:before="80" w:after="80"/>
              <w:rPr>
                <w:rFonts w:ascii="Arial" w:hAnsi="Arial" w:cs="Arial"/>
                <w:sz w:val="18"/>
                <w:szCs w:val="18"/>
              </w:rPr>
            </w:pPr>
            <w:r>
              <w:rPr>
                <w:rFonts w:ascii="Arial" w:hAnsi="Arial" w:cs="Arial"/>
                <w:sz w:val="18"/>
                <w:szCs w:val="18"/>
              </w:rPr>
              <w:t>Modified sections 6.3,6.4,8 and 10 to include Sites Exclude functionality</w:t>
            </w:r>
          </w:p>
          <w:p w:rsidR="00C21E63" w:rsidRDefault="00C21E63" w:rsidP="00413127">
            <w:pPr>
              <w:numPr>
                <w:ilvl w:val="0"/>
                <w:numId w:val="12"/>
              </w:numPr>
              <w:autoSpaceDE/>
              <w:autoSpaceDN/>
              <w:spacing w:before="80" w:after="80"/>
              <w:rPr>
                <w:rFonts w:ascii="Arial" w:hAnsi="Arial" w:cs="Arial"/>
                <w:sz w:val="18"/>
                <w:szCs w:val="18"/>
              </w:rPr>
            </w:pPr>
            <w:r w:rsidRPr="00E63E6E">
              <w:rPr>
                <w:rFonts w:ascii="Arial" w:hAnsi="Arial" w:cs="Arial"/>
                <w:sz w:val="18"/>
                <w:szCs w:val="18"/>
              </w:rPr>
              <w:t xml:space="preserve">Modified section </w:t>
            </w:r>
            <w:r>
              <w:rPr>
                <w:rFonts w:ascii="Arial" w:hAnsi="Arial" w:cs="Arial"/>
                <w:sz w:val="18"/>
                <w:szCs w:val="18"/>
              </w:rPr>
              <w:t xml:space="preserve">6.4 </w:t>
            </w:r>
            <w:r w:rsidRPr="00E63E6E">
              <w:rPr>
                <w:rFonts w:ascii="Arial" w:hAnsi="Arial" w:cs="Arial"/>
                <w:sz w:val="18"/>
                <w:szCs w:val="18"/>
              </w:rPr>
              <w:t xml:space="preserve"> to reflect </w:t>
            </w:r>
            <w:r>
              <w:rPr>
                <w:rFonts w:ascii="Arial" w:hAnsi="Arial" w:cs="Arial"/>
                <w:sz w:val="18"/>
                <w:szCs w:val="18"/>
              </w:rPr>
              <w:t>newly added buttons to table release screen</w:t>
            </w:r>
          </w:p>
          <w:p w:rsidR="00C21E63" w:rsidRDefault="00C21E63" w:rsidP="00413127">
            <w:pPr>
              <w:numPr>
                <w:ilvl w:val="0"/>
                <w:numId w:val="12"/>
              </w:numPr>
              <w:autoSpaceDE/>
              <w:autoSpaceDN/>
              <w:spacing w:before="80" w:after="80"/>
              <w:rPr>
                <w:rFonts w:ascii="Arial" w:hAnsi="Arial" w:cs="Arial"/>
                <w:sz w:val="18"/>
                <w:szCs w:val="18"/>
              </w:rPr>
            </w:pPr>
            <w:r>
              <w:rPr>
                <w:rFonts w:ascii="Arial" w:hAnsi="Arial" w:cs="Arial"/>
                <w:sz w:val="18"/>
                <w:szCs w:val="18"/>
              </w:rPr>
              <w:t xml:space="preserve">Added </w:t>
            </w:r>
            <w:r w:rsidRPr="00E63E6E">
              <w:rPr>
                <w:rFonts w:ascii="Arial" w:hAnsi="Arial" w:cs="Arial"/>
                <w:sz w:val="18"/>
                <w:szCs w:val="18"/>
              </w:rPr>
              <w:t xml:space="preserve">section 7.3 to </w:t>
            </w:r>
            <w:r>
              <w:rPr>
                <w:rFonts w:ascii="Arial" w:hAnsi="Arial" w:cs="Arial"/>
                <w:sz w:val="18"/>
                <w:szCs w:val="18"/>
              </w:rPr>
              <w:t>introduce FID screen</w:t>
            </w:r>
          </w:p>
          <w:p w:rsidR="00C21E63" w:rsidRDefault="00C21E63" w:rsidP="00413127">
            <w:pPr>
              <w:numPr>
                <w:ilvl w:val="0"/>
                <w:numId w:val="12"/>
              </w:numPr>
              <w:autoSpaceDE/>
              <w:autoSpaceDN/>
              <w:spacing w:before="80" w:after="80"/>
              <w:rPr>
                <w:rFonts w:ascii="Arial" w:hAnsi="Arial" w:cs="Arial"/>
                <w:sz w:val="18"/>
                <w:szCs w:val="18"/>
              </w:rPr>
            </w:pPr>
            <w:r>
              <w:rPr>
                <w:rFonts w:ascii="Arial" w:hAnsi="Arial" w:cs="Arial"/>
                <w:sz w:val="18"/>
                <w:szCs w:val="18"/>
              </w:rPr>
              <w:t xml:space="preserve">Modified section 7.4 to reflect new logic behind the operation of Defaults by Criteria screen </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5</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 xml:space="preserve">done to </w:t>
            </w:r>
            <w:r w:rsidRPr="00A347C3">
              <w:rPr>
                <w:rFonts w:ascii="Arial" w:hAnsi="Arial" w:cs="Arial"/>
                <w:sz w:val="18"/>
                <w:szCs w:val="18"/>
              </w:rPr>
              <w:t>FEP</w:t>
            </w:r>
            <w:r>
              <w:rPr>
                <w:rFonts w:ascii="Arial" w:hAnsi="Arial" w:cs="Arial"/>
                <w:sz w:val="18"/>
                <w:szCs w:val="18"/>
              </w:rPr>
              <w:t xml:space="preserve">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6</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Masking Table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7</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NACS Config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 xml:space="preserve">8 </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Action code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 xml:space="preserve">9 </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Card Handling routine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 xml:space="preserve">10 </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Prompt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Added section 7.</w:t>
            </w:r>
            <w:r>
              <w:rPr>
                <w:rFonts w:ascii="Arial" w:hAnsi="Arial" w:cs="Arial"/>
                <w:sz w:val="18"/>
                <w:szCs w:val="18"/>
              </w:rPr>
              <w:t xml:space="preserve">11 </w:t>
            </w:r>
            <w:r w:rsidRPr="00A347C3">
              <w:rPr>
                <w:rFonts w:ascii="Arial" w:hAnsi="Arial" w:cs="Arial"/>
                <w:sz w:val="18"/>
                <w:szCs w:val="18"/>
              </w:rPr>
              <w:t xml:space="preserve"> to </w:t>
            </w:r>
            <w:r>
              <w:rPr>
                <w:rFonts w:ascii="Arial" w:hAnsi="Arial" w:cs="Arial"/>
                <w:sz w:val="18"/>
                <w:szCs w:val="18"/>
              </w:rPr>
              <w:t xml:space="preserve">introduce </w:t>
            </w:r>
            <w:r w:rsidRPr="00A347C3">
              <w:rPr>
                <w:rFonts w:ascii="Arial" w:hAnsi="Arial" w:cs="Arial"/>
                <w:sz w:val="18"/>
                <w:szCs w:val="18"/>
              </w:rPr>
              <w:t xml:space="preserve">changes </w:t>
            </w:r>
            <w:r>
              <w:rPr>
                <w:rFonts w:ascii="Arial" w:hAnsi="Arial" w:cs="Arial"/>
                <w:sz w:val="18"/>
                <w:szCs w:val="18"/>
              </w:rPr>
              <w:t>done to Card screen</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 xml:space="preserve">Added section </w:t>
            </w:r>
            <w:r>
              <w:rPr>
                <w:rFonts w:ascii="Arial" w:hAnsi="Arial" w:cs="Arial"/>
                <w:sz w:val="18"/>
                <w:szCs w:val="18"/>
              </w:rPr>
              <w:t xml:space="preserve">12.6 </w:t>
            </w:r>
            <w:r w:rsidRPr="00A347C3">
              <w:rPr>
                <w:rFonts w:ascii="Arial" w:hAnsi="Arial" w:cs="Arial"/>
                <w:sz w:val="18"/>
                <w:szCs w:val="18"/>
              </w:rPr>
              <w:t xml:space="preserve"> to </w:t>
            </w:r>
            <w:r>
              <w:rPr>
                <w:rFonts w:ascii="Arial" w:hAnsi="Arial" w:cs="Arial"/>
                <w:sz w:val="18"/>
                <w:szCs w:val="18"/>
              </w:rPr>
              <w:t>newly added Indicator Status Report</w:t>
            </w:r>
          </w:p>
          <w:p w:rsidR="00C21E63" w:rsidRDefault="00C21E63" w:rsidP="00413127">
            <w:pPr>
              <w:numPr>
                <w:ilvl w:val="0"/>
                <w:numId w:val="12"/>
              </w:numPr>
              <w:autoSpaceDE/>
              <w:autoSpaceDN/>
              <w:spacing w:before="80" w:after="80"/>
              <w:rPr>
                <w:rFonts w:ascii="Arial" w:hAnsi="Arial" w:cs="Arial"/>
                <w:sz w:val="18"/>
                <w:szCs w:val="18"/>
              </w:rPr>
            </w:pPr>
            <w:r w:rsidRPr="00A347C3">
              <w:rPr>
                <w:rFonts w:ascii="Arial" w:hAnsi="Arial" w:cs="Arial"/>
                <w:sz w:val="18"/>
                <w:szCs w:val="18"/>
              </w:rPr>
              <w:t xml:space="preserve">Added section </w:t>
            </w:r>
            <w:r>
              <w:rPr>
                <w:rFonts w:ascii="Arial" w:hAnsi="Arial" w:cs="Arial"/>
                <w:sz w:val="18"/>
                <w:szCs w:val="18"/>
              </w:rPr>
              <w:t xml:space="preserve">13 </w:t>
            </w:r>
            <w:r w:rsidRPr="00A347C3">
              <w:rPr>
                <w:rFonts w:ascii="Arial" w:hAnsi="Arial" w:cs="Arial"/>
                <w:sz w:val="18"/>
                <w:szCs w:val="18"/>
              </w:rPr>
              <w:t xml:space="preserve"> to </w:t>
            </w:r>
            <w:r>
              <w:rPr>
                <w:rFonts w:ascii="Arial" w:hAnsi="Arial" w:cs="Arial"/>
                <w:sz w:val="18"/>
                <w:szCs w:val="18"/>
              </w:rPr>
              <w:t>introduce Fraud Bin Maintenance functionality</w:t>
            </w:r>
          </w:p>
          <w:p w:rsidR="00C21E63" w:rsidRDefault="00C21E63" w:rsidP="00413127">
            <w:pPr>
              <w:numPr>
                <w:ilvl w:val="0"/>
                <w:numId w:val="12"/>
              </w:numPr>
              <w:autoSpaceDE/>
              <w:autoSpaceDN/>
              <w:spacing w:before="80" w:after="80"/>
              <w:rPr>
                <w:rFonts w:ascii="Arial" w:hAnsi="Arial" w:cs="Arial"/>
                <w:sz w:val="18"/>
                <w:szCs w:val="18"/>
              </w:rPr>
            </w:pPr>
            <w:r>
              <w:rPr>
                <w:rFonts w:ascii="Arial" w:hAnsi="Arial" w:cs="Arial"/>
                <w:sz w:val="18"/>
                <w:szCs w:val="18"/>
              </w:rPr>
              <w:t>Added the FID screen to the section 11 in mass download screen details(11.5)</w:t>
            </w:r>
          </w:p>
          <w:p w:rsidR="00C21E63" w:rsidRDefault="00C21E63" w:rsidP="00E07657">
            <w:pPr>
              <w:tabs>
                <w:tab w:val="right" w:pos="4579"/>
              </w:tabs>
              <w:spacing w:before="80" w:after="80"/>
              <w:rPr>
                <w:rFonts w:ascii="Arial" w:hAnsi="Arial" w:cs="Arial"/>
                <w:sz w:val="18"/>
                <w:szCs w:val="18"/>
              </w:rPr>
            </w:pPr>
            <w:r>
              <w:rPr>
                <w:rFonts w:ascii="Arial" w:hAnsi="Arial" w:cs="Arial"/>
                <w:sz w:val="18"/>
                <w:szCs w:val="18"/>
              </w:rPr>
              <w:t xml:space="preserve">     </w:t>
            </w:r>
            <w:r>
              <w:rPr>
                <w:rFonts w:ascii="Arial" w:hAnsi="Arial" w:cs="Arial"/>
                <w:sz w:val="18"/>
                <w:szCs w:val="18"/>
              </w:rPr>
              <w:tab/>
            </w:r>
          </w:p>
        </w:tc>
      </w:tr>
      <w:tr w:rsidR="00D3709F" w:rsidRPr="00006043">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D3709F" w:rsidRDefault="00D3709F" w:rsidP="00F22FE0">
            <w:pPr>
              <w:pStyle w:val="FurtherDetail"/>
              <w:spacing w:before="80" w:after="80"/>
              <w:ind w:left="0" w:firstLine="0"/>
              <w:rPr>
                <w:i w:val="0"/>
                <w:color w:val="auto"/>
                <w:sz w:val="20"/>
              </w:rPr>
            </w:pPr>
            <w:r>
              <w:rPr>
                <w:i w:val="0"/>
                <w:color w:val="auto"/>
                <w:sz w:val="20"/>
              </w:rPr>
              <w:t>2.6</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D3709F" w:rsidRDefault="00D3709F" w:rsidP="00E07657">
            <w:pPr>
              <w:pStyle w:val="FurtherDetail"/>
              <w:spacing w:before="80" w:after="80"/>
              <w:ind w:left="0" w:firstLine="0"/>
              <w:rPr>
                <w:i w:val="0"/>
                <w:color w:val="auto"/>
                <w:sz w:val="18"/>
                <w:szCs w:val="18"/>
              </w:rPr>
            </w:pPr>
            <w:r>
              <w:rPr>
                <w:i w:val="0"/>
                <w:color w:val="auto"/>
                <w:sz w:val="18"/>
                <w:szCs w:val="18"/>
              </w:rPr>
              <w:t>Jai Choukse</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D3709F" w:rsidRDefault="00D3709F" w:rsidP="00E07657">
            <w:pPr>
              <w:pStyle w:val="FurtherDetail"/>
              <w:spacing w:before="80" w:after="80"/>
              <w:ind w:left="0" w:firstLine="0"/>
              <w:rPr>
                <w:i w:val="0"/>
                <w:color w:val="auto"/>
                <w:sz w:val="18"/>
                <w:szCs w:val="18"/>
              </w:rPr>
            </w:pPr>
            <w:r>
              <w:rPr>
                <w:i w:val="0"/>
                <w:color w:val="auto"/>
                <w:sz w:val="18"/>
                <w:szCs w:val="18"/>
              </w:rPr>
              <w:t>04 Jan. 11</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D3709F" w:rsidRDefault="00D3709F" w:rsidP="00E07657">
            <w:pPr>
              <w:spacing w:before="80" w:after="80"/>
              <w:rPr>
                <w:rFonts w:ascii="Arial" w:hAnsi="Arial" w:cs="Arial"/>
                <w:sz w:val="18"/>
                <w:szCs w:val="18"/>
              </w:rPr>
            </w:pPr>
            <w:r>
              <w:rPr>
                <w:rFonts w:ascii="Arial" w:hAnsi="Arial" w:cs="Arial"/>
                <w:sz w:val="18"/>
                <w:szCs w:val="18"/>
              </w:rPr>
              <w:t>Changes for RSDB 5.2</w:t>
            </w:r>
          </w:p>
          <w:p w:rsidR="00D3709F"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6.4 to add details for new VCMG Action Code table.</w:t>
            </w:r>
          </w:p>
          <w:p w:rsidR="00D3709F"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7.4 for WoR sites in DbyC screen.</w:t>
            </w:r>
          </w:p>
          <w:p w:rsidR="00D3709F"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7.5 to add new FEP entry VCMG.</w:t>
            </w:r>
          </w:p>
          <w:p w:rsidR="00D3709F" w:rsidRPr="001F714A"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7.8 to include new VCMG Action Code table.</w:t>
            </w:r>
          </w:p>
          <w:p w:rsidR="00D3709F" w:rsidRPr="001F714A"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Added section 13.7 to include new Diagnostics Reports.</w:t>
            </w:r>
          </w:p>
          <w:p w:rsidR="00057DEC" w:rsidRDefault="00D3709F"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Sections 8, 9 and 10 to added details for Hardware Version check.</w:t>
            </w:r>
          </w:p>
        </w:tc>
      </w:tr>
      <w:tr w:rsidR="00721D7B" w:rsidRPr="00006043">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721D7B" w:rsidRDefault="00721D7B" w:rsidP="00F22FE0">
            <w:pPr>
              <w:pStyle w:val="FurtherDetail"/>
              <w:spacing w:before="80" w:after="80"/>
              <w:ind w:left="0" w:firstLine="0"/>
              <w:rPr>
                <w:i w:val="0"/>
                <w:color w:val="auto"/>
                <w:sz w:val="20"/>
              </w:rPr>
            </w:pPr>
            <w:r>
              <w:rPr>
                <w:i w:val="0"/>
                <w:color w:val="auto"/>
                <w:sz w:val="20"/>
              </w:rPr>
              <w:t>2.7</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721D7B" w:rsidRDefault="00721D7B" w:rsidP="00E07657">
            <w:pPr>
              <w:pStyle w:val="FurtherDetail"/>
              <w:spacing w:before="80" w:after="80"/>
              <w:ind w:left="0" w:firstLine="0"/>
              <w:rPr>
                <w:i w:val="0"/>
                <w:color w:val="auto"/>
                <w:sz w:val="18"/>
                <w:szCs w:val="18"/>
              </w:rPr>
            </w:pPr>
            <w:r>
              <w:rPr>
                <w:i w:val="0"/>
                <w:color w:val="auto"/>
                <w:sz w:val="18"/>
                <w:szCs w:val="18"/>
              </w:rPr>
              <w:t>Jai Choukse</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721D7B" w:rsidRDefault="00721D7B" w:rsidP="00E07657">
            <w:pPr>
              <w:pStyle w:val="FurtherDetail"/>
              <w:spacing w:before="80" w:after="80"/>
              <w:ind w:left="0" w:firstLine="0"/>
              <w:rPr>
                <w:i w:val="0"/>
                <w:color w:val="auto"/>
                <w:sz w:val="18"/>
                <w:szCs w:val="18"/>
              </w:rPr>
            </w:pPr>
            <w:r>
              <w:rPr>
                <w:i w:val="0"/>
                <w:color w:val="auto"/>
                <w:sz w:val="18"/>
                <w:szCs w:val="18"/>
              </w:rPr>
              <w:t>11 May 2011</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721D7B" w:rsidRDefault="00721D7B" w:rsidP="00E07657">
            <w:pPr>
              <w:spacing w:before="80" w:after="80"/>
              <w:rPr>
                <w:rFonts w:ascii="Arial" w:hAnsi="Arial" w:cs="Arial"/>
                <w:sz w:val="18"/>
                <w:szCs w:val="18"/>
              </w:rPr>
            </w:pPr>
            <w:r>
              <w:rPr>
                <w:rFonts w:ascii="Arial" w:hAnsi="Arial" w:cs="Arial"/>
                <w:sz w:val="18"/>
                <w:szCs w:val="18"/>
              </w:rPr>
              <w:t>Changes for RSDB 5.3</w:t>
            </w:r>
          </w:p>
          <w:p w:rsidR="00721D7B" w:rsidRDefault="00721D7B"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11.5 for updating FID values in Site specific table in Mass Download.</w:t>
            </w:r>
          </w:p>
          <w:p w:rsidR="00721D7B" w:rsidRDefault="00721D7B"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4.3 for functionality of modifying Excessive chargeback indicator for multiple site using excel sheet.</w:t>
            </w:r>
          </w:p>
          <w:p w:rsidR="00721D7B" w:rsidRDefault="00721D7B"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7.4 for addition of new field in DbyC screen</w:t>
            </w:r>
          </w:p>
          <w:p w:rsidR="00721D7B" w:rsidRPr="008F6177" w:rsidRDefault="00721D7B" w:rsidP="00413127">
            <w:pPr>
              <w:numPr>
                <w:ilvl w:val="0"/>
                <w:numId w:val="18"/>
              </w:numPr>
              <w:autoSpaceDE/>
              <w:autoSpaceDN/>
              <w:spacing w:before="80" w:after="80"/>
              <w:rPr>
                <w:rFonts w:ascii="Arial" w:hAnsi="Arial" w:cs="Arial"/>
                <w:sz w:val="18"/>
                <w:szCs w:val="18"/>
              </w:rPr>
            </w:pPr>
            <w:r>
              <w:rPr>
                <w:rFonts w:ascii="Arial" w:hAnsi="Arial" w:cs="Arial"/>
                <w:sz w:val="18"/>
                <w:szCs w:val="18"/>
              </w:rPr>
              <w:t>Modified section 7.3 for 11 new FIDs added in FID table.</w:t>
            </w:r>
          </w:p>
          <w:p w:rsidR="00721D7B" w:rsidRDefault="00721D7B" w:rsidP="00E07657">
            <w:pPr>
              <w:spacing w:before="80" w:after="80"/>
              <w:ind w:left="360"/>
              <w:rPr>
                <w:rFonts w:ascii="Arial" w:hAnsi="Arial" w:cs="Arial"/>
                <w:sz w:val="18"/>
                <w:szCs w:val="18"/>
              </w:rPr>
            </w:pPr>
          </w:p>
        </w:tc>
      </w:tr>
      <w:tr w:rsidR="008B67C1" w:rsidRPr="00006043">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8B67C1" w:rsidRDefault="008B67C1" w:rsidP="00F22FE0">
            <w:pPr>
              <w:pStyle w:val="FurtherDetail"/>
              <w:spacing w:before="80" w:after="80"/>
              <w:ind w:left="0" w:firstLine="0"/>
              <w:rPr>
                <w:i w:val="0"/>
                <w:color w:val="auto"/>
                <w:sz w:val="20"/>
              </w:rPr>
            </w:pPr>
            <w:r>
              <w:rPr>
                <w:i w:val="0"/>
                <w:color w:val="auto"/>
                <w:sz w:val="20"/>
              </w:rPr>
              <w:t>2.8</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8B67C1" w:rsidRDefault="008B67C1" w:rsidP="00E07657">
            <w:pPr>
              <w:pStyle w:val="FurtherDetail"/>
              <w:spacing w:before="80" w:after="80"/>
              <w:ind w:left="0" w:firstLine="0"/>
              <w:rPr>
                <w:i w:val="0"/>
                <w:color w:val="auto"/>
                <w:sz w:val="18"/>
                <w:szCs w:val="18"/>
              </w:rPr>
            </w:pPr>
            <w:r>
              <w:rPr>
                <w:i w:val="0"/>
                <w:color w:val="auto"/>
                <w:sz w:val="18"/>
                <w:szCs w:val="18"/>
              </w:rPr>
              <w:t>Arun Eswar</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8B67C1" w:rsidRDefault="008B67C1" w:rsidP="00E07657">
            <w:pPr>
              <w:pStyle w:val="FurtherDetail"/>
              <w:spacing w:before="80" w:after="80"/>
              <w:ind w:left="0" w:firstLine="0"/>
              <w:rPr>
                <w:i w:val="0"/>
                <w:color w:val="auto"/>
                <w:sz w:val="18"/>
                <w:szCs w:val="18"/>
              </w:rPr>
            </w:pPr>
            <w:r>
              <w:rPr>
                <w:i w:val="0"/>
                <w:color w:val="auto"/>
                <w:sz w:val="18"/>
                <w:szCs w:val="18"/>
              </w:rPr>
              <w:t>15 Oct 2014</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8B67C1" w:rsidRDefault="00480D8F" w:rsidP="00E07657">
            <w:pPr>
              <w:spacing w:before="80" w:after="80"/>
              <w:rPr>
                <w:rFonts w:ascii="Arial" w:hAnsi="Arial" w:cs="Arial"/>
                <w:sz w:val="18"/>
                <w:szCs w:val="18"/>
              </w:rPr>
            </w:pPr>
            <w:r>
              <w:rPr>
                <w:rFonts w:ascii="Arial" w:hAnsi="Arial" w:cs="Arial"/>
                <w:sz w:val="18"/>
                <w:szCs w:val="18"/>
              </w:rPr>
              <w:t>Changes For RSDB 6.0 and 6.1</w:t>
            </w:r>
          </w:p>
          <w:p w:rsidR="00311F2D" w:rsidRDefault="00311F2D" w:rsidP="00E07657">
            <w:pPr>
              <w:spacing w:before="80" w:after="80"/>
              <w:rPr>
                <w:rFonts w:ascii="Arial" w:hAnsi="Arial" w:cs="Arial"/>
                <w:sz w:val="18"/>
                <w:szCs w:val="18"/>
              </w:rPr>
            </w:pPr>
            <w:r>
              <w:rPr>
                <w:rFonts w:ascii="Arial" w:hAnsi="Arial" w:cs="Arial"/>
                <w:sz w:val="18"/>
                <w:szCs w:val="18"/>
              </w:rPr>
              <w:t xml:space="preserve">Section </w:t>
            </w:r>
            <w:r w:rsidR="005C6C65">
              <w:rPr>
                <w:rFonts w:ascii="Arial" w:hAnsi="Arial" w:cs="Arial"/>
                <w:sz w:val="18"/>
                <w:szCs w:val="18"/>
              </w:rPr>
              <w:t xml:space="preserve">9.4.2 - </w:t>
            </w:r>
            <w:r w:rsidRPr="00311F2D">
              <w:rPr>
                <w:rFonts w:ascii="Arial" w:hAnsi="Arial" w:cs="Arial"/>
                <w:sz w:val="18"/>
                <w:szCs w:val="18"/>
              </w:rPr>
              <w:t>Design Details</w:t>
            </w:r>
          </w:p>
          <w:p w:rsidR="00CD68D7" w:rsidRDefault="00CD68D7" w:rsidP="00E07657">
            <w:pPr>
              <w:spacing w:before="80" w:after="80"/>
              <w:rPr>
                <w:rFonts w:ascii="Arial" w:hAnsi="Arial" w:cs="Arial"/>
                <w:sz w:val="18"/>
                <w:szCs w:val="18"/>
              </w:rPr>
            </w:pPr>
            <w:r>
              <w:rPr>
                <w:rFonts w:ascii="Arial" w:hAnsi="Arial" w:cs="Arial"/>
                <w:sz w:val="18"/>
                <w:szCs w:val="18"/>
              </w:rPr>
              <w:t>MF exit changes</w:t>
            </w:r>
            <w:r w:rsidR="002D6731">
              <w:rPr>
                <w:rFonts w:ascii="Arial" w:hAnsi="Arial" w:cs="Arial"/>
                <w:sz w:val="18"/>
                <w:szCs w:val="18"/>
              </w:rPr>
              <w:t xml:space="preserve"> &amp; </w:t>
            </w:r>
            <w:r>
              <w:rPr>
                <w:rFonts w:ascii="Arial" w:hAnsi="Arial" w:cs="Arial"/>
                <w:sz w:val="18"/>
                <w:szCs w:val="18"/>
              </w:rPr>
              <w:t>Hughes data flow change</w:t>
            </w:r>
            <w:r w:rsidR="002D6731">
              <w:rPr>
                <w:rFonts w:ascii="Arial" w:hAnsi="Arial" w:cs="Arial"/>
                <w:sz w:val="18"/>
                <w:szCs w:val="18"/>
              </w:rPr>
              <w:t xml:space="preserve"> in the below sections</w:t>
            </w:r>
          </w:p>
          <w:p w:rsidR="002D6731" w:rsidRPr="002D6731" w:rsidRDefault="002D6731" w:rsidP="002D6731">
            <w:pPr>
              <w:spacing w:before="80" w:after="80"/>
              <w:rPr>
                <w:rFonts w:ascii="Arial" w:hAnsi="Arial" w:cs="Arial"/>
                <w:sz w:val="18"/>
                <w:szCs w:val="18"/>
              </w:rPr>
            </w:pPr>
            <w:r w:rsidRPr="002D6731">
              <w:rPr>
                <w:rFonts w:ascii="Arial" w:hAnsi="Arial" w:cs="Arial"/>
                <w:sz w:val="18"/>
                <w:szCs w:val="18"/>
              </w:rPr>
              <w:t>5.1.</w:t>
            </w:r>
            <w:r w:rsidRPr="002D6731">
              <w:rPr>
                <w:rFonts w:ascii="Arial" w:hAnsi="Arial" w:cs="Arial"/>
                <w:sz w:val="18"/>
                <w:szCs w:val="18"/>
              </w:rPr>
              <w:tab/>
              <w:t>Modules/Interfaces/Data structures</w:t>
            </w:r>
          </w:p>
          <w:p w:rsidR="002D6731" w:rsidRPr="002D6731" w:rsidRDefault="002D6731" w:rsidP="002D6731">
            <w:pPr>
              <w:spacing w:before="80" w:after="80"/>
              <w:rPr>
                <w:rFonts w:ascii="Arial" w:hAnsi="Arial" w:cs="Arial"/>
                <w:sz w:val="18"/>
                <w:szCs w:val="18"/>
              </w:rPr>
            </w:pPr>
            <w:r w:rsidRPr="002D6731">
              <w:rPr>
                <w:rFonts w:ascii="Arial" w:hAnsi="Arial" w:cs="Arial"/>
                <w:sz w:val="18"/>
                <w:szCs w:val="18"/>
              </w:rPr>
              <w:t>9.1</w:t>
            </w:r>
            <w:r w:rsidRPr="002D6731">
              <w:rPr>
                <w:rFonts w:ascii="Arial" w:hAnsi="Arial" w:cs="Arial"/>
                <w:sz w:val="18"/>
                <w:szCs w:val="18"/>
              </w:rPr>
              <w:tab/>
              <w:t>Relation to External Systems</w:t>
            </w:r>
          </w:p>
          <w:p w:rsidR="002D6731" w:rsidRDefault="002D6731" w:rsidP="002D6731">
            <w:pPr>
              <w:spacing w:before="80" w:after="80"/>
              <w:rPr>
                <w:rFonts w:ascii="Arial" w:hAnsi="Arial" w:cs="Arial"/>
                <w:sz w:val="18"/>
                <w:szCs w:val="18"/>
              </w:rPr>
            </w:pPr>
            <w:r w:rsidRPr="002D6731">
              <w:rPr>
                <w:rFonts w:ascii="Arial" w:hAnsi="Arial" w:cs="Arial"/>
                <w:sz w:val="18"/>
                <w:szCs w:val="18"/>
              </w:rPr>
              <w:t>9.2</w:t>
            </w:r>
            <w:r w:rsidRPr="002D6731">
              <w:rPr>
                <w:rFonts w:ascii="Arial" w:hAnsi="Arial" w:cs="Arial"/>
                <w:sz w:val="18"/>
                <w:szCs w:val="18"/>
              </w:rPr>
              <w:tab/>
              <w:t>System / Sub-system Architecture</w:t>
            </w:r>
          </w:p>
          <w:p w:rsidR="00CD68D7" w:rsidRDefault="000419BB" w:rsidP="000419BB">
            <w:pPr>
              <w:spacing w:before="80" w:after="80"/>
              <w:rPr>
                <w:rFonts w:ascii="Arial" w:hAnsi="Arial" w:cs="Arial"/>
                <w:sz w:val="18"/>
                <w:szCs w:val="18"/>
              </w:rPr>
            </w:pPr>
            <w:r w:rsidRPr="000419BB">
              <w:rPr>
                <w:rFonts w:ascii="Arial" w:hAnsi="Arial" w:cs="Arial"/>
                <w:sz w:val="18"/>
                <w:szCs w:val="18"/>
              </w:rPr>
              <w:t>Appendix A – Lights On Activities</w:t>
            </w:r>
          </w:p>
        </w:tc>
      </w:tr>
      <w:tr w:rsidR="00082BF8" w:rsidRPr="00006043">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082BF8" w:rsidRDefault="00082BF8" w:rsidP="00F22FE0">
            <w:pPr>
              <w:pStyle w:val="FurtherDetail"/>
              <w:spacing w:before="80" w:after="80"/>
              <w:ind w:left="0" w:firstLine="0"/>
              <w:rPr>
                <w:i w:val="0"/>
                <w:color w:val="auto"/>
                <w:sz w:val="20"/>
              </w:rPr>
            </w:pPr>
            <w:r>
              <w:rPr>
                <w:i w:val="0"/>
                <w:color w:val="auto"/>
                <w:sz w:val="20"/>
              </w:rPr>
              <w:t>2.9</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AF75AC" w:rsidRDefault="00AF75AC" w:rsidP="00AF75AC">
            <w:pPr>
              <w:pStyle w:val="FurtherDetail"/>
              <w:spacing w:before="80" w:after="80"/>
              <w:ind w:left="0" w:firstLine="0"/>
              <w:rPr>
                <w:i w:val="0"/>
                <w:color w:val="auto"/>
                <w:sz w:val="18"/>
                <w:szCs w:val="18"/>
              </w:rPr>
            </w:pPr>
            <w:r w:rsidRPr="00AF75AC">
              <w:rPr>
                <w:i w:val="0"/>
                <w:color w:val="auto"/>
                <w:sz w:val="18"/>
                <w:szCs w:val="18"/>
              </w:rPr>
              <w:t xml:space="preserve">Sharath Molagavalli </w:t>
            </w:r>
          </w:p>
          <w:p w:rsidR="00082BF8" w:rsidRPr="00AF75AC" w:rsidRDefault="00082BF8" w:rsidP="00AF75AC">
            <w:pPr>
              <w:pStyle w:val="FurtherDetail"/>
              <w:spacing w:before="80" w:after="80"/>
              <w:ind w:left="0" w:firstLine="0"/>
              <w:rPr>
                <w:i w:val="0"/>
                <w:color w:val="auto"/>
                <w:sz w:val="18"/>
                <w:szCs w:val="18"/>
              </w:rPr>
            </w:pPr>
            <w:r w:rsidRPr="00AF75AC">
              <w:rPr>
                <w:i w:val="0"/>
                <w:color w:val="auto"/>
                <w:sz w:val="18"/>
                <w:szCs w:val="18"/>
              </w:rPr>
              <w:t>Mohamadrafik Bagwan, Sana</w:t>
            </w:r>
          </w:p>
          <w:p w:rsidR="00082BF8" w:rsidRDefault="00082BF8" w:rsidP="00082BF8">
            <w:pPr>
              <w:pStyle w:val="FurtherDetail"/>
              <w:spacing w:before="80" w:after="80"/>
              <w:ind w:left="0" w:firstLine="0"/>
              <w:rPr>
                <w:i w:val="0"/>
                <w:color w:val="auto"/>
                <w:sz w:val="18"/>
                <w:szCs w:val="18"/>
              </w:rPr>
            </w:pP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082BF8" w:rsidRDefault="00082BF8" w:rsidP="00E07657">
            <w:pPr>
              <w:pStyle w:val="FurtherDetail"/>
              <w:spacing w:before="80" w:after="80"/>
              <w:ind w:left="0" w:firstLine="0"/>
              <w:rPr>
                <w:i w:val="0"/>
                <w:color w:val="auto"/>
                <w:sz w:val="18"/>
                <w:szCs w:val="18"/>
              </w:rPr>
            </w:pPr>
            <w:r>
              <w:rPr>
                <w:i w:val="0"/>
                <w:color w:val="auto"/>
                <w:sz w:val="18"/>
                <w:szCs w:val="18"/>
              </w:rPr>
              <w:t>13 Nov 2015</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082BF8" w:rsidRDefault="00082BF8" w:rsidP="00E07657">
            <w:pPr>
              <w:spacing w:before="80" w:after="80"/>
              <w:rPr>
                <w:rFonts w:ascii="Verdana" w:hAnsi="Verdana" w:cs="Arial"/>
                <w:sz w:val="18"/>
              </w:rPr>
            </w:pPr>
            <w:r>
              <w:rPr>
                <w:rFonts w:ascii="Verdana" w:hAnsi="Verdana" w:cs="Arial"/>
                <w:sz w:val="18"/>
              </w:rPr>
              <w:t>Changes for commander project</w:t>
            </w:r>
            <w:r w:rsidR="00043488">
              <w:rPr>
                <w:rFonts w:ascii="Verdana" w:hAnsi="Verdana" w:cs="Arial"/>
                <w:sz w:val="18"/>
              </w:rPr>
              <w:t xml:space="preserve"> 6.3</w:t>
            </w:r>
          </w:p>
          <w:p w:rsidR="00082BF8" w:rsidRDefault="00082BF8" w:rsidP="00E07657">
            <w:pPr>
              <w:spacing w:before="80" w:after="80"/>
              <w:rPr>
                <w:rFonts w:ascii="Verdana" w:hAnsi="Verdana" w:cs="Arial"/>
                <w:sz w:val="18"/>
              </w:rPr>
            </w:pPr>
            <w:r>
              <w:rPr>
                <w:rFonts w:ascii="Verdana" w:hAnsi="Verdana" w:cs="Arial"/>
                <w:sz w:val="18"/>
              </w:rPr>
              <w:t xml:space="preserve">POP Report Change,  </w:t>
            </w:r>
          </w:p>
          <w:p w:rsidR="00082BF8" w:rsidRDefault="00082BF8" w:rsidP="00E07657">
            <w:pPr>
              <w:spacing w:before="80" w:after="80"/>
              <w:rPr>
                <w:rFonts w:ascii="Verdana" w:hAnsi="Verdana" w:cs="Arial"/>
                <w:sz w:val="18"/>
              </w:rPr>
            </w:pPr>
            <w:r>
              <w:rPr>
                <w:rFonts w:ascii="Verdana" w:hAnsi="Verdana" w:cs="Arial"/>
                <w:sz w:val="18"/>
              </w:rPr>
              <w:t>New field Override commander Base &amp;</w:t>
            </w:r>
          </w:p>
          <w:p w:rsidR="00082BF8" w:rsidRDefault="00082BF8" w:rsidP="00E07657">
            <w:pPr>
              <w:spacing w:before="80" w:after="80"/>
              <w:rPr>
                <w:rFonts w:ascii="Arial" w:hAnsi="Arial" w:cs="Arial"/>
                <w:sz w:val="18"/>
                <w:szCs w:val="18"/>
              </w:rPr>
            </w:pPr>
            <w:r>
              <w:rPr>
                <w:rFonts w:ascii="Verdana" w:hAnsi="Verdana" w:cs="Arial"/>
                <w:sz w:val="18"/>
              </w:rPr>
              <w:t>New MD Report change</w:t>
            </w:r>
          </w:p>
        </w:tc>
      </w:tr>
    </w:tbl>
    <w:p w:rsidR="00355705" w:rsidRDefault="00355705">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3713AC" w:rsidRPr="0000604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3713AC" w:rsidP="003B4B5E">
            <w:pPr>
              <w:pStyle w:val="FurtherDetail"/>
              <w:spacing w:before="80" w:after="80"/>
              <w:ind w:left="0" w:firstLine="0"/>
              <w:rPr>
                <w:i w:val="0"/>
                <w:color w:val="auto"/>
                <w:sz w:val="20"/>
              </w:rPr>
            </w:pPr>
            <w:r>
              <w:rPr>
                <w:i w:val="0"/>
                <w:color w:val="auto"/>
                <w:sz w:val="20"/>
              </w:rPr>
              <w:t>3.1</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6C17F1"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6C17F1" w:rsidP="00F22BE3">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3713AC" w:rsidRPr="003713AC" w:rsidRDefault="003713AC" w:rsidP="00413127">
            <w:pPr>
              <w:pStyle w:val="ListParagraph"/>
              <w:numPr>
                <w:ilvl w:val="1"/>
                <w:numId w:val="4"/>
              </w:numPr>
              <w:autoSpaceDE/>
              <w:autoSpaceDN/>
              <w:spacing w:before="80" w:after="80"/>
              <w:rPr>
                <w:sz w:val="24"/>
                <w:szCs w:val="24"/>
              </w:rPr>
            </w:pPr>
            <w:r w:rsidRPr="003713AC">
              <w:rPr>
                <w:sz w:val="24"/>
                <w:szCs w:val="24"/>
              </w:rPr>
              <w:t>RELEASE ENHANCEMENTS</w:t>
            </w:r>
          </w:p>
          <w:p w:rsidR="00F22BE3" w:rsidRPr="00F22BE3" w:rsidRDefault="00F22BE3" w:rsidP="00F22BE3">
            <w:pPr>
              <w:autoSpaceDE/>
              <w:autoSpaceDN/>
              <w:spacing w:before="80" w:after="80"/>
              <w:ind w:left="720"/>
              <w:rPr>
                <w:rFonts w:ascii="Arial" w:hAnsi="Arial" w:cs="Arial"/>
                <w:sz w:val="18"/>
                <w:szCs w:val="18"/>
              </w:rPr>
            </w:pPr>
            <w:r w:rsidRPr="00F22BE3">
              <w:rPr>
                <w:rFonts w:ascii="Arial" w:hAnsi="Arial" w:cs="Arial"/>
                <w:sz w:val="18"/>
                <w:szCs w:val="18"/>
              </w:rPr>
              <w:t xml:space="preserve">CCDM Outlet Code and Corporation fields are shown in View Existing Site screen  </w:t>
            </w:r>
          </w:p>
          <w:p w:rsidR="00F22BE3" w:rsidRPr="00F22BE3" w:rsidRDefault="00F22BE3" w:rsidP="00F22BE3">
            <w:pPr>
              <w:autoSpaceDE/>
              <w:autoSpaceDN/>
              <w:spacing w:before="80" w:after="80"/>
              <w:ind w:left="72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autoSpaceDE/>
              <w:autoSpaceDN/>
              <w:spacing w:before="80" w:after="80"/>
              <w:ind w:left="720"/>
              <w:rPr>
                <w:rFonts w:ascii="Arial" w:hAnsi="Arial" w:cs="Arial"/>
                <w:sz w:val="18"/>
                <w:szCs w:val="18"/>
              </w:rPr>
            </w:pPr>
            <w:r w:rsidRPr="00F22BE3">
              <w:rPr>
                <w:rFonts w:ascii="Arial" w:hAnsi="Arial" w:cs="Arial"/>
                <w:sz w:val="18"/>
                <w:szCs w:val="18"/>
              </w:rPr>
              <w:t xml:space="preserve">Enabled the fields "Enable Card Programs", "Enable Codes Programs" , "Hybrid Loyalty" in DbyC screen for ALABAMA Sites  </w:t>
            </w:r>
          </w:p>
          <w:p w:rsidR="00F22BE3" w:rsidRPr="00F22BE3" w:rsidRDefault="00F22BE3" w:rsidP="00F22BE3">
            <w:pPr>
              <w:autoSpaceDE/>
              <w:autoSpaceDN/>
              <w:spacing w:before="80" w:after="80"/>
              <w:ind w:left="720"/>
              <w:rPr>
                <w:rFonts w:ascii="Arial" w:hAnsi="Arial" w:cs="Arial"/>
                <w:sz w:val="18"/>
                <w:szCs w:val="18"/>
              </w:rPr>
            </w:pPr>
            <w:r w:rsidRPr="00F22BE3">
              <w:rPr>
                <w:rFonts w:ascii="Arial" w:hAnsi="Arial" w:cs="Arial"/>
                <w:sz w:val="18"/>
                <w:szCs w:val="18"/>
              </w:rPr>
              <w:t xml:space="preserve"> </w:t>
            </w:r>
          </w:p>
          <w:p w:rsidR="003713AC" w:rsidRDefault="00F22BE3" w:rsidP="00F22BE3">
            <w:pPr>
              <w:autoSpaceDE/>
              <w:autoSpaceDN/>
              <w:spacing w:before="80" w:after="80"/>
              <w:ind w:left="720"/>
              <w:rPr>
                <w:rFonts w:ascii="Arial" w:hAnsi="Arial" w:cs="Arial"/>
                <w:sz w:val="18"/>
                <w:szCs w:val="18"/>
              </w:rPr>
            </w:pPr>
            <w:r w:rsidRPr="00F22BE3">
              <w:rPr>
                <w:rFonts w:ascii="Arial" w:hAnsi="Arial" w:cs="Arial"/>
                <w:sz w:val="18"/>
                <w:szCs w:val="18"/>
              </w:rPr>
              <w:t xml:space="preserve">Release creation logic is changed to not set default value of false to NATIONAL_LOYALTY_CD, ALTERNATIVE_ID_CD, HYBRID_LOYALTY_CD for ALABAMA Sites  </w:t>
            </w:r>
          </w:p>
        </w:tc>
      </w:tr>
      <w:tr w:rsidR="003713AC" w:rsidRPr="0000604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3B4B5E">
            <w:pPr>
              <w:pStyle w:val="FurtherDetail"/>
              <w:spacing w:before="80" w:after="80"/>
              <w:ind w:left="0" w:firstLine="0"/>
              <w:rPr>
                <w:i w:val="0"/>
                <w:color w:val="auto"/>
                <w:sz w:val="20"/>
              </w:rPr>
            </w:pPr>
            <w:r>
              <w:rPr>
                <w:i w:val="0"/>
                <w:color w:val="auto"/>
                <w:sz w:val="20"/>
              </w:rPr>
              <w:t>3.2</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413127">
            <w:pPr>
              <w:pStyle w:val="ListParagraph"/>
              <w:numPr>
                <w:ilvl w:val="1"/>
                <w:numId w:val="4"/>
              </w:numPr>
              <w:spacing w:before="80" w:after="80"/>
              <w:rPr>
                <w:rFonts w:ascii="Arial" w:hAnsi="Arial" w:cs="Arial"/>
                <w:sz w:val="18"/>
                <w:szCs w:val="18"/>
              </w:rPr>
            </w:pPr>
            <w:r w:rsidRPr="00F22BE3">
              <w:rPr>
                <w:rFonts w:ascii="Arial" w:hAnsi="Arial" w:cs="Arial"/>
                <w:sz w:val="18"/>
                <w:szCs w:val="18"/>
              </w:rPr>
              <w:t xml:space="preserve">RELEASE - APRIL 2016 - PRICE TIER CHANGES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Price Tier field added to Card Screen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Release Creation logic has been changed to include the new Card Table field Price_Tier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Card Table XML generation logic has been modified to include PriceTier element  </w:t>
            </w:r>
          </w:p>
          <w:p w:rsidR="003713AC" w:rsidRDefault="003713AC" w:rsidP="003B4B5E">
            <w:pPr>
              <w:spacing w:before="80" w:after="80"/>
              <w:rPr>
                <w:rFonts w:ascii="Arial" w:hAnsi="Arial" w:cs="Arial"/>
                <w:sz w:val="18"/>
                <w:szCs w:val="18"/>
              </w:rPr>
            </w:pPr>
          </w:p>
        </w:tc>
      </w:tr>
      <w:tr w:rsidR="003713AC" w:rsidRPr="0000604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3B4B5E">
            <w:pPr>
              <w:pStyle w:val="FurtherDetail"/>
              <w:spacing w:before="80" w:after="80"/>
              <w:ind w:left="0" w:firstLine="0"/>
              <w:rPr>
                <w:i w:val="0"/>
                <w:color w:val="auto"/>
                <w:sz w:val="20"/>
              </w:rPr>
            </w:pPr>
            <w:r>
              <w:rPr>
                <w:i w:val="0"/>
                <w:color w:val="auto"/>
                <w:sz w:val="20"/>
              </w:rPr>
              <w:t>3.3</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F22BE3">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3713AC"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F22BE3">
            <w:pPr>
              <w:spacing w:before="80" w:after="80"/>
              <w:rPr>
                <w:rFonts w:ascii="Verdana" w:hAnsi="Verdana" w:cs="Arial"/>
                <w:sz w:val="18"/>
              </w:rPr>
            </w:pPr>
            <w:r w:rsidRPr="00F22BE3">
              <w:rPr>
                <w:rFonts w:ascii="Verdana" w:hAnsi="Verdana" w:cs="Arial"/>
                <w:sz w:val="18"/>
              </w:rPr>
              <w:t xml:space="preserve">7.0 RELEASE - JULY 2017 - VIPER-8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New Tables AID, AID Rules, ICC Config, Admin Message have been added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New DByC Screen is added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Viper-5 Screens are seperated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New Table Release Menu Item has been added to include only Release Creation, Sending tables &amp; for DByC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Default="00F22BE3" w:rsidP="00F22BE3">
            <w:pPr>
              <w:spacing w:before="80" w:after="80"/>
              <w:rPr>
                <w:rFonts w:ascii="Arial" w:hAnsi="Arial" w:cs="Arial"/>
                <w:sz w:val="18"/>
                <w:szCs w:val="18"/>
              </w:rPr>
            </w:pPr>
            <w:r w:rsidRPr="00F22BE3">
              <w:rPr>
                <w:rFonts w:ascii="Arial" w:hAnsi="Arial" w:cs="Arial"/>
                <w:sz w:val="18"/>
                <w:szCs w:val="18"/>
              </w:rPr>
              <w:t xml:space="preserve">New default table 9999997 is added to support Viper-8 tables  </w:t>
            </w:r>
          </w:p>
          <w:p w:rsidR="003713AC" w:rsidRDefault="003713AC" w:rsidP="003B4B5E">
            <w:pPr>
              <w:spacing w:before="80" w:after="80"/>
              <w:rPr>
                <w:rFonts w:ascii="Arial" w:hAnsi="Arial" w:cs="Arial"/>
                <w:sz w:val="18"/>
                <w:szCs w:val="18"/>
              </w:rPr>
            </w:pPr>
          </w:p>
        </w:tc>
      </w:tr>
    </w:tbl>
    <w:p w:rsidR="003713AC" w:rsidRDefault="003713AC" w:rsidP="003713AC">
      <w:pPr>
        <w:ind w:left="360"/>
        <w:rPr>
          <w:rFonts w:ascii="Arial" w:hAnsi="Arial" w:cs="Arial"/>
        </w:rPr>
      </w:pPr>
    </w:p>
    <w:p w:rsidR="003713AC" w:rsidRDefault="003713AC" w:rsidP="003713AC">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F22BE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3.4</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F22BE3">
            <w:pPr>
              <w:spacing w:before="80" w:after="80"/>
              <w:ind w:left="360"/>
              <w:rPr>
                <w:rFonts w:ascii="Arial" w:hAnsi="Arial" w:cs="Arial"/>
                <w:sz w:val="18"/>
                <w:szCs w:val="18"/>
              </w:rPr>
            </w:pPr>
            <w:r w:rsidRPr="00F22BE3">
              <w:rPr>
                <w:rFonts w:ascii="Arial" w:hAnsi="Arial" w:cs="Arial"/>
                <w:sz w:val="18"/>
                <w:szCs w:val="18"/>
              </w:rPr>
              <w:t>7.1 RELEASE - JULY 2017 - MOBILE CHANGES</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Mobile Acceptance Screen has been added under Device Menu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View Existing Site Screen shows the Mobile Acceptance fields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Default="00F22BE3" w:rsidP="00F22BE3">
            <w:pPr>
              <w:spacing w:before="80" w:after="80"/>
              <w:ind w:left="360"/>
              <w:rPr>
                <w:rFonts w:ascii="Arial" w:hAnsi="Arial" w:cs="Arial"/>
                <w:sz w:val="18"/>
                <w:szCs w:val="18"/>
              </w:rPr>
            </w:pPr>
            <w:r w:rsidRPr="00F22BE3">
              <w:rPr>
                <w:rFonts w:ascii="Arial" w:hAnsi="Arial" w:cs="Arial"/>
                <w:sz w:val="18"/>
                <w:szCs w:val="18"/>
              </w:rPr>
              <w:t>Adhoc Device report shows Mobile Acceptance fields</w:t>
            </w:r>
          </w:p>
        </w:tc>
      </w:tr>
      <w:tr w:rsidR="00F22BE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3.5</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7.2 RELEASE - DECEMBER 2017 - ENHANCEMENTS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New Fields Channel of Trade 2, Sales Group, Customer Group have been added to View Existing Site screen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Removed Diesel Indicator and Unattended fields from View Existing Site Screen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Channel of Trade, Channel of Trade 2, Customer Group4,Sales Group and Customer Group Fields are newly grouped together as Channel Of Trade in View Existing Site Screen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rPr>
                <w:rFonts w:ascii="Arial" w:hAnsi="Arial" w:cs="Arial"/>
                <w:sz w:val="18"/>
                <w:szCs w:val="18"/>
              </w:rPr>
            </w:pPr>
            <w:r w:rsidRPr="00F22BE3">
              <w:rPr>
                <w:rFonts w:ascii="Arial" w:hAnsi="Arial" w:cs="Arial"/>
                <w:sz w:val="18"/>
                <w:szCs w:val="18"/>
              </w:rPr>
              <w:t xml:space="preserve">Mobile Pre-Auth Limit default changed to 100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New DByC Screen is added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Viper-5 Screens are seperated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New Table Release Menu Item has been added to include only Release Creation, Sending tables &amp; for DByC  </w:t>
            </w:r>
          </w:p>
          <w:p w:rsidR="00F22BE3" w:rsidRPr="00F22BE3" w:rsidRDefault="00F22BE3" w:rsidP="003B4B5E">
            <w:pPr>
              <w:spacing w:before="80" w:after="80"/>
              <w:rPr>
                <w:rFonts w:ascii="Arial" w:hAnsi="Arial" w:cs="Arial"/>
                <w:sz w:val="18"/>
                <w:szCs w:val="18"/>
              </w:rPr>
            </w:pPr>
            <w:r w:rsidRPr="00F22BE3">
              <w:rPr>
                <w:rFonts w:ascii="Arial" w:hAnsi="Arial" w:cs="Arial"/>
                <w:sz w:val="18"/>
                <w:szCs w:val="18"/>
              </w:rPr>
              <w:t xml:space="preserve"> </w:t>
            </w:r>
          </w:p>
          <w:p w:rsidR="00F22BE3" w:rsidRDefault="00F22BE3" w:rsidP="003B4B5E">
            <w:pPr>
              <w:spacing w:before="80" w:after="80"/>
              <w:rPr>
                <w:rFonts w:ascii="Arial" w:hAnsi="Arial" w:cs="Arial"/>
                <w:sz w:val="18"/>
                <w:szCs w:val="18"/>
              </w:rPr>
            </w:pPr>
            <w:r w:rsidRPr="00F22BE3">
              <w:rPr>
                <w:rFonts w:ascii="Arial" w:hAnsi="Arial" w:cs="Arial"/>
                <w:sz w:val="18"/>
                <w:szCs w:val="18"/>
              </w:rPr>
              <w:t xml:space="preserve">New default table 9999997 is added to support Viper-8 tables  </w:t>
            </w:r>
          </w:p>
          <w:p w:rsidR="00F22BE3" w:rsidRDefault="00F22BE3" w:rsidP="003B4B5E">
            <w:pPr>
              <w:spacing w:before="80" w:after="80"/>
              <w:rPr>
                <w:rFonts w:ascii="Arial" w:hAnsi="Arial" w:cs="Arial"/>
                <w:sz w:val="18"/>
                <w:szCs w:val="18"/>
              </w:rPr>
            </w:pPr>
          </w:p>
        </w:tc>
      </w:tr>
    </w:tbl>
    <w:p w:rsidR="003713AC" w:rsidRDefault="003713AC">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F22BE3" w:rsidRPr="0000604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3.6</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7.3 RELEASE - MARCH 2018 - PCI-Phase I changes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Application upgraded to .NET 4.7 from 3.5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Application is configured with https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Failure message on login page has been modified as per PCI compliance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Default="00F22BE3" w:rsidP="00F22BE3">
            <w:pPr>
              <w:spacing w:before="80" w:after="80"/>
              <w:ind w:left="360"/>
              <w:rPr>
                <w:rFonts w:ascii="Arial" w:hAnsi="Arial" w:cs="Arial"/>
                <w:sz w:val="18"/>
                <w:szCs w:val="18"/>
              </w:rPr>
            </w:pPr>
            <w:r w:rsidRPr="00F22BE3">
              <w:rPr>
                <w:rFonts w:ascii="Arial" w:hAnsi="Arial" w:cs="Arial"/>
                <w:sz w:val="18"/>
                <w:szCs w:val="18"/>
              </w:rPr>
              <w:t>Staged Viper8 Screen changes to disable new release/new release from defaults in Release Selection screens</w:t>
            </w:r>
          </w:p>
        </w:tc>
      </w:tr>
      <w:tr w:rsidR="00F22BE3" w:rsidRPr="0000604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3.7</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F22BE3">
            <w:pPr>
              <w:spacing w:before="80" w:after="80"/>
              <w:rPr>
                <w:rFonts w:ascii="Verdana" w:hAnsi="Verdana" w:cs="Arial"/>
                <w:sz w:val="18"/>
              </w:rPr>
            </w:pPr>
            <w:r w:rsidRPr="00F22BE3">
              <w:rPr>
                <w:rFonts w:ascii="Verdana" w:hAnsi="Verdana" w:cs="Arial"/>
                <w:sz w:val="18"/>
              </w:rPr>
              <w:t xml:space="preserve">7.3.1 RELEASE - APRIL 2018 - PCI Phase 2 Release 1 </w:t>
            </w:r>
          </w:p>
          <w:p w:rsidR="00F22BE3" w:rsidRPr="00F22BE3" w:rsidRDefault="00F22BE3" w:rsidP="00F22BE3">
            <w:pPr>
              <w:spacing w:before="80" w:after="80"/>
              <w:rPr>
                <w:rFonts w:ascii="Verdana" w:hAnsi="Verdana" w:cs="Arial"/>
                <w:sz w:val="18"/>
              </w:rPr>
            </w:pPr>
            <w:r w:rsidRPr="00F22BE3">
              <w:rPr>
                <w:rFonts w:ascii="Verdana" w:hAnsi="Verdana" w:cs="Arial"/>
                <w:sz w:val="18"/>
              </w:rPr>
              <w:t xml:space="preserve">Introduced Application level Audit for all screens  </w:t>
            </w:r>
          </w:p>
          <w:p w:rsidR="00F22BE3" w:rsidRPr="00F22BE3" w:rsidRDefault="00F22BE3" w:rsidP="00F22BE3">
            <w:pPr>
              <w:spacing w:before="80" w:after="80"/>
              <w:rPr>
                <w:rFonts w:ascii="Verdana" w:hAnsi="Verdana" w:cs="Arial"/>
                <w:sz w:val="18"/>
              </w:rPr>
            </w:pPr>
            <w:r w:rsidRPr="00F22BE3">
              <w:rPr>
                <w:rFonts w:ascii="Verdana" w:hAnsi="Verdana" w:cs="Arial"/>
                <w:sz w:val="18"/>
              </w:rPr>
              <w:t xml:space="preserve"> </w:t>
            </w:r>
          </w:p>
          <w:p w:rsidR="00F22BE3" w:rsidRPr="00F22BE3" w:rsidRDefault="00F22BE3" w:rsidP="00F22BE3">
            <w:pPr>
              <w:spacing w:before="80" w:after="80"/>
              <w:rPr>
                <w:rFonts w:ascii="Verdana" w:hAnsi="Verdana" w:cs="Arial"/>
                <w:sz w:val="18"/>
              </w:rPr>
            </w:pPr>
            <w:r w:rsidRPr="00F22BE3">
              <w:rPr>
                <w:rFonts w:ascii="Verdana" w:hAnsi="Verdana" w:cs="Arial"/>
                <w:sz w:val="18"/>
              </w:rPr>
              <w:t xml:space="preserve">Removed insecure Oracle configuration, Implemented strong passwords for schema users  </w:t>
            </w:r>
          </w:p>
          <w:p w:rsidR="00F22BE3" w:rsidRPr="00F22BE3" w:rsidRDefault="00F22BE3" w:rsidP="00F22BE3">
            <w:pPr>
              <w:spacing w:before="80" w:after="80"/>
              <w:rPr>
                <w:rFonts w:ascii="Verdana" w:hAnsi="Verdana" w:cs="Arial"/>
                <w:sz w:val="18"/>
              </w:rPr>
            </w:pPr>
            <w:r w:rsidRPr="00F22BE3">
              <w:rPr>
                <w:rFonts w:ascii="Verdana" w:hAnsi="Verdana" w:cs="Arial"/>
                <w:sz w:val="18"/>
              </w:rPr>
              <w:t xml:space="preserve"> </w:t>
            </w:r>
          </w:p>
          <w:p w:rsidR="00F22BE3" w:rsidRDefault="00F22BE3" w:rsidP="00F22BE3">
            <w:pPr>
              <w:spacing w:before="80" w:after="80"/>
              <w:rPr>
                <w:rFonts w:ascii="Arial" w:hAnsi="Arial" w:cs="Arial"/>
                <w:sz w:val="18"/>
                <w:szCs w:val="18"/>
              </w:rPr>
            </w:pPr>
            <w:r w:rsidRPr="00F22BE3">
              <w:rPr>
                <w:rFonts w:ascii="Verdana" w:hAnsi="Verdana" w:cs="Arial"/>
                <w:sz w:val="18"/>
              </w:rPr>
              <w:t>Configured Webservices with HTTPS</w:t>
            </w:r>
          </w:p>
        </w:tc>
      </w:tr>
    </w:tbl>
    <w:p w:rsidR="00F22BE3" w:rsidRDefault="00F22BE3" w:rsidP="00F22BE3">
      <w:pPr>
        <w:ind w:left="360"/>
        <w:rPr>
          <w:rFonts w:ascii="Arial" w:hAnsi="Arial" w:cs="Arial"/>
        </w:rPr>
      </w:pPr>
    </w:p>
    <w:p w:rsidR="00F22BE3" w:rsidRDefault="00F22BE3" w:rsidP="00F22BE3">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F22BE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3.8</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7.3.2 RELEASE - JULY 2018 - PCI Phase 2 Release 2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PCI Fixes of Addition of Security Headers,Verbose Error Message,Disable HTTP Trace have been implemented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Active Directory Authentication has been implemented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Field Brand has been added to View Existing Site screen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column - Brand has been added to Adhoc Device report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Security Function - Update Default tables has been added to Security Function Maintenance screen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Security Group - Admin+GD has been added to Security Group Maintenance screen  </w:t>
            </w:r>
          </w:p>
        </w:tc>
      </w:tr>
    </w:tbl>
    <w:p w:rsidR="003713AC" w:rsidRDefault="003713AC">
      <w:pPr>
        <w:ind w:left="360"/>
        <w:rPr>
          <w:rFonts w:ascii="Arial" w:hAnsi="Arial" w:cs="Arial"/>
        </w:rPr>
      </w:pPr>
    </w:p>
    <w:p w:rsidR="003713AC" w:rsidRPr="00006043" w:rsidRDefault="003713AC">
      <w:pPr>
        <w:ind w:left="360"/>
        <w:rPr>
          <w:rFonts w:ascii="Arial" w:hAnsi="Arial" w:cs="Arial"/>
        </w:rPr>
      </w:pPr>
    </w:p>
    <w:tbl>
      <w:tblPr>
        <w:tblW w:w="948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C0C0C0"/>
        <w:tblLayout w:type="fixed"/>
        <w:tblLook w:val="00A0" w:firstRow="1" w:lastRow="0" w:firstColumn="1" w:lastColumn="0" w:noHBand="0" w:noVBand="0"/>
      </w:tblPr>
      <w:tblGrid>
        <w:gridCol w:w="886"/>
        <w:gridCol w:w="2208"/>
        <w:gridCol w:w="1593"/>
        <w:gridCol w:w="4795"/>
      </w:tblGrid>
      <w:tr w:rsidR="00F22BE3" w:rsidTr="003B4B5E">
        <w:trPr>
          <w:trHeight w:val="370"/>
        </w:trPr>
        <w:tc>
          <w:tcPr>
            <w:tcW w:w="886"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20"/>
              </w:rPr>
            </w:pPr>
            <w:r>
              <w:rPr>
                <w:i w:val="0"/>
                <w:color w:val="auto"/>
                <w:sz w:val="20"/>
              </w:rPr>
              <w:t>3.9</w:t>
            </w:r>
          </w:p>
        </w:tc>
        <w:tc>
          <w:tcPr>
            <w:tcW w:w="2208"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Pr>
                <w:i w:val="0"/>
                <w:color w:val="auto"/>
                <w:sz w:val="18"/>
                <w:szCs w:val="18"/>
              </w:rPr>
              <w:t>Jyoti Ranjan Mishra</w:t>
            </w:r>
          </w:p>
        </w:tc>
        <w:tc>
          <w:tcPr>
            <w:tcW w:w="1593" w:type="dxa"/>
            <w:tcBorders>
              <w:top w:val="single" w:sz="6" w:space="0" w:color="000080"/>
              <w:left w:val="single" w:sz="6" w:space="0" w:color="000080"/>
              <w:bottom w:val="single" w:sz="6" w:space="0" w:color="000080"/>
              <w:right w:val="single" w:sz="6" w:space="0" w:color="000080"/>
            </w:tcBorders>
            <w:shd w:val="clear" w:color="auto" w:fill="auto"/>
          </w:tcPr>
          <w:p w:rsidR="00F22BE3" w:rsidRDefault="00F22BE3" w:rsidP="003B4B5E">
            <w:pPr>
              <w:pStyle w:val="FurtherDetail"/>
              <w:spacing w:before="80" w:after="80"/>
              <w:ind w:left="0" w:firstLine="0"/>
              <w:rPr>
                <w:i w:val="0"/>
                <w:color w:val="auto"/>
                <w:sz w:val="18"/>
                <w:szCs w:val="18"/>
              </w:rPr>
            </w:pPr>
            <w:r w:rsidRPr="00F22BE3">
              <w:rPr>
                <w:i w:val="0"/>
                <w:color w:val="auto"/>
                <w:sz w:val="18"/>
                <w:szCs w:val="18"/>
              </w:rPr>
              <w:t>September 2018</w:t>
            </w:r>
          </w:p>
        </w:tc>
        <w:tc>
          <w:tcPr>
            <w:tcW w:w="4795" w:type="dxa"/>
            <w:tcBorders>
              <w:top w:val="single" w:sz="6" w:space="0" w:color="000080"/>
              <w:left w:val="single" w:sz="6" w:space="0" w:color="000080"/>
              <w:bottom w:val="single" w:sz="6" w:space="0" w:color="000080"/>
              <w:right w:val="single" w:sz="6" w:space="0" w:color="000080"/>
            </w:tcBorders>
            <w:shd w:val="clear" w:color="auto" w:fill="auto"/>
          </w:tcPr>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7.3.3 RELEASE - AUGUST 2018 - PCI Phase 2 Release 3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columns- Brand and COT2 have been added to RSDB_CRM_Extract file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New column - Brand has been addded to FD_Site File along with brand description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Brand description is being displayed under the Default Value section for the FID Name 'COMPANYNAME' in the FID Maintenance screen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RSDB Application migration to new servers has been implemented: New Pilot(BP1XILAP1082),Pilot DR(BP1XILAP1083),New PROD(BP1XILII123), New PROD DR(BP1XILII124)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Removed server dependencies from web.config and pulling the server details from WebConfig.XML has been implemented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Email triggering has been implemented in BP.RSDB.WebServices whenever any issue arises  </w:t>
            </w:r>
          </w:p>
          <w:p w:rsidR="00F22BE3" w:rsidRP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 </w:t>
            </w:r>
          </w:p>
          <w:p w:rsidR="00F22BE3" w:rsidRDefault="00F22BE3" w:rsidP="00F22BE3">
            <w:pPr>
              <w:spacing w:before="80" w:after="80"/>
              <w:ind w:left="360"/>
              <w:rPr>
                <w:rFonts w:ascii="Arial" w:hAnsi="Arial" w:cs="Arial"/>
                <w:sz w:val="18"/>
                <w:szCs w:val="18"/>
              </w:rPr>
            </w:pPr>
            <w:r w:rsidRPr="00F22BE3">
              <w:rPr>
                <w:rFonts w:ascii="Arial" w:hAnsi="Arial" w:cs="Arial"/>
                <w:sz w:val="18"/>
                <w:szCs w:val="18"/>
              </w:rPr>
              <w:t xml:space="preserve">Implementation of BP Retailer Fee Change to process Credit and Debit(Fee) at the California sites by enabling PNWFEECR FID and disabling EOR, PNW2TIER &amp; PNWFEE FID  </w:t>
            </w:r>
          </w:p>
        </w:tc>
      </w:tr>
    </w:tbl>
    <w:p w:rsidR="003866F9" w:rsidRPr="00006043" w:rsidRDefault="003866F9" w:rsidP="009720FC">
      <w:pPr>
        <w:rPr>
          <w:rFonts w:ascii="Arial" w:hAnsi="Arial" w:cs="Arial"/>
        </w:rPr>
      </w:pPr>
    </w:p>
    <w:p w:rsidR="009720FC" w:rsidRPr="00006043" w:rsidRDefault="009720FC" w:rsidP="009720FC">
      <w:pPr>
        <w:ind w:left="720"/>
        <w:rPr>
          <w:rFonts w:ascii="Arial" w:hAnsi="Arial" w:cs="Arial"/>
        </w:rPr>
      </w:pPr>
      <w:r w:rsidRPr="00006043">
        <w:rPr>
          <w:rFonts w:ascii="Arial" w:hAnsi="Arial" w:cs="Arial"/>
          <w:bCs/>
        </w:rPr>
        <w:t xml:space="preserve"> </w:t>
      </w:r>
    </w:p>
    <w:p w:rsidR="0049288E" w:rsidRPr="00006043" w:rsidRDefault="0049288E" w:rsidP="0049288E">
      <w:pPr>
        <w:pStyle w:val="Heading1"/>
        <w:numPr>
          <w:ilvl w:val="0"/>
          <w:numId w:val="0"/>
        </w:numPr>
        <w:rPr>
          <w:sz w:val="20"/>
          <w:szCs w:val="20"/>
        </w:rPr>
      </w:pPr>
      <w:bookmarkStart w:id="120" w:name="_Toc525221761"/>
      <w:r w:rsidRPr="00006043">
        <w:rPr>
          <w:sz w:val="20"/>
          <w:szCs w:val="20"/>
        </w:rPr>
        <w:t>1</w:t>
      </w:r>
      <w:r w:rsidR="00DE45F4" w:rsidRPr="00006043">
        <w:rPr>
          <w:sz w:val="20"/>
          <w:szCs w:val="20"/>
        </w:rPr>
        <w:t>9</w:t>
      </w:r>
      <w:r w:rsidRPr="00006043">
        <w:rPr>
          <w:sz w:val="20"/>
          <w:szCs w:val="20"/>
        </w:rPr>
        <w:t xml:space="preserve">. </w:t>
      </w:r>
      <w:r w:rsidR="00521BCE" w:rsidRPr="00006043">
        <w:rPr>
          <w:sz w:val="20"/>
          <w:szCs w:val="20"/>
        </w:rPr>
        <w:t>Learning</w:t>
      </w:r>
      <w:bookmarkEnd w:id="120"/>
    </w:p>
    <w:p w:rsidR="00D17201" w:rsidRDefault="00D17201" w:rsidP="0049288E">
      <w:pPr>
        <w:ind w:left="360"/>
        <w:rPr>
          <w:rFonts w:ascii="Arial" w:hAnsi="Arial" w:cs="Arial"/>
        </w:rPr>
      </w:pPr>
    </w:p>
    <w:p w:rsidR="00D15D78" w:rsidRPr="00743625" w:rsidRDefault="00A97037" w:rsidP="0049288E">
      <w:pPr>
        <w:ind w:left="360"/>
        <w:rPr>
          <w:rFonts w:ascii="Arial" w:hAnsi="Arial" w:cs="Arial"/>
        </w:rPr>
      </w:pPr>
      <w:hyperlink r:id="rId30" w:history="1">
        <w:r w:rsidR="00743625" w:rsidRPr="00743625">
          <w:rPr>
            <w:rStyle w:val="Hyperlink"/>
            <w:rFonts w:ascii="Arial" w:hAnsi="Arial" w:cs="Arial"/>
          </w:rPr>
          <w:t>RSDBAQUA_Knowledge Base.doc</w:t>
        </w:r>
      </w:hyperlink>
    </w:p>
    <w:p w:rsidR="00D17201" w:rsidRPr="00006043" w:rsidRDefault="00D17201" w:rsidP="0049288E">
      <w:pPr>
        <w:ind w:left="360"/>
        <w:rPr>
          <w:rFonts w:ascii="Arial" w:hAnsi="Arial" w:cs="Arial"/>
        </w:rPr>
      </w:pPr>
    </w:p>
    <w:p w:rsidR="009720FC" w:rsidRPr="00006043" w:rsidRDefault="009720FC" w:rsidP="009720FC">
      <w:pPr>
        <w:ind w:left="720"/>
        <w:rPr>
          <w:rFonts w:ascii="Arial" w:hAnsi="Arial" w:cs="Arial"/>
        </w:rPr>
      </w:pPr>
    </w:p>
    <w:p w:rsidR="00DE5930" w:rsidRPr="00006043" w:rsidRDefault="00DE5930" w:rsidP="00DE5930">
      <w:pPr>
        <w:pStyle w:val="Heading1"/>
        <w:numPr>
          <w:ilvl w:val="0"/>
          <w:numId w:val="0"/>
        </w:numPr>
        <w:rPr>
          <w:sz w:val="20"/>
          <w:szCs w:val="20"/>
        </w:rPr>
      </w:pPr>
      <w:bookmarkStart w:id="121" w:name="_Toc525221762"/>
      <w:r w:rsidRPr="00006043">
        <w:rPr>
          <w:sz w:val="20"/>
          <w:szCs w:val="20"/>
        </w:rPr>
        <w:t>Appendix A – Lights On Activities</w:t>
      </w:r>
      <w:bookmarkEnd w:id="121"/>
    </w:p>
    <w:p w:rsidR="00491897" w:rsidRPr="00006043" w:rsidRDefault="00491897" w:rsidP="00491897">
      <w:pPr>
        <w:pStyle w:val="Heading2n"/>
        <w:rPr>
          <w:rFonts w:ascii="Arial" w:hAnsi="Arial"/>
          <w:sz w:val="20"/>
          <w:szCs w:val="20"/>
        </w:rPr>
      </w:pPr>
      <w:bookmarkStart w:id="122" w:name="_Toc165621194"/>
      <w:bookmarkStart w:id="123" w:name="_Toc525221763"/>
      <w:r w:rsidRPr="00006043">
        <w:rPr>
          <w:rFonts w:ascii="Arial" w:hAnsi="Arial"/>
          <w:sz w:val="20"/>
          <w:szCs w:val="20"/>
        </w:rPr>
        <w:t>Lights-On Activities</w:t>
      </w:r>
      <w:bookmarkEnd w:id="122"/>
      <w:bookmarkEnd w:id="123"/>
    </w:p>
    <w:tbl>
      <w:tblPr>
        <w:tblW w:w="5000" w:type="pct"/>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3506"/>
        <w:gridCol w:w="5808"/>
      </w:tblGrid>
      <w:tr w:rsidR="003B3C8D" w:rsidRPr="00006043">
        <w:trPr>
          <w:trHeight w:val="198"/>
        </w:trPr>
        <w:tc>
          <w:tcPr>
            <w:tcW w:w="1882" w:type="pct"/>
          </w:tcPr>
          <w:p w:rsidR="003B3C8D" w:rsidRPr="00006043" w:rsidRDefault="003B3C8D" w:rsidP="003B3C8D">
            <w:pPr>
              <w:rPr>
                <w:rFonts w:ascii="Arial" w:hAnsi="Arial" w:cs="Arial"/>
                <w:b/>
              </w:rPr>
            </w:pPr>
          </w:p>
          <w:p w:rsidR="003B3C8D" w:rsidRPr="00006043" w:rsidRDefault="003B3C8D" w:rsidP="003B3C8D">
            <w:pPr>
              <w:rPr>
                <w:rFonts w:ascii="Arial" w:hAnsi="Arial" w:cs="Arial"/>
                <w:b/>
              </w:rPr>
            </w:pPr>
          </w:p>
          <w:p w:rsidR="003B3C8D" w:rsidRPr="00006043" w:rsidRDefault="003B3C8D" w:rsidP="003B3C8D">
            <w:pPr>
              <w:rPr>
                <w:rFonts w:ascii="Arial" w:hAnsi="Arial" w:cs="Arial"/>
                <w:b/>
              </w:rPr>
            </w:pPr>
            <w:r w:rsidRPr="00006043">
              <w:rPr>
                <w:rFonts w:ascii="Arial" w:hAnsi="Arial" w:cs="Arial"/>
                <w:b/>
              </w:rPr>
              <w:t>Name of the Lights On</w:t>
            </w:r>
          </w:p>
        </w:tc>
        <w:tc>
          <w:tcPr>
            <w:tcW w:w="3118" w:type="pct"/>
          </w:tcPr>
          <w:p w:rsidR="003B3C8D" w:rsidRPr="00E07E88" w:rsidRDefault="003B3C8D" w:rsidP="003B3C8D">
            <w:pPr>
              <w:autoSpaceDE/>
              <w:autoSpaceDN/>
              <w:ind w:left="385"/>
              <w:jc w:val="both"/>
              <w:rPr>
                <w:rFonts w:ascii="Arial" w:hAnsi="Arial" w:cs="Arial"/>
                <w:sz w:val="24"/>
                <w:szCs w:val="24"/>
              </w:rPr>
            </w:pPr>
            <w:r w:rsidRPr="00E07E88">
              <w:rPr>
                <w:rFonts w:ascii="Arial" w:hAnsi="Arial" w:cs="Arial"/>
                <w:b/>
                <w:sz w:val="24"/>
                <w:szCs w:val="24"/>
              </w:rPr>
              <w:t>1.</w:t>
            </w:r>
            <w:r>
              <w:rPr>
                <w:rFonts w:ascii="Arial" w:hAnsi="Arial" w:cs="Arial"/>
                <w:b/>
                <w:sz w:val="24"/>
                <w:szCs w:val="24"/>
              </w:rPr>
              <w:t>RSDB-EPOS Fee harmonization</w:t>
            </w:r>
          </w:p>
          <w:p w:rsidR="003B3C8D" w:rsidRDefault="003B3C8D" w:rsidP="003B3C8D">
            <w:pPr>
              <w:autoSpaceDE/>
              <w:autoSpaceDN/>
              <w:ind w:left="385"/>
              <w:jc w:val="both"/>
              <w:rPr>
                <w:rFonts w:ascii="Arial" w:hAnsi="Arial" w:cs="Arial"/>
              </w:rPr>
            </w:pPr>
            <w:r w:rsidRPr="00E07E88">
              <w:rPr>
                <w:rFonts w:ascii="Arial" w:hAnsi="Arial" w:cs="Arial"/>
              </w:rPr>
              <w:t>Fe</w:t>
            </w:r>
            <w:r w:rsidRPr="00006043">
              <w:rPr>
                <w:rFonts w:ascii="Arial" w:hAnsi="Arial" w:cs="Arial"/>
              </w:rPr>
              <w:t>e Harmonization file generated at 1</w:t>
            </w:r>
            <w:r w:rsidRPr="00006043">
              <w:rPr>
                <w:rFonts w:ascii="Arial" w:hAnsi="Arial" w:cs="Arial"/>
                <w:vertAlign w:val="superscript"/>
              </w:rPr>
              <w:t>st</w:t>
            </w:r>
            <w:r w:rsidRPr="00006043">
              <w:rPr>
                <w:rFonts w:ascii="Arial" w:hAnsi="Arial" w:cs="Arial"/>
              </w:rPr>
              <w:t xml:space="preserve"> business day of every month to be sent to SAP.</w:t>
            </w:r>
          </w:p>
          <w:p w:rsidR="001545CF" w:rsidRDefault="001545CF" w:rsidP="003B3C8D">
            <w:pPr>
              <w:autoSpaceDE/>
              <w:autoSpaceDN/>
              <w:ind w:left="385"/>
              <w:jc w:val="both"/>
              <w:rPr>
                <w:rFonts w:ascii="Arial" w:hAnsi="Arial" w:cs="Arial"/>
              </w:rPr>
            </w:pPr>
          </w:p>
          <w:p w:rsidR="001545CF" w:rsidRPr="00006043" w:rsidRDefault="001545CF" w:rsidP="003B3C8D">
            <w:pPr>
              <w:autoSpaceDE/>
              <w:autoSpaceDN/>
              <w:ind w:left="385"/>
              <w:jc w:val="both"/>
              <w:rPr>
                <w:rFonts w:ascii="Arial" w:hAnsi="Arial" w:cs="Arial"/>
              </w:rPr>
            </w:pPr>
            <w:r>
              <w:rPr>
                <w:rFonts w:ascii="Arial" w:hAnsi="Arial" w:cs="Arial"/>
              </w:rPr>
              <w:t>Please refer to check list for the procedure</w:t>
            </w:r>
          </w:p>
          <w:p w:rsidR="003B3C8D" w:rsidRDefault="003B3C8D" w:rsidP="003B3C8D">
            <w:pPr>
              <w:ind w:left="25"/>
              <w:rPr>
                <w:rFonts w:ascii="Arial" w:hAnsi="Arial" w:cs="Arial"/>
              </w:rPr>
            </w:pPr>
            <w:r w:rsidRPr="00006043">
              <w:rPr>
                <w:rFonts w:ascii="Arial" w:hAnsi="Arial" w:cs="Arial"/>
              </w:rPr>
              <w:t xml:space="preserve">    </w:t>
            </w:r>
            <w:hyperlink r:id="rId31" w:history="1">
              <w:r w:rsidR="001545CF" w:rsidRPr="001545CF">
                <w:rPr>
                  <w:rStyle w:val="Hyperlink"/>
                  <w:rFonts w:ascii="Arial" w:hAnsi="Arial" w:cs="Arial"/>
                </w:rPr>
                <w:t>Check list</w:t>
              </w:r>
            </w:hyperlink>
          </w:p>
          <w:p w:rsidR="001545CF" w:rsidRDefault="001545CF" w:rsidP="003B3C8D">
            <w:pPr>
              <w:ind w:left="25"/>
              <w:rPr>
                <w:rFonts w:ascii="Arial" w:hAnsi="Arial" w:cs="Arial"/>
              </w:rPr>
            </w:pPr>
          </w:p>
          <w:p w:rsidR="003B3C8D" w:rsidRDefault="003B3C8D" w:rsidP="003B3C8D">
            <w:pPr>
              <w:ind w:left="25"/>
              <w:rPr>
                <w:rFonts w:ascii="Arial" w:hAnsi="Arial" w:cs="Arial"/>
                <w:b/>
                <w:sz w:val="24"/>
                <w:szCs w:val="24"/>
              </w:rPr>
            </w:pPr>
            <w:r w:rsidRPr="0076642B">
              <w:rPr>
                <w:rFonts w:ascii="Arial" w:hAnsi="Arial" w:cs="Arial"/>
                <w:b/>
                <w:sz w:val="24"/>
                <w:szCs w:val="24"/>
              </w:rPr>
              <w:t xml:space="preserve">       2. Monitoring Settlement report job</w:t>
            </w:r>
          </w:p>
          <w:p w:rsidR="00A50DAF" w:rsidRDefault="00A50DAF" w:rsidP="00A50DAF">
            <w:pPr>
              <w:ind w:left="25"/>
              <w:rPr>
                <w:rFonts w:ascii="Arial" w:hAnsi="Arial" w:cs="Arial"/>
                <w:b/>
              </w:rPr>
            </w:pPr>
            <w:r>
              <w:rPr>
                <w:rFonts w:ascii="Arial" w:hAnsi="Arial" w:cs="Arial"/>
              </w:rPr>
              <w:t xml:space="preserve">- </w:t>
            </w:r>
            <w:r w:rsidRPr="00A50DAF">
              <w:rPr>
                <w:rFonts w:ascii="Arial" w:hAnsi="Arial" w:cs="Arial"/>
                <w:b/>
              </w:rPr>
              <w:t>Automate</w:t>
            </w:r>
            <w:r w:rsidRPr="00AE4364">
              <w:rPr>
                <w:rFonts w:ascii="Arial" w:hAnsi="Arial" w:cs="Arial"/>
                <w:b/>
              </w:rPr>
              <w:t>d</w:t>
            </w:r>
          </w:p>
          <w:p w:rsidR="00A50DAF" w:rsidRPr="0076642B" w:rsidRDefault="00A50DAF" w:rsidP="003B3C8D">
            <w:pPr>
              <w:ind w:left="25"/>
              <w:rPr>
                <w:rFonts w:ascii="Arial" w:hAnsi="Arial" w:cs="Arial"/>
                <w:b/>
                <w:sz w:val="24"/>
                <w:szCs w:val="24"/>
              </w:rPr>
            </w:pPr>
          </w:p>
          <w:p w:rsidR="003B3C8D" w:rsidRPr="00B80439" w:rsidRDefault="003B3C8D" w:rsidP="003B3C8D">
            <w:pPr>
              <w:ind w:left="25"/>
              <w:rPr>
                <w:rFonts w:ascii="Arial" w:hAnsi="Arial" w:cs="Arial"/>
              </w:rPr>
            </w:pPr>
            <w:r w:rsidRPr="00B80439">
              <w:rPr>
                <w:rFonts w:ascii="Arial" w:hAnsi="Arial" w:cs="Arial"/>
              </w:rPr>
              <w:t>This needs to be done daily between 4:30 PM IST and 6 PM IST</w:t>
            </w:r>
          </w:p>
          <w:p w:rsidR="003B3C8D" w:rsidRPr="00B80439" w:rsidRDefault="003B3C8D" w:rsidP="003B3C8D">
            <w:pPr>
              <w:ind w:left="25"/>
              <w:rPr>
                <w:rFonts w:ascii="Arial" w:hAnsi="Arial" w:cs="Arial"/>
              </w:rPr>
            </w:pPr>
          </w:p>
          <w:p w:rsidR="003B3C8D" w:rsidRPr="00B80439" w:rsidRDefault="003B3C8D" w:rsidP="003B3C8D">
            <w:pPr>
              <w:ind w:left="25"/>
              <w:rPr>
                <w:rFonts w:ascii="Arial" w:hAnsi="Arial" w:cs="Arial"/>
              </w:rPr>
            </w:pPr>
            <w:r w:rsidRPr="00B80439">
              <w:rPr>
                <w:rFonts w:ascii="Arial" w:hAnsi="Arial" w:cs="Arial"/>
              </w:rPr>
              <w:t>Part1) Monitoring settlement report loading job</w:t>
            </w:r>
          </w:p>
          <w:p w:rsidR="003B3C8D" w:rsidRPr="00B80439" w:rsidRDefault="003B3C8D" w:rsidP="003B3C8D">
            <w:pPr>
              <w:ind w:left="25"/>
              <w:rPr>
                <w:rFonts w:ascii="Arial" w:hAnsi="Arial" w:cs="Arial"/>
              </w:rPr>
            </w:pPr>
          </w:p>
          <w:p w:rsidR="003B3C8D" w:rsidRPr="00B80439" w:rsidRDefault="003B3C8D" w:rsidP="003B3C8D">
            <w:pPr>
              <w:ind w:left="25"/>
              <w:rPr>
                <w:rFonts w:ascii="Arial" w:hAnsi="Arial" w:cs="Arial"/>
              </w:rPr>
            </w:pPr>
            <w:r w:rsidRPr="00B80439">
              <w:rPr>
                <w:rFonts w:ascii="Arial" w:hAnsi="Arial" w:cs="Arial"/>
              </w:rPr>
              <w:t>This is to ensure settlement report master file is loaded in RSDB AQUA data base.</w:t>
            </w:r>
          </w:p>
          <w:p w:rsidR="003B3C8D" w:rsidRPr="00B80439" w:rsidRDefault="003B3C8D" w:rsidP="003B3C8D">
            <w:pPr>
              <w:ind w:left="25"/>
              <w:rPr>
                <w:rFonts w:ascii="Arial" w:hAnsi="Arial" w:cs="Arial"/>
              </w:rPr>
            </w:pPr>
            <w:r w:rsidRPr="00B80439">
              <w:rPr>
                <w:rFonts w:ascii="Arial" w:hAnsi="Arial" w:cs="Arial"/>
              </w:rPr>
              <w:t xml:space="preserve"> </w:t>
            </w:r>
          </w:p>
          <w:p w:rsidR="003B3C8D" w:rsidRPr="00B80439" w:rsidRDefault="003B3C8D" w:rsidP="003B3C8D">
            <w:pPr>
              <w:ind w:left="25"/>
              <w:rPr>
                <w:rFonts w:ascii="Arial" w:hAnsi="Arial" w:cs="Arial"/>
              </w:rPr>
            </w:pPr>
            <w:r w:rsidRPr="00B80439">
              <w:rPr>
                <w:rFonts w:ascii="Arial" w:hAnsi="Arial" w:cs="Arial"/>
              </w:rPr>
              <w:t xml:space="preserve">Step 1) Run the query below at 4:35 PM IST and number of rows returned should be greater than 28000. </w:t>
            </w:r>
          </w:p>
          <w:p w:rsidR="003B3C8D" w:rsidRPr="00B80439" w:rsidRDefault="003B3C8D" w:rsidP="003B3C8D">
            <w:pPr>
              <w:ind w:left="25"/>
              <w:rPr>
                <w:rFonts w:ascii="Arial" w:hAnsi="Arial" w:cs="Arial"/>
              </w:rPr>
            </w:pPr>
          </w:p>
          <w:p w:rsidR="003B3C8D" w:rsidRPr="00B80439" w:rsidRDefault="003B3C8D" w:rsidP="003B3C8D">
            <w:pPr>
              <w:ind w:left="25"/>
              <w:rPr>
                <w:rFonts w:ascii="Arial" w:hAnsi="Arial" w:cs="Arial"/>
              </w:rPr>
            </w:pPr>
            <w:r w:rsidRPr="00B80439">
              <w:rPr>
                <w:rFonts w:ascii="Arial" w:hAnsi="Arial" w:cs="Arial"/>
              </w:rPr>
              <w:t>If result is as expected, go to Part 2. If not, go to step 2</w:t>
            </w:r>
          </w:p>
          <w:p w:rsidR="003B3C8D" w:rsidRPr="00B80439" w:rsidRDefault="003B3C8D" w:rsidP="003B3C8D">
            <w:pPr>
              <w:adjustRightInd w:val="0"/>
              <w:rPr>
                <w:rFonts w:ascii="Arial" w:hAnsi="Arial" w:cs="Arial"/>
                <w:color w:val="0000F0"/>
              </w:rPr>
            </w:pPr>
          </w:p>
          <w:p w:rsidR="003B3C8D" w:rsidRPr="00B80439" w:rsidRDefault="003B3C8D" w:rsidP="003B3C8D">
            <w:pPr>
              <w:adjustRightInd w:val="0"/>
              <w:rPr>
                <w:rFonts w:ascii="Arial" w:hAnsi="Arial" w:cs="Arial"/>
                <w:color w:val="000000"/>
              </w:rPr>
            </w:pPr>
            <w:r w:rsidRPr="00B80439">
              <w:rPr>
                <w:rFonts w:ascii="Arial" w:hAnsi="Arial" w:cs="Arial"/>
                <w:color w:val="0000F0"/>
              </w:rPr>
              <w:t>select</w:t>
            </w:r>
            <w:r w:rsidRPr="00B80439">
              <w:rPr>
                <w:rFonts w:ascii="Arial" w:hAnsi="Arial" w:cs="Arial"/>
                <w:color w:val="000000"/>
              </w:rPr>
              <w:t xml:space="preserve"> </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0000F0"/>
              </w:rPr>
              <w:t>from</w:t>
            </w:r>
            <w:r w:rsidRPr="00B80439">
              <w:rPr>
                <w:rFonts w:ascii="Arial" w:hAnsi="Arial" w:cs="Arial"/>
                <w:color w:val="000000"/>
              </w:rPr>
              <w:t xml:space="preserve"> generic_mail</w:t>
            </w:r>
          </w:p>
          <w:p w:rsidR="003B3C8D" w:rsidRPr="00B80439" w:rsidRDefault="003B3C8D" w:rsidP="003B3C8D">
            <w:pPr>
              <w:adjustRightInd w:val="0"/>
              <w:rPr>
                <w:rFonts w:ascii="Arial" w:hAnsi="Arial" w:cs="Arial"/>
                <w:color w:val="0000F0"/>
              </w:rPr>
            </w:pPr>
            <w:r w:rsidRPr="00B80439">
              <w:rPr>
                <w:rFonts w:ascii="Arial" w:hAnsi="Arial" w:cs="Arial"/>
                <w:color w:val="0000F0"/>
              </w:rPr>
              <w:t>where</w:t>
            </w:r>
            <w:r w:rsidRPr="00B80439">
              <w:rPr>
                <w:rFonts w:ascii="Arial" w:hAnsi="Arial" w:cs="Arial"/>
                <w:color w:val="000000"/>
              </w:rPr>
              <w:t xml:space="preserve"> mail_type </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FF0000"/>
              </w:rPr>
              <w:t>'SETTLEMENT'</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trunc</w:t>
            </w:r>
            <w:r w:rsidRPr="00B80439">
              <w:rPr>
                <w:rFonts w:ascii="Arial" w:hAnsi="Arial" w:cs="Arial"/>
                <w:color w:val="0000F0"/>
              </w:rPr>
              <w:t>(</w:t>
            </w:r>
            <w:r w:rsidRPr="00B80439">
              <w:rPr>
                <w:rFonts w:ascii="Arial" w:hAnsi="Arial" w:cs="Arial"/>
                <w:color w:val="000000"/>
              </w:rPr>
              <w:t>load_dt</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0000F0"/>
              </w:rPr>
              <w:t>&gt;</w:t>
            </w:r>
            <w:r w:rsidRPr="00B80439">
              <w:rPr>
                <w:rFonts w:ascii="Arial" w:hAnsi="Arial" w:cs="Arial"/>
                <w:color w:val="000000"/>
              </w:rPr>
              <w:t xml:space="preserve"> sysdate</w:t>
            </w:r>
            <w:r w:rsidRPr="00B80439">
              <w:rPr>
                <w:rFonts w:ascii="Arial" w:hAnsi="Arial" w:cs="Arial"/>
                <w:color w:val="0000F0"/>
              </w:rPr>
              <w:t>-</w:t>
            </w:r>
            <w:r w:rsidRPr="00B80439">
              <w:rPr>
                <w:rFonts w:ascii="Arial" w:hAnsi="Arial" w:cs="Arial"/>
                <w:color w:val="800000"/>
              </w:rPr>
              <w:t>1</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send_dt </w:t>
            </w:r>
            <w:r w:rsidRPr="00B80439">
              <w:rPr>
                <w:rFonts w:ascii="Arial" w:hAnsi="Arial" w:cs="Arial"/>
                <w:color w:val="0000F0"/>
              </w:rPr>
              <w:t>is</w:t>
            </w:r>
            <w:r w:rsidRPr="00B80439">
              <w:rPr>
                <w:rFonts w:ascii="Arial" w:hAnsi="Arial" w:cs="Arial"/>
                <w:color w:val="000000"/>
              </w:rPr>
              <w:t xml:space="preserve"> </w:t>
            </w:r>
            <w:r w:rsidRPr="00B80439">
              <w:rPr>
                <w:rFonts w:ascii="Arial" w:hAnsi="Arial" w:cs="Arial"/>
                <w:color w:val="0000F0"/>
              </w:rPr>
              <w:t>null</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process_dt </w:t>
            </w:r>
            <w:r w:rsidRPr="00B80439">
              <w:rPr>
                <w:rFonts w:ascii="Arial" w:hAnsi="Arial" w:cs="Arial"/>
                <w:color w:val="0000F0"/>
              </w:rPr>
              <w:t>is</w:t>
            </w:r>
            <w:r w:rsidRPr="00B80439">
              <w:rPr>
                <w:rFonts w:ascii="Arial" w:hAnsi="Arial" w:cs="Arial"/>
                <w:color w:val="000000"/>
              </w:rPr>
              <w:t xml:space="preserve"> </w:t>
            </w:r>
            <w:r w:rsidRPr="00B80439">
              <w:rPr>
                <w:rFonts w:ascii="Arial" w:hAnsi="Arial" w:cs="Arial"/>
                <w:color w:val="0000F0"/>
              </w:rPr>
              <w:t>null</w:t>
            </w:r>
          </w:p>
          <w:p w:rsidR="003B3C8D" w:rsidRPr="00B80439" w:rsidRDefault="003B3C8D" w:rsidP="003B3C8D">
            <w:pPr>
              <w:adjustRightInd w:val="0"/>
              <w:rPr>
                <w:rFonts w:ascii="Arial" w:hAnsi="Arial" w:cs="Arial"/>
                <w:color w:val="0000F0"/>
              </w:rPr>
            </w:pPr>
          </w:p>
          <w:p w:rsidR="003B3C8D" w:rsidRPr="00B80439" w:rsidRDefault="003B3C8D" w:rsidP="003B3C8D">
            <w:pPr>
              <w:adjustRightInd w:val="0"/>
              <w:rPr>
                <w:rFonts w:ascii="Arial" w:hAnsi="Arial" w:cs="Arial"/>
                <w:color w:val="0000F0"/>
              </w:rPr>
            </w:pPr>
            <w:r w:rsidRPr="00B80439">
              <w:rPr>
                <w:rFonts w:ascii="Arial" w:hAnsi="Arial" w:cs="Arial"/>
                <w:color w:val="0000F0"/>
              </w:rPr>
              <w:t>Step 2) If the number of rows returned is zer0, then  need to pull TASY8805 file from FD server (we should be receiving attached alert)</w:t>
            </w:r>
          </w:p>
          <w:p w:rsidR="003B3C8D" w:rsidRPr="00B80439" w:rsidRDefault="003B3C8D" w:rsidP="003B3C8D">
            <w:pPr>
              <w:adjustRightInd w:val="0"/>
              <w:rPr>
                <w:rFonts w:ascii="Arial" w:hAnsi="Arial" w:cs="Arial"/>
              </w:rPr>
            </w:pPr>
            <w:r w:rsidRPr="00B80439">
              <w:rPr>
                <w:rFonts w:ascii="Arial" w:hAnsi="Arial" w:cs="Arial"/>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32" o:title=""/>
                </v:shape>
                <o:OLEObject Type="Embed" ProgID="Package" ShapeID="_x0000_i1025" DrawAspect="Icon" ObjectID="_1600875096" r:id="rId33"/>
              </w:object>
            </w:r>
          </w:p>
          <w:p w:rsidR="003B3C8D" w:rsidRPr="00B80439" w:rsidRDefault="003B3C8D" w:rsidP="003B3C8D">
            <w:pPr>
              <w:adjustRightInd w:val="0"/>
              <w:rPr>
                <w:rFonts w:ascii="Arial" w:hAnsi="Arial" w:cs="Arial"/>
              </w:rPr>
            </w:pPr>
            <w:r w:rsidRPr="00B80439">
              <w:rPr>
                <w:rFonts w:ascii="Arial" w:hAnsi="Arial" w:cs="Arial"/>
              </w:rPr>
              <w:t xml:space="preserve"> In case of any issues while pulling file from  FD server, raise a ticket with FD and notify users. If not, proceed to step 3</w:t>
            </w:r>
          </w:p>
          <w:p w:rsidR="003B3C8D" w:rsidRPr="00B80439" w:rsidRDefault="003B3C8D" w:rsidP="003B3C8D">
            <w:pPr>
              <w:adjustRightInd w:val="0"/>
              <w:rPr>
                <w:rFonts w:ascii="Arial" w:hAnsi="Arial" w:cs="Arial"/>
              </w:rPr>
            </w:pPr>
          </w:p>
          <w:p w:rsidR="003B3C8D" w:rsidRPr="00B80439" w:rsidRDefault="003B3C8D" w:rsidP="003B3C8D">
            <w:pPr>
              <w:adjustRightInd w:val="0"/>
              <w:rPr>
                <w:rFonts w:ascii="Arial" w:hAnsi="Arial" w:cs="Arial"/>
              </w:rPr>
            </w:pPr>
            <w:r w:rsidRPr="00B80439">
              <w:rPr>
                <w:rFonts w:ascii="Arial" w:hAnsi="Arial" w:cs="Arial"/>
              </w:rPr>
              <w:t xml:space="preserve">Step 3) Upon receiving file successfully, run EPS_Settlement_Report_Mstr_Load_Fd.bat job from Scheduled tasks on </w:t>
            </w:r>
            <w:r w:rsidR="00456616">
              <w:rPr>
                <w:rFonts w:ascii="Arial" w:hAnsi="Arial" w:cs="Arial"/>
              </w:rPr>
              <w:t>RAMXILLS283</w:t>
            </w:r>
            <w:r w:rsidR="00C1198D">
              <w:rPr>
                <w:rFonts w:ascii="Arial" w:hAnsi="Arial" w:cs="Arial"/>
              </w:rPr>
              <w:t xml:space="preserve"> </w:t>
            </w:r>
            <w:r w:rsidRPr="00B80439">
              <w:rPr>
                <w:rFonts w:ascii="Arial" w:hAnsi="Arial" w:cs="Arial"/>
              </w:rPr>
              <w:t xml:space="preserve">server. </w:t>
            </w:r>
          </w:p>
          <w:p w:rsidR="003B3C8D" w:rsidRPr="00B80439" w:rsidRDefault="003B3C8D" w:rsidP="003B3C8D">
            <w:pPr>
              <w:adjustRightInd w:val="0"/>
              <w:rPr>
                <w:rFonts w:ascii="Arial" w:hAnsi="Arial" w:cs="Arial"/>
              </w:rPr>
            </w:pPr>
          </w:p>
          <w:p w:rsidR="003B3C8D" w:rsidRPr="00B80439" w:rsidRDefault="003B3C8D" w:rsidP="003B3C8D">
            <w:pPr>
              <w:adjustRightInd w:val="0"/>
              <w:rPr>
                <w:rFonts w:ascii="Arial" w:hAnsi="Arial" w:cs="Arial"/>
              </w:rPr>
            </w:pPr>
            <w:r w:rsidRPr="00B80439">
              <w:rPr>
                <w:rFonts w:ascii="Arial" w:hAnsi="Arial" w:cs="Arial"/>
              </w:rPr>
              <w:t xml:space="preserve">Step 4) Redo Step 1. </w:t>
            </w:r>
          </w:p>
          <w:p w:rsidR="003B3C8D" w:rsidRPr="00B80439" w:rsidRDefault="003B3C8D" w:rsidP="003B3C8D">
            <w:pPr>
              <w:adjustRightInd w:val="0"/>
              <w:rPr>
                <w:rFonts w:ascii="Arial" w:hAnsi="Arial" w:cs="Arial"/>
                <w:color w:val="000000"/>
              </w:rPr>
            </w:pPr>
          </w:p>
          <w:p w:rsidR="003B3C8D" w:rsidRPr="00B80439" w:rsidRDefault="003B3C8D" w:rsidP="003B3C8D">
            <w:pPr>
              <w:ind w:left="25"/>
              <w:rPr>
                <w:rFonts w:ascii="Arial" w:hAnsi="Arial" w:cs="Arial"/>
              </w:rPr>
            </w:pPr>
            <w:r w:rsidRPr="00B80439">
              <w:rPr>
                <w:rFonts w:ascii="Arial" w:hAnsi="Arial" w:cs="Arial"/>
              </w:rPr>
              <w:t>Part2) Monitoring settlement report loading job</w:t>
            </w:r>
          </w:p>
          <w:p w:rsidR="003B3C8D" w:rsidRPr="00B80439" w:rsidRDefault="003B3C8D" w:rsidP="003B3C8D">
            <w:pPr>
              <w:ind w:left="25"/>
              <w:rPr>
                <w:rFonts w:ascii="Arial" w:hAnsi="Arial" w:cs="Arial"/>
              </w:rPr>
            </w:pPr>
          </w:p>
          <w:p w:rsidR="003B3C8D" w:rsidRPr="00B80439" w:rsidRDefault="003B3C8D" w:rsidP="003B3C8D">
            <w:pPr>
              <w:ind w:left="25"/>
              <w:rPr>
                <w:rFonts w:ascii="Arial" w:hAnsi="Arial" w:cs="Arial"/>
              </w:rPr>
            </w:pPr>
            <w:r w:rsidRPr="00B80439">
              <w:rPr>
                <w:rFonts w:ascii="Arial" w:hAnsi="Arial" w:cs="Arial"/>
              </w:rPr>
              <w:t xml:space="preserve">Step 5) Check if working directory and log file with today’s date are created on </w:t>
            </w:r>
            <w:r w:rsidR="0074037C">
              <w:rPr>
                <w:rFonts w:ascii="Arial" w:hAnsi="Arial" w:cs="Arial"/>
              </w:rPr>
              <w:t>BP1XILAP1375</w:t>
            </w:r>
            <w:r w:rsidRPr="00B80439">
              <w:rPr>
                <w:rFonts w:ascii="Arial" w:hAnsi="Arial" w:cs="Arial"/>
              </w:rPr>
              <w:t xml:space="preserve"> server at </w:t>
            </w:r>
          </w:p>
          <w:p w:rsidR="003B3C8D" w:rsidRPr="00B80439" w:rsidRDefault="003B3C8D" w:rsidP="003B3C8D">
            <w:pPr>
              <w:rPr>
                <w:rFonts w:ascii="Arial" w:hAnsi="Arial" w:cs="Arial"/>
              </w:rPr>
            </w:pPr>
            <w:r w:rsidRPr="00B80439">
              <w:rPr>
                <w:rFonts w:ascii="Arial" w:hAnsi="Arial" w:cs="Arial"/>
              </w:rPr>
              <w:t>C:\Program Files\RSDB2\GenericMail\logs</w:t>
            </w:r>
          </w:p>
          <w:p w:rsidR="003B3C8D" w:rsidRPr="00B80439" w:rsidRDefault="003B3C8D" w:rsidP="003B3C8D">
            <w:pPr>
              <w:rPr>
                <w:rFonts w:ascii="Arial" w:hAnsi="Arial" w:cs="Arial"/>
              </w:rPr>
            </w:pPr>
            <w:r w:rsidRPr="00B80439">
              <w:rPr>
                <w:rFonts w:ascii="Arial" w:hAnsi="Arial" w:cs="Arial"/>
              </w:rPr>
              <w:t>C:\Program Files\RSDB2\GenericMail\logs</w:t>
            </w:r>
          </w:p>
          <w:p w:rsidR="003B3C8D" w:rsidRPr="00B80439" w:rsidRDefault="003B3C8D" w:rsidP="003B3C8D">
            <w:pPr>
              <w:rPr>
                <w:rFonts w:ascii="Arial" w:hAnsi="Arial" w:cs="Arial"/>
              </w:rPr>
            </w:pPr>
            <w:r w:rsidRPr="00B80439">
              <w:rPr>
                <w:rFonts w:ascii="Arial" w:hAnsi="Arial" w:cs="Arial"/>
              </w:rPr>
              <w:t>If yes, continue with the next step. If not, go to step 7</w:t>
            </w:r>
          </w:p>
          <w:p w:rsidR="003B3C8D" w:rsidRPr="00B80439" w:rsidRDefault="003B3C8D" w:rsidP="003B3C8D">
            <w:pPr>
              <w:rPr>
                <w:rFonts w:ascii="Arial" w:hAnsi="Arial" w:cs="Arial"/>
              </w:rPr>
            </w:pPr>
          </w:p>
          <w:p w:rsidR="003B3C8D" w:rsidRPr="00B80439" w:rsidRDefault="003B3C8D" w:rsidP="003B3C8D">
            <w:pPr>
              <w:rPr>
                <w:rFonts w:ascii="Arial" w:hAnsi="Arial" w:cs="Arial"/>
              </w:rPr>
            </w:pPr>
            <w:r w:rsidRPr="00B80439">
              <w:rPr>
                <w:rFonts w:ascii="Arial" w:hAnsi="Arial" w:cs="Arial"/>
              </w:rPr>
              <w:t>Step 6) In log file, check if all the threads are processing.</w:t>
            </w:r>
          </w:p>
          <w:p w:rsidR="003B3C8D" w:rsidRPr="00B80439" w:rsidRDefault="003B3C8D" w:rsidP="003B3C8D">
            <w:pPr>
              <w:rPr>
                <w:rFonts w:ascii="Arial" w:hAnsi="Arial" w:cs="Arial"/>
              </w:rPr>
            </w:pPr>
          </w:p>
          <w:p w:rsidR="003B3C8D" w:rsidRPr="00B80439" w:rsidRDefault="003B3C8D" w:rsidP="003B3C8D">
            <w:pPr>
              <w:rPr>
                <w:rFonts w:ascii="Arial" w:hAnsi="Arial" w:cs="Arial"/>
              </w:rPr>
            </w:pPr>
            <w:r w:rsidRPr="00B80439">
              <w:rPr>
                <w:rFonts w:ascii="Arial" w:hAnsi="Arial" w:cs="Arial"/>
              </w:rPr>
              <w:t>There should not be any message like</w:t>
            </w:r>
          </w:p>
          <w:p w:rsidR="003B3C8D" w:rsidRPr="00B80439" w:rsidRDefault="003B3C8D" w:rsidP="00413127">
            <w:pPr>
              <w:pStyle w:val="ListParagraph"/>
              <w:numPr>
                <w:ilvl w:val="0"/>
                <w:numId w:val="15"/>
              </w:numPr>
              <w:contextualSpacing/>
              <w:rPr>
                <w:rFonts w:ascii="Arial" w:hAnsi="Arial" w:cs="Arial"/>
              </w:rPr>
            </w:pPr>
            <w:r w:rsidRPr="00B80439">
              <w:rPr>
                <w:rFonts w:ascii="Arial" w:hAnsi="Arial" w:cs="Arial"/>
              </w:rPr>
              <w:t>No records to process</w:t>
            </w:r>
          </w:p>
          <w:p w:rsidR="003B3C8D" w:rsidRPr="00B80439" w:rsidRDefault="003B3C8D" w:rsidP="00413127">
            <w:pPr>
              <w:pStyle w:val="ListParagraph"/>
              <w:numPr>
                <w:ilvl w:val="0"/>
                <w:numId w:val="15"/>
              </w:numPr>
              <w:contextualSpacing/>
              <w:rPr>
                <w:rFonts w:ascii="Arial" w:hAnsi="Arial" w:cs="Arial"/>
              </w:rPr>
            </w:pPr>
            <w:r w:rsidRPr="00B80439">
              <w:rPr>
                <w:rFonts w:ascii="Arial" w:hAnsi="Arial" w:cs="Arial"/>
              </w:rPr>
              <w:t>Could not find the file C:\temp\xxx.dll</w:t>
            </w:r>
          </w:p>
          <w:p w:rsidR="003B3C8D" w:rsidRPr="00B80439" w:rsidRDefault="003B3C8D" w:rsidP="003B3C8D">
            <w:pPr>
              <w:rPr>
                <w:rFonts w:ascii="Arial" w:hAnsi="Arial" w:cs="Arial"/>
              </w:rPr>
            </w:pPr>
            <w:r w:rsidRPr="00B80439">
              <w:rPr>
                <w:rFonts w:ascii="Arial" w:hAnsi="Arial" w:cs="Arial"/>
              </w:rPr>
              <w:t>If above mentioned messages are observed, support team should be notified immediately.</w:t>
            </w:r>
          </w:p>
          <w:p w:rsidR="003B3C8D" w:rsidRPr="00B80439" w:rsidRDefault="003B3C8D" w:rsidP="003B3C8D">
            <w:pPr>
              <w:rPr>
                <w:rFonts w:ascii="Arial" w:hAnsi="Arial" w:cs="Arial"/>
              </w:rPr>
            </w:pPr>
            <w:r w:rsidRPr="00B80439">
              <w:rPr>
                <w:rFonts w:ascii="Arial" w:hAnsi="Arial" w:cs="Arial"/>
              </w:rPr>
              <w:t xml:space="preserve">Otherwise,  go to step </w:t>
            </w:r>
            <w:r w:rsidRPr="00B80439">
              <w:rPr>
                <w:rFonts w:ascii="Arial" w:hAnsi="Arial" w:cs="Arial"/>
                <w:b/>
              </w:rPr>
              <w:t>8</w:t>
            </w:r>
          </w:p>
          <w:p w:rsidR="003B3C8D" w:rsidRPr="00B80439" w:rsidRDefault="003B3C8D" w:rsidP="003B3C8D">
            <w:pPr>
              <w:rPr>
                <w:rFonts w:ascii="Arial" w:hAnsi="Arial" w:cs="Arial"/>
              </w:rPr>
            </w:pPr>
          </w:p>
          <w:p w:rsidR="003B3C8D" w:rsidRPr="00B80439" w:rsidRDefault="003B3C8D" w:rsidP="003B3C8D">
            <w:pPr>
              <w:rPr>
                <w:rFonts w:ascii="Arial" w:hAnsi="Arial" w:cs="Arial"/>
              </w:rPr>
            </w:pPr>
            <w:r w:rsidRPr="00B80439">
              <w:rPr>
                <w:rFonts w:ascii="Arial" w:hAnsi="Arial" w:cs="Arial"/>
              </w:rPr>
              <w:t xml:space="preserve">Step 7) Run Generic mail settlement report job on </w:t>
            </w:r>
            <w:r w:rsidR="0074037C">
              <w:rPr>
                <w:rFonts w:ascii="Arial" w:hAnsi="Arial" w:cs="Arial"/>
              </w:rPr>
              <w:t>BP1XILAP1375</w:t>
            </w:r>
            <w:r w:rsidR="00E1049C" w:rsidRPr="00B80439">
              <w:rPr>
                <w:rFonts w:ascii="Arial" w:hAnsi="Arial" w:cs="Arial"/>
              </w:rPr>
              <w:t xml:space="preserve"> </w:t>
            </w:r>
            <w:r w:rsidRPr="00B80439">
              <w:rPr>
                <w:rFonts w:ascii="Arial" w:hAnsi="Arial" w:cs="Arial"/>
              </w:rPr>
              <w:t>server. Once it starts running, perform step 8</w:t>
            </w:r>
          </w:p>
          <w:p w:rsidR="003B3C8D" w:rsidRPr="00B80439" w:rsidRDefault="003B3C8D" w:rsidP="003B3C8D">
            <w:pPr>
              <w:rPr>
                <w:rFonts w:ascii="Arial" w:hAnsi="Arial" w:cs="Arial"/>
              </w:rPr>
            </w:pPr>
          </w:p>
          <w:p w:rsidR="003B3C8D" w:rsidRPr="00B80439" w:rsidRDefault="003B3C8D" w:rsidP="003B3C8D">
            <w:pPr>
              <w:rPr>
                <w:rFonts w:ascii="Arial" w:hAnsi="Arial" w:cs="Arial"/>
              </w:rPr>
            </w:pPr>
            <w:r w:rsidRPr="00B80439">
              <w:rPr>
                <w:rFonts w:ascii="Arial" w:hAnsi="Arial" w:cs="Arial"/>
              </w:rPr>
              <w:t>Step 8) Run the query below at regular intervals for 4-5 times and the count should be decreasing every time query is run.</w:t>
            </w:r>
          </w:p>
          <w:p w:rsidR="003B3C8D" w:rsidRPr="00B80439" w:rsidRDefault="003B3C8D" w:rsidP="003B3C8D">
            <w:pPr>
              <w:rPr>
                <w:rFonts w:ascii="Arial" w:hAnsi="Arial" w:cs="Arial"/>
              </w:rPr>
            </w:pPr>
          </w:p>
          <w:p w:rsidR="003B3C8D" w:rsidRPr="00B80439" w:rsidRDefault="003B3C8D" w:rsidP="003B3C8D">
            <w:pPr>
              <w:adjustRightInd w:val="0"/>
              <w:rPr>
                <w:rFonts w:ascii="Arial" w:hAnsi="Arial" w:cs="Arial"/>
                <w:color w:val="000000"/>
              </w:rPr>
            </w:pPr>
            <w:r w:rsidRPr="00B80439">
              <w:rPr>
                <w:rFonts w:ascii="Arial" w:hAnsi="Arial" w:cs="Arial"/>
                <w:color w:val="0000F0"/>
              </w:rPr>
              <w:t>select</w:t>
            </w:r>
            <w:r w:rsidRPr="00B80439">
              <w:rPr>
                <w:rFonts w:ascii="Arial" w:hAnsi="Arial" w:cs="Arial"/>
                <w:color w:val="000000"/>
              </w:rPr>
              <w:t xml:space="preserve"> </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0000F0"/>
              </w:rPr>
              <w:t>from</w:t>
            </w:r>
            <w:r w:rsidRPr="00B80439">
              <w:rPr>
                <w:rFonts w:ascii="Arial" w:hAnsi="Arial" w:cs="Arial"/>
                <w:color w:val="000000"/>
              </w:rPr>
              <w:t xml:space="preserve"> generic_mail</w:t>
            </w:r>
          </w:p>
          <w:p w:rsidR="003B3C8D" w:rsidRPr="00B80439" w:rsidRDefault="003B3C8D" w:rsidP="003B3C8D">
            <w:pPr>
              <w:adjustRightInd w:val="0"/>
              <w:rPr>
                <w:rFonts w:ascii="Arial" w:hAnsi="Arial" w:cs="Arial"/>
                <w:color w:val="0000F0"/>
              </w:rPr>
            </w:pPr>
            <w:r w:rsidRPr="00B80439">
              <w:rPr>
                <w:rFonts w:ascii="Arial" w:hAnsi="Arial" w:cs="Arial"/>
                <w:color w:val="0000F0"/>
              </w:rPr>
              <w:t>where</w:t>
            </w:r>
            <w:r w:rsidRPr="00B80439">
              <w:rPr>
                <w:rFonts w:ascii="Arial" w:hAnsi="Arial" w:cs="Arial"/>
                <w:color w:val="000000"/>
              </w:rPr>
              <w:t xml:space="preserve"> mail_type </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FF0000"/>
              </w:rPr>
              <w:t>'SETTLEMENT'</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trunc</w:t>
            </w:r>
            <w:r w:rsidRPr="00B80439">
              <w:rPr>
                <w:rFonts w:ascii="Arial" w:hAnsi="Arial" w:cs="Arial"/>
                <w:color w:val="0000F0"/>
              </w:rPr>
              <w:t>(</w:t>
            </w:r>
            <w:r w:rsidRPr="00B80439">
              <w:rPr>
                <w:rFonts w:ascii="Arial" w:hAnsi="Arial" w:cs="Arial"/>
                <w:color w:val="000000"/>
              </w:rPr>
              <w:t>load_dt</w:t>
            </w:r>
            <w:r w:rsidRPr="00B80439">
              <w:rPr>
                <w:rFonts w:ascii="Arial" w:hAnsi="Arial" w:cs="Arial"/>
                <w:color w:val="0000F0"/>
              </w:rPr>
              <w:t>)</w:t>
            </w:r>
            <w:r w:rsidRPr="00B80439">
              <w:rPr>
                <w:rFonts w:ascii="Arial" w:hAnsi="Arial" w:cs="Arial"/>
                <w:color w:val="000000"/>
              </w:rPr>
              <w:t xml:space="preserve"> </w:t>
            </w:r>
            <w:r w:rsidRPr="00B80439">
              <w:rPr>
                <w:rFonts w:ascii="Arial" w:hAnsi="Arial" w:cs="Arial"/>
                <w:color w:val="0000F0"/>
              </w:rPr>
              <w:t>&gt;</w:t>
            </w:r>
            <w:r w:rsidRPr="00B80439">
              <w:rPr>
                <w:rFonts w:ascii="Arial" w:hAnsi="Arial" w:cs="Arial"/>
                <w:color w:val="000000"/>
              </w:rPr>
              <w:t xml:space="preserve"> sysdate</w:t>
            </w:r>
            <w:r w:rsidRPr="00B80439">
              <w:rPr>
                <w:rFonts w:ascii="Arial" w:hAnsi="Arial" w:cs="Arial"/>
                <w:color w:val="0000F0"/>
              </w:rPr>
              <w:t>-</w:t>
            </w:r>
            <w:r w:rsidRPr="00B80439">
              <w:rPr>
                <w:rFonts w:ascii="Arial" w:hAnsi="Arial" w:cs="Arial"/>
                <w:color w:val="800000"/>
              </w:rPr>
              <w:t>1</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send_dt </w:t>
            </w:r>
            <w:r w:rsidRPr="00B80439">
              <w:rPr>
                <w:rFonts w:ascii="Arial" w:hAnsi="Arial" w:cs="Arial"/>
                <w:color w:val="0000F0"/>
              </w:rPr>
              <w:t>is</w:t>
            </w:r>
            <w:r w:rsidRPr="00B80439">
              <w:rPr>
                <w:rFonts w:ascii="Arial" w:hAnsi="Arial" w:cs="Arial"/>
                <w:color w:val="000000"/>
              </w:rPr>
              <w:t xml:space="preserve"> </w:t>
            </w:r>
            <w:r w:rsidRPr="00B80439">
              <w:rPr>
                <w:rFonts w:ascii="Arial" w:hAnsi="Arial" w:cs="Arial"/>
                <w:color w:val="0000F0"/>
              </w:rPr>
              <w:t>null</w:t>
            </w:r>
            <w:r w:rsidRPr="00B80439">
              <w:rPr>
                <w:rFonts w:ascii="Arial" w:hAnsi="Arial" w:cs="Arial"/>
                <w:color w:val="000000"/>
              </w:rPr>
              <w:t xml:space="preserve"> </w:t>
            </w:r>
            <w:r w:rsidRPr="00B80439">
              <w:rPr>
                <w:rFonts w:ascii="Arial" w:hAnsi="Arial" w:cs="Arial"/>
                <w:color w:val="0000F0"/>
              </w:rPr>
              <w:t>and</w:t>
            </w:r>
            <w:r w:rsidRPr="00B80439">
              <w:rPr>
                <w:rFonts w:ascii="Arial" w:hAnsi="Arial" w:cs="Arial"/>
                <w:color w:val="000000"/>
              </w:rPr>
              <w:t xml:space="preserve"> process_dt </w:t>
            </w:r>
            <w:r w:rsidRPr="00B80439">
              <w:rPr>
                <w:rFonts w:ascii="Arial" w:hAnsi="Arial" w:cs="Arial"/>
                <w:color w:val="0000F0"/>
              </w:rPr>
              <w:t>is</w:t>
            </w:r>
            <w:r w:rsidRPr="00B80439">
              <w:rPr>
                <w:rFonts w:ascii="Arial" w:hAnsi="Arial" w:cs="Arial"/>
                <w:color w:val="000000"/>
              </w:rPr>
              <w:t xml:space="preserve"> </w:t>
            </w:r>
            <w:r w:rsidRPr="00B80439">
              <w:rPr>
                <w:rFonts w:ascii="Arial" w:hAnsi="Arial" w:cs="Arial"/>
                <w:color w:val="0000F0"/>
              </w:rPr>
              <w:t>null</w:t>
            </w:r>
          </w:p>
          <w:p w:rsidR="003B3C8D" w:rsidRPr="00B80439" w:rsidRDefault="003B3C8D" w:rsidP="003B3C8D">
            <w:pPr>
              <w:rPr>
                <w:rFonts w:ascii="Arial" w:hAnsi="Arial" w:cs="Arial"/>
              </w:rPr>
            </w:pPr>
          </w:p>
          <w:p w:rsidR="003B3C8D" w:rsidRPr="00B80439" w:rsidRDefault="003B3C8D" w:rsidP="003B3C8D">
            <w:pPr>
              <w:ind w:left="25"/>
              <w:rPr>
                <w:rFonts w:ascii="Arial" w:hAnsi="Arial" w:cs="Arial"/>
                <w:b/>
              </w:rPr>
            </w:pPr>
            <w:r w:rsidRPr="00B80439">
              <w:rPr>
                <w:rFonts w:ascii="Arial" w:hAnsi="Arial" w:cs="Arial"/>
              </w:rPr>
              <w:t xml:space="preserve">This step has to be performed till the number of rows returned becomes </w:t>
            </w:r>
            <w:r w:rsidRPr="00B80439">
              <w:rPr>
                <w:rFonts w:ascii="Arial" w:hAnsi="Arial" w:cs="Arial"/>
                <w:b/>
              </w:rPr>
              <w:t>Zero.</w:t>
            </w:r>
          </w:p>
          <w:p w:rsidR="003B3C8D" w:rsidRDefault="003B3C8D" w:rsidP="003B3C8D">
            <w:pPr>
              <w:ind w:left="25"/>
              <w:rPr>
                <w:rFonts w:ascii="Arial" w:hAnsi="Arial" w:cs="Arial"/>
                <w:b/>
              </w:rPr>
            </w:pPr>
          </w:p>
          <w:p w:rsidR="003B3C8D" w:rsidRDefault="003B3C8D" w:rsidP="003B3C8D">
            <w:pPr>
              <w:ind w:left="25"/>
              <w:rPr>
                <w:rFonts w:ascii="Arial" w:hAnsi="Arial" w:cs="Arial"/>
                <w:b/>
              </w:rPr>
            </w:pPr>
            <w:r>
              <w:rPr>
                <w:rFonts w:ascii="Arial" w:hAnsi="Arial" w:cs="Arial"/>
                <w:b/>
              </w:rPr>
              <w:t xml:space="preserve">  3. RSDB Daily Lights on </w:t>
            </w:r>
          </w:p>
          <w:p w:rsidR="003B3C8D" w:rsidRDefault="003B3C8D" w:rsidP="003B3C8D">
            <w:pPr>
              <w:ind w:left="25"/>
              <w:rPr>
                <w:rFonts w:ascii="Arial" w:hAnsi="Arial" w:cs="Arial"/>
                <w:b/>
              </w:rPr>
            </w:pPr>
          </w:p>
          <w:p w:rsidR="004926C4" w:rsidRDefault="004926C4" w:rsidP="003B3C8D">
            <w:pPr>
              <w:ind w:left="25"/>
              <w:rPr>
                <w:rFonts w:ascii="Arial" w:hAnsi="Arial" w:cs="Arial"/>
                <w:b/>
              </w:rPr>
            </w:pPr>
            <w:r>
              <w:rPr>
                <w:rFonts w:ascii="Arial" w:hAnsi="Arial" w:cs="Arial"/>
              </w:rPr>
              <w:t xml:space="preserve">- </w:t>
            </w:r>
            <w:r w:rsidRPr="00AE4364">
              <w:rPr>
                <w:rFonts w:ascii="Arial" w:hAnsi="Arial" w:cs="Arial"/>
                <w:b/>
              </w:rPr>
              <w:t>Discontinued</w:t>
            </w:r>
          </w:p>
          <w:p w:rsidR="004926C4" w:rsidRDefault="004926C4" w:rsidP="003B3C8D">
            <w:pPr>
              <w:ind w:left="25"/>
              <w:rPr>
                <w:rFonts w:ascii="Arial" w:hAnsi="Arial" w:cs="Arial"/>
                <w:b/>
              </w:rPr>
            </w:pPr>
          </w:p>
          <w:p w:rsidR="003B3C8D" w:rsidRPr="00720387" w:rsidRDefault="003B3C8D" w:rsidP="003B3C8D">
            <w:pPr>
              <w:ind w:left="25"/>
              <w:rPr>
                <w:rFonts w:ascii="Arial" w:hAnsi="Arial" w:cs="Arial"/>
                <w:b/>
              </w:rPr>
            </w:pPr>
            <w:r w:rsidRPr="00720387">
              <w:rPr>
                <w:rFonts w:ascii="Arial" w:hAnsi="Arial" w:cs="Arial"/>
              </w:rPr>
              <w:t>This activity has to be performed</w:t>
            </w:r>
            <w:r w:rsidRPr="00720387">
              <w:rPr>
                <w:rFonts w:ascii="Arial" w:hAnsi="Arial" w:cs="Arial"/>
                <w:b/>
              </w:rPr>
              <w:t xml:space="preserve"> Daily after 9:30 PM IST.</w:t>
            </w:r>
          </w:p>
          <w:p w:rsidR="003B3C8D" w:rsidRPr="00720387" w:rsidRDefault="003B3C8D" w:rsidP="003B3C8D">
            <w:pPr>
              <w:ind w:left="25"/>
              <w:rPr>
                <w:rFonts w:ascii="Arial" w:hAnsi="Arial" w:cs="Arial"/>
                <w:b/>
              </w:rPr>
            </w:pPr>
          </w:p>
          <w:p w:rsidR="003B3C8D" w:rsidRPr="00720387" w:rsidRDefault="003B3C8D" w:rsidP="003B3C8D">
            <w:pPr>
              <w:ind w:left="25"/>
              <w:rPr>
                <w:rFonts w:ascii="Arial" w:hAnsi="Arial" w:cs="Arial"/>
              </w:rPr>
            </w:pPr>
            <w:r w:rsidRPr="00720387">
              <w:rPr>
                <w:rFonts w:ascii="Arial" w:hAnsi="Arial" w:cs="Arial"/>
              </w:rPr>
              <w:t>In the RSDB daily Lights-On Activity we check the Log files creation date and time created by batch job run. Below is the procedure.</w:t>
            </w:r>
          </w:p>
          <w:p w:rsidR="003B3C8D" w:rsidRPr="00720387" w:rsidRDefault="003B3C8D" w:rsidP="003B3C8D">
            <w:pPr>
              <w:ind w:left="25"/>
              <w:rPr>
                <w:rFonts w:ascii="Arial" w:hAnsi="Arial" w:cs="Arial"/>
              </w:rPr>
            </w:pPr>
          </w:p>
          <w:p w:rsidR="003B3C8D" w:rsidRPr="00720387" w:rsidRDefault="003B3C8D" w:rsidP="003B3C8D">
            <w:pPr>
              <w:rPr>
                <w:rFonts w:ascii="Arial" w:hAnsi="Arial" w:cs="Arial"/>
              </w:rPr>
            </w:pPr>
            <w:r w:rsidRPr="00720387">
              <w:rPr>
                <w:rFonts w:ascii="Arial" w:hAnsi="Arial" w:cs="Arial"/>
              </w:rPr>
              <w:t xml:space="preserve">1) Log onto RSDB production server </w:t>
            </w:r>
            <w:r w:rsidR="00456616">
              <w:rPr>
                <w:rFonts w:ascii="Arial" w:hAnsi="Arial" w:cs="Arial"/>
              </w:rPr>
              <w:t>RAMXILLS283</w:t>
            </w:r>
            <w:r w:rsidR="00E1049C">
              <w:rPr>
                <w:rFonts w:ascii="Arial" w:hAnsi="Arial" w:cs="Arial"/>
              </w:rPr>
              <w:t xml:space="preserve"> </w:t>
            </w:r>
            <w:r w:rsidRPr="00720387">
              <w:rPr>
                <w:rFonts w:ascii="Arial" w:hAnsi="Arial" w:cs="Arial"/>
              </w:rPr>
              <w:t xml:space="preserve">through RDP or map to </w:t>
            </w:r>
            <w:hyperlink r:id="rId34" w:history="1">
              <w:r w:rsidR="00A53E06" w:rsidRPr="00BD3EEB">
                <w:rPr>
                  <w:rStyle w:val="Hyperlink"/>
                  <w:rFonts w:ascii="Arial" w:hAnsi="Arial" w:cs="Arial"/>
                </w:rPr>
                <w:t>\\</w:t>
              </w:r>
              <w:r w:rsidR="00456616">
                <w:rPr>
                  <w:rStyle w:val="Hyperlink"/>
                  <w:rFonts w:ascii="Arial" w:hAnsi="Arial" w:cs="Arial"/>
                </w:rPr>
                <w:t>RAMXILLS283</w:t>
              </w:r>
              <w:r w:rsidR="00A53E06" w:rsidRPr="00BD3EEB">
                <w:rPr>
                  <w:rStyle w:val="Hyperlink"/>
                  <w:rFonts w:ascii="Arial" w:hAnsi="Arial" w:cs="Arial"/>
                </w:rPr>
                <w:t>\apps</w:t>
              </w:r>
            </w:hyperlink>
            <w:r w:rsidRPr="00720387">
              <w:rPr>
                <w:rFonts w:ascii="Arial" w:hAnsi="Arial" w:cs="Arial"/>
              </w:rPr>
              <w:t xml:space="preserve"> using citrix or lab machine or development / QA server.</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2) Check the below log files date and time:</w:t>
            </w:r>
          </w:p>
          <w:p w:rsidR="003B3C8D" w:rsidRPr="00720387" w:rsidRDefault="003B3C8D" w:rsidP="003B3C8D">
            <w:pPr>
              <w:rPr>
                <w:rFonts w:ascii="Arial" w:hAnsi="Arial" w:cs="Arial"/>
              </w:rPr>
            </w:pPr>
            <w:r w:rsidRPr="00720387">
              <w:rPr>
                <w:rFonts w:ascii="Arial" w:hAnsi="Arial" w:cs="Arial"/>
              </w:rPr>
              <w:t xml:space="preserve">  </w:t>
            </w:r>
          </w:p>
          <w:p w:rsidR="003B3C8D" w:rsidRPr="00720387" w:rsidRDefault="003B3C8D" w:rsidP="003B3C8D">
            <w:pPr>
              <w:rPr>
                <w:rFonts w:ascii="Arial" w:hAnsi="Arial" w:cs="Arial"/>
              </w:rPr>
            </w:pPr>
            <w:r w:rsidRPr="00720387">
              <w:rPr>
                <w:rFonts w:ascii="Arial" w:hAnsi="Arial" w:cs="Arial"/>
              </w:rPr>
              <w:t>I:\apps\rsdb\prd2\log\</w:t>
            </w:r>
            <w:r w:rsidRPr="00720387">
              <w:rPr>
                <w:rFonts w:ascii="Arial" w:hAnsi="Arial" w:cs="Arial"/>
                <w:b/>
                <w:bCs/>
              </w:rPr>
              <w:t>sapcustftp.log                            :</w:t>
            </w:r>
            <w:r w:rsidRPr="00720387">
              <w:rPr>
                <w:rFonts w:ascii="Arial" w:hAnsi="Arial" w:cs="Arial"/>
              </w:rPr>
              <w:t>(should be one day behind at 11:00 pm)</w:t>
            </w:r>
          </w:p>
          <w:p w:rsidR="003B3C8D" w:rsidRPr="00720387" w:rsidRDefault="003B3C8D" w:rsidP="003B3C8D">
            <w:pPr>
              <w:rPr>
                <w:rFonts w:ascii="Arial" w:hAnsi="Arial" w:cs="Arial"/>
              </w:rPr>
            </w:pPr>
          </w:p>
          <w:p w:rsidR="003B3C8D" w:rsidRPr="00720387" w:rsidRDefault="003B3C8D" w:rsidP="003B3C8D">
            <w:pPr>
              <w:rPr>
                <w:rFonts w:ascii="Arial" w:hAnsi="Arial" w:cs="Arial"/>
                <w:bCs/>
              </w:rPr>
            </w:pPr>
            <w:r w:rsidRPr="00720387">
              <w:rPr>
                <w:rFonts w:ascii="Arial" w:hAnsi="Arial" w:cs="Arial"/>
                <w:bCs/>
              </w:rPr>
              <w:t>C:\Program Files\RSDB2\MDM Load Process\Log Files\ MDMExtractmmddyyyy.log : (run date should be current date and timestamp of the log as well)</w:t>
            </w:r>
          </w:p>
          <w:p w:rsidR="003B3C8D" w:rsidRPr="00720387" w:rsidRDefault="003B3C8D" w:rsidP="003B3C8D">
            <w:pPr>
              <w:rPr>
                <w:rFonts w:ascii="Arial" w:hAnsi="Arial" w:cs="Arial"/>
                <w:bCs/>
              </w:rPr>
            </w:pPr>
          </w:p>
          <w:p w:rsidR="003B3C8D" w:rsidRPr="00720387" w:rsidRDefault="003B3C8D" w:rsidP="003B3C8D">
            <w:pPr>
              <w:rPr>
                <w:rFonts w:ascii="Arial" w:hAnsi="Arial" w:cs="Arial"/>
              </w:rPr>
            </w:pPr>
            <w:r w:rsidRPr="00720387">
              <w:rPr>
                <w:rFonts w:ascii="Arial" w:hAnsi="Arial" w:cs="Arial"/>
              </w:rPr>
              <w:t>I:\apps\notification\sql\log\</w:t>
            </w:r>
            <w:r w:rsidRPr="00720387">
              <w:rPr>
                <w:rFonts w:ascii="Arial" w:hAnsi="Arial" w:cs="Arial"/>
                <w:b/>
                <w:bCs/>
              </w:rPr>
              <w:t xml:space="preserve"> NF_RSDBupdate.log</w:t>
            </w:r>
            <w:r w:rsidRPr="00720387">
              <w:rPr>
                <w:rFonts w:ascii="Arial" w:hAnsi="Arial" w:cs="Arial"/>
                <w:b/>
                <w:bCs/>
              </w:rPr>
              <w:tab/>
            </w:r>
            <w:r w:rsidRPr="00720387">
              <w:rPr>
                <w:rFonts w:ascii="Arial" w:hAnsi="Arial" w:cs="Arial"/>
                <w:b/>
                <w:bCs/>
              </w:rPr>
              <w:tab/>
            </w:r>
            <w:r w:rsidRPr="00720387">
              <w:rPr>
                <w:rFonts w:ascii="Arial" w:hAnsi="Arial" w:cs="Arial"/>
                <w:b/>
                <w:bCs/>
              </w:rPr>
              <w:tab/>
            </w:r>
            <w:r w:rsidRPr="00720387">
              <w:rPr>
                <w:rFonts w:ascii="Arial" w:hAnsi="Arial" w:cs="Arial"/>
                <w:b/>
                <w:bCs/>
              </w:rPr>
              <w:tab/>
              <w:t xml:space="preserve">: </w:t>
            </w:r>
            <w:r w:rsidRPr="00720387">
              <w:rPr>
                <w:rFonts w:ascii="Arial" w:hAnsi="Arial" w:cs="Arial"/>
              </w:rPr>
              <w:t>(run date should be current date)</w:t>
            </w:r>
          </w:p>
          <w:p w:rsidR="003B3C8D" w:rsidRPr="00720387" w:rsidRDefault="003B3C8D" w:rsidP="003B3C8D">
            <w:pPr>
              <w:rPr>
                <w:rFonts w:ascii="Arial" w:hAnsi="Arial" w:cs="Arial"/>
                <w:bCs/>
              </w:rPr>
            </w:pPr>
          </w:p>
          <w:p w:rsidR="003B3C8D" w:rsidRPr="00720387" w:rsidRDefault="003B3C8D" w:rsidP="003B3C8D">
            <w:pPr>
              <w:rPr>
                <w:rFonts w:ascii="Arial" w:hAnsi="Arial" w:cs="Arial"/>
                <w:bCs/>
              </w:rPr>
            </w:pPr>
          </w:p>
          <w:p w:rsidR="003B3C8D" w:rsidRPr="00720387" w:rsidRDefault="003B3C8D" w:rsidP="003B3C8D">
            <w:pPr>
              <w:rPr>
                <w:rFonts w:ascii="Arial" w:hAnsi="Arial" w:cs="Arial"/>
              </w:rPr>
            </w:pPr>
            <w:r w:rsidRPr="00720387">
              <w:rPr>
                <w:rFonts w:ascii="Arial" w:hAnsi="Arial" w:cs="Arial"/>
              </w:rPr>
              <w:t>I:\apps\capfraudextract\sql\</w:t>
            </w:r>
            <w:r w:rsidRPr="00720387">
              <w:rPr>
                <w:rFonts w:ascii="Arial" w:hAnsi="Arial" w:cs="Arial"/>
                <w:b/>
                <w:bCs/>
              </w:rPr>
              <w:t>command.sql</w:t>
            </w:r>
            <w:r w:rsidRPr="00720387">
              <w:rPr>
                <w:rFonts w:ascii="Arial" w:hAnsi="Arial" w:cs="Arial"/>
                <w:b/>
                <w:bCs/>
              </w:rPr>
              <w:tab/>
              <w:t xml:space="preserve">: </w:t>
            </w:r>
            <w:r w:rsidRPr="00720387">
              <w:rPr>
                <w:rFonts w:ascii="Arial" w:hAnsi="Arial" w:cs="Arial"/>
              </w:rPr>
              <w:t xml:space="preserve">(file should be one day behind at </w:t>
            </w:r>
          </w:p>
          <w:p w:rsidR="003B3C8D" w:rsidRPr="00720387" w:rsidRDefault="003B3C8D" w:rsidP="003B3C8D">
            <w:pPr>
              <w:rPr>
                <w:rFonts w:ascii="Arial" w:hAnsi="Arial" w:cs="Arial"/>
              </w:rPr>
            </w:pPr>
            <w:r w:rsidRPr="00720387">
              <w:rPr>
                <w:rFonts w:ascii="Arial" w:hAnsi="Arial" w:cs="Arial"/>
              </w:rPr>
              <w:t xml:space="preserve">                                                                          9:45pm)</w:t>
            </w:r>
          </w:p>
          <w:p w:rsidR="003B3C8D" w:rsidRPr="00720387" w:rsidRDefault="003B3C8D" w:rsidP="003B3C8D">
            <w:pPr>
              <w:rPr>
                <w:rFonts w:ascii="Arial" w:hAnsi="Arial" w:cs="Arial"/>
              </w:rPr>
            </w:pPr>
          </w:p>
          <w:p w:rsidR="003B3C8D" w:rsidRPr="00720387" w:rsidRDefault="003B3C8D" w:rsidP="003B3C8D">
            <w:pPr>
              <w:rPr>
                <w:rFonts w:ascii="Arial" w:hAnsi="Arial" w:cs="Arial"/>
                <w:bCs/>
              </w:rPr>
            </w:pPr>
            <w:r w:rsidRPr="00720387">
              <w:rPr>
                <w:rFonts w:ascii="Arial" w:hAnsi="Arial" w:cs="Arial"/>
                <w:bCs/>
              </w:rPr>
              <w:t xml:space="preserve">Below need </w:t>
            </w:r>
            <w:r w:rsidRPr="00720387">
              <w:rPr>
                <w:rFonts w:ascii="Arial" w:hAnsi="Arial" w:cs="Arial"/>
                <w:b/>
                <w:bCs/>
              </w:rPr>
              <w:t>NOT</w:t>
            </w:r>
            <w:r w:rsidRPr="00720387">
              <w:rPr>
                <w:rFonts w:ascii="Arial" w:hAnsi="Arial" w:cs="Arial"/>
                <w:bCs/>
              </w:rPr>
              <w:t xml:space="preserve"> be monitored</w:t>
            </w:r>
          </w:p>
          <w:p w:rsidR="003B3C8D"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I:\apps\rsdb\prd2\log\</w:t>
            </w:r>
            <w:r w:rsidRPr="00720387">
              <w:rPr>
                <w:rFonts w:ascii="Arial" w:hAnsi="Arial" w:cs="Arial"/>
                <w:b/>
                <w:bCs/>
              </w:rPr>
              <w:t>settlrptsftp.log</w:t>
            </w:r>
            <w:r w:rsidRPr="00720387">
              <w:rPr>
                <w:rFonts w:ascii="Arial" w:hAnsi="Arial" w:cs="Arial"/>
                <w:b/>
                <w:bCs/>
              </w:rPr>
              <w:tab/>
            </w:r>
            <w:r w:rsidRPr="00720387">
              <w:rPr>
                <w:rFonts w:ascii="Arial" w:hAnsi="Arial" w:cs="Arial"/>
                <w:b/>
                <w:bCs/>
              </w:rPr>
              <w:tab/>
              <w:t xml:space="preserve">: </w:t>
            </w:r>
            <w:r w:rsidRPr="00720387">
              <w:rPr>
                <w:rFonts w:ascii="Arial" w:hAnsi="Arial" w:cs="Arial"/>
              </w:rPr>
              <w:t>(</w:t>
            </w:r>
            <w:r>
              <w:rPr>
                <w:rFonts w:ascii="Arial" w:hAnsi="Arial" w:cs="Arial"/>
              </w:rPr>
              <w:t xml:space="preserve">run date should be current date - </w:t>
            </w:r>
            <w:r w:rsidRPr="00AE4364">
              <w:rPr>
                <w:rFonts w:ascii="Arial" w:hAnsi="Arial" w:cs="Arial"/>
                <w:b/>
              </w:rPr>
              <w:t>Discontinued</w:t>
            </w:r>
            <w:r>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I:\apps\site_file_app\log\</w:t>
            </w:r>
            <w:r w:rsidRPr="00720387">
              <w:rPr>
                <w:rFonts w:ascii="Arial" w:hAnsi="Arial" w:cs="Arial"/>
                <w:bCs/>
              </w:rPr>
              <w:t>get_br_data.log</w:t>
            </w:r>
            <w:r w:rsidRPr="00720387">
              <w:rPr>
                <w:rFonts w:ascii="Arial" w:hAnsi="Arial" w:cs="Arial"/>
                <w:b/>
                <w:bCs/>
              </w:rPr>
              <w:tab/>
              <w:t xml:space="preserve">: </w:t>
            </w:r>
            <w:r w:rsidRPr="00720387">
              <w:rPr>
                <w:rFonts w:ascii="Arial" w:hAnsi="Arial" w:cs="Arial"/>
              </w:rPr>
              <w:t xml:space="preserve">(run date should be current date- </w:t>
            </w:r>
            <w:r w:rsidRPr="00720387">
              <w:rPr>
                <w:rFonts w:ascii="Arial" w:hAnsi="Arial" w:cs="Arial"/>
                <w:b/>
              </w:rPr>
              <w:t>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I:\apps\site_file_app\log\</w:t>
            </w:r>
            <w:r w:rsidRPr="00720387">
              <w:rPr>
                <w:rFonts w:ascii="Arial" w:hAnsi="Arial" w:cs="Arial"/>
                <w:bCs/>
              </w:rPr>
              <w:t>get_epics.log</w:t>
            </w:r>
            <w:r w:rsidRPr="00720387">
              <w:rPr>
                <w:rFonts w:ascii="Arial" w:hAnsi="Arial" w:cs="Arial"/>
                <w:b/>
                <w:bCs/>
              </w:rPr>
              <w:tab/>
            </w:r>
            <w:r w:rsidRPr="00720387">
              <w:rPr>
                <w:rFonts w:ascii="Arial" w:hAnsi="Arial" w:cs="Arial"/>
                <w:b/>
                <w:bCs/>
              </w:rPr>
              <w:tab/>
              <w:t xml:space="preserve">: </w:t>
            </w:r>
            <w:r w:rsidRPr="00720387">
              <w:rPr>
                <w:rFonts w:ascii="Arial" w:hAnsi="Arial" w:cs="Arial"/>
              </w:rPr>
              <w:t>(run date should be current date-</w:t>
            </w:r>
            <w:r w:rsidRPr="00720387">
              <w:rPr>
                <w:rFonts w:ascii="Arial" w:hAnsi="Arial" w:cs="Arial"/>
                <w:b/>
              </w:rPr>
              <w:t xml:space="preserve"> 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bCs/>
              </w:rPr>
            </w:pPr>
            <w:r w:rsidRPr="00720387">
              <w:rPr>
                <w:rFonts w:ascii="Arial" w:hAnsi="Arial" w:cs="Arial"/>
                <w:bCs/>
              </w:rPr>
              <w:t>Job that generates get_epics.log has been disabled. In its place, MDMSiteMasterExtract job is being monitored. This job is configured on RSDB Web server (</w:t>
            </w:r>
            <w:r w:rsidR="00456616">
              <w:rPr>
                <w:rFonts w:ascii="Arial" w:hAnsi="Arial" w:cs="Arial"/>
                <w:bCs/>
              </w:rPr>
              <w:t>BP1XILAP1374</w:t>
            </w:r>
            <w:r w:rsidRPr="00720387">
              <w:rPr>
                <w:rFonts w:ascii="Arial" w:hAnsi="Arial" w:cs="Arial"/>
                <w:bCs/>
              </w:rPr>
              <w:t>)</w:t>
            </w:r>
          </w:p>
          <w:p w:rsidR="003B3C8D" w:rsidRPr="00720387" w:rsidRDefault="003B3C8D" w:rsidP="003B3C8D">
            <w:pPr>
              <w:rPr>
                <w:rFonts w:ascii="Arial" w:hAnsi="Arial" w:cs="Arial"/>
                <w:bCs/>
              </w:rPr>
            </w:pPr>
          </w:p>
          <w:p w:rsidR="003B3C8D" w:rsidRPr="00720387" w:rsidRDefault="003B3C8D" w:rsidP="003B3C8D">
            <w:pPr>
              <w:rPr>
                <w:rFonts w:ascii="Arial" w:hAnsi="Arial" w:cs="Arial"/>
              </w:rPr>
            </w:pPr>
            <w:r w:rsidRPr="00720387">
              <w:rPr>
                <w:rFonts w:ascii="Arial" w:hAnsi="Arial" w:cs="Arial"/>
              </w:rPr>
              <w:t>I:\apps\site_file_app\log\</w:t>
            </w:r>
            <w:r w:rsidRPr="00720387">
              <w:rPr>
                <w:rFonts w:ascii="Arial" w:hAnsi="Arial" w:cs="Arial"/>
                <w:bCs/>
              </w:rPr>
              <w:t>get_sm_data.log</w:t>
            </w:r>
            <w:r w:rsidRPr="00720387">
              <w:rPr>
                <w:rFonts w:ascii="Arial" w:hAnsi="Arial" w:cs="Arial"/>
                <w:b/>
                <w:bCs/>
              </w:rPr>
              <w:tab/>
              <w:t xml:space="preserve">: </w:t>
            </w:r>
            <w:r w:rsidRPr="00720387">
              <w:rPr>
                <w:rFonts w:ascii="Arial" w:hAnsi="Arial" w:cs="Arial"/>
              </w:rPr>
              <w:t xml:space="preserve">(run date should be current date – </w:t>
            </w:r>
            <w:r w:rsidRPr="00720387">
              <w:rPr>
                <w:rFonts w:ascii="Arial" w:hAnsi="Arial" w:cs="Arial"/>
                <w:b/>
              </w:rPr>
              <w:t>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I:\apps\site_file_app\log\</w:t>
            </w:r>
            <w:r w:rsidRPr="00720387">
              <w:rPr>
                <w:rFonts w:ascii="Arial" w:hAnsi="Arial" w:cs="Arial"/>
                <w:bCs/>
              </w:rPr>
              <w:t>epos_dt.log</w:t>
            </w:r>
            <w:r w:rsidRPr="00720387">
              <w:rPr>
                <w:rFonts w:ascii="Arial" w:hAnsi="Arial" w:cs="Arial"/>
                <w:b/>
                <w:bCs/>
              </w:rPr>
              <w:tab/>
            </w:r>
            <w:r w:rsidRPr="00720387">
              <w:rPr>
                <w:rFonts w:ascii="Arial" w:hAnsi="Arial" w:cs="Arial"/>
                <w:b/>
                <w:bCs/>
              </w:rPr>
              <w:tab/>
              <w:t xml:space="preserve">: </w:t>
            </w:r>
            <w:r w:rsidRPr="00720387">
              <w:rPr>
                <w:rFonts w:ascii="Arial" w:hAnsi="Arial" w:cs="Arial"/>
              </w:rPr>
              <w:t xml:space="preserve">(run date should be current date- </w:t>
            </w:r>
            <w:r w:rsidRPr="00720387">
              <w:rPr>
                <w:rFonts w:ascii="Arial" w:hAnsi="Arial" w:cs="Arial"/>
                <w:b/>
              </w:rPr>
              <w:t>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I:\apps\site_file_app\log\</w:t>
            </w:r>
            <w:r w:rsidRPr="00720387">
              <w:rPr>
                <w:rFonts w:ascii="Arial" w:hAnsi="Arial" w:cs="Arial"/>
                <w:bCs/>
              </w:rPr>
              <w:t>paper_dt.log</w:t>
            </w:r>
            <w:r w:rsidRPr="00720387">
              <w:rPr>
                <w:rFonts w:ascii="Arial" w:hAnsi="Arial" w:cs="Arial"/>
                <w:b/>
                <w:bCs/>
              </w:rPr>
              <w:tab/>
            </w:r>
            <w:r w:rsidRPr="00720387">
              <w:rPr>
                <w:rFonts w:ascii="Arial" w:hAnsi="Arial" w:cs="Arial"/>
                <w:b/>
                <w:bCs/>
              </w:rPr>
              <w:tab/>
              <w:t xml:space="preserve">: </w:t>
            </w:r>
            <w:r w:rsidRPr="00720387">
              <w:rPr>
                <w:rFonts w:ascii="Arial" w:hAnsi="Arial" w:cs="Arial"/>
              </w:rPr>
              <w:t>(run date should be current date -</w:t>
            </w:r>
            <w:r w:rsidRPr="00720387">
              <w:rPr>
                <w:rFonts w:ascii="Arial" w:hAnsi="Arial" w:cs="Arial"/>
                <w:b/>
              </w:rPr>
              <w:t xml:space="preserve"> 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I:\apps\site_file_app\export\log\</w:t>
            </w:r>
            <w:r w:rsidRPr="00720387">
              <w:rPr>
                <w:rFonts w:ascii="Arial" w:hAnsi="Arial" w:cs="Arial"/>
                <w:bCs/>
              </w:rPr>
              <w:t>get_epos.log</w:t>
            </w:r>
            <w:r w:rsidRPr="00720387">
              <w:rPr>
                <w:rFonts w:ascii="Arial" w:hAnsi="Arial" w:cs="Arial"/>
                <w:b/>
                <w:bCs/>
              </w:rPr>
              <w:tab/>
              <w:t xml:space="preserve">: </w:t>
            </w:r>
            <w:r w:rsidRPr="00720387">
              <w:rPr>
                <w:rFonts w:ascii="Arial" w:hAnsi="Arial" w:cs="Arial"/>
              </w:rPr>
              <w:t>(run date should be current date -</w:t>
            </w:r>
            <w:r w:rsidRPr="00720387">
              <w:rPr>
                <w:rFonts w:ascii="Arial" w:hAnsi="Arial" w:cs="Arial"/>
                <w:b/>
              </w:rPr>
              <w:t xml:space="preserve"> Discontinued</w:t>
            </w:r>
            <w:r w:rsidRPr="00720387">
              <w:rPr>
                <w:rFonts w:ascii="Arial" w:hAnsi="Arial" w:cs="Arial"/>
              </w:rPr>
              <w:t>)</w:t>
            </w:r>
          </w:p>
          <w:p w:rsidR="003B3C8D" w:rsidRPr="00720387" w:rsidRDefault="003B3C8D" w:rsidP="003B3C8D">
            <w:pPr>
              <w:ind w:left="5040" w:hanging="5040"/>
              <w:rPr>
                <w:rFonts w:ascii="Arial" w:hAnsi="Arial" w:cs="Arial"/>
              </w:rPr>
            </w:pP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 xml:space="preserve">I:\apps\notificationfile\ftp\log\   "check both files"         </w:t>
            </w:r>
          </w:p>
          <w:p w:rsidR="003B3C8D" w:rsidRPr="00720387" w:rsidRDefault="003B3C8D" w:rsidP="003B3C8D">
            <w:pPr>
              <w:rPr>
                <w:rFonts w:ascii="Arial" w:hAnsi="Arial" w:cs="Arial"/>
                <w:b/>
                <w:bCs/>
              </w:rPr>
            </w:pPr>
            <w:r w:rsidRPr="00720387">
              <w:rPr>
                <w:rFonts w:ascii="Arial" w:hAnsi="Arial" w:cs="Arial"/>
                <w:b/>
                <w:bCs/>
              </w:rPr>
              <w:t xml:space="preserve">GetblueNF.log                                         : </w:t>
            </w:r>
            <w:r w:rsidRPr="00720387">
              <w:rPr>
                <w:rFonts w:ascii="Arial" w:hAnsi="Arial" w:cs="Arial"/>
              </w:rPr>
              <w:t xml:space="preserve">(run date should be current date)  </w:t>
            </w:r>
            <w:r w:rsidRPr="00720387">
              <w:rPr>
                <w:rFonts w:ascii="Arial" w:hAnsi="Arial" w:cs="Arial"/>
                <w:b/>
              </w:rPr>
              <w:t>(Discontinued)</w:t>
            </w:r>
          </w:p>
          <w:p w:rsidR="003B3C8D" w:rsidRPr="00720387" w:rsidRDefault="003B3C8D" w:rsidP="003B3C8D">
            <w:pPr>
              <w:rPr>
                <w:rFonts w:ascii="Arial" w:hAnsi="Arial" w:cs="Arial"/>
              </w:rPr>
            </w:pPr>
            <w:r w:rsidRPr="00720387">
              <w:rPr>
                <w:rFonts w:ascii="Arial" w:hAnsi="Arial" w:cs="Arial"/>
                <w:bCs/>
              </w:rPr>
              <w:t>GetGreenNF.log</w:t>
            </w:r>
            <w:r w:rsidRPr="00720387">
              <w:rPr>
                <w:rFonts w:ascii="Arial" w:hAnsi="Arial" w:cs="Arial"/>
                <w:b/>
                <w:bCs/>
              </w:rPr>
              <w:tab/>
            </w:r>
            <w:r w:rsidRPr="00720387">
              <w:rPr>
                <w:rFonts w:ascii="Arial" w:hAnsi="Arial" w:cs="Arial"/>
                <w:b/>
                <w:bCs/>
              </w:rPr>
              <w:tab/>
            </w:r>
            <w:r w:rsidRPr="00720387">
              <w:rPr>
                <w:rFonts w:ascii="Arial" w:hAnsi="Arial" w:cs="Arial"/>
                <w:b/>
                <w:bCs/>
              </w:rPr>
              <w:tab/>
            </w:r>
            <w:r w:rsidRPr="00720387">
              <w:rPr>
                <w:rFonts w:ascii="Arial" w:hAnsi="Arial" w:cs="Arial"/>
                <w:b/>
                <w:bCs/>
              </w:rPr>
              <w:tab/>
            </w:r>
            <w:r w:rsidRPr="00720387">
              <w:rPr>
                <w:rFonts w:ascii="Arial" w:hAnsi="Arial" w:cs="Arial"/>
              </w:rPr>
              <w:t xml:space="preserve"> </w:t>
            </w:r>
            <w:r w:rsidRPr="00720387">
              <w:rPr>
                <w:rFonts w:ascii="Arial" w:hAnsi="Arial" w:cs="Arial"/>
                <w:b/>
              </w:rPr>
              <w:t>: (Discontinued)</w:t>
            </w:r>
            <w:r w:rsidRPr="00720387">
              <w:rPr>
                <w:rFonts w:ascii="Arial" w:hAnsi="Arial" w:cs="Arial"/>
                <w:b/>
                <w:bCs/>
              </w:rPr>
              <w:t xml:space="preserve"> </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I:\apps\notification\sql\log\   "check last two files"</w:t>
            </w:r>
          </w:p>
          <w:p w:rsidR="003B3C8D" w:rsidRPr="00720387" w:rsidRDefault="003B3C8D" w:rsidP="003B3C8D">
            <w:pPr>
              <w:rPr>
                <w:rFonts w:ascii="Arial" w:hAnsi="Arial" w:cs="Arial"/>
                <w:b/>
                <w:bCs/>
              </w:rPr>
            </w:pPr>
            <w:r w:rsidRPr="00720387">
              <w:rPr>
                <w:rFonts w:ascii="Arial" w:hAnsi="Arial" w:cs="Arial"/>
                <w:b/>
                <w:bCs/>
              </w:rPr>
              <w:t>Bluenf.log</w:t>
            </w:r>
          </w:p>
          <w:p w:rsidR="003B3C8D" w:rsidRPr="00720387" w:rsidRDefault="003B3C8D" w:rsidP="003B3C8D">
            <w:pPr>
              <w:rPr>
                <w:rFonts w:ascii="Arial" w:hAnsi="Arial" w:cs="Arial"/>
                <w:bCs/>
              </w:rPr>
            </w:pPr>
            <w:r w:rsidRPr="00720387">
              <w:rPr>
                <w:rFonts w:ascii="Arial" w:hAnsi="Arial" w:cs="Arial"/>
                <w:bCs/>
              </w:rPr>
              <w:t>Greennf.log-  (</w:t>
            </w:r>
            <w:r w:rsidRPr="00720387">
              <w:rPr>
                <w:rFonts w:ascii="Arial" w:hAnsi="Arial" w:cs="Arial"/>
                <w:b/>
              </w:rPr>
              <w:t>Discontinued)</w:t>
            </w:r>
          </w:p>
          <w:p w:rsidR="003B3C8D" w:rsidRPr="00720387" w:rsidRDefault="003B3C8D" w:rsidP="003B3C8D">
            <w:pPr>
              <w:rPr>
                <w:rFonts w:ascii="Arial" w:hAnsi="Arial" w:cs="Arial"/>
              </w:rPr>
            </w:pPr>
          </w:p>
          <w:p w:rsidR="003B3C8D" w:rsidRPr="00720387" w:rsidRDefault="003B3C8D" w:rsidP="003B3C8D">
            <w:pPr>
              <w:rPr>
                <w:rFonts w:ascii="Arial" w:hAnsi="Arial" w:cs="Arial"/>
              </w:rPr>
            </w:pPr>
            <w:r w:rsidRPr="00720387">
              <w:rPr>
                <w:rFonts w:ascii="Arial" w:hAnsi="Arial" w:cs="Arial"/>
              </w:rPr>
              <w:t>I:\apps\capfraudextract\ftp\log\</w:t>
            </w:r>
            <w:r w:rsidRPr="00720387">
              <w:rPr>
                <w:rFonts w:ascii="Arial" w:hAnsi="Arial" w:cs="Arial"/>
                <w:bCs/>
              </w:rPr>
              <w:t>fraudbinftp.log</w:t>
            </w:r>
            <w:r w:rsidRPr="00720387">
              <w:rPr>
                <w:rFonts w:ascii="Arial" w:hAnsi="Arial" w:cs="Arial"/>
                <w:b/>
                <w:bCs/>
              </w:rPr>
              <w:t xml:space="preserve"> : </w:t>
            </w:r>
            <w:r w:rsidRPr="00720387">
              <w:rPr>
                <w:rFonts w:ascii="Arial" w:hAnsi="Arial" w:cs="Arial"/>
                <w:bCs/>
              </w:rPr>
              <w:t>(</w:t>
            </w:r>
            <w:r w:rsidRPr="00720387">
              <w:rPr>
                <w:rFonts w:ascii="Arial" w:hAnsi="Arial" w:cs="Arial"/>
              </w:rPr>
              <w:t xml:space="preserve">file should be one day behind at </w:t>
            </w:r>
          </w:p>
          <w:p w:rsidR="003B3C8D" w:rsidRPr="00720387" w:rsidRDefault="003B3C8D" w:rsidP="003B3C8D">
            <w:pPr>
              <w:rPr>
                <w:rFonts w:ascii="Arial" w:hAnsi="Arial" w:cs="Arial"/>
              </w:rPr>
            </w:pPr>
            <w:r w:rsidRPr="00720387">
              <w:rPr>
                <w:rFonts w:ascii="Arial" w:hAnsi="Arial" w:cs="Arial"/>
              </w:rPr>
              <w:tab/>
            </w:r>
            <w:r w:rsidRPr="00720387">
              <w:rPr>
                <w:rFonts w:ascii="Arial" w:hAnsi="Arial" w:cs="Arial"/>
              </w:rPr>
              <w:tab/>
            </w:r>
            <w:r w:rsidRPr="00720387">
              <w:rPr>
                <w:rFonts w:ascii="Arial" w:hAnsi="Arial" w:cs="Arial"/>
              </w:rPr>
              <w:tab/>
            </w:r>
            <w:r w:rsidRPr="00720387">
              <w:rPr>
                <w:rFonts w:ascii="Arial" w:hAnsi="Arial" w:cs="Arial"/>
              </w:rPr>
              <w:tab/>
            </w:r>
            <w:r w:rsidRPr="00720387">
              <w:rPr>
                <w:rFonts w:ascii="Arial" w:hAnsi="Arial" w:cs="Arial"/>
              </w:rPr>
              <w:tab/>
            </w:r>
            <w:r w:rsidRPr="00720387">
              <w:rPr>
                <w:rFonts w:ascii="Arial" w:hAnsi="Arial" w:cs="Arial"/>
              </w:rPr>
              <w:tab/>
            </w:r>
            <w:r w:rsidRPr="00720387">
              <w:rPr>
                <w:rFonts w:ascii="Arial" w:hAnsi="Arial" w:cs="Arial"/>
              </w:rPr>
              <w:tab/>
              <w:t xml:space="preserve">  9:45pm- </w:t>
            </w:r>
            <w:r w:rsidRPr="00720387">
              <w:rPr>
                <w:rFonts w:ascii="Arial" w:hAnsi="Arial" w:cs="Arial"/>
                <w:b/>
              </w:rPr>
              <w:t>Discontinued</w:t>
            </w:r>
            <w:r w:rsidRPr="00720387">
              <w:rPr>
                <w:rFonts w:ascii="Arial" w:hAnsi="Arial" w:cs="Arial"/>
              </w:rPr>
              <w:t>)</w:t>
            </w:r>
          </w:p>
          <w:p w:rsidR="003B3C8D" w:rsidRPr="00720387" w:rsidRDefault="003B3C8D" w:rsidP="003B3C8D">
            <w:pPr>
              <w:rPr>
                <w:rFonts w:ascii="Arial" w:hAnsi="Arial" w:cs="Arial"/>
              </w:rPr>
            </w:pPr>
          </w:p>
          <w:p w:rsidR="003B3C8D" w:rsidRPr="00720387" w:rsidRDefault="003B3C8D" w:rsidP="003B3C8D">
            <w:pPr>
              <w:ind w:left="25"/>
              <w:rPr>
                <w:rFonts w:ascii="Arial" w:hAnsi="Arial" w:cs="Arial"/>
              </w:rPr>
            </w:pPr>
          </w:p>
          <w:p w:rsidR="003B3C8D" w:rsidRPr="00720387" w:rsidRDefault="003B3C8D" w:rsidP="003B3C8D">
            <w:pPr>
              <w:rPr>
                <w:rFonts w:ascii="Arial" w:hAnsi="Arial" w:cs="Arial"/>
                <w:b/>
              </w:rPr>
            </w:pPr>
            <w:r w:rsidRPr="00720387">
              <w:rPr>
                <w:rFonts w:ascii="Arial" w:hAnsi="Arial" w:cs="Arial"/>
              </w:rPr>
              <w:t xml:space="preserve"> 4) </w:t>
            </w:r>
            <w:r w:rsidRPr="00720387">
              <w:rPr>
                <w:rFonts w:ascii="Arial" w:hAnsi="Arial" w:cs="Arial"/>
                <w:b/>
              </w:rPr>
              <w:t>Connectors Lights on:</w:t>
            </w:r>
          </w:p>
          <w:p w:rsidR="003B3C8D" w:rsidRPr="00720387" w:rsidRDefault="003B3C8D" w:rsidP="003B3C8D">
            <w:pPr>
              <w:rPr>
                <w:rFonts w:ascii="Arial" w:hAnsi="Arial" w:cs="Arial"/>
              </w:rPr>
            </w:pPr>
            <w:r w:rsidRPr="00720387">
              <w:rPr>
                <w:rFonts w:ascii="Arial" w:hAnsi="Arial" w:cs="Arial"/>
              </w:rPr>
              <w:t>Check</w:t>
            </w:r>
          </w:p>
          <w:p w:rsidR="003B3C8D" w:rsidRPr="00720387" w:rsidRDefault="003B3C8D" w:rsidP="00413127">
            <w:pPr>
              <w:pStyle w:val="ListParagraph"/>
              <w:numPr>
                <w:ilvl w:val="0"/>
                <w:numId w:val="16"/>
              </w:numPr>
              <w:contextualSpacing/>
              <w:rPr>
                <w:rFonts w:ascii="Arial" w:hAnsi="Arial" w:cs="Arial"/>
              </w:rPr>
            </w:pPr>
            <w:r w:rsidRPr="00720387">
              <w:rPr>
                <w:rFonts w:ascii="Arial" w:hAnsi="Arial" w:cs="Arial"/>
              </w:rPr>
              <w:t xml:space="preserve"> if connectors are up and running</w:t>
            </w:r>
          </w:p>
          <w:p w:rsidR="003B3C8D" w:rsidRPr="00720387" w:rsidRDefault="003B3C8D" w:rsidP="00413127">
            <w:pPr>
              <w:pStyle w:val="ListParagraph"/>
              <w:numPr>
                <w:ilvl w:val="0"/>
                <w:numId w:val="16"/>
              </w:numPr>
              <w:contextualSpacing/>
              <w:rPr>
                <w:rFonts w:ascii="Arial" w:hAnsi="Arial" w:cs="Arial"/>
              </w:rPr>
            </w:pPr>
            <w:r w:rsidRPr="00720387">
              <w:rPr>
                <w:rFonts w:ascii="Arial" w:hAnsi="Arial" w:cs="Arial"/>
              </w:rPr>
              <w:t xml:space="preserve">Price Notify File watcher service on </w:t>
            </w:r>
            <w:r w:rsidR="00C00F1E">
              <w:rPr>
                <w:rFonts w:ascii="Arial" w:hAnsi="Arial" w:cs="Arial"/>
              </w:rPr>
              <w:t>BP1XILII168</w:t>
            </w:r>
            <w:r w:rsidR="00A53E06" w:rsidRPr="00B80439">
              <w:rPr>
                <w:rFonts w:ascii="Arial" w:hAnsi="Arial" w:cs="Arial"/>
              </w:rPr>
              <w:t xml:space="preserve"> </w:t>
            </w:r>
            <w:r w:rsidRPr="00720387">
              <w:rPr>
                <w:rFonts w:ascii="Arial" w:hAnsi="Arial" w:cs="Arial"/>
              </w:rPr>
              <w:t>server is started</w:t>
            </w:r>
          </w:p>
          <w:p w:rsidR="003B3C8D" w:rsidRPr="00720387" w:rsidRDefault="003B3C8D" w:rsidP="00413127">
            <w:pPr>
              <w:pStyle w:val="ListParagraph"/>
              <w:numPr>
                <w:ilvl w:val="0"/>
                <w:numId w:val="16"/>
              </w:numPr>
              <w:contextualSpacing/>
              <w:rPr>
                <w:rFonts w:ascii="Arial" w:hAnsi="Arial" w:cs="Arial"/>
              </w:rPr>
            </w:pPr>
            <w:r w:rsidRPr="00720387">
              <w:rPr>
                <w:rFonts w:ascii="Arial" w:hAnsi="Arial" w:cs="Arial"/>
              </w:rPr>
              <w:t xml:space="preserve">BP RSDB mass download service on </w:t>
            </w:r>
            <w:r w:rsidR="00203AE8">
              <w:rPr>
                <w:rFonts w:ascii="Arial" w:hAnsi="Arial" w:cs="Arial"/>
              </w:rPr>
              <w:t>BP1XILII123</w:t>
            </w:r>
            <w:r w:rsidR="00A53E06" w:rsidRPr="00B80439">
              <w:rPr>
                <w:rFonts w:ascii="Arial" w:hAnsi="Arial" w:cs="Arial"/>
              </w:rPr>
              <w:t xml:space="preserve"> </w:t>
            </w:r>
            <w:r w:rsidRPr="00720387">
              <w:rPr>
                <w:rFonts w:ascii="Arial" w:hAnsi="Arial" w:cs="Arial"/>
              </w:rPr>
              <w:t>server is started</w:t>
            </w:r>
          </w:p>
          <w:p w:rsidR="003B3C8D" w:rsidRPr="00720387" w:rsidRDefault="003B3C8D" w:rsidP="003B3C8D">
            <w:pPr>
              <w:rPr>
                <w:rFonts w:ascii="Arial" w:hAnsi="Arial" w:cs="Arial"/>
              </w:rPr>
            </w:pPr>
            <w:r w:rsidRPr="00720387">
              <w:rPr>
                <w:rFonts w:ascii="Arial" w:hAnsi="Arial" w:cs="Arial"/>
              </w:rPr>
              <w:t>Below is how connectors are monitored</w:t>
            </w:r>
          </w:p>
          <w:p w:rsidR="003B3C8D" w:rsidRPr="00720387" w:rsidRDefault="003B3C8D" w:rsidP="003B3C8D">
            <w:pPr>
              <w:rPr>
                <w:rFonts w:ascii="Arial" w:hAnsi="Arial" w:cs="Arial"/>
              </w:rPr>
            </w:pPr>
          </w:p>
          <w:p w:rsidR="003B3C8D" w:rsidRPr="00720387" w:rsidRDefault="003B3C8D" w:rsidP="003B3C8D">
            <w:pPr>
              <w:pStyle w:val="BodyTextIndent"/>
              <w:rPr>
                <w:rFonts w:ascii="Arial" w:hAnsi="Arial"/>
                <w:color w:val="000000"/>
                <w:szCs w:val="20"/>
              </w:rPr>
            </w:pPr>
            <w:r w:rsidRPr="00720387">
              <w:rPr>
                <w:rFonts w:ascii="Arial" w:hAnsi="Arial"/>
                <w:color w:val="000000"/>
                <w:szCs w:val="20"/>
              </w:rPr>
              <w:t xml:space="preserve">1. Login to the new production Web server </w:t>
            </w:r>
            <w:r w:rsidR="00BB0369">
              <w:rPr>
                <w:rFonts w:ascii="Arial" w:hAnsi="Arial"/>
              </w:rPr>
              <w:t>BP1XILII123</w:t>
            </w:r>
            <w:r w:rsidR="00B13776" w:rsidRPr="00B80439">
              <w:rPr>
                <w:rFonts w:ascii="Arial" w:hAnsi="Arial"/>
              </w:rPr>
              <w:t xml:space="preserve"> </w:t>
            </w:r>
            <w:r w:rsidRPr="00720387">
              <w:rPr>
                <w:rFonts w:ascii="Arial" w:hAnsi="Arial"/>
                <w:color w:val="000000"/>
                <w:szCs w:val="20"/>
              </w:rPr>
              <w:t xml:space="preserve">using the Remote Desktop Connection as </w:t>
            </w:r>
            <w:r w:rsidR="00BB0369">
              <w:rPr>
                <w:rFonts w:ascii="Arial" w:hAnsi="Arial"/>
              </w:rPr>
              <w:t>BP1XILII123</w:t>
            </w:r>
            <w:r w:rsidR="00B13776" w:rsidRPr="00B80439">
              <w:rPr>
                <w:rFonts w:ascii="Arial" w:hAnsi="Arial"/>
              </w:rPr>
              <w:t xml:space="preserve"> </w:t>
            </w:r>
            <w:r w:rsidR="005558B1">
              <w:rPr>
                <w:rFonts w:ascii="Arial" w:hAnsi="Arial"/>
                <w:color w:val="000000"/>
                <w:szCs w:val="20"/>
              </w:rPr>
              <w:t>\console using admin</w:t>
            </w:r>
            <w:r w:rsidRPr="00720387">
              <w:rPr>
                <w:rFonts w:ascii="Arial" w:hAnsi="Arial"/>
                <w:color w:val="000000"/>
                <w:szCs w:val="20"/>
              </w:rPr>
              <w:t xml:space="preserve"> account </w:t>
            </w:r>
            <w:r w:rsidR="005558B1">
              <w:rPr>
                <w:rFonts w:ascii="Arial" w:hAnsi="Arial"/>
                <w:color w:val="000000"/>
                <w:szCs w:val="20"/>
              </w:rPr>
              <w:t>a</w:t>
            </w:r>
            <w:r w:rsidRPr="00720387">
              <w:rPr>
                <w:rFonts w:ascii="Arial" w:hAnsi="Arial"/>
                <w:color w:val="000000"/>
                <w:szCs w:val="20"/>
              </w:rPr>
              <w:t>s User id)</w:t>
            </w:r>
          </w:p>
          <w:p w:rsidR="003B3C8D" w:rsidRPr="00720387" w:rsidRDefault="003B3C8D" w:rsidP="003B3C8D">
            <w:pPr>
              <w:pStyle w:val="BodyTextIndent"/>
              <w:rPr>
                <w:rFonts w:ascii="Arial" w:hAnsi="Arial"/>
                <w:color w:val="000000"/>
                <w:szCs w:val="20"/>
              </w:rPr>
            </w:pPr>
            <w:r w:rsidRPr="00720387">
              <w:rPr>
                <w:rFonts w:ascii="Arial" w:hAnsi="Arial"/>
                <w:color w:val="000000"/>
                <w:szCs w:val="20"/>
              </w:rPr>
              <w:t xml:space="preserve">2. Go to Task Manager </w:t>
            </w:r>
            <w:r w:rsidRPr="00720387">
              <w:rPr>
                <w:rFonts w:ascii="Arial" w:hAnsi="Arial"/>
                <w:color w:val="000000"/>
                <w:szCs w:val="20"/>
              </w:rPr>
              <w:sym w:font="Wingdings" w:char="F0E0"/>
            </w:r>
            <w:r w:rsidRPr="00720387">
              <w:rPr>
                <w:rFonts w:ascii="Arial" w:hAnsi="Arial"/>
                <w:color w:val="000000"/>
                <w:szCs w:val="20"/>
              </w:rPr>
              <w:t xml:space="preserve"> Users. Check if the service account is logged in or not. If it is not logged in, log it in using the service account user id.</w:t>
            </w:r>
          </w:p>
          <w:p w:rsidR="003B3C8D" w:rsidRPr="00720387" w:rsidRDefault="003B3C8D" w:rsidP="003B3C8D">
            <w:pPr>
              <w:pStyle w:val="BodyTextIndent"/>
              <w:rPr>
                <w:rFonts w:ascii="Arial" w:hAnsi="Arial"/>
                <w:color w:val="000000"/>
                <w:szCs w:val="20"/>
              </w:rPr>
            </w:pPr>
            <w:r w:rsidRPr="00720387">
              <w:rPr>
                <w:rFonts w:ascii="Arial" w:hAnsi="Arial"/>
                <w:color w:val="000000"/>
                <w:szCs w:val="20"/>
              </w:rPr>
              <w:t xml:space="preserve">3. Go to Windows Task Manager </w:t>
            </w:r>
            <w:r w:rsidRPr="00720387">
              <w:rPr>
                <w:rFonts w:ascii="Arial" w:hAnsi="Arial"/>
                <w:color w:val="000000"/>
                <w:szCs w:val="20"/>
              </w:rPr>
              <w:sym w:font="Wingdings" w:char="F0E0"/>
            </w:r>
            <w:r w:rsidRPr="00720387">
              <w:rPr>
                <w:rFonts w:ascii="Arial" w:hAnsi="Arial"/>
                <w:color w:val="000000"/>
                <w:szCs w:val="20"/>
              </w:rPr>
              <w:t xml:space="preserve"> Users tab. Check if the service account is logged in. If it is not logged in, log it in using the service account user id.</w:t>
            </w:r>
          </w:p>
          <w:p w:rsidR="003B3C8D" w:rsidRPr="00720387" w:rsidRDefault="003B3C8D" w:rsidP="003B3C8D">
            <w:pPr>
              <w:pStyle w:val="BodyTextIndent"/>
              <w:rPr>
                <w:rFonts w:ascii="Arial" w:hAnsi="Arial"/>
                <w:color w:val="000000"/>
                <w:szCs w:val="20"/>
              </w:rPr>
            </w:pPr>
            <w:r w:rsidRPr="00720387">
              <w:rPr>
                <w:rFonts w:ascii="Arial" w:hAnsi="Arial"/>
                <w:color w:val="000000"/>
                <w:szCs w:val="20"/>
              </w:rPr>
              <w:t xml:space="preserve">4. Go to Task Manager </w:t>
            </w:r>
            <w:r w:rsidRPr="00720387">
              <w:rPr>
                <w:rFonts w:ascii="Arial" w:hAnsi="Arial"/>
                <w:color w:val="000000"/>
                <w:szCs w:val="20"/>
              </w:rPr>
              <w:sym w:font="Wingdings" w:char="F0E0"/>
            </w:r>
            <w:r w:rsidRPr="00720387">
              <w:rPr>
                <w:rFonts w:ascii="Arial" w:hAnsi="Arial"/>
                <w:color w:val="000000"/>
                <w:szCs w:val="20"/>
              </w:rPr>
              <w:t xml:space="preserve"> Processes. Check if the following six connectors are running:</w:t>
            </w:r>
          </w:p>
          <w:p w:rsidR="003B3C8D" w:rsidRPr="00BA5646" w:rsidRDefault="003B3C8D" w:rsidP="00413127">
            <w:pPr>
              <w:pStyle w:val="BodyTextIndent"/>
              <w:numPr>
                <w:ilvl w:val="0"/>
                <w:numId w:val="14"/>
              </w:numPr>
              <w:spacing w:after="0"/>
              <w:jc w:val="left"/>
              <w:rPr>
                <w:rFonts w:ascii="Arial" w:hAnsi="Arial"/>
                <w:b/>
                <w:color w:val="000000"/>
                <w:szCs w:val="20"/>
              </w:rPr>
            </w:pPr>
            <w:r w:rsidRPr="00720387">
              <w:rPr>
                <w:rFonts w:ascii="Arial" w:hAnsi="Arial"/>
                <w:b/>
                <w:color w:val="000000"/>
                <w:szCs w:val="20"/>
              </w:rPr>
              <w:t>deviceBlueRequestor.exe</w:t>
            </w:r>
            <w:r w:rsidR="00163750">
              <w:rPr>
                <w:rFonts w:ascii="Arial" w:hAnsi="Arial"/>
                <w:b/>
                <w:color w:val="000000"/>
                <w:szCs w:val="20"/>
              </w:rPr>
              <w:t xml:space="preserve"> - </w:t>
            </w:r>
            <w:r w:rsidR="00163750">
              <w:rPr>
                <w:rFonts w:ascii="Arial" w:hAnsi="Arial"/>
                <w:b/>
                <w:szCs w:val="20"/>
              </w:rPr>
              <w:t xml:space="preserve"> (Front end screen</w:t>
            </w:r>
            <w:r w:rsidR="00163750" w:rsidRPr="00720387">
              <w:rPr>
                <w:rFonts w:ascii="Arial" w:hAnsi="Arial"/>
                <w:b/>
                <w:szCs w:val="20"/>
              </w:rPr>
              <w:t>)</w:t>
            </w:r>
          </w:p>
          <w:p w:rsidR="00BA5646" w:rsidRPr="00720387" w:rsidRDefault="00BA5646" w:rsidP="00BA5646">
            <w:pPr>
              <w:pStyle w:val="BodyTextIndent"/>
              <w:spacing w:after="0"/>
              <w:ind w:left="1140"/>
              <w:jc w:val="left"/>
              <w:rPr>
                <w:rFonts w:ascii="Arial" w:hAnsi="Arial"/>
                <w:b/>
                <w:color w:val="000000"/>
                <w:szCs w:val="20"/>
              </w:rPr>
            </w:pPr>
            <w:r>
              <w:rPr>
                <w:rFonts w:ascii="Arial" w:hAnsi="Arial"/>
                <w:b/>
                <w:color w:val="000000"/>
                <w:szCs w:val="20"/>
              </w:rPr>
              <w:t>(runs in BP1XILAP1374)</w:t>
            </w:r>
            <w:r w:rsidR="007B4CA2">
              <w:rPr>
                <w:rFonts w:ascii="Arial" w:hAnsi="Arial"/>
                <w:b/>
                <w:color w:val="000000"/>
                <w:szCs w:val="20"/>
              </w:rPr>
              <w:t>.</w:t>
            </w:r>
          </w:p>
          <w:p w:rsidR="003B3C8D" w:rsidRPr="00720387" w:rsidRDefault="003B3C8D" w:rsidP="00413127">
            <w:pPr>
              <w:pStyle w:val="BodyTextIndent"/>
              <w:numPr>
                <w:ilvl w:val="0"/>
                <w:numId w:val="14"/>
              </w:numPr>
              <w:spacing w:after="0"/>
              <w:jc w:val="left"/>
              <w:rPr>
                <w:rFonts w:ascii="Arial" w:hAnsi="Arial"/>
                <w:b/>
                <w:color w:val="000000"/>
                <w:szCs w:val="20"/>
              </w:rPr>
            </w:pPr>
            <w:r w:rsidRPr="00720387">
              <w:rPr>
                <w:rFonts w:ascii="Arial" w:hAnsi="Arial"/>
                <w:b/>
                <w:bCs w:val="0"/>
                <w:szCs w:val="20"/>
              </w:rPr>
              <w:t>MassFEPUpdateConnector.exe</w:t>
            </w:r>
            <w:r w:rsidR="00163750">
              <w:rPr>
                <w:rFonts w:ascii="Arial" w:hAnsi="Arial"/>
                <w:b/>
                <w:bCs w:val="0"/>
                <w:szCs w:val="20"/>
              </w:rPr>
              <w:t xml:space="preserve"> </w:t>
            </w:r>
            <w:r w:rsidR="00163750">
              <w:rPr>
                <w:rFonts w:ascii="Arial" w:hAnsi="Arial"/>
                <w:b/>
                <w:szCs w:val="20"/>
              </w:rPr>
              <w:t>(Front end screen</w:t>
            </w:r>
            <w:r w:rsidR="00163750" w:rsidRPr="00720387">
              <w:rPr>
                <w:rFonts w:ascii="Arial" w:hAnsi="Arial"/>
                <w:b/>
                <w:szCs w:val="20"/>
              </w:rPr>
              <w:t>)</w:t>
            </w:r>
          </w:p>
          <w:p w:rsidR="003B3C8D" w:rsidRPr="00720387" w:rsidRDefault="003B3C8D" w:rsidP="003B3C8D">
            <w:pPr>
              <w:pStyle w:val="BodyTextIndent"/>
              <w:spacing w:after="0"/>
              <w:ind w:left="1140"/>
              <w:jc w:val="left"/>
              <w:rPr>
                <w:rFonts w:ascii="Arial" w:hAnsi="Arial"/>
                <w:color w:val="000000"/>
                <w:szCs w:val="20"/>
              </w:rPr>
            </w:pPr>
            <w:r w:rsidRPr="00720387">
              <w:rPr>
                <w:rFonts w:ascii="Arial" w:hAnsi="Arial"/>
                <w:color w:val="000000"/>
                <w:szCs w:val="20"/>
              </w:rPr>
              <w:t>Below need not be monitored</w:t>
            </w:r>
          </w:p>
          <w:p w:rsidR="003B3C8D" w:rsidRPr="00720387" w:rsidRDefault="003B3C8D" w:rsidP="00413127">
            <w:pPr>
              <w:pStyle w:val="BodyTextIndent"/>
              <w:numPr>
                <w:ilvl w:val="0"/>
                <w:numId w:val="14"/>
              </w:numPr>
              <w:spacing w:after="0"/>
              <w:jc w:val="left"/>
              <w:rPr>
                <w:rFonts w:ascii="Arial" w:hAnsi="Arial"/>
                <w:color w:val="000000"/>
                <w:szCs w:val="20"/>
              </w:rPr>
            </w:pPr>
            <w:r w:rsidRPr="00720387">
              <w:rPr>
                <w:rFonts w:ascii="Arial" w:hAnsi="Arial"/>
                <w:color w:val="000000"/>
                <w:szCs w:val="20"/>
              </w:rPr>
              <w:t>cmndGreenRequestor.exe</w:t>
            </w:r>
            <w:r w:rsidRPr="00720387">
              <w:rPr>
                <w:rFonts w:ascii="Arial" w:hAnsi="Arial"/>
                <w:b/>
                <w:szCs w:val="20"/>
              </w:rPr>
              <w:t xml:space="preserve"> (Discontinued)</w:t>
            </w:r>
          </w:p>
          <w:p w:rsidR="003B3C8D" w:rsidRPr="00720387" w:rsidRDefault="003B3C8D" w:rsidP="00413127">
            <w:pPr>
              <w:pStyle w:val="BodyTextIndent"/>
              <w:numPr>
                <w:ilvl w:val="0"/>
                <w:numId w:val="14"/>
              </w:numPr>
              <w:spacing w:after="0"/>
              <w:jc w:val="left"/>
              <w:rPr>
                <w:rFonts w:ascii="Arial" w:hAnsi="Arial"/>
                <w:color w:val="000000"/>
                <w:szCs w:val="20"/>
              </w:rPr>
            </w:pPr>
            <w:r w:rsidRPr="00720387">
              <w:rPr>
                <w:rFonts w:ascii="Arial" w:hAnsi="Arial"/>
                <w:color w:val="000000"/>
                <w:szCs w:val="20"/>
              </w:rPr>
              <w:t>cmndBlueRequestor.exe</w:t>
            </w:r>
            <w:r w:rsidRPr="00720387">
              <w:rPr>
                <w:rFonts w:ascii="Arial" w:hAnsi="Arial"/>
                <w:b/>
                <w:szCs w:val="20"/>
              </w:rPr>
              <w:t xml:space="preserve"> (Discontinued)</w:t>
            </w:r>
          </w:p>
          <w:p w:rsidR="003B3C8D" w:rsidRPr="00720387" w:rsidRDefault="003B3C8D" w:rsidP="00413127">
            <w:pPr>
              <w:pStyle w:val="BodyTextIndent"/>
              <w:numPr>
                <w:ilvl w:val="0"/>
                <w:numId w:val="14"/>
              </w:numPr>
              <w:spacing w:after="0"/>
              <w:jc w:val="left"/>
              <w:rPr>
                <w:rFonts w:ascii="Arial" w:hAnsi="Arial"/>
                <w:color w:val="000000"/>
                <w:szCs w:val="20"/>
              </w:rPr>
            </w:pPr>
            <w:r w:rsidRPr="00720387">
              <w:rPr>
                <w:rFonts w:ascii="Arial" w:hAnsi="Arial"/>
                <w:color w:val="000000"/>
                <w:szCs w:val="20"/>
              </w:rPr>
              <w:t>deviceGreenRequestor.exe</w:t>
            </w:r>
            <w:r w:rsidRPr="00720387">
              <w:rPr>
                <w:rFonts w:ascii="Arial" w:hAnsi="Arial"/>
                <w:b/>
                <w:szCs w:val="20"/>
              </w:rPr>
              <w:t>(Discontinued)</w:t>
            </w:r>
          </w:p>
          <w:p w:rsidR="003B3C8D" w:rsidRPr="00720387" w:rsidRDefault="003B3C8D" w:rsidP="00413127">
            <w:pPr>
              <w:pStyle w:val="BodyTextIndent"/>
              <w:numPr>
                <w:ilvl w:val="0"/>
                <w:numId w:val="14"/>
              </w:numPr>
              <w:spacing w:after="0"/>
              <w:jc w:val="left"/>
              <w:rPr>
                <w:rFonts w:ascii="Arial" w:hAnsi="Arial"/>
                <w:color w:val="000000"/>
                <w:szCs w:val="20"/>
              </w:rPr>
            </w:pPr>
            <w:r w:rsidRPr="00720387">
              <w:rPr>
                <w:rFonts w:ascii="Arial" w:hAnsi="Arial"/>
                <w:color w:val="000000"/>
                <w:szCs w:val="20"/>
              </w:rPr>
              <w:t>TdlGreenUpd.exe</w:t>
            </w:r>
            <w:r w:rsidRPr="00720387">
              <w:rPr>
                <w:rFonts w:ascii="Arial" w:hAnsi="Arial"/>
                <w:b/>
                <w:szCs w:val="20"/>
              </w:rPr>
              <w:t xml:space="preserve"> (Discontinued)</w:t>
            </w:r>
          </w:p>
          <w:p w:rsidR="003B3C8D" w:rsidRPr="00720387" w:rsidRDefault="003B3C8D" w:rsidP="00413127">
            <w:pPr>
              <w:pStyle w:val="BodyTextIndent"/>
              <w:numPr>
                <w:ilvl w:val="0"/>
                <w:numId w:val="14"/>
              </w:numPr>
              <w:spacing w:after="0"/>
              <w:jc w:val="left"/>
              <w:rPr>
                <w:rFonts w:ascii="Arial" w:hAnsi="Arial"/>
                <w:color w:val="000000"/>
                <w:szCs w:val="20"/>
              </w:rPr>
            </w:pPr>
            <w:r w:rsidRPr="00720387">
              <w:rPr>
                <w:rFonts w:ascii="Arial" w:hAnsi="Arial"/>
                <w:color w:val="000000"/>
                <w:szCs w:val="20"/>
              </w:rPr>
              <w:t>CnfgBlueUpd.exe</w:t>
            </w:r>
            <w:r w:rsidRPr="00720387">
              <w:rPr>
                <w:rFonts w:ascii="Arial" w:hAnsi="Arial"/>
                <w:b/>
                <w:szCs w:val="20"/>
              </w:rPr>
              <w:t xml:space="preserve"> (Discontinued)</w:t>
            </w:r>
          </w:p>
          <w:p w:rsidR="003B3C8D" w:rsidRPr="00720387" w:rsidRDefault="003B3C8D" w:rsidP="003B3C8D">
            <w:pPr>
              <w:pStyle w:val="BodyTextIndent"/>
              <w:spacing w:after="0"/>
              <w:ind w:left="1140"/>
              <w:jc w:val="left"/>
              <w:rPr>
                <w:rFonts w:ascii="Arial" w:hAnsi="Arial"/>
                <w:color w:val="000000"/>
                <w:szCs w:val="20"/>
              </w:rPr>
            </w:pPr>
          </w:p>
          <w:p w:rsidR="003B3C8D" w:rsidRDefault="003B3C8D" w:rsidP="003B3C8D">
            <w:pPr>
              <w:ind w:left="25"/>
              <w:rPr>
                <w:rFonts w:ascii="Arial" w:hAnsi="Arial" w:cs="Arial"/>
                <w:b/>
                <w:sz w:val="24"/>
                <w:szCs w:val="24"/>
              </w:rPr>
            </w:pPr>
            <w:r>
              <w:rPr>
                <w:rFonts w:ascii="Arial" w:hAnsi="Arial" w:cs="Arial"/>
                <w:b/>
                <w:sz w:val="24"/>
                <w:szCs w:val="24"/>
              </w:rPr>
              <w:t>5. AQUA Pilot and Production user account cleanup</w:t>
            </w:r>
          </w:p>
          <w:p w:rsidR="003B3C8D" w:rsidRDefault="003B3C8D" w:rsidP="003B3C8D">
            <w:pPr>
              <w:ind w:left="25"/>
              <w:rPr>
                <w:rFonts w:ascii="Arial" w:hAnsi="Arial" w:cs="Arial"/>
                <w:b/>
                <w:sz w:val="24"/>
                <w:szCs w:val="24"/>
              </w:rPr>
            </w:pPr>
          </w:p>
          <w:p w:rsidR="003B3C8D" w:rsidRDefault="003B3C8D" w:rsidP="003B3C8D">
            <w:pPr>
              <w:ind w:left="25"/>
              <w:rPr>
                <w:rFonts w:ascii="Arial" w:hAnsi="Arial" w:cs="Arial"/>
              </w:rPr>
            </w:pPr>
            <w:r w:rsidRPr="007A37AB">
              <w:rPr>
                <w:rFonts w:ascii="Arial" w:hAnsi="Arial" w:cs="Arial"/>
              </w:rPr>
              <w:t xml:space="preserve">This activity has to be </w:t>
            </w:r>
            <w:r>
              <w:rPr>
                <w:rFonts w:ascii="Arial" w:hAnsi="Arial" w:cs="Arial"/>
              </w:rPr>
              <w:t>performed on the first week of every quarter.</w:t>
            </w:r>
          </w:p>
          <w:p w:rsidR="003B3C8D" w:rsidRDefault="003B3C8D" w:rsidP="003B3C8D">
            <w:pPr>
              <w:ind w:left="25"/>
              <w:rPr>
                <w:rFonts w:ascii="Arial" w:hAnsi="Arial" w:cs="Arial"/>
              </w:rPr>
            </w:pPr>
          </w:p>
          <w:p w:rsidR="003B3C8D" w:rsidRPr="00835AF8" w:rsidRDefault="003B3C8D" w:rsidP="00413127">
            <w:pPr>
              <w:pStyle w:val="ListParagraph"/>
              <w:numPr>
                <w:ilvl w:val="0"/>
                <w:numId w:val="17"/>
              </w:numPr>
              <w:contextualSpacing/>
              <w:rPr>
                <w:rFonts w:ascii="Arial" w:hAnsi="Arial" w:cs="Arial"/>
              </w:rPr>
            </w:pPr>
            <w:r>
              <w:rPr>
                <w:rFonts w:ascii="Arial" w:hAnsi="Arial" w:cs="Arial"/>
              </w:rPr>
              <w:t xml:space="preserve">Extract the list of registered users for Pilot and Production to Joseph Fumo, Jaimini Jayswal, </w:t>
            </w:r>
            <w:r w:rsidR="00E6131F" w:rsidRPr="004E6EA6">
              <w:rPr>
                <w:rFonts w:ascii="Arial" w:hAnsi="Arial" w:cs="Arial"/>
              </w:rPr>
              <w:t>Roskin, Hal</w:t>
            </w:r>
            <w:r w:rsidR="00E6131F">
              <w:rPr>
                <w:rFonts w:ascii="Arial" w:hAnsi="Arial" w:cs="Arial"/>
              </w:rPr>
              <w:t xml:space="preserve">, </w:t>
            </w:r>
            <w:r>
              <w:rPr>
                <w:rFonts w:ascii="Arial" w:hAnsi="Arial" w:cs="Arial"/>
              </w:rPr>
              <w:t xml:space="preserve">Susan Chan and Nancy Ray. </w:t>
            </w:r>
          </w:p>
          <w:p w:rsidR="003B3C8D" w:rsidRPr="00890079" w:rsidRDefault="003B3C8D" w:rsidP="00413127">
            <w:pPr>
              <w:pStyle w:val="ListParagraph"/>
              <w:numPr>
                <w:ilvl w:val="0"/>
                <w:numId w:val="17"/>
              </w:numPr>
              <w:contextualSpacing/>
              <w:rPr>
                <w:rFonts w:ascii="Arial" w:hAnsi="Arial" w:cs="Arial"/>
              </w:rPr>
            </w:pPr>
            <w:r w:rsidRPr="00890079">
              <w:rPr>
                <w:rFonts w:ascii="Arial" w:hAnsi="Arial" w:cs="Arial"/>
              </w:rPr>
              <w:t>Change the access as mentioned by them.</w:t>
            </w:r>
          </w:p>
          <w:p w:rsidR="003B3C8D" w:rsidRPr="00890079" w:rsidRDefault="003B3C8D" w:rsidP="00413127">
            <w:pPr>
              <w:pStyle w:val="ListParagraph"/>
              <w:numPr>
                <w:ilvl w:val="0"/>
                <w:numId w:val="17"/>
              </w:numPr>
              <w:contextualSpacing/>
              <w:rPr>
                <w:rFonts w:ascii="Arial" w:hAnsi="Arial" w:cs="Arial"/>
              </w:rPr>
            </w:pPr>
            <w:r w:rsidRPr="00890079">
              <w:rPr>
                <w:rFonts w:ascii="Arial" w:hAnsi="Arial" w:cs="Arial"/>
              </w:rPr>
              <w:t>Confirm the changes once done.</w:t>
            </w:r>
          </w:p>
          <w:p w:rsidR="003B3C8D" w:rsidRPr="004D370A" w:rsidRDefault="003B3C8D" w:rsidP="003B3C8D">
            <w:pPr>
              <w:ind w:left="25"/>
              <w:rPr>
                <w:rFonts w:ascii="Arial" w:hAnsi="Arial" w:cs="Arial"/>
                <w:b/>
                <w:sz w:val="24"/>
                <w:szCs w:val="24"/>
              </w:rPr>
            </w:pPr>
            <w:r>
              <w:rPr>
                <w:rFonts w:ascii="Arial" w:hAnsi="Arial" w:cs="Arial"/>
                <w:b/>
                <w:sz w:val="24"/>
                <w:szCs w:val="24"/>
              </w:rPr>
              <w:t xml:space="preserve">6. </w:t>
            </w:r>
            <w:r w:rsidRPr="004D370A">
              <w:rPr>
                <w:rFonts w:ascii="Arial" w:hAnsi="Arial" w:cs="Arial"/>
                <w:b/>
                <w:sz w:val="24"/>
                <w:szCs w:val="24"/>
              </w:rPr>
              <w:t>Credit file generation</w:t>
            </w:r>
          </w:p>
          <w:p w:rsidR="003B3C8D" w:rsidRDefault="003B3C8D" w:rsidP="003B3C8D">
            <w:pPr>
              <w:ind w:left="25"/>
              <w:rPr>
                <w:rFonts w:ascii="Arial" w:hAnsi="Arial" w:cs="Arial"/>
              </w:rPr>
            </w:pPr>
          </w:p>
          <w:p w:rsidR="003B3C8D" w:rsidRPr="00006043" w:rsidRDefault="003B3C8D" w:rsidP="003B3C8D">
            <w:pPr>
              <w:ind w:left="25"/>
              <w:rPr>
                <w:rFonts w:ascii="Arial" w:hAnsi="Arial" w:cs="Arial"/>
              </w:rPr>
            </w:pPr>
          </w:p>
          <w:p w:rsidR="003B3C8D" w:rsidRPr="00006043" w:rsidRDefault="003B3C8D" w:rsidP="003B3C8D">
            <w:pPr>
              <w:autoSpaceDE/>
              <w:autoSpaceDN/>
              <w:jc w:val="both"/>
              <w:rPr>
                <w:rFonts w:ascii="Arial" w:hAnsi="Arial" w:cs="Arial"/>
              </w:rPr>
            </w:pPr>
            <w:r w:rsidRPr="00006043">
              <w:rPr>
                <w:rFonts w:ascii="Arial" w:hAnsi="Arial" w:cs="Arial"/>
              </w:rPr>
              <w:t>Credit File generated on 15</w:t>
            </w:r>
            <w:r w:rsidRPr="00006043">
              <w:rPr>
                <w:rFonts w:ascii="Arial" w:hAnsi="Arial" w:cs="Arial"/>
                <w:vertAlign w:val="superscript"/>
              </w:rPr>
              <w:t>th</w:t>
            </w:r>
            <w:r w:rsidRPr="00006043">
              <w:rPr>
                <w:rFonts w:ascii="Arial" w:hAnsi="Arial" w:cs="Arial"/>
              </w:rPr>
              <w:t xml:space="preserve"> business day of every month.</w:t>
            </w:r>
          </w:p>
          <w:bookmarkStart w:id="124" w:name="_MON_1353846389"/>
          <w:bookmarkEnd w:id="124"/>
          <w:p w:rsidR="003B3C8D" w:rsidRPr="00006043" w:rsidRDefault="003B3C8D" w:rsidP="003B3C8D">
            <w:pPr>
              <w:ind w:left="360"/>
              <w:rPr>
                <w:rFonts w:ascii="Arial" w:hAnsi="Arial" w:cs="Arial"/>
              </w:rPr>
            </w:pPr>
            <w:r w:rsidRPr="00006043">
              <w:rPr>
                <w:rFonts w:ascii="Arial" w:hAnsi="Arial" w:cs="Arial"/>
              </w:rPr>
              <w:object w:dxaOrig="1536" w:dyaOrig="994">
                <v:shape id="_x0000_i1026" type="#_x0000_t75" style="width:75.75pt;height:49.5pt" o:ole="">
                  <v:imagedata r:id="rId35" o:title=""/>
                </v:shape>
                <o:OLEObject Type="Embed" ProgID="Word.Document.8" ShapeID="_x0000_i1026" DrawAspect="Icon" ObjectID="_1600875097" r:id="rId36">
                  <o:FieldCodes>\s</o:FieldCodes>
                </o:OLEObject>
              </w:object>
            </w:r>
          </w:p>
          <w:p w:rsidR="003B3C8D" w:rsidRPr="00006043" w:rsidRDefault="003B3C8D" w:rsidP="003B3C8D">
            <w:pPr>
              <w:rPr>
                <w:rFonts w:ascii="Arial" w:hAnsi="Arial" w:cs="Arial"/>
                <w:b/>
                <w:bCs/>
              </w:rPr>
            </w:pPr>
          </w:p>
          <w:p w:rsidR="003B3C8D" w:rsidRPr="00006043" w:rsidRDefault="003B3C8D" w:rsidP="003B3C8D">
            <w:pPr>
              <w:rPr>
                <w:rFonts w:ascii="Arial" w:hAnsi="Arial" w:cs="Arial"/>
              </w:rPr>
            </w:pPr>
            <w:r w:rsidRPr="00006043">
              <w:rPr>
                <w:rFonts w:ascii="Arial" w:hAnsi="Arial" w:cs="Arial"/>
                <w:b/>
                <w:bCs/>
              </w:rPr>
              <w:t>The LOA has been discontinued from Feb 15</w:t>
            </w:r>
            <w:r w:rsidRPr="00006043">
              <w:rPr>
                <w:rFonts w:ascii="Arial" w:hAnsi="Arial" w:cs="Arial"/>
                <w:b/>
                <w:bCs/>
                <w:vertAlign w:val="superscript"/>
              </w:rPr>
              <w:t>th</w:t>
            </w:r>
            <w:r w:rsidRPr="00006043">
              <w:rPr>
                <w:rFonts w:ascii="Arial" w:hAnsi="Arial" w:cs="Arial"/>
                <w:b/>
                <w:bCs/>
              </w:rPr>
              <w:t>’08</w:t>
            </w:r>
          </w:p>
          <w:p w:rsidR="003B3C8D" w:rsidRPr="00006043" w:rsidRDefault="003B3C8D" w:rsidP="003B3C8D">
            <w:pPr>
              <w:rPr>
                <w:rFonts w:ascii="Arial" w:hAnsi="Arial" w:cs="Arial"/>
              </w:rPr>
            </w:pPr>
          </w:p>
          <w:p w:rsidR="003B3C8D" w:rsidRPr="00006043" w:rsidRDefault="003B3C8D" w:rsidP="003B3C8D">
            <w:pPr>
              <w:rPr>
                <w:rFonts w:ascii="Arial" w:hAnsi="Arial" w:cs="Arial"/>
              </w:rPr>
            </w:pPr>
          </w:p>
          <w:p w:rsidR="003B3C8D" w:rsidRPr="00006043" w:rsidRDefault="003B3C8D" w:rsidP="003B3C8D">
            <w:pPr>
              <w:rPr>
                <w:rFonts w:ascii="Arial" w:hAnsi="Arial" w:cs="Arial"/>
              </w:rPr>
            </w:pPr>
            <w:r>
              <w:rPr>
                <w:rFonts w:ascii="Arial" w:hAnsi="Arial" w:cs="Arial"/>
              </w:rPr>
              <w:t>7</w:t>
            </w:r>
            <w:r w:rsidRPr="00006043">
              <w:rPr>
                <w:rFonts w:ascii="Arial" w:hAnsi="Arial" w:cs="Arial"/>
              </w:rPr>
              <w:t xml:space="preserve">. Transfer of Price Note Acknowledgement to </w:t>
            </w:r>
            <w:r w:rsidR="00D50C6D">
              <w:rPr>
                <w:rFonts w:ascii="Arial" w:hAnsi="Arial" w:cs="Arial"/>
              </w:rPr>
              <w:t>PROS</w:t>
            </w:r>
            <w:r w:rsidRPr="00006043">
              <w:rPr>
                <w:rFonts w:ascii="Arial" w:hAnsi="Arial" w:cs="Arial"/>
              </w:rPr>
              <w:t>.</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sidRPr="00006043">
              <w:rPr>
                <w:rFonts w:ascii="Arial" w:hAnsi="Arial" w:cs="Arial"/>
              </w:rPr>
              <w:t xml:space="preserve">             </w:t>
            </w:r>
            <w:r w:rsidRPr="00006043">
              <w:rPr>
                <w:rFonts w:ascii="Arial" w:hAnsi="Arial" w:cs="Arial"/>
              </w:rPr>
              <w:object w:dxaOrig="1536" w:dyaOrig="994">
                <v:shape id="_x0000_i1027" type="#_x0000_t75" style="width:75.75pt;height:49.5pt" o:ole="">
                  <v:imagedata r:id="rId37" o:title=""/>
                </v:shape>
                <o:OLEObject Type="Embed" ProgID="Word.Document.8" ShapeID="_x0000_i1027" DrawAspect="Icon" ObjectID="_1600875098" r:id="rId38">
                  <o:FieldCodes>\s</o:FieldCodes>
                </o:OLEObject>
              </w:object>
            </w:r>
          </w:p>
          <w:p w:rsidR="003B3C8D" w:rsidRPr="00006043" w:rsidRDefault="003B3C8D" w:rsidP="003B3C8D">
            <w:pPr>
              <w:rPr>
                <w:rFonts w:ascii="Arial" w:hAnsi="Arial" w:cs="Arial"/>
              </w:rPr>
            </w:pPr>
          </w:p>
          <w:p w:rsidR="003B3C8D" w:rsidRPr="00006043" w:rsidRDefault="003B3C8D" w:rsidP="003B3C8D">
            <w:pPr>
              <w:rPr>
                <w:rFonts w:ascii="Arial" w:hAnsi="Arial" w:cs="Arial"/>
                <w:b/>
              </w:rPr>
            </w:pPr>
            <w:r w:rsidRPr="00006043">
              <w:rPr>
                <w:rFonts w:ascii="Arial" w:hAnsi="Arial" w:cs="Arial"/>
                <w:b/>
              </w:rPr>
              <w:t xml:space="preserve">The Loa 4 has been discontinued </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Pr>
                <w:rFonts w:ascii="Arial" w:hAnsi="Arial" w:cs="Arial"/>
              </w:rPr>
              <w:t>8.</w:t>
            </w:r>
            <w:r w:rsidRPr="00006043">
              <w:rPr>
                <w:rFonts w:ascii="Arial" w:hAnsi="Arial" w:cs="Arial"/>
              </w:rPr>
              <w:t xml:space="preserve"> Sending Report to Seibel System</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sidRPr="00006043">
              <w:rPr>
                <w:rFonts w:ascii="Arial" w:hAnsi="Arial" w:cs="Arial"/>
              </w:rPr>
              <w:object w:dxaOrig="1965" w:dyaOrig="765">
                <v:shape id="_x0000_i1028" type="#_x0000_t75" style="width:98.25pt;height:38.25pt" o:ole="">
                  <v:imagedata r:id="rId39" o:title=""/>
                </v:shape>
                <o:OLEObject Type="Embed" ProgID="Package" ShapeID="_x0000_i1028" DrawAspect="Content" ObjectID="_1600875099" r:id="rId40"/>
              </w:object>
            </w:r>
          </w:p>
          <w:p w:rsidR="003B3C8D" w:rsidRPr="00006043" w:rsidRDefault="003B3C8D" w:rsidP="003B3C8D">
            <w:pPr>
              <w:rPr>
                <w:rFonts w:ascii="Arial" w:hAnsi="Arial" w:cs="Arial"/>
                <w:b/>
              </w:rPr>
            </w:pPr>
            <w:r w:rsidRPr="00006043">
              <w:rPr>
                <w:rFonts w:ascii="Arial" w:hAnsi="Arial" w:cs="Arial"/>
                <w:b/>
              </w:rPr>
              <w:t>The LOA for sending report to Seibel system has been discontinued.</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Pr>
                <w:rFonts w:ascii="Arial" w:hAnsi="Arial" w:cs="Arial"/>
              </w:rPr>
              <w:t>9</w:t>
            </w:r>
            <w:r w:rsidRPr="00006043">
              <w:rPr>
                <w:rFonts w:ascii="Arial" w:hAnsi="Arial" w:cs="Arial"/>
              </w:rPr>
              <w:t>.ARCO Site id updation.</w:t>
            </w:r>
          </w:p>
          <w:p w:rsidR="003B3C8D" w:rsidRPr="00006043" w:rsidRDefault="003B3C8D" w:rsidP="003B3C8D">
            <w:pPr>
              <w:rPr>
                <w:rFonts w:ascii="Arial" w:hAnsi="Arial" w:cs="Arial"/>
              </w:rPr>
            </w:pPr>
          </w:p>
          <w:p w:rsidR="003B3C8D" w:rsidRPr="00006043" w:rsidRDefault="003B3C8D" w:rsidP="003B3C8D">
            <w:pPr>
              <w:rPr>
                <w:rFonts w:ascii="Arial" w:hAnsi="Arial" w:cs="Arial"/>
              </w:rPr>
            </w:pPr>
            <w:r w:rsidRPr="00006043">
              <w:rPr>
                <w:rFonts w:ascii="Arial" w:hAnsi="Arial" w:cs="Arial"/>
              </w:rPr>
              <w:object w:dxaOrig="2340" w:dyaOrig="765">
                <v:shape id="_x0000_i1029" type="#_x0000_t75" style="width:117pt;height:38.25pt" o:ole="">
                  <v:imagedata r:id="rId41" o:title=""/>
                </v:shape>
                <o:OLEObject Type="Embed" ProgID="Package" ShapeID="_x0000_i1029" DrawAspect="Content" ObjectID="_1600875100" r:id="rId42"/>
              </w:object>
            </w:r>
          </w:p>
          <w:p w:rsidR="003B3C8D" w:rsidRPr="00006043" w:rsidRDefault="003B3C8D" w:rsidP="003B3C8D">
            <w:pPr>
              <w:rPr>
                <w:rFonts w:ascii="Arial" w:hAnsi="Arial" w:cs="Arial"/>
              </w:rPr>
            </w:pPr>
          </w:p>
          <w:p w:rsidR="003B3C8D" w:rsidRPr="00006043" w:rsidRDefault="003B3C8D" w:rsidP="003B3C8D">
            <w:pPr>
              <w:rPr>
                <w:rFonts w:ascii="Arial" w:hAnsi="Arial" w:cs="Arial"/>
                <w:b/>
              </w:rPr>
            </w:pPr>
            <w:r w:rsidRPr="00006043">
              <w:rPr>
                <w:rFonts w:ascii="Arial" w:hAnsi="Arial" w:cs="Arial"/>
                <w:b/>
              </w:rPr>
              <w:t>LOA to update ARCO site ids has been discontinued.</w:t>
            </w:r>
          </w:p>
          <w:p w:rsidR="003B3C8D" w:rsidRPr="00006043" w:rsidRDefault="003B3C8D" w:rsidP="003B3C8D">
            <w:pPr>
              <w:rPr>
                <w:rFonts w:ascii="Arial" w:hAnsi="Arial" w:cs="Arial"/>
                <w:b/>
              </w:rPr>
            </w:pPr>
          </w:p>
          <w:p w:rsidR="003B3C8D" w:rsidRPr="00006043" w:rsidRDefault="003B3C8D" w:rsidP="003B3C8D">
            <w:pPr>
              <w:rPr>
                <w:rFonts w:ascii="Arial" w:hAnsi="Arial" w:cs="Arial"/>
                <w:bCs/>
              </w:rPr>
            </w:pPr>
            <w:r>
              <w:rPr>
                <w:rFonts w:ascii="Arial" w:hAnsi="Arial" w:cs="Arial"/>
                <w:bCs/>
              </w:rPr>
              <w:t>10</w:t>
            </w:r>
            <w:r w:rsidRPr="00006043">
              <w:rPr>
                <w:rFonts w:ascii="Arial" w:hAnsi="Arial" w:cs="Arial"/>
                <w:bCs/>
              </w:rPr>
              <w:t xml:space="preserve">. Sending PoP model report </w:t>
            </w:r>
          </w:p>
          <w:p w:rsidR="003B3C8D" w:rsidRPr="00006043" w:rsidRDefault="003B3C8D" w:rsidP="003B3C8D">
            <w:pPr>
              <w:rPr>
                <w:rFonts w:ascii="Arial" w:hAnsi="Arial" w:cs="Arial"/>
                <w:bCs/>
              </w:rPr>
            </w:pPr>
          </w:p>
          <w:p w:rsidR="003B3C8D" w:rsidRPr="00006043" w:rsidRDefault="003B3C8D" w:rsidP="003B3C8D">
            <w:pPr>
              <w:rPr>
                <w:rFonts w:ascii="Arial" w:hAnsi="Arial" w:cs="Arial"/>
                <w:bCs/>
              </w:rPr>
            </w:pPr>
            <w:r w:rsidRPr="00006043">
              <w:rPr>
                <w:rFonts w:ascii="Arial" w:hAnsi="Arial" w:cs="Arial"/>
                <w:bCs/>
              </w:rPr>
              <w:t>At present most of the sites have omni 7000. These will be replaced by MX PoPs in due course. In this regard, it is required to send Pop model report to business every week on Friday</w:t>
            </w:r>
          </w:p>
          <w:p w:rsidR="003B3C8D" w:rsidRPr="00006043" w:rsidRDefault="003B3C8D" w:rsidP="003B3C8D">
            <w:pPr>
              <w:rPr>
                <w:rFonts w:ascii="Arial" w:hAnsi="Arial" w:cs="Arial"/>
                <w:bCs/>
              </w:rPr>
            </w:pPr>
          </w:p>
          <w:p w:rsidR="003B3C8D" w:rsidRPr="00006043" w:rsidRDefault="003B3C8D" w:rsidP="003B3C8D">
            <w:pPr>
              <w:rPr>
                <w:rFonts w:ascii="Arial" w:hAnsi="Arial" w:cs="Arial"/>
                <w:bCs/>
              </w:rPr>
            </w:pPr>
            <w:r w:rsidRPr="00006043">
              <w:rPr>
                <w:rFonts w:ascii="Arial" w:hAnsi="Arial" w:cs="Arial"/>
                <w:bCs/>
              </w:rPr>
              <w:t>This has been discontinued as this process is automated.</w:t>
            </w:r>
          </w:p>
          <w:p w:rsidR="003B3C8D" w:rsidRPr="00006043" w:rsidRDefault="003B3C8D" w:rsidP="003B3C8D">
            <w:pPr>
              <w:rPr>
                <w:rFonts w:ascii="Arial" w:hAnsi="Arial" w:cs="Arial"/>
                <w:bCs/>
              </w:rPr>
            </w:pPr>
          </w:p>
          <w:p w:rsidR="003B3C8D" w:rsidRPr="00006043" w:rsidRDefault="003B3C8D" w:rsidP="003B3C8D">
            <w:pPr>
              <w:rPr>
                <w:rFonts w:ascii="Arial" w:hAnsi="Arial" w:cs="Arial"/>
                <w:bCs/>
              </w:rPr>
            </w:pPr>
            <w:r>
              <w:rPr>
                <w:rFonts w:ascii="Arial" w:hAnsi="Arial" w:cs="Arial"/>
                <w:bCs/>
              </w:rPr>
              <w:t>11</w:t>
            </w:r>
            <w:r w:rsidRPr="00006043">
              <w:rPr>
                <w:rFonts w:ascii="Arial" w:hAnsi="Arial" w:cs="Arial"/>
                <w:bCs/>
              </w:rPr>
              <w:t>.Sending scheduled mass downloads report</w:t>
            </w:r>
          </w:p>
          <w:p w:rsidR="003B3C8D" w:rsidRPr="00006043" w:rsidRDefault="003B3C8D" w:rsidP="003B3C8D">
            <w:pPr>
              <w:rPr>
                <w:rFonts w:ascii="Arial" w:hAnsi="Arial" w:cs="Arial"/>
                <w:bCs/>
              </w:rPr>
            </w:pPr>
          </w:p>
          <w:p w:rsidR="003B3C8D" w:rsidRDefault="003A4BEB" w:rsidP="003B3C8D">
            <w:pPr>
              <w:rPr>
                <w:rFonts w:ascii="Arial" w:hAnsi="Arial" w:cs="Arial"/>
                <w:b/>
              </w:rPr>
            </w:pPr>
            <w:r w:rsidRPr="00006043">
              <w:rPr>
                <w:rFonts w:ascii="Arial" w:hAnsi="Arial" w:cs="Arial"/>
                <w:b/>
              </w:rPr>
              <w:object w:dxaOrig="1539" w:dyaOrig="996">
                <v:shape id="_x0000_i1030" type="#_x0000_t75" style="width:77.25pt;height:49.5pt" o:ole="">
                  <v:imagedata r:id="rId43" o:title=""/>
                </v:shape>
                <o:OLEObject Type="Embed" ProgID="Package" ShapeID="_x0000_i1030" DrawAspect="Icon" ObjectID="_1600875101" r:id="rId44"/>
              </w:object>
            </w:r>
          </w:p>
          <w:p w:rsidR="003A4BEB" w:rsidRDefault="003A4BEB" w:rsidP="003B3C8D">
            <w:pPr>
              <w:rPr>
                <w:rFonts w:ascii="Arial" w:hAnsi="Arial" w:cs="Arial"/>
                <w:b/>
              </w:rPr>
            </w:pPr>
            <w:r>
              <w:rPr>
                <w:rFonts w:ascii="Arial" w:hAnsi="Arial" w:cs="Arial"/>
                <w:b/>
              </w:rPr>
              <w:t>LOA has been discontinued as fonrt have these report.</w:t>
            </w:r>
          </w:p>
          <w:p w:rsidR="003A4BEB" w:rsidRDefault="003A4BEB" w:rsidP="003B3C8D">
            <w:pPr>
              <w:rPr>
                <w:rFonts w:ascii="Arial" w:hAnsi="Arial" w:cs="Arial"/>
                <w:b/>
              </w:rPr>
            </w:pPr>
          </w:p>
          <w:p w:rsidR="00195F75" w:rsidRDefault="00195F75" w:rsidP="00413127">
            <w:pPr>
              <w:numPr>
                <w:ilvl w:val="0"/>
                <w:numId w:val="19"/>
              </w:numPr>
              <w:rPr>
                <w:rFonts w:ascii="Arial" w:hAnsi="Arial" w:cs="Arial"/>
                <w:b/>
              </w:rPr>
            </w:pPr>
            <w:r w:rsidRPr="00195F75">
              <w:rPr>
                <w:rFonts w:ascii="Arial" w:hAnsi="Arial" w:cs="Arial"/>
                <w:b/>
              </w:rPr>
              <w:t>Check for the rejects in the daily VCMG rejects file</w:t>
            </w:r>
          </w:p>
          <w:p w:rsidR="00195F75" w:rsidRPr="002E4CA9" w:rsidRDefault="00195F75" w:rsidP="00195F75">
            <w:pPr>
              <w:rPr>
                <w:rFonts w:ascii="Arial" w:hAnsi="Arial" w:cs="Arial"/>
              </w:rPr>
            </w:pPr>
            <w:r w:rsidRPr="002E4CA9">
              <w:rPr>
                <w:rFonts w:ascii="Arial" w:hAnsi="Arial" w:cs="Arial"/>
              </w:rPr>
              <w:t xml:space="preserve">VCMG will generate this reject report daily as they are kicking out the header and trailer from site file sent by RSDB AQUA. As long as those are the two records which we can see in the report, </w:t>
            </w:r>
            <w:r w:rsidR="007172C3" w:rsidRPr="002E4CA9">
              <w:rPr>
                <w:rFonts w:ascii="Arial" w:hAnsi="Arial" w:cs="Arial"/>
              </w:rPr>
              <w:t xml:space="preserve">RSDB AQUA support team </w:t>
            </w:r>
            <w:r w:rsidRPr="002E4CA9">
              <w:rPr>
                <w:rFonts w:ascii="Arial" w:hAnsi="Arial" w:cs="Arial"/>
              </w:rPr>
              <w:t xml:space="preserve">do not have to reach out to </w:t>
            </w:r>
            <w:r w:rsidR="002E4CA9" w:rsidRPr="002E4CA9">
              <w:rPr>
                <w:rFonts w:ascii="Arial" w:hAnsi="Arial" w:cs="Arial"/>
              </w:rPr>
              <w:t>VCMG</w:t>
            </w:r>
            <w:r w:rsidRPr="002E4CA9">
              <w:rPr>
                <w:rFonts w:ascii="Arial" w:hAnsi="Arial" w:cs="Arial"/>
              </w:rPr>
              <w:t>.</w:t>
            </w:r>
          </w:p>
          <w:p w:rsidR="002E4CA9" w:rsidRPr="002E4CA9" w:rsidRDefault="002E4CA9" w:rsidP="00195F75">
            <w:pPr>
              <w:rPr>
                <w:rFonts w:ascii="Arial" w:hAnsi="Arial" w:cs="Arial"/>
              </w:rPr>
            </w:pPr>
          </w:p>
          <w:p w:rsidR="002E4CA9" w:rsidRPr="00195F75" w:rsidRDefault="002E4CA9" w:rsidP="00195F75">
            <w:pPr>
              <w:rPr>
                <w:rFonts w:ascii="Arial" w:hAnsi="Arial" w:cs="Arial"/>
                <w:b/>
              </w:rPr>
            </w:pPr>
            <w:r w:rsidRPr="002E4CA9">
              <w:rPr>
                <w:rFonts w:ascii="Arial" w:hAnsi="Arial" w:cs="Arial"/>
              </w:rPr>
              <w:t>F the report has any other records apart from the abover mentioned two records, RSDB AQUA support team has to contact VCMG and analyze why the sites are rejected</w:t>
            </w:r>
          </w:p>
        </w:tc>
      </w:tr>
      <w:tr w:rsidR="00491897" w:rsidRPr="00006043">
        <w:trPr>
          <w:trHeight w:val="198"/>
        </w:trPr>
        <w:tc>
          <w:tcPr>
            <w:tcW w:w="1882" w:type="pct"/>
          </w:tcPr>
          <w:p w:rsidR="00491897" w:rsidRPr="00006043" w:rsidRDefault="00491897" w:rsidP="00300D97">
            <w:pPr>
              <w:rPr>
                <w:rFonts w:ascii="Arial" w:hAnsi="Arial" w:cs="Arial"/>
                <w:b/>
              </w:rPr>
            </w:pPr>
            <w:r w:rsidRPr="00006043">
              <w:rPr>
                <w:rFonts w:ascii="Arial" w:hAnsi="Arial" w:cs="Arial"/>
                <w:b/>
              </w:rPr>
              <w:t>Short Description of Lights-On</w:t>
            </w:r>
          </w:p>
        </w:tc>
        <w:tc>
          <w:tcPr>
            <w:tcW w:w="3118" w:type="pct"/>
          </w:tcPr>
          <w:p w:rsidR="00491897" w:rsidRPr="00006043" w:rsidRDefault="00491897" w:rsidP="00413127">
            <w:pPr>
              <w:numPr>
                <w:ilvl w:val="0"/>
                <w:numId w:val="8"/>
              </w:numPr>
              <w:tabs>
                <w:tab w:val="clear" w:pos="720"/>
                <w:tab w:val="num" w:pos="385"/>
              </w:tabs>
              <w:autoSpaceDE/>
              <w:autoSpaceDN/>
              <w:ind w:left="385" w:hanging="385"/>
              <w:jc w:val="both"/>
              <w:rPr>
                <w:rFonts w:ascii="Arial" w:hAnsi="Arial" w:cs="Arial"/>
              </w:rPr>
            </w:pPr>
            <w:r w:rsidRPr="00006043">
              <w:rPr>
                <w:rFonts w:ascii="Arial" w:hAnsi="Arial" w:cs="Arial"/>
              </w:rPr>
              <w:t>Fee Harmonization contains the fees for all the sites.</w:t>
            </w:r>
          </w:p>
          <w:p w:rsidR="00491897" w:rsidRPr="00006043" w:rsidRDefault="00491897" w:rsidP="00413127">
            <w:pPr>
              <w:numPr>
                <w:ilvl w:val="0"/>
                <w:numId w:val="8"/>
              </w:numPr>
              <w:tabs>
                <w:tab w:val="clear" w:pos="720"/>
                <w:tab w:val="num" w:pos="385"/>
              </w:tabs>
              <w:autoSpaceDE/>
              <w:autoSpaceDN/>
              <w:ind w:left="385" w:hanging="385"/>
              <w:jc w:val="both"/>
              <w:rPr>
                <w:rFonts w:ascii="Arial" w:hAnsi="Arial" w:cs="Arial"/>
              </w:rPr>
            </w:pPr>
          </w:p>
        </w:tc>
      </w:tr>
      <w:tr w:rsidR="00491897" w:rsidRPr="00006043">
        <w:trPr>
          <w:trHeight w:val="277"/>
        </w:trPr>
        <w:tc>
          <w:tcPr>
            <w:tcW w:w="1882" w:type="pct"/>
          </w:tcPr>
          <w:p w:rsidR="00491897" w:rsidRPr="00006043" w:rsidRDefault="00491897" w:rsidP="00300D97">
            <w:pPr>
              <w:rPr>
                <w:rFonts w:ascii="Arial" w:hAnsi="Arial" w:cs="Arial"/>
                <w:b/>
              </w:rPr>
            </w:pPr>
            <w:r w:rsidRPr="00006043">
              <w:rPr>
                <w:rFonts w:ascii="Arial" w:hAnsi="Arial" w:cs="Arial"/>
                <w:b/>
              </w:rPr>
              <w:t xml:space="preserve">Frequency </w:t>
            </w:r>
          </w:p>
        </w:tc>
        <w:tc>
          <w:tcPr>
            <w:tcW w:w="3118" w:type="pct"/>
          </w:tcPr>
          <w:p w:rsidR="00491897" w:rsidRPr="00006043" w:rsidRDefault="00491897" w:rsidP="00300D97">
            <w:pPr>
              <w:rPr>
                <w:rFonts w:ascii="Arial" w:hAnsi="Arial" w:cs="Arial"/>
              </w:rPr>
            </w:pPr>
            <w:r w:rsidRPr="00006043">
              <w:rPr>
                <w:rFonts w:ascii="Arial" w:hAnsi="Arial" w:cs="Arial"/>
              </w:rPr>
              <w:t>Once every month.</w:t>
            </w:r>
          </w:p>
        </w:tc>
      </w:tr>
      <w:tr w:rsidR="00491897" w:rsidRPr="00006043">
        <w:trPr>
          <w:trHeight w:val="277"/>
        </w:trPr>
        <w:tc>
          <w:tcPr>
            <w:tcW w:w="1882" w:type="pct"/>
          </w:tcPr>
          <w:p w:rsidR="00491897" w:rsidRPr="00006043" w:rsidRDefault="00491897" w:rsidP="00300D97">
            <w:pPr>
              <w:rPr>
                <w:rFonts w:ascii="Arial" w:hAnsi="Arial" w:cs="Arial"/>
                <w:b/>
              </w:rPr>
            </w:pPr>
            <w:r w:rsidRPr="00006043">
              <w:rPr>
                <w:rFonts w:ascii="Arial" w:hAnsi="Arial" w:cs="Arial"/>
                <w:b/>
              </w:rPr>
              <w:t xml:space="preserve">Server Details </w:t>
            </w:r>
          </w:p>
        </w:tc>
        <w:tc>
          <w:tcPr>
            <w:tcW w:w="3118" w:type="pct"/>
          </w:tcPr>
          <w:p w:rsidR="00491897" w:rsidRPr="00006043" w:rsidRDefault="00456616" w:rsidP="00300D97">
            <w:pPr>
              <w:rPr>
                <w:rFonts w:ascii="Arial" w:hAnsi="Arial" w:cs="Arial"/>
              </w:rPr>
            </w:pPr>
            <w:r>
              <w:rPr>
                <w:rFonts w:ascii="Arial" w:hAnsi="Arial" w:cs="Arial"/>
              </w:rPr>
              <w:t>RAMXILLS283</w:t>
            </w:r>
          </w:p>
        </w:tc>
      </w:tr>
      <w:tr w:rsidR="00491897" w:rsidRPr="00006043">
        <w:trPr>
          <w:trHeight w:val="277"/>
        </w:trPr>
        <w:tc>
          <w:tcPr>
            <w:tcW w:w="1882" w:type="pct"/>
          </w:tcPr>
          <w:p w:rsidR="00491897" w:rsidRPr="00006043" w:rsidRDefault="00491897" w:rsidP="00300D97">
            <w:pPr>
              <w:rPr>
                <w:rFonts w:ascii="Arial" w:hAnsi="Arial" w:cs="Arial"/>
                <w:b/>
              </w:rPr>
            </w:pPr>
            <w:r w:rsidRPr="00006043">
              <w:rPr>
                <w:rFonts w:ascii="Arial" w:hAnsi="Arial" w:cs="Arial"/>
                <w:b/>
              </w:rPr>
              <w:t>Contact Person (in case of lights on failure)</w:t>
            </w:r>
          </w:p>
        </w:tc>
        <w:tc>
          <w:tcPr>
            <w:tcW w:w="3118" w:type="pct"/>
          </w:tcPr>
          <w:p w:rsidR="00491897" w:rsidRPr="00006043" w:rsidRDefault="00D248F4" w:rsidP="00300D97">
            <w:pPr>
              <w:rPr>
                <w:rFonts w:ascii="Arial" w:hAnsi="Arial" w:cs="Arial"/>
              </w:rPr>
            </w:pPr>
            <w:r>
              <w:rPr>
                <w:rFonts w:ascii="Arial" w:hAnsi="Arial" w:cs="Arial"/>
              </w:rPr>
              <w:t>Gusfvcrsdb-scdb</w:t>
            </w:r>
            <w:r w:rsidR="00491897" w:rsidRPr="00006043">
              <w:rPr>
                <w:rFonts w:ascii="Arial" w:hAnsi="Arial" w:cs="Arial"/>
              </w:rPr>
              <w:t>@bp.com</w:t>
            </w:r>
          </w:p>
          <w:p w:rsidR="00491897" w:rsidRPr="00006043" w:rsidRDefault="00491897" w:rsidP="00300D97">
            <w:pPr>
              <w:rPr>
                <w:rFonts w:ascii="Arial" w:hAnsi="Arial" w:cs="Arial"/>
              </w:rPr>
            </w:pPr>
          </w:p>
        </w:tc>
      </w:tr>
      <w:tr w:rsidR="00491897" w:rsidRPr="00006043">
        <w:trPr>
          <w:trHeight w:val="277"/>
        </w:trPr>
        <w:tc>
          <w:tcPr>
            <w:tcW w:w="1882" w:type="pct"/>
          </w:tcPr>
          <w:p w:rsidR="00491897" w:rsidRPr="00006043" w:rsidRDefault="00491897" w:rsidP="00300D97">
            <w:pPr>
              <w:rPr>
                <w:rFonts w:ascii="Arial" w:hAnsi="Arial" w:cs="Arial"/>
                <w:b/>
              </w:rPr>
            </w:pPr>
            <w:r w:rsidRPr="00006043">
              <w:rPr>
                <w:rFonts w:ascii="Arial" w:hAnsi="Arial" w:cs="Arial"/>
                <w:b/>
              </w:rPr>
              <w:t>Any Other information</w:t>
            </w:r>
          </w:p>
        </w:tc>
        <w:tc>
          <w:tcPr>
            <w:tcW w:w="3118" w:type="pct"/>
          </w:tcPr>
          <w:p w:rsidR="00491897" w:rsidRPr="00006043" w:rsidRDefault="00491897" w:rsidP="00300D97">
            <w:pPr>
              <w:jc w:val="center"/>
              <w:rPr>
                <w:rFonts w:ascii="Arial" w:hAnsi="Arial" w:cs="Arial"/>
              </w:rPr>
            </w:pPr>
          </w:p>
        </w:tc>
      </w:tr>
    </w:tbl>
    <w:p w:rsidR="00491897" w:rsidRPr="00006043" w:rsidRDefault="00491897" w:rsidP="00491897">
      <w:pPr>
        <w:ind w:left="360"/>
        <w:jc w:val="both"/>
        <w:rPr>
          <w:rFonts w:ascii="Arial" w:hAnsi="Arial" w:cs="Arial"/>
        </w:rPr>
      </w:pPr>
    </w:p>
    <w:p w:rsidR="00DE5930" w:rsidRPr="00006043" w:rsidRDefault="00DE5930" w:rsidP="00DE5930">
      <w:pPr>
        <w:ind w:left="360"/>
        <w:rPr>
          <w:rFonts w:ascii="Arial" w:hAnsi="Arial" w:cs="Arial"/>
        </w:rPr>
      </w:pPr>
    </w:p>
    <w:p w:rsidR="009720FC" w:rsidRPr="00006043" w:rsidRDefault="009720FC" w:rsidP="009720FC">
      <w:pPr>
        <w:rPr>
          <w:rFonts w:ascii="Arial" w:hAnsi="Arial" w:cs="Arial"/>
        </w:rPr>
      </w:pPr>
    </w:p>
    <w:p w:rsidR="00DE5930" w:rsidRPr="00006043" w:rsidRDefault="00DE5930" w:rsidP="00DE5930">
      <w:pPr>
        <w:pStyle w:val="Heading1"/>
        <w:numPr>
          <w:ilvl w:val="0"/>
          <w:numId w:val="0"/>
        </w:numPr>
        <w:rPr>
          <w:sz w:val="20"/>
          <w:szCs w:val="20"/>
        </w:rPr>
      </w:pPr>
      <w:bookmarkStart w:id="125" w:name="_Toc525221764"/>
      <w:r w:rsidRPr="00006043">
        <w:rPr>
          <w:sz w:val="20"/>
          <w:szCs w:val="20"/>
        </w:rPr>
        <w:t>Appendix B – Contact Details</w:t>
      </w:r>
      <w:bookmarkEnd w:id="125"/>
    </w:p>
    <w:p w:rsidR="00491897" w:rsidRPr="00006043" w:rsidRDefault="00491897" w:rsidP="00491897">
      <w:pPr>
        <w:pStyle w:val="Heading2n"/>
        <w:rPr>
          <w:rFonts w:ascii="Arial" w:hAnsi="Arial"/>
          <w:sz w:val="20"/>
          <w:szCs w:val="20"/>
        </w:rPr>
      </w:pPr>
      <w:bookmarkStart w:id="126" w:name="_Toc165621188"/>
      <w:bookmarkStart w:id="127" w:name="_Toc525221765"/>
      <w:r w:rsidRPr="00006043">
        <w:rPr>
          <w:rFonts w:ascii="Arial" w:hAnsi="Arial"/>
          <w:sz w:val="20"/>
          <w:szCs w:val="20"/>
        </w:rPr>
        <w:t>Contact Information</w:t>
      </w:r>
      <w:bookmarkEnd w:id="126"/>
      <w:bookmarkEnd w:id="127"/>
      <w:r w:rsidRPr="00006043">
        <w:rPr>
          <w:rFonts w:ascii="Arial" w:hAnsi="Arial"/>
          <w:sz w:val="20"/>
          <w:szCs w:val="20"/>
        </w:rPr>
        <w:tab/>
      </w:r>
      <w:r w:rsidRPr="00006043">
        <w:rPr>
          <w:rFonts w:ascii="Arial" w:hAnsi="Arial"/>
          <w:sz w:val="20"/>
          <w:szCs w:val="20"/>
        </w:rPr>
        <w:tab/>
      </w:r>
    </w:p>
    <w:tbl>
      <w:tblPr>
        <w:tblW w:w="9310" w:type="dxa"/>
        <w:tblBorders>
          <w:top w:val="single" w:sz="18" w:space="0" w:color="0000FF"/>
          <w:left w:val="single" w:sz="18" w:space="0" w:color="0000FF"/>
          <w:bottom w:val="single" w:sz="18" w:space="0" w:color="0000FF"/>
          <w:right w:val="single" w:sz="18" w:space="0" w:color="0000FF"/>
          <w:insideH w:val="single" w:sz="8" w:space="0" w:color="0000FF"/>
          <w:insideV w:val="single" w:sz="8" w:space="0" w:color="0000FF"/>
        </w:tblBorders>
        <w:tblLook w:val="01E0" w:firstRow="1" w:lastRow="1" w:firstColumn="1" w:lastColumn="1" w:noHBand="0" w:noVBand="0"/>
      </w:tblPr>
      <w:tblGrid>
        <w:gridCol w:w="4655"/>
        <w:gridCol w:w="4655"/>
      </w:tblGrid>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Primary Contact DBA team</w:t>
            </w:r>
          </w:p>
        </w:tc>
        <w:tc>
          <w:tcPr>
            <w:tcW w:w="4655" w:type="dxa"/>
          </w:tcPr>
          <w:p w:rsidR="00491897" w:rsidRPr="00006043" w:rsidRDefault="002F5FD0" w:rsidP="00300D97">
            <w:pPr>
              <w:rPr>
                <w:rFonts w:ascii="Arial" w:hAnsi="Arial" w:cs="Arial"/>
              </w:rPr>
            </w:pPr>
            <w:r>
              <w:rPr>
                <w:rFonts w:ascii="Arial" w:hAnsi="Arial" w:cs="Arial"/>
              </w:rPr>
              <w:t>Kalyan Kosaraju</w:t>
            </w:r>
          </w:p>
          <w:p w:rsidR="00491897" w:rsidRPr="00006043" w:rsidRDefault="00A97037" w:rsidP="00545919">
            <w:pPr>
              <w:rPr>
                <w:rFonts w:ascii="Arial" w:hAnsi="Arial" w:cs="Arial"/>
              </w:rPr>
            </w:pPr>
            <w:hyperlink r:id="rId45" w:history="1">
              <w:r w:rsidR="003A4BEB" w:rsidRPr="00DE5993">
                <w:rPr>
                  <w:rStyle w:val="Hyperlink"/>
                  <w:rFonts w:ascii="Arial" w:hAnsi="Arial" w:cs="Arial"/>
                </w:rPr>
                <w:t>kalyan.kosaraju@bp.com</w:t>
              </w:r>
            </w:hyperlink>
            <w:r w:rsidR="003A4BEB">
              <w:rPr>
                <w:rFonts w:ascii="Arial" w:hAnsi="Arial" w:cs="Arial"/>
              </w:rPr>
              <w:t xml:space="preserve"> </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Secondary Contact DBA team</w:t>
            </w:r>
          </w:p>
        </w:tc>
        <w:tc>
          <w:tcPr>
            <w:tcW w:w="4655" w:type="dxa"/>
          </w:tcPr>
          <w:p w:rsidR="00491897" w:rsidRPr="00006043" w:rsidRDefault="004D7ADE" w:rsidP="00300D97">
            <w:pPr>
              <w:rPr>
                <w:rFonts w:ascii="Arial" w:hAnsi="Arial" w:cs="Arial"/>
              </w:rPr>
            </w:pPr>
            <w:r>
              <w:rPr>
                <w:rFonts w:ascii="Arial" w:hAnsi="Arial" w:cs="Arial"/>
              </w:rPr>
              <w:t>Dba_ora_offshore@bp.com</w:t>
            </w:r>
          </w:p>
        </w:tc>
      </w:tr>
      <w:tr w:rsidR="00491897" w:rsidRPr="00006043">
        <w:trPr>
          <w:trHeight w:val="277"/>
        </w:trPr>
        <w:tc>
          <w:tcPr>
            <w:tcW w:w="4655" w:type="dxa"/>
          </w:tcPr>
          <w:p w:rsidR="00491897" w:rsidRPr="00006043" w:rsidRDefault="00491897" w:rsidP="00300D97">
            <w:pPr>
              <w:rPr>
                <w:rFonts w:ascii="Arial" w:hAnsi="Arial" w:cs="Arial"/>
                <w:b/>
              </w:rPr>
            </w:pPr>
            <w:r w:rsidRPr="00006043">
              <w:rPr>
                <w:rFonts w:ascii="Arial" w:hAnsi="Arial" w:cs="Arial"/>
                <w:b/>
              </w:rPr>
              <w:t>Primary Contact Support team</w:t>
            </w:r>
          </w:p>
        </w:tc>
        <w:tc>
          <w:tcPr>
            <w:tcW w:w="4655" w:type="dxa"/>
          </w:tcPr>
          <w:p w:rsidR="00491897" w:rsidRDefault="00A97037" w:rsidP="00300D97">
            <w:pPr>
              <w:rPr>
                <w:rFonts w:ascii="Arial" w:hAnsi="Arial" w:cs="Arial"/>
              </w:rPr>
            </w:pPr>
            <w:hyperlink r:id="rId46" w:history="1">
              <w:r w:rsidR="0049083D" w:rsidRPr="004F76BE">
                <w:rPr>
                  <w:rStyle w:val="Hyperlink"/>
                  <w:rFonts w:ascii="Arial" w:hAnsi="Arial" w:cs="Arial"/>
                </w:rPr>
                <w:t>Upasan.Kesireddy@bp.com</w:t>
              </w:r>
            </w:hyperlink>
          </w:p>
          <w:p w:rsidR="0049083D" w:rsidRPr="00006043" w:rsidRDefault="0049083D" w:rsidP="00300D97">
            <w:pPr>
              <w:rPr>
                <w:rFonts w:ascii="Arial" w:hAnsi="Arial" w:cs="Arial"/>
              </w:rPr>
            </w:pP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Secondary Contact Support team</w:t>
            </w:r>
          </w:p>
        </w:tc>
        <w:tc>
          <w:tcPr>
            <w:tcW w:w="4655" w:type="dxa"/>
          </w:tcPr>
          <w:p w:rsidR="00491897" w:rsidRPr="00006043" w:rsidRDefault="00A22DBC" w:rsidP="00300D97">
            <w:pPr>
              <w:rPr>
                <w:rFonts w:ascii="Arial" w:hAnsi="Arial" w:cs="Arial"/>
              </w:rPr>
            </w:pPr>
            <w:r w:rsidRPr="00006043">
              <w:rPr>
                <w:rFonts w:ascii="Arial" w:hAnsi="Arial" w:cs="Arial"/>
              </w:rPr>
              <w:t>Gusfvcrsdb-scdb@bp</w:t>
            </w:r>
            <w:r w:rsidR="006278E2">
              <w:rPr>
                <w:rFonts w:ascii="Arial" w:hAnsi="Arial" w:cs="Arial"/>
              </w:rPr>
              <w:t>.</w:t>
            </w:r>
            <w:r w:rsidRPr="00006043">
              <w:rPr>
                <w:rFonts w:ascii="Arial" w:hAnsi="Arial" w:cs="Arial"/>
              </w:rPr>
              <w:t>com</w:t>
            </w:r>
          </w:p>
        </w:tc>
      </w:tr>
      <w:tr w:rsidR="00491897" w:rsidRPr="00006043">
        <w:trPr>
          <w:trHeight w:val="296"/>
        </w:trPr>
        <w:tc>
          <w:tcPr>
            <w:tcW w:w="4655" w:type="dxa"/>
          </w:tcPr>
          <w:p w:rsidR="00491897" w:rsidRPr="00006043" w:rsidRDefault="00491897" w:rsidP="00300D97">
            <w:pPr>
              <w:rPr>
                <w:rFonts w:ascii="Arial" w:hAnsi="Arial" w:cs="Arial"/>
                <w:b/>
              </w:rPr>
            </w:pPr>
            <w:r w:rsidRPr="00006043">
              <w:rPr>
                <w:rFonts w:ascii="Arial" w:hAnsi="Arial" w:cs="Arial"/>
                <w:b/>
              </w:rPr>
              <w:t>Contact Information regarding the other vendors using the application</w:t>
            </w:r>
          </w:p>
        </w:tc>
        <w:bookmarkStart w:id="128" w:name="_MON_1327485369"/>
        <w:bookmarkStart w:id="129" w:name="_MON_1331594210"/>
        <w:bookmarkStart w:id="130" w:name="_MON_1341713892"/>
        <w:bookmarkStart w:id="131" w:name="_MON_1370714960"/>
        <w:bookmarkStart w:id="132" w:name="_MON_1371061756"/>
        <w:bookmarkStart w:id="133" w:name="_MON_1371343381"/>
        <w:bookmarkStart w:id="134" w:name="_MON_1239032678"/>
        <w:bookmarkStart w:id="135" w:name="_MON_1239105194"/>
        <w:bookmarkStart w:id="136" w:name="_MON_1239106617"/>
        <w:bookmarkStart w:id="137" w:name="_MON_1239316627"/>
        <w:bookmarkStart w:id="138" w:name="_MON_1294848087"/>
        <w:bookmarkEnd w:id="128"/>
        <w:bookmarkEnd w:id="129"/>
        <w:bookmarkEnd w:id="130"/>
        <w:bookmarkEnd w:id="131"/>
        <w:bookmarkEnd w:id="132"/>
        <w:bookmarkEnd w:id="133"/>
        <w:bookmarkEnd w:id="134"/>
        <w:bookmarkEnd w:id="135"/>
        <w:bookmarkEnd w:id="136"/>
        <w:bookmarkEnd w:id="137"/>
        <w:bookmarkEnd w:id="138"/>
        <w:bookmarkStart w:id="139" w:name="_MON_1312724846"/>
        <w:bookmarkEnd w:id="139"/>
        <w:tc>
          <w:tcPr>
            <w:tcW w:w="4655" w:type="dxa"/>
          </w:tcPr>
          <w:p w:rsidR="00491897" w:rsidRPr="00006043" w:rsidRDefault="00456616" w:rsidP="00300D97">
            <w:pPr>
              <w:rPr>
                <w:rFonts w:ascii="Arial" w:hAnsi="Arial" w:cs="Arial"/>
              </w:rPr>
            </w:pPr>
            <w:r w:rsidRPr="00006043">
              <w:rPr>
                <w:rFonts w:ascii="Arial" w:hAnsi="Arial" w:cs="Arial"/>
              </w:rPr>
              <w:object w:dxaOrig="1814" w:dyaOrig="1174">
                <v:shape id="_x0000_i1031" type="#_x0000_t75" style="width:90.75pt;height:58.5pt" o:ole="">
                  <v:imagedata r:id="rId47" o:title=""/>
                </v:shape>
                <o:OLEObject Type="Embed" ProgID="Excel.Sheet.8" ShapeID="_x0000_i1031" DrawAspect="Icon" ObjectID="_1600875102" r:id="rId48"/>
              </w:object>
            </w:r>
          </w:p>
        </w:tc>
      </w:tr>
    </w:tbl>
    <w:p w:rsidR="00DE5930" w:rsidRPr="00006043" w:rsidRDefault="00DE5930" w:rsidP="00DE5930">
      <w:pPr>
        <w:rPr>
          <w:rFonts w:ascii="Arial" w:hAnsi="Arial" w:cs="Arial"/>
        </w:rPr>
      </w:pPr>
    </w:p>
    <w:p w:rsidR="00DE5930" w:rsidRPr="00006043" w:rsidRDefault="00DE5930" w:rsidP="009720FC">
      <w:pPr>
        <w:rPr>
          <w:rFonts w:ascii="Arial" w:hAnsi="Arial" w:cs="Arial"/>
        </w:rPr>
      </w:pPr>
    </w:p>
    <w:sectPr w:rsidR="00DE5930" w:rsidRPr="00006043" w:rsidSect="008B6648">
      <w:headerReference w:type="default" r:id="rId49"/>
      <w:footerReference w:type="default" r:id="rId50"/>
      <w:headerReference w:type="first" r:id="rId51"/>
      <w:footerReference w:type="first" r:id="rId52"/>
      <w:pgSz w:w="12240" w:h="15840" w:code="1"/>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8B3" w:rsidRDefault="006A58B3">
      <w:r>
        <w:separator/>
      </w:r>
    </w:p>
  </w:endnote>
  <w:endnote w:type="continuationSeparator" w:id="0">
    <w:p w:rsidR="006A58B3" w:rsidRDefault="006A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D6" w:rsidRPr="00C742E2" w:rsidRDefault="00E305D6" w:rsidP="00C742E2">
    <w:pPr>
      <w:pStyle w:val="Footer"/>
      <w:pBdr>
        <w:top w:val="single" w:sz="6" w:space="1" w:color="auto"/>
      </w:pBdr>
      <w:rPr>
        <w:rFonts w:ascii="Arial" w:hAnsi="Arial" w:cs="Arial"/>
        <w:sz w:val="16"/>
        <w:szCs w:val="16"/>
      </w:rPr>
    </w:pPr>
    <w:r w:rsidRPr="00C742E2">
      <w:rPr>
        <w:rFonts w:ascii="Arial" w:hAnsi="Arial" w:cs="Arial"/>
        <w:sz w:val="16"/>
        <w:szCs w:val="16"/>
      </w:rPr>
      <w:t>TP_MS</w:t>
    </w:r>
    <w:r>
      <w:rPr>
        <w:rFonts w:ascii="Arial" w:hAnsi="Arial" w:cs="Arial"/>
        <w:sz w:val="16"/>
        <w:szCs w:val="16"/>
      </w:rPr>
      <w:t>SMTDAPP – Version 1.1</w:t>
    </w:r>
  </w:p>
  <w:p w:rsidR="00E305D6" w:rsidRPr="00C742E2" w:rsidRDefault="00E305D6" w:rsidP="00C742E2">
    <w:pPr>
      <w:pStyle w:val="Footer"/>
      <w:pBdr>
        <w:top w:val="single" w:sz="6" w:space="1" w:color="auto"/>
      </w:pBd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18" name="MSIPCM677e43d1ae16bf5ce697ba7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05D6" w:rsidRPr="00D803B2" w:rsidRDefault="00E305D6" w:rsidP="00D803B2">
                          <w:pPr>
                            <w:jc w:val="center"/>
                            <w:rPr>
                              <w:rFonts w:ascii="Arial" w:hAnsi="Arial" w:cs="Arial"/>
                              <w:color w:val="000000"/>
                              <w:sz w:val="14"/>
                            </w:rPr>
                          </w:pPr>
                          <w:r w:rsidRPr="00D803B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7e43d1ae16bf5ce697ba74" o:spid="_x0000_s1080"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0fOu4hYDAAA4BgAADgAAAAAAAAAAAAAAAAAu&#10;AgAAZHJzL2Uyb0RvYy54bWxQSwECLQAUAAYACAAAACEAVK7Iy94AAAALAQAADwAAAAAAAAAAAAAA&#10;AABwBQAAZHJzL2Rvd25yZXYueG1sUEsFBgAAAAAEAAQA8wAAAHsGAAAAAA==&#10;" o:allowincell="f" filled="f" stroked="f" strokeweight=".5pt">
              <v:textbox inset=",0,,0">
                <w:txbxContent>
                  <w:p w:rsidR="00E305D6" w:rsidRPr="00D803B2" w:rsidRDefault="00E305D6" w:rsidP="00D803B2">
                    <w:pPr>
                      <w:jc w:val="center"/>
                      <w:rPr>
                        <w:rFonts w:ascii="Arial" w:hAnsi="Arial" w:cs="Arial"/>
                        <w:color w:val="000000"/>
                        <w:sz w:val="14"/>
                      </w:rPr>
                    </w:pPr>
                    <w:r w:rsidRPr="00D803B2">
                      <w:rPr>
                        <w:rFonts w:ascii="Arial" w:hAnsi="Arial" w:cs="Arial"/>
                        <w:color w:val="000000"/>
                        <w:sz w:val="14"/>
                      </w:rPr>
                      <w:t>Sensitivity: Internal &amp; Restricted</w:t>
                    </w:r>
                  </w:p>
                </w:txbxContent>
              </v:textbox>
              <w10:wrap anchorx="page" anchory="page"/>
            </v:shape>
          </w:pict>
        </mc:Fallback>
      </mc:AlternateContent>
    </w:r>
  </w:p>
  <w:p w:rsidR="00E305D6" w:rsidRPr="00C742E2" w:rsidRDefault="00E305D6" w:rsidP="00C742E2">
    <w:pPr>
      <w:pStyle w:val="Footer"/>
      <w:pBdr>
        <w:top w:val="single" w:sz="6" w:space="1" w:color="auto"/>
      </w:pBdr>
      <w:rPr>
        <w:rFonts w:ascii="Arial" w:hAnsi="Arial" w:cs="Arial"/>
      </w:rPr>
    </w:pPr>
    <w:r w:rsidRPr="00C742E2">
      <w:rPr>
        <w:rFonts w:ascii="Arial" w:hAnsi="Arial" w:cs="Arial"/>
        <w:sz w:val="16"/>
        <w:szCs w:val="16"/>
      </w:rPr>
      <w:t>CONFIDENTIAL</w:t>
    </w:r>
    <w:r>
      <w:rPr>
        <w:rFonts w:ascii="Arial" w:hAnsi="Arial" w:cs="Arial"/>
        <w:sz w:val="16"/>
        <w:szCs w:val="16"/>
      </w:rPr>
      <w:tab/>
    </w:r>
    <w:r>
      <w:rPr>
        <w:rFonts w:ascii="Arial" w:hAnsi="Arial" w:cs="Arial"/>
        <w:sz w:val="16"/>
        <w:szCs w:val="16"/>
      </w:rPr>
      <w:tab/>
    </w:r>
    <w:r w:rsidRPr="00C742E2">
      <w:rPr>
        <w:rFonts w:ascii="Arial" w:hAnsi="Arial" w:cs="Arial"/>
        <w:sz w:val="16"/>
        <w:szCs w:val="16"/>
      </w:rPr>
      <w:t xml:space="preserve">                                                  Page </w:t>
    </w:r>
    <w:r w:rsidRPr="00C742E2">
      <w:rPr>
        <w:rStyle w:val="PageNumber"/>
        <w:rFonts w:ascii="Arial" w:hAnsi="Arial" w:cs="Arial"/>
        <w:sz w:val="16"/>
        <w:szCs w:val="16"/>
      </w:rPr>
      <w:fldChar w:fldCharType="begin"/>
    </w:r>
    <w:r w:rsidRPr="00C742E2">
      <w:rPr>
        <w:rStyle w:val="PageNumber"/>
        <w:rFonts w:ascii="Arial" w:hAnsi="Arial" w:cs="Arial"/>
        <w:sz w:val="16"/>
        <w:szCs w:val="16"/>
      </w:rPr>
      <w:instrText xml:space="preserve"> PAGE </w:instrText>
    </w:r>
    <w:r w:rsidRPr="00C742E2">
      <w:rPr>
        <w:rStyle w:val="PageNumber"/>
        <w:rFonts w:ascii="Arial" w:hAnsi="Arial" w:cs="Arial"/>
        <w:sz w:val="16"/>
        <w:szCs w:val="16"/>
      </w:rPr>
      <w:fldChar w:fldCharType="separate"/>
    </w:r>
    <w:r w:rsidR="00A97037">
      <w:rPr>
        <w:rStyle w:val="PageNumber"/>
        <w:rFonts w:ascii="Arial" w:hAnsi="Arial" w:cs="Arial"/>
        <w:noProof/>
        <w:sz w:val="16"/>
        <w:szCs w:val="16"/>
      </w:rPr>
      <w:t>4</w:t>
    </w:r>
    <w:r w:rsidRPr="00C742E2">
      <w:rPr>
        <w:rStyle w:val="PageNumber"/>
        <w:rFonts w:ascii="Arial" w:hAnsi="Arial" w:cs="Arial"/>
        <w:sz w:val="16"/>
        <w:szCs w:val="16"/>
      </w:rPr>
      <w:fldChar w:fldCharType="end"/>
    </w:r>
    <w:r w:rsidRPr="00C742E2">
      <w:rPr>
        <w:rStyle w:val="PageNumber"/>
        <w:rFonts w:ascii="Arial" w:hAnsi="Arial" w:cs="Arial"/>
        <w:sz w:val="16"/>
        <w:szCs w:val="16"/>
      </w:rPr>
      <w:t xml:space="preserve"> of </w:t>
    </w:r>
    <w:r w:rsidRPr="00C742E2">
      <w:rPr>
        <w:rStyle w:val="PageNumber"/>
        <w:rFonts w:ascii="Arial" w:hAnsi="Arial" w:cs="Arial"/>
        <w:sz w:val="16"/>
        <w:szCs w:val="16"/>
      </w:rPr>
      <w:fldChar w:fldCharType="begin"/>
    </w:r>
    <w:r w:rsidRPr="00C742E2">
      <w:rPr>
        <w:rStyle w:val="PageNumber"/>
        <w:rFonts w:ascii="Arial" w:hAnsi="Arial" w:cs="Arial"/>
        <w:sz w:val="16"/>
        <w:szCs w:val="16"/>
      </w:rPr>
      <w:instrText xml:space="preserve"> NUMPAGES </w:instrText>
    </w:r>
    <w:r w:rsidRPr="00C742E2">
      <w:rPr>
        <w:rStyle w:val="PageNumber"/>
        <w:rFonts w:ascii="Arial" w:hAnsi="Arial" w:cs="Arial"/>
        <w:sz w:val="16"/>
        <w:szCs w:val="16"/>
      </w:rPr>
      <w:fldChar w:fldCharType="separate"/>
    </w:r>
    <w:r w:rsidR="00A97037">
      <w:rPr>
        <w:rStyle w:val="PageNumber"/>
        <w:rFonts w:ascii="Arial" w:hAnsi="Arial" w:cs="Arial"/>
        <w:noProof/>
        <w:sz w:val="16"/>
        <w:szCs w:val="16"/>
      </w:rPr>
      <w:t>31</w:t>
    </w:r>
    <w:r w:rsidRPr="00C742E2">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D6" w:rsidRPr="00C742E2" w:rsidRDefault="00E305D6" w:rsidP="002D000E">
    <w:pPr>
      <w:pStyle w:val="Footer"/>
      <w:pBdr>
        <w:top w:val="single" w:sz="6" w:space="1" w:color="auto"/>
      </w:pBdr>
      <w:rPr>
        <w:rFonts w:ascii="Arial" w:hAnsi="Arial" w:cs="Arial"/>
        <w:sz w:val="16"/>
        <w:szCs w:val="16"/>
      </w:rPr>
    </w:pPr>
    <w:r w:rsidRPr="00C742E2">
      <w:rPr>
        <w:rFonts w:ascii="Arial" w:hAnsi="Arial" w:cs="Arial"/>
        <w:sz w:val="16"/>
        <w:szCs w:val="16"/>
      </w:rPr>
      <w:t>TP_MS</w:t>
    </w:r>
    <w:r>
      <w:rPr>
        <w:rFonts w:ascii="Arial" w:hAnsi="Arial" w:cs="Arial"/>
        <w:sz w:val="16"/>
        <w:szCs w:val="16"/>
      </w:rPr>
      <w:t>SMTDAPP – Version 1.1</w:t>
    </w:r>
  </w:p>
  <w:p w:rsidR="00E305D6" w:rsidRDefault="00E305D6" w:rsidP="00006043">
    <w:pPr>
      <w:pStyle w:val="Footer"/>
      <w:pBdr>
        <w:top w:val="thinThickSmallGap" w:sz="24" w:space="1" w:color="622423"/>
      </w:pBdr>
      <w:tabs>
        <w:tab w:val="clear" w:pos="4320"/>
        <w:tab w:val="clear" w:pos="8640"/>
        <w:tab w:val="right" w:pos="9360"/>
      </w:tabs>
      <w:rPr>
        <w:rFonts w:ascii="Cambria" w:hAnsi="Cambria"/>
      </w:rPr>
    </w:pPr>
    <w:r w:rsidRPr="00C742E2">
      <w:rPr>
        <w:rFonts w:ascii="Arial" w:hAnsi="Arial" w:cs="Arial"/>
        <w:sz w:val="16"/>
        <w:szCs w:val="16"/>
      </w:rPr>
      <w:t>CONFIDENTIAL</w:t>
    </w:r>
    <w:r>
      <w:rPr>
        <w:rFonts w:ascii="Cambria" w:hAnsi="Cambria"/>
      </w:rPr>
      <w:tab/>
      <w:t xml:space="preserve">Page </w:t>
    </w:r>
    <w:r>
      <w:fldChar w:fldCharType="begin"/>
    </w:r>
    <w:r>
      <w:instrText xml:space="preserve"> PAGE   \* MERGEFORMAT </w:instrText>
    </w:r>
    <w:r>
      <w:fldChar w:fldCharType="separate"/>
    </w:r>
    <w:r w:rsidR="00A97037" w:rsidRPr="00A97037">
      <w:rPr>
        <w:rFonts w:ascii="Cambria" w:hAnsi="Cambria"/>
        <w:noProof/>
      </w:rPr>
      <w:t>1</w:t>
    </w:r>
    <w:r>
      <w:fldChar w:fldCharType="end"/>
    </w:r>
  </w:p>
  <w:p w:rsidR="00E305D6" w:rsidRDefault="00E305D6">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19" name="MSIPCM2d5e4090b35fd6a196fbd8b6"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05D6" w:rsidRPr="00D803B2" w:rsidRDefault="00E305D6" w:rsidP="00D803B2">
                          <w:pPr>
                            <w:jc w:val="center"/>
                            <w:rPr>
                              <w:rFonts w:ascii="Arial" w:hAnsi="Arial" w:cs="Arial"/>
                              <w:color w:val="000000"/>
                              <w:sz w:val="14"/>
                            </w:rPr>
                          </w:pPr>
                          <w:r w:rsidRPr="00D803B2">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d5e4090b35fd6a196fbd8b6" o:spid="_x0000_s1081" type="#_x0000_t202" alt="{&quot;HashCode&quot;:2133105206,&quot;Height&quot;:792.0,&quot;Width&quot;:612.0,&quot;Placement&quot;:&quot;Footer&quot;,&quot;Index&quot;:&quot;FirstPage&quot;,&quot;Section&quot;:1,&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" o:allowincell="f" filled="f" stroked="f" strokeweight=".5pt">
              <v:textbox inset=",0,,0">
                <w:txbxContent>
                  <w:p w:rsidR="00E305D6" w:rsidRPr="00D803B2" w:rsidRDefault="00E305D6" w:rsidP="00D803B2">
                    <w:pPr>
                      <w:jc w:val="center"/>
                      <w:rPr>
                        <w:rFonts w:ascii="Arial" w:hAnsi="Arial" w:cs="Arial"/>
                        <w:color w:val="000000"/>
                        <w:sz w:val="14"/>
                      </w:rPr>
                    </w:pPr>
                    <w:r w:rsidRPr="00D803B2">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8B3" w:rsidRDefault="006A58B3">
      <w:r>
        <w:separator/>
      </w:r>
    </w:p>
  </w:footnote>
  <w:footnote w:type="continuationSeparator" w:id="0">
    <w:p w:rsidR="006A58B3" w:rsidRDefault="006A5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D6" w:rsidRDefault="00E305D6">
    <w:pPr>
      <w:pStyle w:val="Header"/>
    </w:pPr>
    <w:r w:rsidRPr="00C742E2">
      <w:rPr>
        <w:rFonts w:ascii="Arial" w:hAnsi="Arial" w:cs="Arial"/>
        <w:b/>
        <w:noProof/>
        <w:sz w:val="28"/>
        <w:szCs w:val="28"/>
      </w:rPr>
      <w:drawing>
        <wp:anchor distT="0" distB="0" distL="114300" distR="114300" simplePos="0" relativeHeight="251657728" behindDoc="0" locked="0" layoutInCell="1" allowOverlap="1">
          <wp:simplePos x="0" y="0"/>
          <wp:positionH relativeFrom="column">
            <wp:posOffset>2680335</wp:posOffset>
          </wp:positionH>
          <wp:positionV relativeFrom="paragraph">
            <wp:posOffset>-340360</wp:posOffset>
          </wp:positionV>
          <wp:extent cx="612775" cy="684530"/>
          <wp:effectExtent l="0" t="0" r="0" b="0"/>
          <wp:wrapNone/>
          <wp:docPr id="5" name="Picture 5" descr="Norm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775" cy="684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5D6" w:rsidRDefault="00E305D6" w:rsidP="00C742E2">
    <w:pPr>
      <w:pStyle w:val="Header"/>
      <w:jc w:val="center"/>
      <w:rPr>
        <w:rFonts w:ascii="Arial" w:hAnsi="Arial" w:cs="Arial"/>
        <w:b/>
        <w:sz w:val="28"/>
        <w:szCs w:val="28"/>
      </w:rPr>
    </w:pPr>
  </w:p>
  <w:p w:rsidR="00E305D6" w:rsidRPr="00C742E2" w:rsidRDefault="00E305D6" w:rsidP="00C742E2">
    <w:pPr>
      <w:pStyle w:val="Header"/>
      <w:jc w:val="center"/>
      <w:rPr>
        <w:rFonts w:ascii="Arial" w:hAnsi="Arial" w:cs="Arial"/>
        <w:b/>
        <w:sz w:val="28"/>
        <w:szCs w:val="28"/>
      </w:rPr>
    </w:pPr>
    <w:r w:rsidRPr="00C742E2">
      <w:rPr>
        <w:rFonts w:ascii="Arial" w:hAnsi="Arial" w:cs="Arial"/>
        <w:b/>
        <w:sz w:val="28"/>
        <w:szCs w:val="28"/>
      </w:rPr>
      <w:t>SMTD APPLICATIONS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D6" w:rsidRDefault="00E305D6">
    <w:pPr>
      <w:pStyle w:val="Header"/>
      <w:jc w:val="center"/>
      <w:rPr>
        <w:rFonts w:ascii="Arial" w:hAnsi="Arial"/>
        <w:b/>
        <w:caps/>
        <w:noProof/>
        <w:sz w:val="28"/>
      </w:rPr>
    </w:pPr>
  </w:p>
  <w:p w:rsidR="00E305D6" w:rsidRDefault="00E305D6">
    <w:pPr>
      <w:pStyle w:val="Header"/>
      <w:jc w:val="center"/>
      <w:rPr>
        <w:rFonts w:ascii="Arial" w:hAnsi="Arial"/>
        <w:b/>
        <w:caps/>
        <w:sz w:val="28"/>
      </w:rPr>
    </w:pPr>
  </w:p>
  <w:p w:rsidR="00E305D6" w:rsidRDefault="00E305D6">
    <w:pPr>
      <w:pStyle w:val="Header"/>
      <w:jc w:val="center"/>
      <w:rPr>
        <w:rFonts w:ascii="Arial" w:hAnsi="Arial"/>
        <w:b/>
        <w:caps/>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E62D566"/>
    <w:lvl w:ilvl="0">
      <w:start w:val="1"/>
      <w:numFmt w:val="decimal"/>
      <w:pStyle w:val="Heading1"/>
      <w:lvlText w:val="%1."/>
      <w:lvlJc w:val="left"/>
      <w:pPr>
        <w:tabs>
          <w:tab w:val="num" w:pos="360"/>
        </w:tabs>
        <w:ind w:left="360" w:hanging="360"/>
      </w:pPr>
      <w:rPr>
        <w:rFonts w:ascii="Arial" w:hAnsi="Arial" w:cs="Arial" w:hint="default"/>
        <w:b/>
        <w:i w:val="0"/>
        <w:sz w:val="28"/>
        <w:szCs w:val="28"/>
      </w:rPr>
    </w:lvl>
    <w:lvl w:ilvl="1">
      <w:start w:val="1"/>
      <w:numFmt w:val="decimal"/>
      <w:pStyle w:val="Heading2"/>
      <w:lvlText w:val="%1.%2."/>
      <w:lvlJc w:val="left"/>
      <w:pPr>
        <w:tabs>
          <w:tab w:val="num" w:pos="792"/>
        </w:tabs>
        <w:ind w:left="792" w:hanging="432"/>
      </w:pPr>
      <w:rPr>
        <w:rFonts w:ascii="Arial" w:hAnsi="Arial" w:cs="Arial" w:hint="default"/>
        <w:b/>
        <w:i w:val="0"/>
        <w:sz w:val="24"/>
        <w:szCs w:val="24"/>
      </w:rPr>
    </w:lvl>
    <w:lvl w:ilvl="2">
      <w:start w:val="1"/>
      <w:numFmt w:val="decimal"/>
      <w:pStyle w:val="Heading3"/>
      <w:lvlText w:val="%1.%2.%3."/>
      <w:lvlJc w:val="left"/>
      <w:pPr>
        <w:tabs>
          <w:tab w:val="num" w:pos="1224"/>
        </w:tabs>
        <w:ind w:left="1224" w:hanging="504"/>
      </w:pPr>
      <w:rPr>
        <w:rFonts w:ascii="Arial" w:hAnsi="Arial" w:cs="Arial" w:hint="default"/>
        <w:b/>
        <w:i w:val="0"/>
        <w:sz w:val="20"/>
        <w:szCs w:val="2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184771"/>
    <w:multiLevelType w:val="hybridMultilevel"/>
    <w:tmpl w:val="48765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5A1C"/>
    <w:multiLevelType w:val="hybridMultilevel"/>
    <w:tmpl w:val="2D708A86"/>
    <w:lvl w:ilvl="0" w:tplc="A41C362A">
      <w:start w:val="1"/>
      <w:numFmt w:val="bullet"/>
      <w:lvlText w:val="•"/>
      <w:lvlJc w:val="left"/>
      <w:pPr>
        <w:tabs>
          <w:tab w:val="num" w:pos="720"/>
        </w:tabs>
        <w:ind w:left="720" w:hanging="360"/>
      </w:pPr>
      <w:rPr>
        <w:rFonts w:ascii="Verdana" w:hAnsi="Verdana" w:hint="default"/>
      </w:rPr>
    </w:lvl>
    <w:lvl w:ilvl="1" w:tplc="40DCB980">
      <w:start w:val="1"/>
      <w:numFmt w:val="bullet"/>
      <w:lvlText w:val="•"/>
      <w:lvlJc w:val="left"/>
      <w:pPr>
        <w:tabs>
          <w:tab w:val="num" w:pos="1440"/>
        </w:tabs>
        <w:ind w:left="1440" w:hanging="360"/>
      </w:pPr>
      <w:rPr>
        <w:rFonts w:ascii="Verdana" w:hAnsi="Verdana" w:hint="default"/>
      </w:rPr>
    </w:lvl>
    <w:lvl w:ilvl="2" w:tplc="F7587A50">
      <w:start w:val="184"/>
      <w:numFmt w:val="bullet"/>
      <w:lvlText w:val="•"/>
      <w:lvlJc w:val="left"/>
      <w:pPr>
        <w:tabs>
          <w:tab w:val="num" w:pos="2160"/>
        </w:tabs>
        <w:ind w:left="2160" w:hanging="360"/>
      </w:pPr>
      <w:rPr>
        <w:rFonts w:ascii="Verdana" w:hAnsi="Verdana" w:hint="default"/>
      </w:rPr>
    </w:lvl>
    <w:lvl w:ilvl="3" w:tplc="AC7A4218" w:tentative="1">
      <w:start w:val="1"/>
      <w:numFmt w:val="bullet"/>
      <w:lvlText w:val="•"/>
      <w:lvlJc w:val="left"/>
      <w:pPr>
        <w:tabs>
          <w:tab w:val="num" w:pos="2880"/>
        </w:tabs>
        <w:ind w:left="2880" w:hanging="360"/>
      </w:pPr>
      <w:rPr>
        <w:rFonts w:ascii="Verdana" w:hAnsi="Verdana" w:hint="default"/>
      </w:rPr>
    </w:lvl>
    <w:lvl w:ilvl="4" w:tplc="F266F10C" w:tentative="1">
      <w:start w:val="1"/>
      <w:numFmt w:val="bullet"/>
      <w:lvlText w:val="•"/>
      <w:lvlJc w:val="left"/>
      <w:pPr>
        <w:tabs>
          <w:tab w:val="num" w:pos="3600"/>
        </w:tabs>
        <w:ind w:left="3600" w:hanging="360"/>
      </w:pPr>
      <w:rPr>
        <w:rFonts w:ascii="Verdana" w:hAnsi="Verdana" w:hint="default"/>
      </w:rPr>
    </w:lvl>
    <w:lvl w:ilvl="5" w:tplc="F3DCE96C" w:tentative="1">
      <w:start w:val="1"/>
      <w:numFmt w:val="bullet"/>
      <w:lvlText w:val="•"/>
      <w:lvlJc w:val="left"/>
      <w:pPr>
        <w:tabs>
          <w:tab w:val="num" w:pos="4320"/>
        </w:tabs>
        <w:ind w:left="4320" w:hanging="360"/>
      </w:pPr>
      <w:rPr>
        <w:rFonts w:ascii="Verdana" w:hAnsi="Verdana" w:hint="default"/>
      </w:rPr>
    </w:lvl>
    <w:lvl w:ilvl="6" w:tplc="689A7C8C" w:tentative="1">
      <w:start w:val="1"/>
      <w:numFmt w:val="bullet"/>
      <w:lvlText w:val="•"/>
      <w:lvlJc w:val="left"/>
      <w:pPr>
        <w:tabs>
          <w:tab w:val="num" w:pos="5040"/>
        </w:tabs>
        <w:ind w:left="5040" w:hanging="360"/>
      </w:pPr>
      <w:rPr>
        <w:rFonts w:ascii="Verdana" w:hAnsi="Verdana" w:hint="default"/>
      </w:rPr>
    </w:lvl>
    <w:lvl w:ilvl="7" w:tplc="A5203F8E" w:tentative="1">
      <w:start w:val="1"/>
      <w:numFmt w:val="bullet"/>
      <w:lvlText w:val="•"/>
      <w:lvlJc w:val="left"/>
      <w:pPr>
        <w:tabs>
          <w:tab w:val="num" w:pos="5760"/>
        </w:tabs>
        <w:ind w:left="5760" w:hanging="360"/>
      </w:pPr>
      <w:rPr>
        <w:rFonts w:ascii="Verdana" w:hAnsi="Verdana" w:hint="default"/>
      </w:rPr>
    </w:lvl>
    <w:lvl w:ilvl="8" w:tplc="78C6BDC4"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04920D49"/>
    <w:multiLevelType w:val="hybridMultilevel"/>
    <w:tmpl w:val="DCE49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DD1279"/>
    <w:multiLevelType w:val="hybridMultilevel"/>
    <w:tmpl w:val="A9EC6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A591F"/>
    <w:multiLevelType w:val="multilevel"/>
    <w:tmpl w:val="6B143668"/>
    <w:lvl w:ilvl="0">
      <w:start w:val="1"/>
      <w:numFmt w:val="decimal"/>
      <w:lvlText w:val="%1."/>
      <w:lvlJc w:val="left"/>
      <w:pPr>
        <w:tabs>
          <w:tab w:val="num" w:pos="720"/>
        </w:tabs>
        <w:ind w:left="720" w:hanging="360"/>
      </w:pPr>
      <w:rPr>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27508E2"/>
    <w:multiLevelType w:val="hybridMultilevel"/>
    <w:tmpl w:val="DFD80054"/>
    <w:lvl w:ilvl="0" w:tplc="34E0D9A2">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7" w15:restartNumberingAfterBreak="0">
    <w:nsid w:val="29AA0A2E"/>
    <w:multiLevelType w:val="hybridMultilevel"/>
    <w:tmpl w:val="7BF0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F518F8"/>
    <w:multiLevelType w:val="hybridMultilevel"/>
    <w:tmpl w:val="15441EB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9" w15:restartNumberingAfterBreak="0">
    <w:nsid w:val="3B766DCE"/>
    <w:multiLevelType w:val="hybridMultilevel"/>
    <w:tmpl w:val="B19E6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5F3947"/>
    <w:multiLevelType w:val="multilevel"/>
    <w:tmpl w:val="6B143668"/>
    <w:lvl w:ilvl="0">
      <w:start w:val="1"/>
      <w:numFmt w:val="decimal"/>
      <w:lvlText w:val="%1."/>
      <w:lvlJc w:val="left"/>
      <w:pPr>
        <w:tabs>
          <w:tab w:val="num" w:pos="720"/>
        </w:tabs>
        <w:ind w:left="720" w:hanging="360"/>
      </w:pPr>
      <w:rPr>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1786747"/>
    <w:multiLevelType w:val="hybridMultilevel"/>
    <w:tmpl w:val="B8D446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012331"/>
    <w:multiLevelType w:val="multilevel"/>
    <w:tmpl w:val="B9D6EC54"/>
    <w:lvl w:ilvl="0">
      <w:start w:val="9"/>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7C57D3"/>
    <w:multiLevelType w:val="hybridMultilevel"/>
    <w:tmpl w:val="F19206D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6B501CFE"/>
    <w:multiLevelType w:val="hybridMultilevel"/>
    <w:tmpl w:val="E0501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632B6"/>
    <w:multiLevelType w:val="hybridMultilevel"/>
    <w:tmpl w:val="A0D46304"/>
    <w:lvl w:ilvl="0" w:tplc="D61EC554">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78180D96"/>
    <w:multiLevelType w:val="hybridMultilevel"/>
    <w:tmpl w:val="EF02E4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B344E37"/>
    <w:multiLevelType w:val="hybridMultilevel"/>
    <w:tmpl w:val="D7DEF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C6815"/>
    <w:multiLevelType w:val="hybridMultilevel"/>
    <w:tmpl w:val="6A48B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3"/>
  </w:num>
  <w:num w:numId="4">
    <w:abstractNumId w:val="10"/>
  </w:num>
  <w:num w:numId="5">
    <w:abstractNumId w:val="7"/>
  </w:num>
  <w:num w:numId="6">
    <w:abstractNumId w:val="3"/>
  </w:num>
  <w:num w:numId="7">
    <w:abstractNumId w:val="9"/>
  </w:num>
  <w:num w:numId="8">
    <w:abstractNumId w:val="18"/>
  </w:num>
  <w:num w:numId="9">
    <w:abstractNumId w:val="17"/>
  </w:num>
  <w:num w:numId="10">
    <w:abstractNumId w:val="16"/>
  </w:num>
  <w:num w:numId="11">
    <w:abstractNumId w:val="14"/>
  </w:num>
  <w:num w:numId="12">
    <w:abstractNumId w:val="4"/>
  </w:num>
  <w:num w:numId="13">
    <w:abstractNumId w:val="12"/>
  </w:num>
  <w:num w:numId="14">
    <w:abstractNumId w:val="8"/>
  </w:num>
  <w:num w:numId="15">
    <w:abstractNumId w:val="15"/>
  </w:num>
  <w:num w:numId="16">
    <w:abstractNumId w:val="1"/>
  </w:num>
  <w:num w:numId="17">
    <w:abstractNumId w:val="6"/>
  </w:num>
  <w:num w:numId="18">
    <w:abstractNumId w:val="11"/>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hideGrammaticalErrors/>
  <w:activeWritingStyle w:appName="MSWord" w:lang="es-MX"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F9"/>
    <w:rsid w:val="000024F0"/>
    <w:rsid w:val="00006043"/>
    <w:rsid w:val="00010EDB"/>
    <w:rsid w:val="000140D0"/>
    <w:rsid w:val="00014238"/>
    <w:rsid w:val="000145AB"/>
    <w:rsid w:val="00022A7B"/>
    <w:rsid w:val="00023175"/>
    <w:rsid w:val="000419BB"/>
    <w:rsid w:val="00043488"/>
    <w:rsid w:val="00054B1A"/>
    <w:rsid w:val="00057DEC"/>
    <w:rsid w:val="0006047E"/>
    <w:rsid w:val="000611B7"/>
    <w:rsid w:val="00061B84"/>
    <w:rsid w:val="000623BE"/>
    <w:rsid w:val="000623C0"/>
    <w:rsid w:val="00072634"/>
    <w:rsid w:val="00075971"/>
    <w:rsid w:val="00080D5D"/>
    <w:rsid w:val="00082400"/>
    <w:rsid w:val="00082BF8"/>
    <w:rsid w:val="00093182"/>
    <w:rsid w:val="00093293"/>
    <w:rsid w:val="000A03BC"/>
    <w:rsid w:val="000A0730"/>
    <w:rsid w:val="000A4B07"/>
    <w:rsid w:val="000A7C7F"/>
    <w:rsid w:val="000B2F5E"/>
    <w:rsid w:val="000B48D3"/>
    <w:rsid w:val="000F0441"/>
    <w:rsid w:val="000F5F63"/>
    <w:rsid w:val="0011396D"/>
    <w:rsid w:val="001166F3"/>
    <w:rsid w:val="0012089E"/>
    <w:rsid w:val="00125A9A"/>
    <w:rsid w:val="0013627F"/>
    <w:rsid w:val="001367EE"/>
    <w:rsid w:val="00136C6F"/>
    <w:rsid w:val="0014700C"/>
    <w:rsid w:val="001545CF"/>
    <w:rsid w:val="0015486D"/>
    <w:rsid w:val="00156E51"/>
    <w:rsid w:val="00156E52"/>
    <w:rsid w:val="00163750"/>
    <w:rsid w:val="00166287"/>
    <w:rsid w:val="00176AAD"/>
    <w:rsid w:val="001805EE"/>
    <w:rsid w:val="00182F47"/>
    <w:rsid w:val="00195F75"/>
    <w:rsid w:val="001B0CA3"/>
    <w:rsid w:val="001B623B"/>
    <w:rsid w:val="001C091C"/>
    <w:rsid w:val="001D6931"/>
    <w:rsid w:val="001E44CB"/>
    <w:rsid w:val="001F69BA"/>
    <w:rsid w:val="001F6E8B"/>
    <w:rsid w:val="00203AE8"/>
    <w:rsid w:val="00210E41"/>
    <w:rsid w:val="00215598"/>
    <w:rsid w:val="00225305"/>
    <w:rsid w:val="00225A26"/>
    <w:rsid w:val="00230E88"/>
    <w:rsid w:val="00232E61"/>
    <w:rsid w:val="00240D1F"/>
    <w:rsid w:val="0024328C"/>
    <w:rsid w:val="00255961"/>
    <w:rsid w:val="00260300"/>
    <w:rsid w:val="0026343D"/>
    <w:rsid w:val="00267743"/>
    <w:rsid w:val="002709ED"/>
    <w:rsid w:val="002909A7"/>
    <w:rsid w:val="00291774"/>
    <w:rsid w:val="00297D73"/>
    <w:rsid w:val="002A3F67"/>
    <w:rsid w:val="002B5B17"/>
    <w:rsid w:val="002B7AD8"/>
    <w:rsid w:val="002C2C5C"/>
    <w:rsid w:val="002D000E"/>
    <w:rsid w:val="002D08FE"/>
    <w:rsid w:val="002D13E6"/>
    <w:rsid w:val="002D58D3"/>
    <w:rsid w:val="002D61D8"/>
    <w:rsid w:val="002D6731"/>
    <w:rsid w:val="002E1964"/>
    <w:rsid w:val="002E4CA9"/>
    <w:rsid w:val="002E4E55"/>
    <w:rsid w:val="002F46D6"/>
    <w:rsid w:val="002F4EB3"/>
    <w:rsid w:val="002F5FD0"/>
    <w:rsid w:val="002F6E04"/>
    <w:rsid w:val="00300D97"/>
    <w:rsid w:val="00305AA9"/>
    <w:rsid w:val="00311F2D"/>
    <w:rsid w:val="0032306D"/>
    <w:rsid w:val="00333276"/>
    <w:rsid w:val="0033481F"/>
    <w:rsid w:val="00334B04"/>
    <w:rsid w:val="00336479"/>
    <w:rsid w:val="0033658E"/>
    <w:rsid w:val="00336FC3"/>
    <w:rsid w:val="00340BED"/>
    <w:rsid w:val="00342F1A"/>
    <w:rsid w:val="00344560"/>
    <w:rsid w:val="0034579B"/>
    <w:rsid w:val="00352919"/>
    <w:rsid w:val="00355705"/>
    <w:rsid w:val="00360F60"/>
    <w:rsid w:val="00365E29"/>
    <w:rsid w:val="003713AC"/>
    <w:rsid w:val="00381E8F"/>
    <w:rsid w:val="003866F9"/>
    <w:rsid w:val="00395DA0"/>
    <w:rsid w:val="003A02FB"/>
    <w:rsid w:val="003A0B9B"/>
    <w:rsid w:val="003A382A"/>
    <w:rsid w:val="003A3B02"/>
    <w:rsid w:val="003A4BEB"/>
    <w:rsid w:val="003A5706"/>
    <w:rsid w:val="003A5E11"/>
    <w:rsid w:val="003B3C8D"/>
    <w:rsid w:val="003B468C"/>
    <w:rsid w:val="003B7D55"/>
    <w:rsid w:val="003C04F7"/>
    <w:rsid w:val="003C2EF4"/>
    <w:rsid w:val="003F02C7"/>
    <w:rsid w:val="003F4442"/>
    <w:rsid w:val="004008C8"/>
    <w:rsid w:val="00406A69"/>
    <w:rsid w:val="00406CB3"/>
    <w:rsid w:val="00413127"/>
    <w:rsid w:val="004229AC"/>
    <w:rsid w:val="00424FB6"/>
    <w:rsid w:val="00426B36"/>
    <w:rsid w:val="00453F5A"/>
    <w:rsid w:val="00456616"/>
    <w:rsid w:val="004569F2"/>
    <w:rsid w:val="00465DB2"/>
    <w:rsid w:val="00467891"/>
    <w:rsid w:val="004708CA"/>
    <w:rsid w:val="00480D8F"/>
    <w:rsid w:val="00483C66"/>
    <w:rsid w:val="0049083D"/>
    <w:rsid w:val="00491897"/>
    <w:rsid w:val="004926C4"/>
    <w:rsid w:val="0049288E"/>
    <w:rsid w:val="00495530"/>
    <w:rsid w:val="00497A2F"/>
    <w:rsid w:val="004A42E8"/>
    <w:rsid w:val="004B515F"/>
    <w:rsid w:val="004B7E60"/>
    <w:rsid w:val="004D4720"/>
    <w:rsid w:val="004D50A3"/>
    <w:rsid w:val="004D7ADE"/>
    <w:rsid w:val="004E43BF"/>
    <w:rsid w:val="004E5A0F"/>
    <w:rsid w:val="004E6EA6"/>
    <w:rsid w:val="004E70D0"/>
    <w:rsid w:val="004F482C"/>
    <w:rsid w:val="0050355B"/>
    <w:rsid w:val="0050449C"/>
    <w:rsid w:val="00511D3C"/>
    <w:rsid w:val="00521BCE"/>
    <w:rsid w:val="00532009"/>
    <w:rsid w:val="00545919"/>
    <w:rsid w:val="00550FB4"/>
    <w:rsid w:val="00554FCE"/>
    <w:rsid w:val="005558B1"/>
    <w:rsid w:val="0056052A"/>
    <w:rsid w:val="00581C02"/>
    <w:rsid w:val="00585F8A"/>
    <w:rsid w:val="00594834"/>
    <w:rsid w:val="00597667"/>
    <w:rsid w:val="005A2EB0"/>
    <w:rsid w:val="005B47AD"/>
    <w:rsid w:val="005C016C"/>
    <w:rsid w:val="005C1616"/>
    <w:rsid w:val="005C5017"/>
    <w:rsid w:val="005C6C65"/>
    <w:rsid w:val="005C77EE"/>
    <w:rsid w:val="005D199A"/>
    <w:rsid w:val="005D2339"/>
    <w:rsid w:val="005D7BFA"/>
    <w:rsid w:val="005F1314"/>
    <w:rsid w:val="005F519B"/>
    <w:rsid w:val="005F5547"/>
    <w:rsid w:val="005F6197"/>
    <w:rsid w:val="005F7A4C"/>
    <w:rsid w:val="00604D6A"/>
    <w:rsid w:val="00611625"/>
    <w:rsid w:val="006278E2"/>
    <w:rsid w:val="006562B3"/>
    <w:rsid w:val="0065726B"/>
    <w:rsid w:val="006651E2"/>
    <w:rsid w:val="00675AF0"/>
    <w:rsid w:val="00677056"/>
    <w:rsid w:val="00677F11"/>
    <w:rsid w:val="00680B76"/>
    <w:rsid w:val="00695B6E"/>
    <w:rsid w:val="006A58B3"/>
    <w:rsid w:val="006A6ECC"/>
    <w:rsid w:val="006B025A"/>
    <w:rsid w:val="006B192F"/>
    <w:rsid w:val="006C09EB"/>
    <w:rsid w:val="006C17F1"/>
    <w:rsid w:val="006C1EFB"/>
    <w:rsid w:val="006C2EC1"/>
    <w:rsid w:val="006E7593"/>
    <w:rsid w:val="006F5254"/>
    <w:rsid w:val="006F5650"/>
    <w:rsid w:val="006F69EB"/>
    <w:rsid w:val="00701498"/>
    <w:rsid w:val="0070160D"/>
    <w:rsid w:val="00703486"/>
    <w:rsid w:val="00704936"/>
    <w:rsid w:val="00704D07"/>
    <w:rsid w:val="007131A1"/>
    <w:rsid w:val="00716D00"/>
    <w:rsid w:val="00716D0F"/>
    <w:rsid w:val="007172C3"/>
    <w:rsid w:val="00720E11"/>
    <w:rsid w:val="00721D7B"/>
    <w:rsid w:val="007264AD"/>
    <w:rsid w:val="007270E2"/>
    <w:rsid w:val="0074037C"/>
    <w:rsid w:val="0074334B"/>
    <w:rsid w:val="00743625"/>
    <w:rsid w:val="00757867"/>
    <w:rsid w:val="00760887"/>
    <w:rsid w:val="00773E2C"/>
    <w:rsid w:val="00782F9C"/>
    <w:rsid w:val="00786627"/>
    <w:rsid w:val="00794D1D"/>
    <w:rsid w:val="00796BC8"/>
    <w:rsid w:val="00797523"/>
    <w:rsid w:val="007A4266"/>
    <w:rsid w:val="007B4CA2"/>
    <w:rsid w:val="007B51B9"/>
    <w:rsid w:val="007C03F4"/>
    <w:rsid w:val="007C2AF0"/>
    <w:rsid w:val="007C3ADA"/>
    <w:rsid w:val="007D3C32"/>
    <w:rsid w:val="007E3FC9"/>
    <w:rsid w:val="007E44C7"/>
    <w:rsid w:val="007E4A79"/>
    <w:rsid w:val="007E4EFD"/>
    <w:rsid w:val="008074EF"/>
    <w:rsid w:val="00810966"/>
    <w:rsid w:val="008111D5"/>
    <w:rsid w:val="00820AEA"/>
    <w:rsid w:val="008212B1"/>
    <w:rsid w:val="0082630D"/>
    <w:rsid w:val="00845C02"/>
    <w:rsid w:val="00845CAE"/>
    <w:rsid w:val="008502E0"/>
    <w:rsid w:val="008522D3"/>
    <w:rsid w:val="00862943"/>
    <w:rsid w:val="00864013"/>
    <w:rsid w:val="008660E5"/>
    <w:rsid w:val="008763A2"/>
    <w:rsid w:val="00877283"/>
    <w:rsid w:val="00882682"/>
    <w:rsid w:val="008B6648"/>
    <w:rsid w:val="008B67C1"/>
    <w:rsid w:val="008B7D18"/>
    <w:rsid w:val="008C01BA"/>
    <w:rsid w:val="008D4B35"/>
    <w:rsid w:val="008D6235"/>
    <w:rsid w:val="008E1FE2"/>
    <w:rsid w:val="008E7C36"/>
    <w:rsid w:val="008E7C71"/>
    <w:rsid w:val="008F444F"/>
    <w:rsid w:val="008F7659"/>
    <w:rsid w:val="009001E5"/>
    <w:rsid w:val="0091227E"/>
    <w:rsid w:val="00926F5B"/>
    <w:rsid w:val="00932718"/>
    <w:rsid w:val="009534E9"/>
    <w:rsid w:val="009567C9"/>
    <w:rsid w:val="009616CF"/>
    <w:rsid w:val="00970FC2"/>
    <w:rsid w:val="009717C0"/>
    <w:rsid w:val="009720FC"/>
    <w:rsid w:val="0097518B"/>
    <w:rsid w:val="009751EF"/>
    <w:rsid w:val="00983243"/>
    <w:rsid w:val="0099550D"/>
    <w:rsid w:val="009A2693"/>
    <w:rsid w:val="009B2CEE"/>
    <w:rsid w:val="009B46BE"/>
    <w:rsid w:val="009E2968"/>
    <w:rsid w:val="009F2FB8"/>
    <w:rsid w:val="00A02AC5"/>
    <w:rsid w:val="00A06563"/>
    <w:rsid w:val="00A112BA"/>
    <w:rsid w:val="00A120EC"/>
    <w:rsid w:val="00A22DBC"/>
    <w:rsid w:val="00A2533E"/>
    <w:rsid w:val="00A306E8"/>
    <w:rsid w:val="00A41807"/>
    <w:rsid w:val="00A41C63"/>
    <w:rsid w:val="00A41D20"/>
    <w:rsid w:val="00A50DAF"/>
    <w:rsid w:val="00A51353"/>
    <w:rsid w:val="00A53E06"/>
    <w:rsid w:val="00A568D1"/>
    <w:rsid w:val="00A62D43"/>
    <w:rsid w:val="00A658FB"/>
    <w:rsid w:val="00A71517"/>
    <w:rsid w:val="00A8607D"/>
    <w:rsid w:val="00A97037"/>
    <w:rsid w:val="00AB2AAF"/>
    <w:rsid w:val="00AC3959"/>
    <w:rsid w:val="00AC6736"/>
    <w:rsid w:val="00AD1E9D"/>
    <w:rsid w:val="00AE2747"/>
    <w:rsid w:val="00AE5456"/>
    <w:rsid w:val="00AE775B"/>
    <w:rsid w:val="00AE7E84"/>
    <w:rsid w:val="00AF1085"/>
    <w:rsid w:val="00AF3C32"/>
    <w:rsid w:val="00AF4F42"/>
    <w:rsid w:val="00AF75AC"/>
    <w:rsid w:val="00B13776"/>
    <w:rsid w:val="00B167E7"/>
    <w:rsid w:val="00B20062"/>
    <w:rsid w:val="00B377D2"/>
    <w:rsid w:val="00B41146"/>
    <w:rsid w:val="00B41A64"/>
    <w:rsid w:val="00B52460"/>
    <w:rsid w:val="00B56C35"/>
    <w:rsid w:val="00B77FA1"/>
    <w:rsid w:val="00B8069C"/>
    <w:rsid w:val="00B8740C"/>
    <w:rsid w:val="00B91102"/>
    <w:rsid w:val="00B92800"/>
    <w:rsid w:val="00B97B69"/>
    <w:rsid w:val="00BA5646"/>
    <w:rsid w:val="00BA5947"/>
    <w:rsid w:val="00BA77B8"/>
    <w:rsid w:val="00BB0369"/>
    <w:rsid w:val="00BB3494"/>
    <w:rsid w:val="00BC2A6F"/>
    <w:rsid w:val="00BD50C9"/>
    <w:rsid w:val="00BE74C5"/>
    <w:rsid w:val="00BF273F"/>
    <w:rsid w:val="00C00F1E"/>
    <w:rsid w:val="00C0620D"/>
    <w:rsid w:val="00C07BA8"/>
    <w:rsid w:val="00C11385"/>
    <w:rsid w:val="00C1198D"/>
    <w:rsid w:val="00C21E63"/>
    <w:rsid w:val="00C22C03"/>
    <w:rsid w:val="00C320D6"/>
    <w:rsid w:val="00C355C1"/>
    <w:rsid w:val="00C41EC3"/>
    <w:rsid w:val="00C461EA"/>
    <w:rsid w:val="00C67F47"/>
    <w:rsid w:val="00C742E2"/>
    <w:rsid w:val="00C81CC6"/>
    <w:rsid w:val="00C8318A"/>
    <w:rsid w:val="00C953E1"/>
    <w:rsid w:val="00CA1BE8"/>
    <w:rsid w:val="00CA29C9"/>
    <w:rsid w:val="00CB06DF"/>
    <w:rsid w:val="00CB0941"/>
    <w:rsid w:val="00CC29F9"/>
    <w:rsid w:val="00CC4158"/>
    <w:rsid w:val="00CC6483"/>
    <w:rsid w:val="00CD4F25"/>
    <w:rsid w:val="00CD55DC"/>
    <w:rsid w:val="00CD68D7"/>
    <w:rsid w:val="00CF7BAC"/>
    <w:rsid w:val="00D03603"/>
    <w:rsid w:val="00D060C5"/>
    <w:rsid w:val="00D0779D"/>
    <w:rsid w:val="00D10536"/>
    <w:rsid w:val="00D12849"/>
    <w:rsid w:val="00D13360"/>
    <w:rsid w:val="00D15D78"/>
    <w:rsid w:val="00D17201"/>
    <w:rsid w:val="00D23B95"/>
    <w:rsid w:val="00D2471E"/>
    <w:rsid w:val="00D248F4"/>
    <w:rsid w:val="00D24A06"/>
    <w:rsid w:val="00D30303"/>
    <w:rsid w:val="00D30817"/>
    <w:rsid w:val="00D32C7B"/>
    <w:rsid w:val="00D3709F"/>
    <w:rsid w:val="00D44A6B"/>
    <w:rsid w:val="00D47910"/>
    <w:rsid w:val="00D50C6D"/>
    <w:rsid w:val="00D55B4A"/>
    <w:rsid w:val="00D73DCB"/>
    <w:rsid w:val="00D803B2"/>
    <w:rsid w:val="00D871B2"/>
    <w:rsid w:val="00DA105B"/>
    <w:rsid w:val="00DA664C"/>
    <w:rsid w:val="00DD522F"/>
    <w:rsid w:val="00DD6908"/>
    <w:rsid w:val="00DE011A"/>
    <w:rsid w:val="00DE3800"/>
    <w:rsid w:val="00DE45F4"/>
    <w:rsid w:val="00DE5930"/>
    <w:rsid w:val="00DF322C"/>
    <w:rsid w:val="00E050B3"/>
    <w:rsid w:val="00E07657"/>
    <w:rsid w:val="00E1049C"/>
    <w:rsid w:val="00E133C7"/>
    <w:rsid w:val="00E1543C"/>
    <w:rsid w:val="00E21890"/>
    <w:rsid w:val="00E22E05"/>
    <w:rsid w:val="00E272E6"/>
    <w:rsid w:val="00E27DB1"/>
    <w:rsid w:val="00E305D6"/>
    <w:rsid w:val="00E34F44"/>
    <w:rsid w:val="00E36298"/>
    <w:rsid w:val="00E403F0"/>
    <w:rsid w:val="00E41B87"/>
    <w:rsid w:val="00E43B7E"/>
    <w:rsid w:val="00E6131F"/>
    <w:rsid w:val="00E73B06"/>
    <w:rsid w:val="00E74F42"/>
    <w:rsid w:val="00E978C4"/>
    <w:rsid w:val="00EC0145"/>
    <w:rsid w:val="00EC2CB1"/>
    <w:rsid w:val="00EC3DF4"/>
    <w:rsid w:val="00EC3E12"/>
    <w:rsid w:val="00EC6B31"/>
    <w:rsid w:val="00EC7A21"/>
    <w:rsid w:val="00ED4833"/>
    <w:rsid w:val="00ED4E70"/>
    <w:rsid w:val="00ED7C8F"/>
    <w:rsid w:val="00EE1033"/>
    <w:rsid w:val="00EF4CD2"/>
    <w:rsid w:val="00F0015D"/>
    <w:rsid w:val="00F004D3"/>
    <w:rsid w:val="00F01F95"/>
    <w:rsid w:val="00F045A7"/>
    <w:rsid w:val="00F12CAF"/>
    <w:rsid w:val="00F14693"/>
    <w:rsid w:val="00F22BE3"/>
    <w:rsid w:val="00F22FE0"/>
    <w:rsid w:val="00F4097E"/>
    <w:rsid w:val="00F50850"/>
    <w:rsid w:val="00F56631"/>
    <w:rsid w:val="00F60221"/>
    <w:rsid w:val="00F639DA"/>
    <w:rsid w:val="00F647DD"/>
    <w:rsid w:val="00F67691"/>
    <w:rsid w:val="00F7038B"/>
    <w:rsid w:val="00F73565"/>
    <w:rsid w:val="00F76751"/>
    <w:rsid w:val="00F77447"/>
    <w:rsid w:val="00F77730"/>
    <w:rsid w:val="00F814A7"/>
    <w:rsid w:val="00F8221E"/>
    <w:rsid w:val="00F848A6"/>
    <w:rsid w:val="00F909F8"/>
    <w:rsid w:val="00F965F0"/>
    <w:rsid w:val="00FA349A"/>
    <w:rsid w:val="00FA77C2"/>
    <w:rsid w:val="00FB4FA0"/>
    <w:rsid w:val="00FC417C"/>
    <w:rsid w:val="00FD22F6"/>
    <w:rsid w:val="00FD39EE"/>
    <w:rsid w:val="00FD4B48"/>
    <w:rsid w:val="00FD62CF"/>
    <w:rsid w:val="00FE09E3"/>
    <w:rsid w:val="00FE7E30"/>
    <w:rsid w:val="00FF2F1A"/>
    <w:rsid w:val="00FF6A28"/>
    <w:rsid w:val="00FF6A79"/>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167531CC"/>
  <w15:chartTrackingRefBased/>
  <w15:docId w15:val="{6FD2A016-A44E-4616-8E2F-78C7C92D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E2"/>
    <w:pPr>
      <w:autoSpaceDE w:val="0"/>
      <w:autoSpaceDN w:val="0"/>
    </w:pPr>
  </w:style>
  <w:style w:type="paragraph" w:styleId="Heading1">
    <w:name w:val="heading 1"/>
    <w:aliases w:val="1m,Part,Document,h1,Chapter,Main Section,Main heading,Project 1,RFS,1,Tempo Heading 1,Outline1,Section Header,DPHead1,section 1,Heading appendix,PIM 1,Heading"/>
    <w:basedOn w:val="Normal"/>
    <w:next w:val="Normal"/>
    <w:qFormat/>
    <w:pPr>
      <w:keepNext/>
      <w:numPr>
        <w:numId w:val="1"/>
      </w:numPr>
      <w:tabs>
        <w:tab w:val="left" w:pos="432"/>
      </w:tabs>
      <w:spacing w:before="240" w:after="60"/>
      <w:outlineLvl w:val="0"/>
    </w:pPr>
    <w:rPr>
      <w:rFonts w:ascii="Arial" w:hAnsi="Arial" w:cs="Arial"/>
      <w:b/>
      <w:bCs/>
      <w:kern w:val="28"/>
      <w:sz w:val="28"/>
      <w:szCs w:val="28"/>
    </w:rPr>
  </w:style>
  <w:style w:type="paragraph" w:styleId="Heading2">
    <w:name w:val="heading 2"/>
    <w:aliases w:val="2m,Sub-heading,h2,2,Section,Header 2,Func Header,style2,Chapter Title,Heading 1.1,Major,Project 2,RFS 2,見出し 2,Header 21,Func Header1,Header 22,Func Header2,Header 23,Func Header3,Header 24,Func Header4,Header 211,Func Header11,Header 221,Head2"/>
    <w:basedOn w:val="Normal"/>
    <w:next w:val="Normal"/>
    <w:qFormat/>
    <w:pPr>
      <w:keepNext/>
      <w:numPr>
        <w:ilvl w:val="1"/>
        <w:numId w:val="1"/>
      </w:numPr>
      <w:tabs>
        <w:tab w:val="left" w:pos="576"/>
      </w:tabs>
      <w:spacing w:before="240" w:after="60"/>
      <w:outlineLvl w:val="1"/>
    </w:pPr>
    <w:rPr>
      <w:rFonts w:ascii="Arial" w:hAnsi="Arial" w:cs="Arial"/>
      <w:b/>
      <w:bCs/>
      <w:i/>
      <w:iCs/>
      <w:sz w:val="24"/>
      <w:szCs w:val="24"/>
    </w:rPr>
  </w:style>
  <w:style w:type="paragraph" w:styleId="Heading3">
    <w:name w:val="heading 3"/>
    <w:aliases w:val="3m,H3, Char,h3,1.2.3.,Paragraph,Head3,3,Level 3 Head,h31,Head31,31,2nd Level Head,Tempo Heading 3,h3 sub heading,Head 3,C Sub-Sub/Italic,Head 31,Head 32,C Sub-Sub/Italic1,Section 1.1.1,Outline3,Minor,l3,level 3 heading"/>
    <w:basedOn w:val="Normal"/>
    <w:next w:val="Normal"/>
    <w:qFormat/>
    <w:pPr>
      <w:keepNext/>
      <w:numPr>
        <w:ilvl w:val="2"/>
        <w:numId w:val="1"/>
      </w:numPr>
      <w:tabs>
        <w:tab w:val="left" w:pos="720"/>
      </w:tabs>
      <w:spacing w:before="240" w:after="60"/>
      <w:outlineLvl w:val="2"/>
    </w:pPr>
    <w:rPr>
      <w:rFonts w:ascii="Arial" w:hAnsi="Arial" w:cs="Arial"/>
      <w:b/>
      <w:bCs/>
      <w:kern w:val="28"/>
      <w:sz w:val="28"/>
      <w:szCs w:val="28"/>
    </w:rPr>
  </w:style>
  <w:style w:type="paragraph" w:styleId="Heading4">
    <w:name w:val="heading 4"/>
    <w:basedOn w:val="Normal"/>
    <w:next w:val="Normal"/>
    <w:qFormat/>
    <w:pPr>
      <w:keepNext/>
      <w:tabs>
        <w:tab w:val="left" w:pos="864"/>
      </w:tabs>
      <w:spacing w:before="240" w:after="60"/>
      <w:outlineLvl w:val="3"/>
    </w:pPr>
    <w:rPr>
      <w:rFonts w:ascii="Arial" w:hAnsi="Arial" w:cs="Arial"/>
      <w:b/>
      <w:bCs/>
      <w:szCs w:val="24"/>
    </w:rPr>
  </w:style>
  <w:style w:type="paragraph" w:styleId="Heading5">
    <w:name w:val="heading 5"/>
    <w:basedOn w:val="Normal"/>
    <w:next w:val="Normal"/>
    <w:qFormat/>
    <w:pPr>
      <w:tabs>
        <w:tab w:val="left" w:pos="1008"/>
      </w:tabs>
      <w:spacing w:before="240" w:after="60"/>
      <w:outlineLvl w:val="4"/>
    </w:pPr>
    <w:rPr>
      <w:sz w:val="22"/>
      <w:szCs w:val="22"/>
    </w:rPr>
  </w:style>
  <w:style w:type="paragraph" w:styleId="Heading6">
    <w:name w:val="heading 6"/>
    <w:aliases w:val="Sub-bullet point"/>
    <w:basedOn w:val="Normal"/>
    <w:next w:val="Normal"/>
    <w:qFormat/>
    <w:pPr>
      <w:tabs>
        <w:tab w:val="left" w:pos="1152"/>
      </w:tabs>
      <w:spacing w:before="240" w:after="60"/>
      <w:outlineLvl w:val="5"/>
    </w:pPr>
    <w:rPr>
      <w:i/>
      <w:iCs/>
      <w:sz w:val="22"/>
      <w:szCs w:val="22"/>
    </w:rPr>
  </w:style>
  <w:style w:type="paragraph" w:styleId="Heading7">
    <w:name w:val="heading 7"/>
    <w:aliases w:val="Para no numbering"/>
    <w:basedOn w:val="Normal"/>
    <w:next w:val="Normal"/>
    <w:qFormat/>
    <w:pPr>
      <w:tabs>
        <w:tab w:val="left" w:pos="1296"/>
      </w:tabs>
      <w:spacing w:before="240" w:after="60"/>
      <w:outlineLvl w:val="6"/>
    </w:pPr>
    <w:rPr>
      <w:rFonts w:ascii="Arial" w:hAnsi="Arial" w:cs="Arial"/>
    </w:rPr>
  </w:style>
  <w:style w:type="paragraph" w:styleId="Heading8">
    <w:name w:val="heading 8"/>
    <w:basedOn w:val="Normal"/>
    <w:next w:val="Normal"/>
    <w:qFormat/>
    <w:pPr>
      <w:tabs>
        <w:tab w:val="left" w:pos="1440"/>
      </w:tabs>
      <w:spacing w:before="240" w:after="60"/>
      <w:outlineLvl w:val="7"/>
    </w:pPr>
    <w:rPr>
      <w:rFonts w:ascii="Arial" w:hAnsi="Arial" w:cs="Arial"/>
      <w:i/>
      <w:iCs/>
    </w:rPr>
  </w:style>
  <w:style w:type="paragraph" w:styleId="Heading9">
    <w:name w:val="heading 9"/>
    <w:basedOn w:val="Normal"/>
    <w:next w:val="Normal"/>
    <w:qFormat/>
    <w:pPr>
      <w:tabs>
        <w:tab w:val="left" w:pos="1584"/>
      </w:tabs>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aliases w:val="Page 1 0f #"/>
    <w:basedOn w:val="DefaultParagraphFont"/>
  </w:style>
  <w:style w:type="paragraph" w:styleId="TOC3">
    <w:name w:val="toc 3"/>
    <w:basedOn w:val="Normal"/>
    <w:next w:val="Normal"/>
    <w:autoRedefine/>
    <w:semiHidden/>
    <w:rsid w:val="00C461EA"/>
    <w:pPr>
      <w:ind w:left="400"/>
      <w:jc w:val="center"/>
    </w:pPr>
    <w:rPr>
      <w:rFonts w:ascii="Arial" w:hAnsi="Arial" w:cs="Arial"/>
      <w:b/>
      <w:iCs/>
      <w:sz w:val="24"/>
      <w:szCs w:val="24"/>
    </w:rPr>
  </w:style>
  <w:style w:type="paragraph" w:styleId="TOC4">
    <w:name w:val="toc 4"/>
    <w:basedOn w:val="Normal"/>
    <w:next w:val="Normal"/>
    <w:autoRedefine/>
    <w:semiHidden/>
    <w:pPr>
      <w:ind w:left="600"/>
    </w:pPr>
  </w:style>
  <w:style w:type="paragraph" w:styleId="TOC1">
    <w:name w:val="toc 1"/>
    <w:basedOn w:val="Normal"/>
    <w:next w:val="Normal"/>
    <w:autoRedefine/>
    <w:uiPriority w:val="39"/>
    <w:rPr>
      <w:rFonts w:ascii="Arial" w:hAnsi="Arial" w:cs="Arial"/>
      <w:b/>
      <w:bCs/>
      <w:caps/>
    </w:rPr>
  </w:style>
  <w:style w:type="paragraph" w:styleId="TOC2">
    <w:name w:val="toc 2"/>
    <w:basedOn w:val="Normal"/>
    <w:next w:val="Normal"/>
    <w:autoRedefine/>
    <w:uiPriority w:val="39"/>
    <w:pPr>
      <w:ind w:left="200"/>
    </w:pPr>
    <w:rPr>
      <w:rFonts w:ascii="Arial" w:hAnsi="Arial" w:cs="Arial"/>
      <w:smallCap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BodyText">
    <w:name w:val="Body Text"/>
    <w:basedOn w:val="Normal"/>
    <w:pPr>
      <w:jc w:val="both"/>
    </w:pPr>
  </w:style>
  <w:style w:type="paragraph" w:styleId="BodyText2">
    <w:name w:val="Body Text 2"/>
    <w:basedOn w:val="Normal"/>
    <w:pPr>
      <w:jc w:val="both"/>
    </w:pPr>
    <w:rPr>
      <w:rFonts w:ascii="Arial" w:hAnsi="Arial"/>
      <w:i/>
      <w:sz w:val="16"/>
      <w:shd w:val="pct20" w:color="auto" w:fill="auto"/>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3866F9"/>
    <w:rPr>
      <w:rFonts w:ascii="Tahoma" w:hAnsi="Tahoma" w:cs="Tahoma"/>
      <w:sz w:val="16"/>
      <w:szCs w:val="16"/>
    </w:rPr>
  </w:style>
  <w:style w:type="paragraph" w:styleId="CommentSubject">
    <w:name w:val="annotation subject"/>
    <w:basedOn w:val="CommentText"/>
    <w:next w:val="CommentText"/>
    <w:semiHidden/>
    <w:rsid w:val="003866F9"/>
    <w:rPr>
      <w:b/>
      <w:bCs/>
    </w:rPr>
  </w:style>
  <w:style w:type="table" w:styleId="TableGrid">
    <w:name w:val="Table Grid"/>
    <w:basedOn w:val="TableNormal"/>
    <w:rsid w:val="009720F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MTitle">
    <w:name w:val="ARMTitle"/>
    <w:basedOn w:val="Title"/>
    <w:rsid w:val="00DD6908"/>
    <w:pPr>
      <w:autoSpaceDE/>
      <w:autoSpaceDN/>
      <w:spacing w:after="240"/>
      <w:ind w:left="2160"/>
      <w:jc w:val="left"/>
      <w:outlineLvl w:val="9"/>
    </w:pPr>
    <w:rPr>
      <w:rFonts w:ascii="Arial Bold" w:hAnsi="Arial Bold" w:cs="Times New Roman"/>
      <w:bCs w:val="0"/>
      <w:sz w:val="44"/>
      <w:szCs w:val="44"/>
    </w:rPr>
  </w:style>
  <w:style w:type="paragraph" w:customStyle="1" w:styleId="FrontPgTable">
    <w:name w:val="FrontPgTable"/>
    <w:basedOn w:val="Normal"/>
    <w:rsid w:val="00DD6908"/>
    <w:pPr>
      <w:autoSpaceDE/>
      <w:autoSpaceDN/>
      <w:spacing w:before="120" w:after="120"/>
      <w:jc w:val="both"/>
    </w:pPr>
    <w:rPr>
      <w:rFonts w:ascii="Arial" w:hAnsi="Arial"/>
      <w:b/>
      <w:kern w:val="28"/>
      <w:sz w:val="24"/>
    </w:rPr>
  </w:style>
  <w:style w:type="paragraph" w:customStyle="1" w:styleId="TableText">
    <w:name w:val="Table Text"/>
    <w:basedOn w:val="Normal"/>
    <w:rsid w:val="00DD6908"/>
    <w:pPr>
      <w:autoSpaceDE/>
      <w:autoSpaceDN/>
      <w:spacing w:before="40" w:after="40"/>
    </w:pPr>
    <w:rPr>
      <w:rFonts w:ascii="Arial" w:hAnsi="Arial" w:cs="Arial"/>
      <w:spacing w:val="-5"/>
    </w:rPr>
  </w:style>
  <w:style w:type="paragraph" w:styleId="Title">
    <w:name w:val="Title"/>
    <w:basedOn w:val="Normal"/>
    <w:qFormat/>
    <w:rsid w:val="00DD6908"/>
    <w:pPr>
      <w:spacing w:before="240" w:after="60"/>
      <w:jc w:val="center"/>
      <w:outlineLvl w:val="0"/>
    </w:pPr>
    <w:rPr>
      <w:rFonts w:ascii="Arial" w:hAnsi="Arial" w:cs="Arial"/>
      <w:b/>
      <w:bCs/>
      <w:kern w:val="28"/>
      <w:sz w:val="32"/>
      <w:szCs w:val="32"/>
    </w:rPr>
  </w:style>
  <w:style w:type="paragraph" w:customStyle="1" w:styleId="SubHead">
    <w:name w:val="SubHead"/>
    <w:basedOn w:val="Normal"/>
    <w:semiHidden/>
    <w:rsid w:val="00DD6908"/>
    <w:pPr>
      <w:autoSpaceDE/>
      <w:autoSpaceDN/>
      <w:spacing w:before="120" w:after="120"/>
      <w:jc w:val="both"/>
    </w:pPr>
    <w:rPr>
      <w:rFonts w:ascii="Arial" w:hAnsi="Arial"/>
      <w:b/>
    </w:rPr>
  </w:style>
  <w:style w:type="paragraph" w:customStyle="1" w:styleId="tabletext0">
    <w:name w:val="tabletext"/>
    <w:basedOn w:val="Normal"/>
    <w:rsid w:val="00DD6908"/>
    <w:pPr>
      <w:tabs>
        <w:tab w:val="left" w:pos="851"/>
        <w:tab w:val="left" w:pos="1134"/>
        <w:tab w:val="left" w:pos="2268"/>
        <w:tab w:val="left" w:pos="2835"/>
      </w:tabs>
      <w:autoSpaceDE/>
      <w:autoSpaceDN/>
      <w:spacing w:before="60" w:after="60"/>
    </w:pPr>
    <w:rPr>
      <w:rFonts w:ascii="Arial" w:hAnsi="Arial"/>
      <w:kern w:val="28"/>
      <w:lang w:val="en-GB"/>
    </w:rPr>
  </w:style>
  <w:style w:type="paragraph" w:customStyle="1" w:styleId="tablehdr">
    <w:name w:val="tablehdr"/>
    <w:basedOn w:val="tabletext0"/>
    <w:rsid w:val="00DD6908"/>
    <w:rPr>
      <w:b/>
    </w:rPr>
  </w:style>
  <w:style w:type="paragraph" w:customStyle="1" w:styleId="Heading2n">
    <w:name w:val="Heading 2n"/>
    <w:basedOn w:val="Heading2"/>
    <w:next w:val="Normal"/>
    <w:autoRedefine/>
    <w:rsid w:val="003A0B9B"/>
    <w:pPr>
      <w:numPr>
        <w:ilvl w:val="0"/>
        <w:numId w:val="0"/>
      </w:numPr>
      <w:pBdr>
        <w:bottom w:val="single" w:sz="12" w:space="1" w:color="005BAD"/>
      </w:pBdr>
      <w:tabs>
        <w:tab w:val="clear" w:pos="576"/>
        <w:tab w:val="left" w:pos="14"/>
      </w:tabs>
      <w:autoSpaceDE/>
      <w:autoSpaceDN/>
      <w:spacing w:before="120" w:after="240" w:line="300" w:lineRule="auto"/>
      <w:jc w:val="both"/>
    </w:pPr>
    <w:rPr>
      <w:rFonts w:ascii="Verdana" w:hAnsi="Verdana"/>
      <w:i w:val="0"/>
      <w:iCs w:val="0"/>
      <w:sz w:val="22"/>
      <w:szCs w:val="22"/>
    </w:rPr>
  </w:style>
  <w:style w:type="paragraph" w:customStyle="1" w:styleId="Heading1n">
    <w:name w:val="Heading 1n"/>
    <w:basedOn w:val="Heading1"/>
    <w:next w:val="Normal"/>
    <w:rsid w:val="00B77FA1"/>
    <w:pPr>
      <w:numPr>
        <w:numId w:val="0"/>
      </w:numPr>
      <w:shd w:val="clear" w:color="auto" w:fill="005BAD"/>
      <w:tabs>
        <w:tab w:val="clear" w:pos="432"/>
      </w:tabs>
      <w:autoSpaceDE/>
      <w:autoSpaceDN/>
      <w:spacing w:before="0" w:after="120" w:line="300" w:lineRule="auto"/>
      <w:jc w:val="both"/>
    </w:pPr>
    <w:rPr>
      <w:b w:val="0"/>
      <w:iCs/>
      <w:color w:val="FFFFFF"/>
      <w:position w:val="-6"/>
      <w:sz w:val="36"/>
      <w:szCs w:val="20"/>
    </w:rPr>
  </w:style>
  <w:style w:type="paragraph" w:styleId="ListParagraph">
    <w:name w:val="List Paragraph"/>
    <w:basedOn w:val="Normal"/>
    <w:uiPriority w:val="34"/>
    <w:qFormat/>
    <w:rsid w:val="006B192F"/>
    <w:pPr>
      <w:ind w:left="720"/>
    </w:pPr>
  </w:style>
  <w:style w:type="paragraph" w:customStyle="1" w:styleId="FurtherDetail">
    <w:name w:val="Further Detail"/>
    <w:basedOn w:val="NormalIndent"/>
    <w:next w:val="Normal"/>
    <w:rsid w:val="00355705"/>
    <w:pPr>
      <w:keepLines/>
      <w:autoSpaceDE/>
      <w:autoSpaceDN/>
      <w:spacing w:before="60" w:after="60"/>
      <w:ind w:left="1800" w:hanging="360"/>
    </w:pPr>
    <w:rPr>
      <w:rFonts w:ascii="Arial" w:hAnsi="Arial" w:cs="Arial"/>
      <w:i/>
      <w:snapToGrid w:val="0"/>
      <w:color w:val="000000"/>
      <w:sz w:val="22"/>
      <w:lang w:val="en-GB"/>
    </w:rPr>
  </w:style>
  <w:style w:type="paragraph" w:styleId="NormalIndent">
    <w:name w:val="Normal Indent"/>
    <w:basedOn w:val="Normal"/>
    <w:rsid w:val="00355705"/>
    <w:pPr>
      <w:ind w:left="720"/>
    </w:pPr>
  </w:style>
  <w:style w:type="character" w:customStyle="1" w:styleId="FooterChar">
    <w:name w:val="Footer Char"/>
    <w:basedOn w:val="DefaultParagraphFont"/>
    <w:link w:val="Footer"/>
    <w:uiPriority w:val="99"/>
    <w:rsid w:val="00006043"/>
  </w:style>
  <w:style w:type="paragraph" w:customStyle="1" w:styleId="msolistparagraph0">
    <w:name w:val="msolistparagraph"/>
    <w:basedOn w:val="Normal"/>
    <w:rsid w:val="00716D00"/>
    <w:pPr>
      <w:autoSpaceDE/>
      <w:autoSpaceDN/>
      <w:ind w:left="720"/>
    </w:pPr>
    <w:rPr>
      <w:sz w:val="24"/>
      <w:szCs w:val="24"/>
    </w:rPr>
  </w:style>
  <w:style w:type="paragraph" w:styleId="BodyTextIndent">
    <w:name w:val="Body Text Indent"/>
    <w:basedOn w:val="Normal"/>
    <w:link w:val="BodyTextIndentChar"/>
    <w:rsid w:val="003B3C8D"/>
    <w:pPr>
      <w:autoSpaceDE/>
      <w:autoSpaceDN/>
      <w:spacing w:after="120"/>
      <w:ind w:left="360"/>
      <w:jc w:val="both"/>
    </w:pPr>
    <w:rPr>
      <w:rFonts w:ascii="Verdana" w:hAnsi="Verdana" w:cs="Arial"/>
      <w:bCs/>
      <w:szCs w:val="24"/>
    </w:rPr>
  </w:style>
  <w:style w:type="character" w:customStyle="1" w:styleId="BodyTextIndentChar">
    <w:name w:val="Body Text Indent Char"/>
    <w:link w:val="BodyTextIndent"/>
    <w:rsid w:val="003B3C8D"/>
    <w:rPr>
      <w:rFonts w:ascii="Verdana" w:hAnsi="Verdana" w:cs="Arial"/>
      <w:bCs/>
      <w:szCs w:val="24"/>
    </w:rPr>
  </w:style>
  <w:style w:type="character" w:styleId="FollowedHyperlink">
    <w:name w:val="FollowedHyperlink"/>
    <w:rsid w:val="00DD522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032">
      <w:bodyDiv w:val="1"/>
      <w:marLeft w:val="0"/>
      <w:marRight w:val="0"/>
      <w:marTop w:val="0"/>
      <w:marBottom w:val="0"/>
      <w:divBdr>
        <w:top w:val="none" w:sz="0" w:space="0" w:color="auto"/>
        <w:left w:val="none" w:sz="0" w:space="0" w:color="auto"/>
        <w:bottom w:val="none" w:sz="0" w:space="0" w:color="auto"/>
        <w:right w:val="none" w:sz="0" w:space="0" w:color="auto"/>
      </w:divBdr>
    </w:div>
    <w:div w:id="506135253">
      <w:bodyDiv w:val="1"/>
      <w:marLeft w:val="0"/>
      <w:marRight w:val="0"/>
      <w:marTop w:val="0"/>
      <w:marBottom w:val="0"/>
      <w:divBdr>
        <w:top w:val="none" w:sz="0" w:space="0" w:color="auto"/>
        <w:left w:val="none" w:sz="0" w:space="0" w:color="auto"/>
        <w:bottom w:val="none" w:sz="0" w:space="0" w:color="auto"/>
        <w:right w:val="none" w:sz="0" w:space="0" w:color="auto"/>
      </w:divBdr>
    </w:div>
    <w:div w:id="17563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rubytechsupport.com/index.php" TargetMode="External"/><Relationship Id="rId26" Type="http://schemas.openxmlformats.org/officeDocument/2006/relationships/hyperlink" Target="file:///E:\Users\TE252782\sharanya\SMTD%202014\RSDB_Aqua_User_Guide.doc" TargetMode="External"/><Relationship Id="rId39" Type="http://schemas.openxmlformats.org/officeDocument/2006/relationships/image" Target="media/image13.wmf"/><Relationship Id="rId21" Type="http://schemas.openxmlformats.org/officeDocument/2006/relationships/image" Target="media/image5.png"/><Relationship Id="rId34" Type="http://schemas.openxmlformats.org/officeDocument/2006/relationships/hyperlink" Target="file:///\\bp1xildb066\apps" TargetMode="External"/><Relationship Id="rId42" Type="http://schemas.openxmlformats.org/officeDocument/2006/relationships/oleObject" Target="embeddings/oleObject3.bin"/><Relationship Id="rId47" Type="http://schemas.openxmlformats.org/officeDocument/2006/relationships/image" Target="media/image16.emf"/><Relationship Id="rId50" Type="http://schemas.openxmlformats.org/officeDocument/2006/relationships/footer" Target="footer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mailto:hal.roskin@bp.com" TargetMode="External"/><Relationship Id="rId29" Type="http://schemas.openxmlformats.org/officeDocument/2006/relationships/hyperlink" Target="file:///E:\Users\TE252782\sharanya\SMTD%202014\RSDB_AQUA_Job%20_Details.xls" TargetMode="Externa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0.emf"/><Relationship Id="rId37" Type="http://schemas.openxmlformats.org/officeDocument/2006/relationships/image" Target="media/image12.emf"/><Relationship Id="rId40" Type="http://schemas.openxmlformats.org/officeDocument/2006/relationships/oleObject" Target="embeddings/oleObject2.bin"/><Relationship Id="rId45" Type="http://schemas.openxmlformats.org/officeDocument/2006/relationships/hyperlink" Target="mailto:kalyan.kosaraju@bp.com"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s://wss2.bp.com/DCT/GO/teams/LegacyASM/APPDOCS/Marketing/Retail/EoR%20-%20Settlement/RSDB%20-%20Aqua/Support%20Documents/CheckList_Fee_Harmonization_LOA.xls" TargetMode="External"/><Relationship Id="rId44" Type="http://schemas.openxmlformats.org/officeDocument/2006/relationships/oleObject" Target="embeddings/oleObject4.bin"/><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file:///E:\Users\TE252782\sharanya\SMTD%202014\RSDBAQUA_Knowledge%20Base.doc" TargetMode="External"/><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oleObject" Target="embeddings/Microsoft_Excel_97-2003_Worksheet.xls"/><Relationship Id="rId8" Type="http://schemas.openxmlformats.org/officeDocument/2006/relationships/styles" Target="style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mailto:Jaimini.Jayswal@bp.com" TargetMode="External"/><Relationship Id="rId25" Type="http://schemas.openxmlformats.org/officeDocument/2006/relationships/hyperlink" Target="file:///E:\Users\TE252782\sharanya\SMTD%202014\RSDB_AQUA_Job%20_Details.xls" TargetMode="External"/><Relationship Id="rId33" Type="http://schemas.openxmlformats.org/officeDocument/2006/relationships/oleObject" Target="embeddings/oleObject1.bin"/><Relationship Id="rId38" Type="http://schemas.openxmlformats.org/officeDocument/2006/relationships/oleObject" Target="embeddings/Microsoft_Word_97_-_2003_Document1.doc"/><Relationship Id="rId46" Type="http://schemas.openxmlformats.org/officeDocument/2006/relationships/hyperlink" Target="mailto:Upasan.Kesireddy@bp.com" TargetMode="External"/><Relationship Id="rId20" Type="http://schemas.openxmlformats.org/officeDocument/2006/relationships/image" Target="media/image4.png"/><Relationship Id="rId41" Type="http://schemas.openxmlformats.org/officeDocument/2006/relationships/image" Target="media/image1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file:///E:\Forms\AllItems.aspx%3fRootFolder=\DCT\GO\teams\LegacyASM\APPDOCS\Marketing\Retail\EoR%20-%20Settlement\RSDB%20-%20Aqua\Support%20Documents&amp;View=%7bEBA3C9B6-FE46-4AE6-A" TargetMode="External"/><Relationship Id="rId23" Type="http://schemas.openxmlformats.org/officeDocument/2006/relationships/image" Target="media/image7.png"/><Relationship Id="rId28" Type="http://schemas.openxmlformats.org/officeDocument/2006/relationships/image" Target="cid:image001.png@01D412C7.B8A7E5F0" TargetMode="External"/><Relationship Id="rId36" Type="http://schemas.openxmlformats.org/officeDocument/2006/relationships/oleObject" Target="embeddings/Microsoft_Word_97_-_2003_Document.doc"/><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1e0e634-2f09-4e55-a821-ed671eb111cd" ContentTypeId="0x01010081DEF2CB1A6A34489B1F70DD159CF2B0" PreviousValue="false"/>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GOI Base Document" ma:contentTypeID="0x01010081DEF2CB1A6A34489B1F70DD159CF2B0006F6CF4BB28E9434A93AFB5F9273DC328" ma:contentTypeVersion="3" ma:contentTypeDescription="All the content types in GOI SP Online collaboration services will derive from the BP Base Document which, in turn, derives from the “Document” content type." ma:contentTypeScope="" ma:versionID="b22e910921b9a5fa69bd3ef0e36502a1">
  <xsd:schema xmlns:xsd="http://www.w3.org/2001/XMLSchema" xmlns:xs="http://www.w3.org/2001/XMLSchema" xmlns:p="http://schemas.microsoft.com/office/2006/metadata/properties" xmlns:ns3="b23b8984-eafa-4e79-985e-54f52f3da58e" targetNamespace="http://schemas.microsoft.com/office/2006/metadata/properties" ma:root="true" ma:fieldsID="3f477be09901f1df2a0201dcb5c96f9f" ns3:_="">
    <xsd:import namespace="b23b8984-eafa-4e79-985e-54f52f3da58e"/>
    <xsd:element name="properties">
      <xsd:complexType>
        <xsd:sequence>
          <xsd:element name="documentManagement">
            <xsd:complexType>
              <xsd:all>
                <xsd:element ref="ns3:ida80beff01f4441a9b3628df9569e95" minOccurs="0"/>
                <xsd:element ref="ns3:TaxCatchAll" minOccurs="0"/>
                <xsd:element ref="ns3:TaxCatchAllLabel" minOccurs="0"/>
                <xsd:element ref="ns3:ad6f97d4ffda4435aed3efd48d65f07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b8984-eafa-4e79-985e-54f52f3da58e" elementFormDefault="qualified">
    <xsd:import namespace="http://schemas.microsoft.com/office/2006/documentManagement/types"/>
    <xsd:import namespace="http://schemas.microsoft.com/office/infopath/2007/PartnerControls"/>
    <xsd:element name="ida80beff01f4441a9b3628df9569e95" ma:index="7" ma:taxonomy="true" ma:internalName="ida80beff01f4441a9b3628df9569e95" ma:taxonomyFieldName="Security_x0020_Classification" ma:displayName="Security Classification" ma:readOnly="false" ma:default="1;#BP Internal|6c2c5d0f-8793-4568-a309-db7ec82f0ab7" ma:fieldId="{2da80bef-f01f-4441-a9b3-628df9569e95}" ma:sspId="a1e0e634-2f09-4e55-a821-ed671eb111cd" ma:termSetId="7d85ec9f-f397-4afe-be29-f0fde8de27bb"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7615c2c6-3e7c-40e9-a454-30c5a1a05e96}" ma:internalName="TaxCatchAll" ma:showField="CatchAllData" ma:web="d9edab3b-c4da-4dee-a01e-dae2853a92ad">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7615c2c6-3e7c-40e9-a454-30c5a1a05e96}" ma:internalName="TaxCatchAllLabel" ma:readOnly="true" ma:showField="CatchAllDataLabel" ma:web="d9edab3b-c4da-4dee-a01e-dae2853a92ad">
      <xsd:complexType>
        <xsd:complexContent>
          <xsd:extension base="dms:MultiChoiceLookup">
            <xsd:sequence>
              <xsd:element name="Value" type="dms:Lookup" maxOccurs="unbounded" minOccurs="0" nillable="true"/>
            </xsd:sequence>
          </xsd:extension>
        </xsd:complexContent>
      </xsd:complexType>
    </xsd:element>
    <xsd:element name="ad6f97d4ffda4435aed3efd48d65f075" ma:index="11" nillable="true" ma:taxonomy="true" ma:internalName="ad6f97d4ffda4435aed3efd48d65f075" ma:taxonomyFieldName="Retention_x0020_Code" ma:displayName="Retention Code" ma:readOnly="false" ma:default="" ma:fieldId="{ad6f97d4-ffda-4435-aed3-efd48d65f075}" ma:sspId="a1e0e634-2f09-4e55-a821-ed671eb111cd" ma:termSetId="df6458cc-db06-4042-aae3-d795bead378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b23b8984-eafa-4e79-985e-54f52f3da58e">
      <Value>1</Value>
    </TaxCatchAll>
    <ad6f97d4ffda4435aed3efd48d65f075 xmlns="b23b8984-eafa-4e79-985e-54f52f3da58e">
      <Terms xmlns="http://schemas.microsoft.com/office/infopath/2007/PartnerControls"/>
    </ad6f97d4ffda4435aed3efd48d65f075>
    <ida80beff01f4441a9b3628df9569e95 xmlns="b23b8984-eafa-4e79-985e-54f52f3da58e">
      <Terms xmlns="http://schemas.microsoft.com/office/infopath/2007/PartnerControls">
        <TermInfo xmlns="http://schemas.microsoft.com/office/infopath/2007/PartnerControls">
          <TermName xmlns="http://schemas.microsoft.com/office/infopath/2007/PartnerControls">BP Internal</TermName>
          <TermId xmlns="http://schemas.microsoft.com/office/infopath/2007/PartnerControls">6c2c5d0f-8793-4568-a309-db7ec82f0ab7</TermId>
        </TermInfo>
      </Terms>
    </ida80beff01f4441a9b3628df9569e95>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1A976-39E2-4AC4-AE12-258F1F204AEF}">
  <ds:schemaRefs>
    <ds:schemaRef ds:uri="Microsoft.SharePoint.Taxonomy.ContentTypeSync"/>
  </ds:schemaRefs>
</ds:datastoreItem>
</file>

<file path=customXml/itemProps2.xml><?xml version="1.0" encoding="utf-8"?>
<ds:datastoreItem xmlns:ds="http://schemas.openxmlformats.org/officeDocument/2006/customXml" ds:itemID="{3D2EEB8C-61C5-4AA9-B3A6-7BB2E3E02C0B}">
  <ds:schemaRefs>
    <ds:schemaRef ds:uri="http://schemas.microsoft.com/office/2006/metadata/longProperties"/>
  </ds:schemaRefs>
</ds:datastoreItem>
</file>

<file path=customXml/itemProps3.xml><?xml version="1.0" encoding="utf-8"?>
<ds:datastoreItem xmlns:ds="http://schemas.openxmlformats.org/officeDocument/2006/customXml" ds:itemID="{0991FD73-A5FA-4F10-9C16-7373A0255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b8984-eafa-4e79-985e-54f52f3da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1409E4-F1EF-46E8-BB9D-BBAEE8C8614F}">
  <ds:schemaRefs>
    <ds:schemaRef ds:uri="http://schemas.microsoft.com/sharepoint/v3/contenttype/forms"/>
  </ds:schemaRefs>
</ds:datastoreItem>
</file>

<file path=customXml/itemProps5.xml><?xml version="1.0" encoding="utf-8"?>
<ds:datastoreItem xmlns:ds="http://schemas.openxmlformats.org/officeDocument/2006/customXml" ds:itemID="{1D84446C-ED46-4F51-91E3-246A2D0F5E10}">
  <ds:schemaRefs>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b23b8984-eafa-4e79-985e-54f52f3da58e"/>
    <ds:schemaRef ds:uri="http://www.w3.org/XML/1998/namespace"/>
    <ds:schemaRef ds:uri="http://purl.org/dc/dcmitype/"/>
  </ds:schemaRefs>
</ds:datastoreItem>
</file>

<file path=customXml/itemProps6.xml><?xml version="1.0" encoding="utf-8"?>
<ds:datastoreItem xmlns:ds="http://schemas.openxmlformats.org/officeDocument/2006/customXml" ds:itemID="{3C433D92-FEDB-4A70-9E50-4F2C0F35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5637</Words>
  <Characters>37458</Characters>
  <Application>Microsoft Office Word</Application>
  <DocSecurity>0</DocSecurity>
  <Lines>312</Lines>
  <Paragraphs>86</Paragraphs>
  <ScaleCrop>false</ScaleCrop>
  <HeadingPairs>
    <vt:vector size="2" baseType="variant">
      <vt:variant>
        <vt:lpstr>Title</vt:lpstr>
      </vt:variant>
      <vt:variant>
        <vt:i4>1</vt:i4>
      </vt:variant>
    </vt:vector>
  </HeadingPairs>
  <TitlesOfParts>
    <vt:vector size="1" baseType="lpstr">
      <vt:lpstr>SMTD-Applications</vt:lpstr>
    </vt:vector>
  </TitlesOfParts>
  <Company>Wipro Technologies</Company>
  <LinksUpToDate>false</LinksUpToDate>
  <CharactersWithSpaces>43009</CharactersWithSpaces>
  <SharedDoc>false</SharedDoc>
  <HLinks>
    <vt:vector size="402" baseType="variant">
      <vt:variant>
        <vt:i4>655475</vt:i4>
      </vt:variant>
      <vt:variant>
        <vt:i4>417</vt:i4>
      </vt:variant>
      <vt:variant>
        <vt:i4>0</vt:i4>
      </vt:variant>
      <vt:variant>
        <vt:i4>5</vt:i4>
      </vt:variant>
      <vt:variant>
        <vt:lpwstr>mailto:Upasan.Kesireddy@bp.com</vt:lpwstr>
      </vt:variant>
      <vt:variant>
        <vt:lpwstr/>
      </vt:variant>
      <vt:variant>
        <vt:i4>1245295</vt:i4>
      </vt:variant>
      <vt:variant>
        <vt:i4>414</vt:i4>
      </vt:variant>
      <vt:variant>
        <vt:i4>0</vt:i4>
      </vt:variant>
      <vt:variant>
        <vt:i4>5</vt:i4>
      </vt:variant>
      <vt:variant>
        <vt:lpwstr>mailto:kalyan.kosaraju@bp.com</vt:lpwstr>
      </vt:variant>
      <vt:variant>
        <vt:lpwstr/>
      </vt:variant>
      <vt:variant>
        <vt:i4>3342357</vt:i4>
      </vt:variant>
      <vt:variant>
        <vt:i4>396</vt:i4>
      </vt:variant>
      <vt:variant>
        <vt:i4>0</vt:i4>
      </vt:variant>
      <vt:variant>
        <vt:i4>5</vt:i4>
      </vt:variant>
      <vt:variant>
        <vt:lpwstr>\\bp1xildb066\apps</vt:lpwstr>
      </vt:variant>
      <vt:variant>
        <vt:lpwstr/>
      </vt:variant>
      <vt:variant>
        <vt:i4>2621516</vt:i4>
      </vt:variant>
      <vt:variant>
        <vt:i4>390</vt:i4>
      </vt:variant>
      <vt:variant>
        <vt:i4>0</vt:i4>
      </vt:variant>
      <vt:variant>
        <vt:i4>5</vt:i4>
      </vt:variant>
      <vt:variant>
        <vt:lpwstr>https://wss2.bp.com/DCT/GO/teams/LegacyASM/APPDOCS/Marketing/Retail/EoR - Settlement/RSDB - Aqua/Support Documents/CheckList_Fee_Harmonization_LOA.xls</vt:lpwstr>
      </vt:variant>
      <vt:variant>
        <vt:lpwstr/>
      </vt:variant>
      <vt:variant>
        <vt:i4>1703945</vt:i4>
      </vt:variant>
      <vt:variant>
        <vt:i4>387</vt:i4>
      </vt:variant>
      <vt:variant>
        <vt:i4>0</vt:i4>
      </vt:variant>
      <vt:variant>
        <vt:i4>5</vt:i4>
      </vt:variant>
      <vt:variant>
        <vt:lpwstr>E:\Users\TE252782\sharanya\SMTD 2014\RSDBAQUA_Knowledge Base.doc</vt:lpwstr>
      </vt:variant>
      <vt:variant>
        <vt:lpwstr/>
      </vt:variant>
      <vt:variant>
        <vt:i4>5963862</vt:i4>
      </vt:variant>
      <vt:variant>
        <vt:i4>369</vt:i4>
      </vt:variant>
      <vt:variant>
        <vt:i4>0</vt:i4>
      </vt:variant>
      <vt:variant>
        <vt:i4>5</vt:i4>
      </vt:variant>
      <vt:variant>
        <vt:lpwstr>E:\Users\TE252782\sharanya\SMTD 2014\RSDB_AQUA_Job _Details.xls</vt:lpwstr>
      </vt:variant>
      <vt:variant>
        <vt:lpwstr/>
      </vt:variant>
      <vt:variant>
        <vt:i4>3735653</vt:i4>
      </vt:variant>
      <vt:variant>
        <vt:i4>351</vt:i4>
      </vt:variant>
      <vt:variant>
        <vt:i4>0</vt:i4>
      </vt:variant>
      <vt:variant>
        <vt:i4>5</vt:i4>
      </vt:variant>
      <vt:variant>
        <vt:lpwstr>E:\Users\TE252782\sharanya\SMTD 2014\RSDB_Aqua_User_Guide.doc</vt:lpwstr>
      </vt:variant>
      <vt:variant>
        <vt:lpwstr/>
      </vt:variant>
      <vt:variant>
        <vt:i4>5963862</vt:i4>
      </vt:variant>
      <vt:variant>
        <vt:i4>339</vt:i4>
      </vt:variant>
      <vt:variant>
        <vt:i4>0</vt:i4>
      </vt:variant>
      <vt:variant>
        <vt:i4>5</vt:i4>
      </vt:variant>
      <vt:variant>
        <vt:lpwstr>E:\Users\TE252782\sharanya\SMTD 2014\RSDB_AQUA_Job _Details.xls</vt:lpwstr>
      </vt:variant>
      <vt:variant>
        <vt:lpwstr/>
      </vt:variant>
      <vt:variant>
        <vt:i4>4849702</vt:i4>
      </vt:variant>
      <vt:variant>
        <vt:i4>333</vt:i4>
      </vt:variant>
      <vt:variant>
        <vt:i4>0</vt:i4>
      </vt:variant>
      <vt:variant>
        <vt:i4>5</vt:i4>
      </vt:variant>
      <vt:variant>
        <vt:lpwstr>mailto:Jaimini.Jayswal@bp.com</vt:lpwstr>
      </vt:variant>
      <vt:variant>
        <vt:lpwstr/>
      </vt:variant>
      <vt:variant>
        <vt:i4>3145804</vt:i4>
      </vt:variant>
      <vt:variant>
        <vt:i4>330</vt:i4>
      </vt:variant>
      <vt:variant>
        <vt:i4>0</vt:i4>
      </vt:variant>
      <vt:variant>
        <vt:i4>5</vt:i4>
      </vt:variant>
      <vt:variant>
        <vt:lpwstr>mailto:hal.roskin@bp.com</vt:lpwstr>
      </vt:variant>
      <vt:variant>
        <vt:lpwstr/>
      </vt:variant>
      <vt:variant>
        <vt:i4>7536694</vt:i4>
      </vt:variant>
      <vt:variant>
        <vt:i4>327</vt:i4>
      </vt:variant>
      <vt:variant>
        <vt:i4>0</vt:i4>
      </vt:variant>
      <vt:variant>
        <vt:i4>5</vt:i4>
      </vt:variant>
      <vt:variant>
        <vt:lpwstr>E:\Forms\AllItems.aspx?RootFolder=\DCT\GO\teams\LegacyASM\APPDOCS\Marketing\Retail\EoR - Settlement\RSDB - Aqua\Support Documents&amp;View={EBA3C9B6-FE46-4AE6-A</vt:lpwstr>
      </vt:variant>
      <vt:variant>
        <vt:lpwstr/>
      </vt:variant>
      <vt:variant>
        <vt:i4>1048629</vt:i4>
      </vt:variant>
      <vt:variant>
        <vt:i4>320</vt:i4>
      </vt:variant>
      <vt:variant>
        <vt:i4>0</vt:i4>
      </vt:variant>
      <vt:variant>
        <vt:i4>5</vt:i4>
      </vt:variant>
      <vt:variant>
        <vt:lpwstr/>
      </vt:variant>
      <vt:variant>
        <vt:lpwstr>_Toc261878110</vt:lpwstr>
      </vt:variant>
      <vt:variant>
        <vt:i4>1114165</vt:i4>
      </vt:variant>
      <vt:variant>
        <vt:i4>314</vt:i4>
      </vt:variant>
      <vt:variant>
        <vt:i4>0</vt:i4>
      </vt:variant>
      <vt:variant>
        <vt:i4>5</vt:i4>
      </vt:variant>
      <vt:variant>
        <vt:lpwstr/>
      </vt:variant>
      <vt:variant>
        <vt:lpwstr>_Toc261878109</vt:lpwstr>
      </vt:variant>
      <vt:variant>
        <vt:i4>1114165</vt:i4>
      </vt:variant>
      <vt:variant>
        <vt:i4>308</vt:i4>
      </vt:variant>
      <vt:variant>
        <vt:i4>0</vt:i4>
      </vt:variant>
      <vt:variant>
        <vt:i4>5</vt:i4>
      </vt:variant>
      <vt:variant>
        <vt:lpwstr/>
      </vt:variant>
      <vt:variant>
        <vt:lpwstr>_Toc261878108</vt:lpwstr>
      </vt:variant>
      <vt:variant>
        <vt:i4>1114165</vt:i4>
      </vt:variant>
      <vt:variant>
        <vt:i4>302</vt:i4>
      </vt:variant>
      <vt:variant>
        <vt:i4>0</vt:i4>
      </vt:variant>
      <vt:variant>
        <vt:i4>5</vt:i4>
      </vt:variant>
      <vt:variant>
        <vt:lpwstr/>
      </vt:variant>
      <vt:variant>
        <vt:lpwstr>_Toc261878107</vt:lpwstr>
      </vt:variant>
      <vt:variant>
        <vt:i4>1114165</vt:i4>
      </vt:variant>
      <vt:variant>
        <vt:i4>296</vt:i4>
      </vt:variant>
      <vt:variant>
        <vt:i4>0</vt:i4>
      </vt:variant>
      <vt:variant>
        <vt:i4>5</vt:i4>
      </vt:variant>
      <vt:variant>
        <vt:lpwstr/>
      </vt:variant>
      <vt:variant>
        <vt:lpwstr>_Toc261878106</vt:lpwstr>
      </vt:variant>
      <vt:variant>
        <vt:i4>1114165</vt:i4>
      </vt:variant>
      <vt:variant>
        <vt:i4>290</vt:i4>
      </vt:variant>
      <vt:variant>
        <vt:i4>0</vt:i4>
      </vt:variant>
      <vt:variant>
        <vt:i4>5</vt:i4>
      </vt:variant>
      <vt:variant>
        <vt:lpwstr/>
      </vt:variant>
      <vt:variant>
        <vt:lpwstr>_Toc261878105</vt:lpwstr>
      </vt:variant>
      <vt:variant>
        <vt:i4>1114165</vt:i4>
      </vt:variant>
      <vt:variant>
        <vt:i4>284</vt:i4>
      </vt:variant>
      <vt:variant>
        <vt:i4>0</vt:i4>
      </vt:variant>
      <vt:variant>
        <vt:i4>5</vt:i4>
      </vt:variant>
      <vt:variant>
        <vt:lpwstr/>
      </vt:variant>
      <vt:variant>
        <vt:lpwstr>_Toc261878104</vt:lpwstr>
      </vt:variant>
      <vt:variant>
        <vt:i4>1114165</vt:i4>
      </vt:variant>
      <vt:variant>
        <vt:i4>278</vt:i4>
      </vt:variant>
      <vt:variant>
        <vt:i4>0</vt:i4>
      </vt:variant>
      <vt:variant>
        <vt:i4>5</vt:i4>
      </vt:variant>
      <vt:variant>
        <vt:lpwstr/>
      </vt:variant>
      <vt:variant>
        <vt:lpwstr>_Toc261878103</vt:lpwstr>
      </vt:variant>
      <vt:variant>
        <vt:i4>1114165</vt:i4>
      </vt:variant>
      <vt:variant>
        <vt:i4>272</vt:i4>
      </vt:variant>
      <vt:variant>
        <vt:i4>0</vt:i4>
      </vt:variant>
      <vt:variant>
        <vt:i4>5</vt:i4>
      </vt:variant>
      <vt:variant>
        <vt:lpwstr/>
      </vt:variant>
      <vt:variant>
        <vt:lpwstr>_Toc261878102</vt:lpwstr>
      </vt:variant>
      <vt:variant>
        <vt:i4>1114165</vt:i4>
      </vt:variant>
      <vt:variant>
        <vt:i4>266</vt:i4>
      </vt:variant>
      <vt:variant>
        <vt:i4>0</vt:i4>
      </vt:variant>
      <vt:variant>
        <vt:i4>5</vt:i4>
      </vt:variant>
      <vt:variant>
        <vt:lpwstr/>
      </vt:variant>
      <vt:variant>
        <vt:lpwstr>_Toc261878101</vt:lpwstr>
      </vt:variant>
      <vt:variant>
        <vt:i4>1114165</vt:i4>
      </vt:variant>
      <vt:variant>
        <vt:i4>260</vt:i4>
      </vt:variant>
      <vt:variant>
        <vt:i4>0</vt:i4>
      </vt:variant>
      <vt:variant>
        <vt:i4>5</vt:i4>
      </vt:variant>
      <vt:variant>
        <vt:lpwstr/>
      </vt:variant>
      <vt:variant>
        <vt:lpwstr>_Toc261878100</vt:lpwstr>
      </vt:variant>
      <vt:variant>
        <vt:i4>1572916</vt:i4>
      </vt:variant>
      <vt:variant>
        <vt:i4>254</vt:i4>
      </vt:variant>
      <vt:variant>
        <vt:i4>0</vt:i4>
      </vt:variant>
      <vt:variant>
        <vt:i4>5</vt:i4>
      </vt:variant>
      <vt:variant>
        <vt:lpwstr/>
      </vt:variant>
      <vt:variant>
        <vt:lpwstr>_Toc261878099</vt:lpwstr>
      </vt:variant>
      <vt:variant>
        <vt:i4>1572916</vt:i4>
      </vt:variant>
      <vt:variant>
        <vt:i4>248</vt:i4>
      </vt:variant>
      <vt:variant>
        <vt:i4>0</vt:i4>
      </vt:variant>
      <vt:variant>
        <vt:i4>5</vt:i4>
      </vt:variant>
      <vt:variant>
        <vt:lpwstr/>
      </vt:variant>
      <vt:variant>
        <vt:lpwstr>_Toc261878098</vt:lpwstr>
      </vt:variant>
      <vt:variant>
        <vt:i4>1572916</vt:i4>
      </vt:variant>
      <vt:variant>
        <vt:i4>242</vt:i4>
      </vt:variant>
      <vt:variant>
        <vt:i4>0</vt:i4>
      </vt:variant>
      <vt:variant>
        <vt:i4>5</vt:i4>
      </vt:variant>
      <vt:variant>
        <vt:lpwstr/>
      </vt:variant>
      <vt:variant>
        <vt:lpwstr>_Toc261878097</vt:lpwstr>
      </vt:variant>
      <vt:variant>
        <vt:i4>1572916</vt:i4>
      </vt:variant>
      <vt:variant>
        <vt:i4>236</vt:i4>
      </vt:variant>
      <vt:variant>
        <vt:i4>0</vt:i4>
      </vt:variant>
      <vt:variant>
        <vt:i4>5</vt:i4>
      </vt:variant>
      <vt:variant>
        <vt:lpwstr/>
      </vt:variant>
      <vt:variant>
        <vt:lpwstr>_Toc261878096</vt:lpwstr>
      </vt:variant>
      <vt:variant>
        <vt:i4>1572916</vt:i4>
      </vt:variant>
      <vt:variant>
        <vt:i4>230</vt:i4>
      </vt:variant>
      <vt:variant>
        <vt:i4>0</vt:i4>
      </vt:variant>
      <vt:variant>
        <vt:i4>5</vt:i4>
      </vt:variant>
      <vt:variant>
        <vt:lpwstr/>
      </vt:variant>
      <vt:variant>
        <vt:lpwstr>_Toc261878095</vt:lpwstr>
      </vt:variant>
      <vt:variant>
        <vt:i4>1572916</vt:i4>
      </vt:variant>
      <vt:variant>
        <vt:i4>224</vt:i4>
      </vt:variant>
      <vt:variant>
        <vt:i4>0</vt:i4>
      </vt:variant>
      <vt:variant>
        <vt:i4>5</vt:i4>
      </vt:variant>
      <vt:variant>
        <vt:lpwstr/>
      </vt:variant>
      <vt:variant>
        <vt:lpwstr>_Toc261878094</vt:lpwstr>
      </vt:variant>
      <vt:variant>
        <vt:i4>1572916</vt:i4>
      </vt:variant>
      <vt:variant>
        <vt:i4>218</vt:i4>
      </vt:variant>
      <vt:variant>
        <vt:i4>0</vt:i4>
      </vt:variant>
      <vt:variant>
        <vt:i4>5</vt:i4>
      </vt:variant>
      <vt:variant>
        <vt:lpwstr/>
      </vt:variant>
      <vt:variant>
        <vt:lpwstr>_Toc261878093</vt:lpwstr>
      </vt:variant>
      <vt:variant>
        <vt:i4>1572916</vt:i4>
      </vt:variant>
      <vt:variant>
        <vt:i4>212</vt:i4>
      </vt:variant>
      <vt:variant>
        <vt:i4>0</vt:i4>
      </vt:variant>
      <vt:variant>
        <vt:i4>5</vt:i4>
      </vt:variant>
      <vt:variant>
        <vt:lpwstr/>
      </vt:variant>
      <vt:variant>
        <vt:lpwstr>_Toc261878092</vt:lpwstr>
      </vt:variant>
      <vt:variant>
        <vt:i4>1572916</vt:i4>
      </vt:variant>
      <vt:variant>
        <vt:i4>206</vt:i4>
      </vt:variant>
      <vt:variant>
        <vt:i4>0</vt:i4>
      </vt:variant>
      <vt:variant>
        <vt:i4>5</vt:i4>
      </vt:variant>
      <vt:variant>
        <vt:lpwstr/>
      </vt:variant>
      <vt:variant>
        <vt:lpwstr>_Toc261878091</vt:lpwstr>
      </vt:variant>
      <vt:variant>
        <vt:i4>1572916</vt:i4>
      </vt:variant>
      <vt:variant>
        <vt:i4>200</vt:i4>
      </vt:variant>
      <vt:variant>
        <vt:i4>0</vt:i4>
      </vt:variant>
      <vt:variant>
        <vt:i4>5</vt:i4>
      </vt:variant>
      <vt:variant>
        <vt:lpwstr/>
      </vt:variant>
      <vt:variant>
        <vt:lpwstr>_Toc261878090</vt:lpwstr>
      </vt:variant>
      <vt:variant>
        <vt:i4>1638452</vt:i4>
      </vt:variant>
      <vt:variant>
        <vt:i4>194</vt:i4>
      </vt:variant>
      <vt:variant>
        <vt:i4>0</vt:i4>
      </vt:variant>
      <vt:variant>
        <vt:i4>5</vt:i4>
      </vt:variant>
      <vt:variant>
        <vt:lpwstr/>
      </vt:variant>
      <vt:variant>
        <vt:lpwstr>_Toc261878089</vt:lpwstr>
      </vt:variant>
      <vt:variant>
        <vt:i4>1638452</vt:i4>
      </vt:variant>
      <vt:variant>
        <vt:i4>188</vt:i4>
      </vt:variant>
      <vt:variant>
        <vt:i4>0</vt:i4>
      </vt:variant>
      <vt:variant>
        <vt:i4>5</vt:i4>
      </vt:variant>
      <vt:variant>
        <vt:lpwstr/>
      </vt:variant>
      <vt:variant>
        <vt:lpwstr>_Toc261878088</vt:lpwstr>
      </vt:variant>
      <vt:variant>
        <vt:i4>1638452</vt:i4>
      </vt:variant>
      <vt:variant>
        <vt:i4>182</vt:i4>
      </vt:variant>
      <vt:variant>
        <vt:i4>0</vt:i4>
      </vt:variant>
      <vt:variant>
        <vt:i4>5</vt:i4>
      </vt:variant>
      <vt:variant>
        <vt:lpwstr/>
      </vt:variant>
      <vt:variant>
        <vt:lpwstr>_Toc261878087</vt:lpwstr>
      </vt:variant>
      <vt:variant>
        <vt:i4>1638452</vt:i4>
      </vt:variant>
      <vt:variant>
        <vt:i4>176</vt:i4>
      </vt:variant>
      <vt:variant>
        <vt:i4>0</vt:i4>
      </vt:variant>
      <vt:variant>
        <vt:i4>5</vt:i4>
      </vt:variant>
      <vt:variant>
        <vt:lpwstr/>
      </vt:variant>
      <vt:variant>
        <vt:lpwstr>_Toc261878086</vt:lpwstr>
      </vt:variant>
      <vt:variant>
        <vt:i4>1638452</vt:i4>
      </vt:variant>
      <vt:variant>
        <vt:i4>170</vt:i4>
      </vt:variant>
      <vt:variant>
        <vt:i4>0</vt:i4>
      </vt:variant>
      <vt:variant>
        <vt:i4>5</vt:i4>
      </vt:variant>
      <vt:variant>
        <vt:lpwstr/>
      </vt:variant>
      <vt:variant>
        <vt:lpwstr>_Toc261878085</vt:lpwstr>
      </vt:variant>
      <vt:variant>
        <vt:i4>1638452</vt:i4>
      </vt:variant>
      <vt:variant>
        <vt:i4>164</vt:i4>
      </vt:variant>
      <vt:variant>
        <vt:i4>0</vt:i4>
      </vt:variant>
      <vt:variant>
        <vt:i4>5</vt:i4>
      </vt:variant>
      <vt:variant>
        <vt:lpwstr/>
      </vt:variant>
      <vt:variant>
        <vt:lpwstr>_Toc261878084</vt:lpwstr>
      </vt:variant>
      <vt:variant>
        <vt:i4>1638452</vt:i4>
      </vt:variant>
      <vt:variant>
        <vt:i4>158</vt:i4>
      </vt:variant>
      <vt:variant>
        <vt:i4>0</vt:i4>
      </vt:variant>
      <vt:variant>
        <vt:i4>5</vt:i4>
      </vt:variant>
      <vt:variant>
        <vt:lpwstr/>
      </vt:variant>
      <vt:variant>
        <vt:lpwstr>_Toc261878083</vt:lpwstr>
      </vt:variant>
      <vt:variant>
        <vt:i4>1638452</vt:i4>
      </vt:variant>
      <vt:variant>
        <vt:i4>152</vt:i4>
      </vt:variant>
      <vt:variant>
        <vt:i4>0</vt:i4>
      </vt:variant>
      <vt:variant>
        <vt:i4>5</vt:i4>
      </vt:variant>
      <vt:variant>
        <vt:lpwstr/>
      </vt:variant>
      <vt:variant>
        <vt:lpwstr>_Toc261878082</vt:lpwstr>
      </vt:variant>
      <vt:variant>
        <vt:i4>1638452</vt:i4>
      </vt:variant>
      <vt:variant>
        <vt:i4>146</vt:i4>
      </vt:variant>
      <vt:variant>
        <vt:i4>0</vt:i4>
      </vt:variant>
      <vt:variant>
        <vt:i4>5</vt:i4>
      </vt:variant>
      <vt:variant>
        <vt:lpwstr/>
      </vt:variant>
      <vt:variant>
        <vt:lpwstr>_Toc261878081</vt:lpwstr>
      </vt:variant>
      <vt:variant>
        <vt:i4>1638452</vt:i4>
      </vt:variant>
      <vt:variant>
        <vt:i4>140</vt:i4>
      </vt:variant>
      <vt:variant>
        <vt:i4>0</vt:i4>
      </vt:variant>
      <vt:variant>
        <vt:i4>5</vt:i4>
      </vt:variant>
      <vt:variant>
        <vt:lpwstr/>
      </vt:variant>
      <vt:variant>
        <vt:lpwstr>_Toc261878080</vt:lpwstr>
      </vt:variant>
      <vt:variant>
        <vt:i4>1441844</vt:i4>
      </vt:variant>
      <vt:variant>
        <vt:i4>134</vt:i4>
      </vt:variant>
      <vt:variant>
        <vt:i4>0</vt:i4>
      </vt:variant>
      <vt:variant>
        <vt:i4>5</vt:i4>
      </vt:variant>
      <vt:variant>
        <vt:lpwstr/>
      </vt:variant>
      <vt:variant>
        <vt:lpwstr>_Toc261878079</vt:lpwstr>
      </vt:variant>
      <vt:variant>
        <vt:i4>1441844</vt:i4>
      </vt:variant>
      <vt:variant>
        <vt:i4>128</vt:i4>
      </vt:variant>
      <vt:variant>
        <vt:i4>0</vt:i4>
      </vt:variant>
      <vt:variant>
        <vt:i4>5</vt:i4>
      </vt:variant>
      <vt:variant>
        <vt:lpwstr/>
      </vt:variant>
      <vt:variant>
        <vt:lpwstr>_Toc261878078</vt:lpwstr>
      </vt:variant>
      <vt:variant>
        <vt:i4>1441844</vt:i4>
      </vt:variant>
      <vt:variant>
        <vt:i4>122</vt:i4>
      </vt:variant>
      <vt:variant>
        <vt:i4>0</vt:i4>
      </vt:variant>
      <vt:variant>
        <vt:i4>5</vt:i4>
      </vt:variant>
      <vt:variant>
        <vt:lpwstr/>
      </vt:variant>
      <vt:variant>
        <vt:lpwstr>_Toc261878077</vt:lpwstr>
      </vt:variant>
      <vt:variant>
        <vt:i4>1441844</vt:i4>
      </vt:variant>
      <vt:variant>
        <vt:i4>116</vt:i4>
      </vt:variant>
      <vt:variant>
        <vt:i4>0</vt:i4>
      </vt:variant>
      <vt:variant>
        <vt:i4>5</vt:i4>
      </vt:variant>
      <vt:variant>
        <vt:lpwstr/>
      </vt:variant>
      <vt:variant>
        <vt:lpwstr>_Toc261878076</vt:lpwstr>
      </vt:variant>
      <vt:variant>
        <vt:i4>1441844</vt:i4>
      </vt:variant>
      <vt:variant>
        <vt:i4>110</vt:i4>
      </vt:variant>
      <vt:variant>
        <vt:i4>0</vt:i4>
      </vt:variant>
      <vt:variant>
        <vt:i4>5</vt:i4>
      </vt:variant>
      <vt:variant>
        <vt:lpwstr/>
      </vt:variant>
      <vt:variant>
        <vt:lpwstr>_Toc261878075</vt:lpwstr>
      </vt:variant>
      <vt:variant>
        <vt:i4>1441844</vt:i4>
      </vt:variant>
      <vt:variant>
        <vt:i4>104</vt:i4>
      </vt:variant>
      <vt:variant>
        <vt:i4>0</vt:i4>
      </vt:variant>
      <vt:variant>
        <vt:i4>5</vt:i4>
      </vt:variant>
      <vt:variant>
        <vt:lpwstr/>
      </vt:variant>
      <vt:variant>
        <vt:lpwstr>_Toc261878074</vt:lpwstr>
      </vt:variant>
      <vt:variant>
        <vt:i4>1441844</vt:i4>
      </vt:variant>
      <vt:variant>
        <vt:i4>98</vt:i4>
      </vt:variant>
      <vt:variant>
        <vt:i4>0</vt:i4>
      </vt:variant>
      <vt:variant>
        <vt:i4>5</vt:i4>
      </vt:variant>
      <vt:variant>
        <vt:lpwstr/>
      </vt:variant>
      <vt:variant>
        <vt:lpwstr>_Toc261878073</vt:lpwstr>
      </vt:variant>
      <vt:variant>
        <vt:i4>1441844</vt:i4>
      </vt:variant>
      <vt:variant>
        <vt:i4>92</vt:i4>
      </vt:variant>
      <vt:variant>
        <vt:i4>0</vt:i4>
      </vt:variant>
      <vt:variant>
        <vt:i4>5</vt:i4>
      </vt:variant>
      <vt:variant>
        <vt:lpwstr/>
      </vt:variant>
      <vt:variant>
        <vt:lpwstr>_Toc261878072</vt:lpwstr>
      </vt:variant>
      <vt:variant>
        <vt:i4>1441844</vt:i4>
      </vt:variant>
      <vt:variant>
        <vt:i4>86</vt:i4>
      </vt:variant>
      <vt:variant>
        <vt:i4>0</vt:i4>
      </vt:variant>
      <vt:variant>
        <vt:i4>5</vt:i4>
      </vt:variant>
      <vt:variant>
        <vt:lpwstr/>
      </vt:variant>
      <vt:variant>
        <vt:lpwstr>_Toc261878071</vt:lpwstr>
      </vt:variant>
      <vt:variant>
        <vt:i4>1441844</vt:i4>
      </vt:variant>
      <vt:variant>
        <vt:i4>80</vt:i4>
      </vt:variant>
      <vt:variant>
        <vt:i4>0</vt:i4>
      </vt:variant>
      <vt:variant>
        <vt:i4>5</vt:i4>
      </vt:variant>
      <vt:variant>
        <vt:lpwstr/>
      </vt:variant>
      <vt:variant>
        <vt:lpwstr>_Toc261878070</vt:lpwstr>
      </vt:variant>
      <vt:variant>
        <vt:i4>1507380</vt:i4>
      </vt:variant>
      <vt:variant>
        <vt:i4>74</vt:i4>
      </vt:variant>
      <vt:variant>
        <vt:i4>0</vt:i4>
      </vt:variant>
      <vt:variant>
        <vt:i4>5</vt:i4>
      </vt:variant>
      <vt:variant>
        <vt:lpwstr/>
      </vt:variant>
      <vt:variant>
        <vt:lpwstr>_Toc261878069</vt:lpwstr>
      </vt:variant>
      <vt:variant>
        <vt:i4>1507380</vt:i4>
      </vt:variant>
      <vt:variant>
        <vt:i4>68</vt:i4>
      </vt:variant>
      <vt:variant>
        <vt:i4>0</vt:i4>
      </vt:variant>
      <vt:variant>
        <vt:i4>5</vt:i4>
      </vt:variant>
      <vt:variant>
        <vt:lpwstr/>
      </vt:variant>
      <vt:variant>
        <vt:lpwstr>_Toc261878068</vt:lpwstr>
      </vt:variant>
      <vt:variant>
        <vt:i4>1507380</vt:i4>
      </vt:variant>
      <vt:variant>
        <vt:i4>62</vt:i4>
      </vt:variant>
      <vt:variant>
        <vt:i4>0</vt:i4>
      </vt:variant>
      <vt:variant>
        <vt:i4>5</vt:i4>
      </vt:variant>
      <vt:variant>
        <vt:lpwstr/>
      </vt:variant>
      <vt:variant>
        <vt:lpwstr>_Toc261878067</vt:lpwstr>
      </vt:variant>
      <vt:variant>
        <vt:i4>1507380</vt:i4>
      </vt:variant>
      <vt:variant>
        <vt:i4>56</vt:i4>
      </vt:variant>
      <vt:variant>
        <vt:i4>0</vt:i4>
      </vt:variant>
      <vt:variant>
        <vt:i4>5</vt:i4>
      </vt:variant>
      <vt:variant>
        <vt:lpwstr/>
      </vt:variant>
      <vt:variant>
        <vt:lpwstr>_Toc261878066</vt:lpwstr>
      </vt:variant>
      <vt:variant>
        <vt:i4>1507380</vt:i4>
      </vt:variant>
      <vt:variant>
        <vt:i4>50</vt:i4>
      </vt:variant>
      <vt:variant>
        <vt:i4>0</vt:i4>
      </vt:variant>
      <vt:variant>
        <vt:i4>5</vt:i4>
      </vt:variant>
      <vt:variant>
        <vt:lpwstr/>
      </vt:variant>
      <vt:variant>
        <vt:lpwstr>_Toc261878065</vt:lpwstr>
      </vt:variant>
      <vt:variant>
        <vt:i4>1507380</vt:i4>
      </vt:variant>
      <vt:variant>
        <vt:i4>44</vt:i4>
      </vt:variant>
      <vt:variant>
        <vt:i4>0</vt:i4>
      </vt:variant>
      <vt:variant>
        <vt:i4>5</vt:i4>
      </vt:variant>
      <vt:variant>
        <vt:lpwstr/>
      </vt:variant>
      <vt:variant>
        <vt:lpwstr>_Toc261878064</vt:lpwstr>
      </vt:variant>
      <vt:variant>
        <vt:i4>1507380</vt:i4>
      </vt:variant>
      <vt:variant>
        <vt:i4>38</vt:i4>
      </vt:variant>
      <vt:variant>
        <vt:i4>0</vt:i4>
      </vt:variant>
      <vt:variant>
        <vt:i4>5</vt:i4>
      </vt:variant>
      <vt:variant>
        <vt:lpwstr/>
      </vt:variant>
      <vt:variant>
        <vt:lpwstr>_Toc261878063</vt:lpwstr>
      </vt:variant>
      <vt:variant>
        <vt:i4>1507380</vt:i4>
      </vt:variant>
      <vt:variant>
        <vt:i4>32</vt:i4>
      </vt:variant>
      <vt:variant>
        <vt:i4>0</vt:i4>
      </vt:variant>
      <vt:variant>
        <vt:i4>5</vt:i4>
      </vt:variant>
      <vt:variant>
        <vt:lpwstr/>
      </vt:variant>
      <vt:variant>
        <vt:lpwstr>_Toc261878062</vt:lpwstr>
      </vt:variant>
      <vt:variant>
        <vt:i4>1507380</vt:i4>
      </vt:variant>
      <vt:variant>
        <vt:i4>26</vt:i4>
      </vt:variant>
      <vt:variant>
        <vt:i4>0</vt:i4>
      </vt:variant>
      <vt:variant>
        <vt:i4>5</vt:i4>
      </vt:variant>
      <vt:variant>
        <vt:lpwstr/>
      </vt:variant>
      <vt:variant>
        <vt:lpwstr>_Toc261878061</vt:lpwstr>
      </vt:variant>
      <vt:variant>
        <vt:i4>1507380</vt:i4>
      </vt:variant>
      <vt:variant>
        <vt:i4>20</vt:i4>
      </vt:variant>
      <vt:variant>
        <vt:i4>0</vt:i4>
      </vt:variant>
      <vt:variant>
        <vt:i4>5</vt:i4>
      </vt:variant>
      <vt:variant>
        <vt:lpwstr/>
      </vt:variant>
      <vt:variant>
        <vt:lpwstr>_Toc261878060</vt:lpwstr>
      </vt:variant>
      <vt:variant>
        <vt:i4>1310772</vt:i4>
      </vt:variant>
      <vt:variant>
        <vt:i4>14</vt:i4>
      </vt:variant>
      <vt:variant>
        <vt:i4>0</vt:i4>
      </vt:variant>
      <vt:variant>
        <vt:i4>5</vt:i4>
      </vt:variant>
      <vt:variant>
        <vt:lpwstr/>
      </vt:variant>
      <vt:variant>
        <vt:lpwstr>_Toc261878059</vt:lpwstr>
      </vt:variant>
      <vt:variant>
        <vt:i4>1310772</vt:i4>
      </vt:variant>
      <vt:variant>
        <vt:i4>8</vt:i4>
      </vt:variant>
      <vt:variant>
        <vt:i4>0</vt:i4>
      </vt:variant>
      <vt:variant>
        <vt:i4>5</vt:i4>
      </vt:variant>
      <vt:variant>
        <vt:lpwstr/>
      </vt:variant>
      <vt:variant>
        <vt:lpwstr>_Toc261878058</vt:lpwstr>
      </vt:variant>
      <vt:variant>
        <vt:i4>1310772</vt:i4>
      </vt:variant>
      <vt:variant>
        <vt:i4>2</vt:i4>
      </vt:variant>
      <vt:variant>
        <vt:i4>0</vt:i4>
      </vt:variant>
      <vt:variant>
        <vt:i4>5</vt:i4>
      </vt:variant>
      <vt:variant>
        <vt:lpwstr/>
      </vt:variant>
      <vt:variant>
        <vt:lpwstr>_Toc261878057</vt:lpwstr>
      </vt:variant>
      <vt:variant>
        <vt:i4>5177436</vt:i4>
      </vt:variant>
      <vt:variant>
        <vt:i4>-1</vt:i4>
      </vt:variant>
      <vt:variant>
        <vt:i4>1360</vt:i4>
      </vt:variant>
      <vt:variant>
        <vt:i4>4</vt:i4>
      </vt:variant>
      <vt:variant>
        <vt:lpwstr>http://rubytechsupport.com/index.php</vt:lpwstr>
      </vt:variant>
      <vt:variant>
        <vt:lpwstr/>
      </vt:variant>
      <vt:variant>
        <vt:i4>5177436</vt:i4>
      </vt:variant>
      <vt:variant>
        <vt:i4>-1</vt:i4>
      </vt:variant>
      <vt:variant>
        <vt:i4>1254</vt:i4>
      </vt:variant>
      <vt:variant>
        <vt:i4>4</vt:i4>
      </vt:variant>
      <vt:variant>
        <vt:lpwstr>http://rubytechsupport.com/index.php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SMTD-Applications</dc:title>
  <dc:subject/>
  <dc:creator>SEPG</dc:creator>
  <cp:keywords/>
  <cp:lastModifiedBy>Asmita Maitra (ENU)</cp:lastModifiedBy>
  <cp:revision>2</cp:revision>
  <dcterms:created xsi:type="dcterms:W3CDTF">2018-10-12T13:12:00Z</dcterms:created>
  <dcterms:modified xsi:type="dcterms:W3CDTF">2018-10-12T13:12:00Z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s">
    <vt:lpwstr/>
  </property>
  <property fmtid="{D5CDD505-2E9C-101B-9397-08002B2CF9AE}" pid="3" name="ContentType">
    <vt:lpwstr>Document</vt:lpwstr>
  </property>
  <property fmtid="{D5CDD505-2E9C-101B-9397-08002B2CF9AE}" pid="4" name="EmailTo">
    <vt:lpwstr/>
  </property>
  <property fmtid="{D5CDD505-2E9C-101B-9397-08002B2CF9AE}" pid="5" name="EmailSender">
    <vt:lpwstr/>
  </property>
  <property fmtid="{D5CDD505-2E9C-101B-9397-08002B2CF9AE}" pid="6" name="EmailFrom">
    <vt:lpwstr/>
  </property>
  <property fmtid="{D5CDD505-2E9C-101B-9397-08002B2CF9AE}" pid="7" name="EmailSubject">
    <vt:lpwstr/>
  </property>
  <property fmtid="{D5CDD505-2E9C-101B-9397-08002B2CF9AE}" pid="8" name="EmailCc">
    <vt:lpwstr/>
  </property>
  <property fmtid="{D5CDD505-2E9C-101B-9397-08002B2CF9AE}" pid="9" name="Security Classification">
    <vt:lpwstr>1;#BP Internal|6c2c5d0f-8793-4568-a309-db7ec82f0ab7</vt:lpwstr>
  </property>
  <property fmtid="{D5CDD505-2E9C-101B-9397-08002B2CF9AE}" pid="10" name="display_urn:schemas-microsoft-com:office:office#Editor">
    <vt:lpwstr>Eswar, Arun (WIPRO TECHNOLOGIES)</vt:lpwstr>
  </property>
  <property fmtid="{D5CDD505-2E9C-101B-9397-08002B2CF9AE}" pid="11" name="display_urn:schemas-microsoft-com:office:office#Author">
    <vt:lpwstr>Eswar, Arun (WIPRO TECHNOLOGIES)</vt:lpwstr>
  </property>
  <property fmtid="{D5CDD505-2E9C-101B-9397-08002B2CF9AE}" pid="12" name="Order">
    <vt:lpwstr>9319600.00000000</vt:lpwstr>
  </property>
  <property fmtid="{D5CDD505-2E9C-101B-9397-08002B2CF9AE}" pid="13" name="MSIP_Label_b9a70571-31c6-4603-80c1-ef2fb871a62a_Enabled">
    <vt:lpwstr>True</vt:lpwstr>
  </property>
  <property fmtid="{D5CDD505-2E9C-101B-9397-08002B2CF9AE}" pid="14" name="MSIP_Label_b9a70571-31c6-4603-80c1-ef2fb871a62a_SiteId">
    <vt:lpwstr>258ac4e4-146a-411e-9dc8-79a9e12fd6da</vt:lpwstr>
  </property>
  <property fmtid="{D5CDD505-2E9C-101B-9397-08002B2CF9AE}" pid="15" name="MSIP_Label_b9a70571-31c6-4603-80c1-ef2fb871a62a_Ref">
    <vt:lpwstr>https://api.informationprotection.azure.com/api/258ac4e4-146a-411e-9dc8-79a9e12fd6da</vt:lpwstr>
  </property>
  <property fmtid="{D5CDD505-2E9C-101B-9397-08002B2CF9AE}" pid="16" name="MSIP_Label_b9a70571-31c6-4603-80c1-ef2fb871a62a_Owner">
    <vt:lpwstr>JY361307@wipro.com</vt:lpwstr>
  </property>
  <property fmtid="{D5CDD505-2E9C-101B-9397-08002B2CF9AE}" pid="17" name="MSIP_Label_b9a70571-31c6-4603-80c1-ef2fb871a62a_SetDate">
    <vt:lpwstr>2018-09-19T20:05:51.2212373+05:30</vt:lpwstr>
  </property>
  <property fmtid="{D5CDD505-2E9C-101B-9397-08002B2CF9AE}" pid="18" name="MSIP_Label_b9a70571-31c6-4603-80c1-ef2fb871a62a_Name">
    <vt:lpwstr>Internal and Restricted</vt:lpwstr>
  </property>
  <property fmtid="{D5CDD505-2E9C-101B-9397-08002B2CF9AE}" pid="19" name="MSIP_Label_b9a70571-31c6-4603-80c1-ef2fb871a62a_Application">
    <vt:lpwstr>Microsoft Azure Information Protection</vt:lpwstr>
  </property>
  <property fmtid="{D5CDD505-2E9C-101B-9397-08002B2CF9AE}" pid="20" name="MSIP_Label_b9a70571-31c6-4603-80c1-ef2fb871a62a_Extended_MSFT_Method">
    <vt:lpwstr>Automatic</vt:lpwstr>
  </property>
  <property fmtid="{D5CDD505-2E9C-101B-9397-08002B2CF9AE}" pid="21" name="Sensitivity">
    <vt:lpwstr>Internal and Restricted</vt:lpwstr>
  </property>
</Properties>
</file>