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Fatima Zahra</w:t>
      </w:r>
    </w:p>
    <w:p>
      <w:r>
        <w:t xml:space="preserve">Cybersecurity Analyst</w:t>
      </w:r>
    </w:p>
    <w:p>
      <w:r>
        <w:t xml:space="preserve"/>
      </w:r>
    </w:p>
    <w:p>
      <w:r>
        <w:t xml:space="preserve">CAREER</w:t>
      </w:r>
    </w:p>
    <w:p>
      <w:r>
        <w:t xml:space="preserve">Security Analyst</w:t>
      </w:r>
    </w:p>
    <w:p>
      <w:r>
        <w:t xml:space="preserve">Orchid Fortress Ltd</w:t>
      </w:r>
    </w:p>
    <w:p>
      <w:r>
        <w:t xml:space="preserve">April 2022 to November 2024</w:t>
      </w:r>
    </w:p>
    <w:p>
      <w:r>
        <w:t xml:space="preserve"/>
      </w:r>
    </w:p>
    <w:p>
      <w:r>
        <w:t xml:space="preserve">SOC Analyst</w:t>
      </w:r>
    </w:p>
    <w:p>
      <w:r>
        <w:t xml:space="preserve">Winter Lake Security</w:t>
      </w:r>
    </w:p>
    <w:p>
      <w:r>
        <w:t xml:space="preserve">January 2020 to March 2022</w:t>
      </w:r>
    </w:p>
    <w:p>
      <w:r>
        <w:t xml:space="preserve"/>
      </w:r>
    </w:p>
    <w:p>
      <w:r>
        <w:t xml:space="preserve">CERTIFICATION</w:t>
      </w:r>
    </w:p>
    <w:p>
      <w:r>
        <w:t xml:space="preserve">CompTIA Security+ | CompTIA | 2021-08-15</w:t>
      </w:r>
    </w:p>
    <w:p>
      <w:r>
        <w:t xml:space="preserve"/>
      </w:r>
    </w:p>
    <w:p>
      <w:r>
        <w:t xml:space="preserve">SKILLS</w:t>
      </w:r>
    </w:p>
    <w:p>
      <w:r>
        <w:t xml:space="preserve">SIEM, Incident Response, Threat Analysis</w:t>
      </w:r>
    </w:p>
    <w:sectPr/>
  </w:body>
</w:document>
</file>