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Zoë Müller</w:t>
      </w:r>
    </w:p>
    <w:p>
      <w:r>
        <w:t xml:space="preserve">Ingénieure logiciel</w:t>
      </w:r>
    </w:p>
    <w:p>
      <w:r>
        <w:t xml:space="preserve">Montréal, Canada</w:t>
      </w:r>
    </w:p>
    <w:p>
      <w:r>
        <w:t xml:space="preserve"/>
      </w:r>
    </w:p>
    <w:p>
      <w:r>
        <w:t xml:space="preserve">EXPÉRIENCE</w:t>
      </w:r>
    </w:p>
    <w:p>
      <w:r>
        <w:t xml:space="preserve">Étoile Numérique</w:t>
      </w:r>
    </w:p>
    <w:p>
      <w:r>
        <w:t xml:space="preserve">Ingénieure logiciel | Mars 2021 - Présent</w:t>
      </w:r>
    </w:p>
    <w:p>
      <w:r>
        <w:t xml:space="preserve"/>
      </w:r>
    </w:p>
    <w:p>
      <w:r>
        <w:t xml:space="preserve">FORMATION</w:t>
      </w:r>
    </w:p>
    <w:p>
      <w:r>
        <w:t xml:space="preserve">Université du Lac</w:t>
      </w:r>
    </w:p>
    <w:p>
      <w:r>
        <w:t xml:space="preserve">Baccalauréat en informatique | 2017 - 2021</w:t>
      </w:r>
    </w:p>
    <w:p>
      <w:r>
        <w:t xml:space="preserve"/>
      </w:r>
    </w:p>
    <w:p>
      <w:r>
        <w:t xml:space="preserve">COMPÉTENCES</w:t>
      </w:r>
    </w:p>
    <w:p>
      <w:r>
        <w:t xml:space="preserve">Python, Accessibilité, Systèmes distribués</w:t>
      </w:r>
    </w:p>
    <w:sectPr/>
  </w:body>
</w:document>
</file>