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Mei Tan</w:t>
      </w:r>
    </w:p>
    <w:p>
      <w:r>
        <w:t xml:space="preserve">Product Manager</w:t>
      </w:r>
    </w:p>
    <w:p>
      <w:r>
        <w:t xml:space="preserve"/>
      </w:r>
    </w:p>
    <w:p>
      <w:r>
        <w:t xml:space="preserve">EXPERIENCE</w:t>
      </w:r>
    </w:p>
    <w:p>
      <w:r>
        <w:t xml:space="preserve">Blue Orbit Health</w:t>
      </w:r>
    </w:p>
    <w:p>
      <w:r>
        <w:t xml:space="preserve">Product Manager | Jul 2022 - Present</w:t>
      </w:r>
    </w:p>
    <w:p>
      <w:r>
        <w:t xml:space="preserve">Associate Product Manager | Jan 2020 - Jun 2022</w:t>
      </w:r>
    </w:p>
    <w:p>
      <w:r>
        <w:t xml:space="preserve"/>
      </w:r>
    </w:p>
    <w:p>
      <w:r>
        <w:t xml:space="preserve">EDUCATION</w:t>
      </w:r>
    </w:p>
    <w:p>
      <w:r>
        <w:t xml:space="preserve">Summit University | BA Economics | 2016 - 2020</w:t>
      </w:r>
    </w:p>
    <w:p>
      <w:r>
        <w:t xml:space="preserve"/>
      </w:r>
    </w:p>
    <w:p>
      <w:r>
        <w:t xml:space="preserve">SKILLS</w:t>
      </w:r>
    </w:p>
    <w:p>
      <w:r>
        <w:t xml:space="preserve">Roadmapping, Product Discovery, Analytics</w:t>
      </w:r>
    </w:p>
    <w:sectPr/>
  </w:body>
</w:document>
</file>