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  <w:lang w:val="uk-UA"/>
        </w:rPr>
      </w:pPr>
      <w:r w:rsidRPr="00F46FE8">
        <w:rPr>
          <w:rFonts w:ascii="Times New Roman" w:hAnsi="Times New Roman"/>
          <w:b/>
          <w:sz w:val="28"/>
          <w:szCs w:val="32"/>
          <w:lang w:val="uk-UA"/>
        </w:rPr>
        <w:t>РЕЦЕНЗІЯ</w:t>
      </w:r>
    </w:p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Cs/>
          <w:sz w:val="28"/>
          <w:szCs w:val="32"/>
          <w:lang w:val="uk-UA"/>
        </w:rPr>
      </w:pPr>
      <w:r w:rsidRPr="00F46FE8">
        <w:rPr>
          <w:rFonts w:ascii="Times New Roman" w:hAnsi="Times New Roman"/>
          <w:bCs/>
          <w:sz w:val="28"/>
          <w:szCs w:val="32"/>
          <w:lang w:val="uk-UA"/>
        </w:rPr>
        <w:t>на програму навчальної дисципліни</w:t>
      </w:r>
    </w:p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/>
          <w:sz w:val="28"/>
          <w:szCs w:val="32"/>
          <w:lang w:val="uk-UA"/>
        </w:rPr>
      </w:pPr>
      <w:r w:rsidRPr="00F46FE8">
        <w:rPr>
          <w:rFonts w:ascii="Times New Roman" w:hAnsi="Times New Roman"/>
          <w:b/>
          <w:sz w:val="28"/>
          <w:szCs w:val="32"/>
          <w:lang w:val="uk-UA"/>
        </w:rPr>
        <w:t>«</w:t>
      </w:r>
      <w:r>
        <w:rPr>
          <w:rFonts w:ascii="Times New Roman" w:hAnsi="Times New Roman"/>
          <w:b/>
          <w:sz w:val="28"/>
          <w:szCs w:val="32"/>
          <w:lang w:val="uk-UA"/>
        </w:rPr>
        <w:t>ПРОГРАМУВАННЯ</w:t>
      </w:r>
      <w:r w:rsidRPr="00F46FE8">
        <w:rPr>
          <w:rFonts w:ascii="Times New Roman" w:hAnsi="Times New Roman"/>
          <w:b/>
          <w:sz w:val="28"/>
          <w:szCs w:val="32"/>
          <w:lang w:val="uk-UA"/>
        </w:rPr>
        <w:t>»</w:t>
      </w:r>
    </w:p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Cs/>
          <w:sz w:val="28"/>
          <w:szCs w:val="32"/>
          <w:lang w:val="uk-UA"/>
        </w:rPr>
      </w:pPr>
      <w:r w:rsidRPr="00F46FE8">
        <w:rPr>
          <w:rFonts w:ascii="Times New Roman" w:hAnsi="Times New Roman"/>
          <w:bCs/>
          <w:sz w:val="28"/>
          <w:szCs w:val="32"/>
          <w:lang w:val="uk-UA"/>
        </w:rPr>
        <w:t xml:space="preserve">для підготовки </w:t>
      </w:r>
      <w:r>
        <w:rPr>
          <w:rFonts w:ascii="Times New Roman" w:hAnsi="Times New Roman"/>
          <w:bCs/>
          <w:sz w:val="28"/>
          <w:szCs w:val="32"/>
          <w:lang w:val="uk-UA"/>
        </w:rPr>
        <w:t xml:space="preserve">фахових </w:t>
      </w:r>
      <w:r w:rsidRPr="00F46FE8">
        <w:rPr>
          <w:rFonts w:ascii="Times New Roman" w:hAnsi="Times New Roman"/>
          <w:bCs/>
          <w:sz w:val="28"/>
          <w:szCs w:val="32"/>
          <w:lang w:val="uk-UA"/>
        </w:rPr>
        <w:t>молодших спеціалістів</w:t>
      </w:r>
    </w:p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Cs/>
          <w:sz w:val="28"/>
          <w:szCs w:val="32"/>
          <w:lang w:val="uk-UA"/>
        </w:rPr>
      </w:pPr>
      <w:r w:rsidRPr="00F46FE8">
        <w:rPr>
          <w:rFonts w:ascii="Times New Roman" w:hAnsi="Times New Roman"/>
          <w:bCs/>
          <w:sz w:val="28"/>
          <w:szCs w:val="32"/>
          <w:lang w:val="uk-UA"/>
        </w:rPr>
        <w:t xml:space="preserve">зі спеціальності </w:t>
      </w:r>
      <w:r w:rsidR="003445EA" w:rsidRPr="003445EA">
        <w:rPr>
          <w:rFonts w:ascii="Times New Roman" w:hAnsi="Times New Roman"/>
          <w:bCs/>
          <w:sz w:val="28"/>
          <w:szCs w:val="32"/>
          <w:lang w:val="uk-UA"/>
        </w:rPr>
        <w:t>F2 Інженерія програмного забезпечення</w:t>
      </w:r>
    </w:p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Cs/>
          <w:sz w:val="28"/>
          <w:szCs w:val="32"/>
          <w:lang w:val="uk-UA"/>
        </w:rPr>
      </w:pPr>
      <w:r w:rsidRPr="00F46FE8">
        <w:rPr>
          <w:rFonts w:ascii="Times New Roman" w:hAnsi="Times New Roman"/>
          <w:bCs/>
          <w:sz w:val="28"/>
          <w:szCs w:val="32"/>
          <w:lang w:val="uk-UA"/>
        </w:rPr>
        <w:t>за спеціалізацією «Розробка програмного забезпечення»,</w:t>
      </w:r>
    </w:p>
    <w:p w:rsidR="00CC69DE" w:rsidRPr="00F46FE8" w:rsidRDefault="00CC69DE" w:rsidP="00CC69DE">
      <w:pPr>
        <w:spacing w:after="0" w:line="240" w:lineRule="auto"/>
        <w:jc w:val="center"/>
        <w:rPr>
          <w:rFonts w:ascii="Times New Roman" w:hAnsi="Times New Roman"/>
          <w:bCs/>
          <w:sz w:val="28"/>
          <w:szCs w:val="32"/>
          <w:lang w:val="uk-UA"/>
        </w:rPr>
      </w:pPr>
      <w:r w:rsidRPr="00F46FE8">
        <w:rPr>
          <w:rFonts w:ascii="Times New Roman" w:hAnsi="Times New Roman"/>
          <w:bCs/>
          <w:sz w:val="28"/>
          <w:szCs w:val="32"/>
          <w:lang w:val="uk-UA"/>
        </w:rPr>
        <w:t xml:space="preserve">розроблену викладачем Відокремленого структурного підрозділу  «Полтавський політехнічний фаховий коледж Національного технічного університету «Харківський політехнічний інститут» </w:t>
      </w:r>
      <w:r>
        <w:rPr>
          <w:rFonts w:ascii="Times New Roman" w:hAnsi="Times New Roman"/>
          <w:bCs/>
          <w:sz w:val="28"/>
          <w:szCs w:val="32"/>
          <w:lang w:val="uk-UA"/>
        </w:rPr>
        <w:t>ОЛІЙНИКОМ В.В</w:t>
      </w:r>
      <w:r w:rsidRPr="00F46FE8">
        <w:rPr>
          <w:rFonts w:ascii="Times New Roman" w:hAnsi="Times New Roman"/>
          <w:bCs/>
          <w:sz w:val="28"/>
          <w:szCs w:val="32"/>
          <w:lang w:val="uk-UA"/>
        </w:rPr>
        <w:t>.</w:t>
      </w:r>
    </w:p>
    <w:p w:rsidR="00CC69DE" w:rsidRPr="00F46FE8" w:rsidRDefault="00CC69DE" w:rsidP="00CC69DE">
      <w:pPr>
        <w:spacing w:after="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>Подана до розгляду програма навчальної дисципліни «</w:t>
      </w:r>
      <w:r>
        <w:rPr>
          <w:rFonts w:ascii="Times New Roman" w:hAnsi="Times New Roman"/>
          <w:sz w:val="28"/>
          <w:szCs w:val="28"/>
          <w:lang w:val="uk-UA"/>
        </w:rPr>
        <w:t>Програмування</w:t>
      </w:r>
      <w:r w:rsidRPr="00F46FE8">
        <w:rPr>
          <w:rFonts w:ascii="Times New Roman" w:hAnsi="Times New Roman"/>
          <w:sz w:val="28"/>
          <w:szCs w:val="28"/>
          <w:lang w:val="uk-UA"/>
        </w:rPr>
        <w:t>» розроблена з урахуванням вимог освітньо-професійної програми «Розробка програмного забезпечення»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CC69DE">
        <w:rPr>
          <w:rFonts w:ascii="Times New Roman" w:hAnsi="Times New Roman"/>
          <w:sz w:val="28"/>
          <w:szCs w:val="28"/>
          <w:lang w:val="uk-UA"/>
        </w:rPr>
        <w:t>підготовки фахового молодшого бакалавра</w:t>
      </w:r>
      <w:r w:rsidRPr="00F46FE8"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 xml:space="preserve">У програмі передбачається викладення навчального матеріалу в логічній, </w:t>
      </w:r>
      <w:proofErr w:type="spellStart"/>
      <w:r w:rsidRPr="00F46FE8">
        <w:rPr>
          <w:rFonts w:ascii="Times New Roman" w:hAnsi="Times New Roman"/>
          <w:sz w:val="28"/>
          <w:szCs w:val="28"/>
          <w:lang w:val="uk-UA"/>
        </w:rPr>
        <w:t>методично</w:t>
      </w:r>
      <w:proofErr w:type="spellEnd"/>
      <w:r w:rsidRPr="00F46FE8">
        <w:rPr>
          <w:rFonts w:ascii="Times New Roman" w:hAnsi="Times New Roman"/>
          <w:sz w:val="28"/>
          <w:szCs w:val="28"/>
          <w:lang w:val="uk-UA"/>
        </w:rPr>
        <w:t xml:space="preserve"> побудованій послідовності з дотриманням принципів науковості, системності й послідовності, наступності у вивченні навчального матеріалу, з урахуванням сучасних вимог до рівня знань молодшого спеціаліста.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 xml:space="preserve">У програмі чітко сформульована мета та завдання дисципліни, подана коротка характеристика структури та окремих компонентів програм, перелік змістових модулів курсу, внутрішніх і міжпредметних </w:t>
      </w:r>
      <w:proofErr w:type="spellStart"/>
      <w:r w:rsidRPr="00F46FE8">
        <w:rPr>
          <w:rFonts w:ascii="Times New Roman" w:hAnsi="Times New Roman"/>
          <w:sz w:val="28"/>
          <w:szCs w:val="28"/>
          <w:lang w:val="uk-UA"/>
        </w:rPr>
        <w:t>зв’язків</w:t>
      </w:r>
      <w:proofErr w:type="spellEnd"/>
      <w:r w:rsidRPr="00F46FE8">
        <w:rPr>
          <w:rFonts w:ascii="Times New Roman" w:hAnsi="Times New Roman"/>
          <w:sz w:val="28"/>
          <w:szCs w:val="28"/>
          <w:lang w:val="uk-UA"/>
        </w:rPr>
        <w:t>.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>Зміст навчальної програми та передбачена тематичним планом кількість годин для вивчення конкретних тем взаємообумовлені й раціонально розподілені.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 xml:space="preserve">Запропоновано ряд тем, що підлягають вивченню </w:t>
      </w:r>
      <w:proofErr w:type="spellStart"/>
      <w:r w:rsidRPr="00F46FE8">
        <w:rPr>
          <w:rFonts w:ascii="Times New Roman" w:hAnsi="Times New Roman"/>
          <w:sz w:val="28"/>
          <w:szCs w:val="28"/>
          <w:lang w:val="uk-UA"/>
        </w:rPr>
        <w:t>аудиторно</w:t>
      </w:r>
      <w:proofErr w:type="spellEnd"/>
      <w:r w:rsidRPr="00F46FE8">
        <w:rPr>
          <w:rFonts w:ascii="Times New Roman" w:hAnsi="Times New Roman"/>
          <w:sz w:val="28"/>
          <w:szCs w:val="28"/>
          <w:lang w:val="uk-UA"/>
        </w:rPr>
        <w:t>, та тих питань, які здобувачі освіти повинні опрацювати самостійно.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 xml:space="preserve">У програмі визначено чіткі вимоги до знань і вмінь студентів, що сприяє як практичному спрямуванню викладання дисципліни, так і міцному засвоєнню теоретичного матеріалу з </w:t>
      </w:r>
      <w:r>
        <w:rPr>
          <w:rFonts w:ascii="Times New Roman" w:hAnsi="Times New Roman"/>
          <w:sz w:val="28"/>
          <w:szCs w:val="28"/>
          <w:lang w:val="uk-UA"/>
        </w:rPr>
        <w:t>п</w:t>
      </w:r>
      <w:r w:rsidRPr="00F46FE8">
        <w:rPr>
          <w:rFonts w:ascii="Times New Roman" w:hAnsi="Times New Roman"/>
          <w:sz w:val="28"/>
          <w:szCs w:val="28"/>
          <w:lang w:val="uk-UA"/>
        </w:rPr>
        <w:t>рограмування.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>Рекомендована література містить достатній перелік джерел для вивчення цієї дисципліни.</w:t>
      </w:r>
    </w:p>
    <w:p w:rsidR="00CC69DE" w:rsidRPr="00F46FE8" w:rsidRDefault="00CC69DE" w:rsidP="00CC69DE">
      <w:pPr>
        <w:spacing w:after="0" w:line="288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F46FE8">
        <w:rPr>
          <w:rFonts w:ascii="Times New Roman" w:hAnsi="Times New Roman"/>
          <w:sz w:val="28"/>
          <w:szCs w:val="28"/>
          <w:lang w:val="uk-UA"/>
        </w:rPr>
        <w:t>Вважаю, що представлена програма навчальної дисципліни «</w:t>
      </w:r>
      <w:r>
        <w:rPr>
          <w:rFonts w:ascii="Times New Roman" w:hAnsi="Times New Roman"/>
          <w:sz w:val="28"/>
          <w:szCs w:val="28"/>
          <w:lang w:val="uk-UA"/>
        </w:rPr>
        <w:t>Програмування</w:t>
      </w:r>
      <w:r w:rsidRPr="00F46FE8">
        <w:rPr>
          <w:rFonts w:ascii="Times New Roman" w:hAnsi="Times New Roman"/>
          <w:sz w:val="28"/>
          <w:szCs w:val="28"/>
          <w:lang w:val="uk-UA"/>
        </w:rPr>
        <w:t>» відповідає освітньо-професійній програмі «Розробка програмного забезпечення» й може бути рекомендована до впровадження у освітній процес.</w:t>
      </w:r>
    </w:p>
    <w:p w:rsidR="00CC69DE" w:rsidRPr="00CC69DE" w:rsidRDefault="00CC69DE" w:rsidP="00CC69DE">
      <w:pPr>
        <w:spacing w:after="0" w:line="240" w:lineRule="auto"/>
        <w:ind w:left="4950" w:hanging="4950"/>
        <w:jc w:val="both"/>
        <w:rPr>
          <w:rFonts w:ascii="Times New Roman" w:hAnsi="Times New Roman"/>
          <w:sz w:val="28"/>
          <w:szCs w:val="28"/>
          <w:lang w:val="uk-UA"/>
        </w:rPr>
      </w:pPr>
      <w:r w:rsidRPr="00CC69DE">
        <w:rPr>
          <w:rFonts w:ascii="Times New Roman" w:hAnsi="Times New Roman"/>
          <w:sz w:val="28"/>
          <w:szCs w:val="28"/>
          <w:lang w:val="uk-UA"/>
        </w:rPr>
        <w:t>Рецензент: _____________   ___________________</w:t>
      </w:r>
      <w:r w:rsidRPr="00CC69DE">
        <w:rPr>
          <w:rFonts w:ascii="Times New Roman" w:hAnsi="Times New Roman"/>
          <w:sz w:val="28"/>
          <w:szCs w:val="28"/>
          <w:lang w:val="uk-UA"/>
        </w:rPr>
        <w:br/>
      </w:r>
      <w:bookmarkStart w:id="0" w:name="_GoBack"/>
      <w:bookmarkEnd w:id="0"/>
    </w:p>
    <w:p w:rsidR="00CC69DE" w:rsidRPr="00CC69DE" w:rsidRDefault="00CC69DE" w:rsidP="00CC69DE">
      <w:pPr>
        <w:spacing w:after="0" w:line="240" w:lineRule="auto"/>
        <w:ind w:left="3540"/>
        <w:jc w:val="both"/>
        <w:rPr>
          <w:rFonts w:ascii="Times New Roman" w:hAnsi="Times New Roman"/>
          <w:sz w:val="28"/>
          <w:szCs w:val="28"/>
          <w:lang w:val="uk-UA"/>
        </w:rPr>
      </w:pPr>
      <w:r w:rsidRPr="00CC69DE">
        <w:rPr>
          <w:rFonts w:ascii="Times New Roman" w:hAnsi="Times New Roman"/>
          <w:sz w:val="28"/>
          <w:szCs w:val="28"/>
          <w:lang w:val="uk-UA"/>
        </w:rPr>
        <w:t xml:space="preserve">     _______________________________________</w:t>
      </w:r>
    </w:p>
    <w:p w:rsidR="00202AD4" w:rsidRPr="00CC69DE" w:rsidRDefault="00CC69DE" w:rsidP="00CC69DE">
      <w:pPr>
        <w:ind w:left="2832"/>
        <w:rPr>
          <w:lang w:val="uk-UA"/>
        </w:rPr>
      </w:pPr>
      <w:r w:rsidRPr="00CC69DE">
        <w:rPr>
          <w:rFonts w:ascii="Times New Roman" w:hAnsi="Times New Roman"/>
          <w:sz w:val="28"/>
          <w:szCs w:val="28"/>
          <w:lang w:val="uk-UA"/>
        </w:rPr>
        <w:t xml:space="preserve">               _______________________________________</w:t>
      </w:r>
      <w:r w:rsidRPr="00CC69DE">
        <w:rPr>
          <w:rFonts w:ascii="Times New Roman" w:hAnsi="Times New Roman"/>
          <w:sz w:val="28"/>
          <w:szCs w:val="28"/>
          <w:lang w:val="uk-UA"/>
        </w:rPr>
        <w:br/>
        <w:t xml:space="preserve">               науковий ступінь, посада, навчальний заклад</w:t>
      </w:r>
    </w:p>
    <w:sectPr w:rsidR="00202AD4" w:rsidRPr="00CC6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2D"/>
    <w:rsid w:val="00202AD4"/>
    <w:rsid w:val="003445EA"/>
    <w:rsid w:val="0060682D"/>
    <w:rsid w:val="00B47BD0"/>
    <w:rsid w:val="00CC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78153B-845E-411C-83E8-2129A873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47BD0"/>
    <w:pPr>
      <w:keepNext/>
      <w:spacing w:before="240" w:after="60" w:line="240" w:lineRule="auto"/>
      <w:jc w:val="center"/>
      <w:outlineLvl w:val="0"/>
    </w:pPr>
    <w:rPr>
      <w:rFonts w:eastAsia="Times New Roman" w:cs="Times New Roman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47BD0"/>
    <w:rPr>
      <w:rFonts w:eastAsia="Times New Roman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ZverDVD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Владислав Олійник</cp:lastModifiedBy>
  <cp:revision>2</cp:revision>
  <dcterms:created xsi:type="dcterms:W3CDTF">2026-06-07T09:23:00Z</dcterms:created>
  <dcterms:modified xsi:type="dcterms:W3CDTF">2026-06-07T09:23:00Z</dcterms:modified>
</cp:coreProperties>
</file>