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0E" w:rsidRDefault="007B0C0E" w:rsidP="007B0C0E">
      <w:pPr>
        <w:pStyle w:val="Title"/>
        <w:jc w:val="center"/>
      </w:pPr>
      <w:r>
        <w:t>COIT20245</w:t>
      </w:r>
    </w:p>
    <w:p w:rsidR="007B0C0E" w:rsidRDefault="00443DFB" w:rsidP="007B0C0E">
      <w:pPr>
        <w:pStyle w:val="Title"/>
        <w:jc w:val="center"/>
      </w:pPr>
      <w:r>
        <w:t>Assignment 2</w:t>
      </w:r>
    </w:p>
    <w:p w:rsidR="007B0C0E" w:rsidRDefault="007B0C0E" w:rsidP="00D31D80">
      <w:pPr>
        <w:pStyle w:val="Heading1"/>
        <w:numPr>
          <w:ilvl w:val="0"/>
          <w:numId w:val="6"/>
        </w:numPr>
      </w:pPr>
      <w:r>
        <w:t>Introduction</w:t>
      </w:r>
    </w:p>
    <w:p w:rsidR="00A70529" w:rsidRDefault="007C30E6" w:rsidP="00FA296E">
      <w:pPr>
        <w:jc w:val="both"/>
      </w:pPr>
      <w:r>
        <w:t xml:space="preserve">In this assignment, you are to implement a </w:t>
      </w:r>
      <w:r w:rsidR="00BB106B">
        <w:t>console</w:t>
      </w:r>
      <w:r>
        <w:t xml:space="preserve"> application</w:t>
      </w:r>
      <w:r w:rsidR="00BB106B">
        <w:t xml:space="preserve"> that supports simple </w:t>
      </w:r>
      <w:r w:rsidR="00D15923">
        <w:t>MAP</w:t>
      </w:r>
      <w:r w:rsidR="00B72952">
        <w:t xml:space="preserve"> (</w:t>
      </w:r>
      <w:r w:rsidR="00D15923">
        <w:t>Mean Arterial Pressure</w:t>
      </w:r>
      <w:r w:rsidR="00B72952">
        <w:t>)</w:t>
      </w:r>
      <w:r w:rsidR="00BB106B">
        <w:t xml:space="preserve"> </w:t>
      </w:r>
      <w:r w:rsidR="008C1C34">
        <w:t xml:space="preserve">analysis </w:t>
      </w:r>
      <w:r w:rsidR="00BB106B">
        <w:t>functionality</w:t>
      </w:r>
      <w:r w:rsidR="00D15923">
        <w:t>.</w:t>
      </w:r>
      <w:r w:rsidR="008E10CE">
        <w:t xml:space="preserve"> A phased implementation approach is recommended</w:t>
      </w:r>
      <w:r w:rsidR="00FA296E">
        <w:t xml:space="preserve"> and an outline for such an approach is provided in Appendix 1</w:t>
      </w:r>
      <w:r w:rsidR="00D15923">
        <w:t>.</w:t>
      </w:r>
      <w:r w:rsidR="00FA296E">
        <w:t xml:space="preserve"> The application is to be conformant with the class diagram provided in Figure 1.</w:t>
      </w:r>
    </w:p>
    <w:p w:rsidR="00B61B18" w:rsidRDefault="00D92444" w:rsidP="00FA296E">
      <w:pPr>
        <w:pStyle w:val="Heading1"/>
        <w:numPr>
          <w:ilvl w:val="0"/>
          <w:numId w:val="6"/>
        </w:numPr>
        <w:jc w:val="both"/>
      </w:pPr>
      <w:r>
        <w:t>The Application</w:t>
      </w:r>
    </w:p>
    <w:p w:rsidR="002A40A3" w:rsidRPr="00541176" w:rsidRDefault="008C1C34" w:rsidP="00FA296E">
      <w:pPr>
        <w:jc w:val="both"/>
      </w:pPr>
      <w:r>
        <w:t xml:space="preserve">The </w:t>
      </w:r>
      <w:r w:rsidR="002A40A3">
        <w:t xml:space="preserve">raw </w:t>
      </w:r>
      <w:r>
        <w:t xml:space="preserve">data to be analysed is </w:t>
      </w:r>
      <w:r w:rsidR="00732516">
        <w:t xml:space="preserve">to be </w:t>
      </w:r>
      <w:r w:rsidR="002A40A3">
        <w:t>stored in 3 arrays. Use array initialisers to specify initial values of your choosing. The 3 arrays are to contain person identifiers (string values), systolic blood pressure</w:t>
      </w:r>
      <w:r w:rsidR="00741094">
        <w:t xml:space="preserve"> (SBP)</w:t>
      </w:r>
      <w:r w:rsidR="002A40A3">
        <w:t xml:space="preserve"> and diastolic blood pressure</w:t>
      </w:r>
      <w:r w:rsidR="00741094">
        <w:t xml:space="preserve"> (DSP). Both SBP and DSP are to be specified as int values.</w:t>
      </w:r>
      <w:r w:rsidR="002A40A3">
        <w:t xml:space="preserve"> </w:t>
      </w:r>
      <w:r w:rsidR="002A40A3" w:rsidRPr="00541176">
        <w:t>MAP is determined from an individual’s blood pressure using the following formula:</w:t>
      </w:r>
    </w:p>
    <w:p w:rsidR="002A40A3" w:rsidRPr="00541176" w:rsidRDefault="002A40A3" w:rsidP="00FA296E">
      <w:pPr>
        <w:ind w:left="720"/>
        <w:jc w:val="both"/>
      </w:pPr>
      <w:r w:rsidRPr="00541176">
        <w:t>MAP = 1</w:t>
      </w:r>
      <w:r>
        <w:t>.0</w:t>
      </w:r>
      <w:r w:rsidRPr="00541176">
        <w:t>/3</w:t>
      </w:r>
      <w:r>
        <w:t>.0</w:t>
      </w:r>
      <w:r w:rsidRPr="00541176">
        <w:t xml:space="preserve"> * SBP + 2</w:t>
      </w:r>
      <w:r>
        <w:t>.0</w:t>
      </w:r>
      <w:r w:rsidRPr="00541176">
        <w:t>/3</w:t>
      </w:r>
      <w:r>
        <w:t>.0</w:t>
      </w:r>
      <w:r w:rsidRPr="00541176">
        <w:t xml:space="preserve"> * DBP</w:t>
      </w:r>
    </w:p>
    <w:p w:rsidR="00FA296E" w:rsidRDefault="00741094" w:rsidP="00FA296E">
      <w:pPr>
        <w:jc w:val="both"/>
      </w:pPr>
      <w:r>
        <w:t>The raw data is to be used to create objects of type Record, which are to be stored in an array of type Record. The Record class is to conform to the cla</w:t>
      </w:r>
      <w:r w:rsidR="00FA296E">
        <w:t>ss shown in the UML Diagram below:</w:t>
      </w:r>
    </w:p>
    <w:p w:rsidR="00FA296E" w:rsidRDefault="00E454B2" w:rsidP="00FA296E">
      <w:pPr>
        <w:jc w:val="both"/>
      </w:pPr>
      <w:r>
        <w:rPr>
          <w:noProof/>
        </w:rPr>
        <w:lastRenderedPageBreak/>
        <w:drawing>
          <wp:inline distT="0" distB="0" distL="0" distR="0">
            <wp:extent cx="5191125" cy="623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png"/>
                    <pic:cNvPicPr/>
                  </pic:nvPicPr>
                  <pic:blipFill>
                    <a:blip r:embed="rId5">
                      <a:extLst>
                        <a:ext uri="{28A0092B-C50C-407E-A947-70E740481C1C}">
                          <a14:useLocalDpi xmlns:a14="http://schemas.microsoft.com/office/drawing/2010/main" val="0"/>
                        </a:ext>
                      </a:extLst>
                    </a:blip>
                    <a:stretch>
                      <a:fillRect/>
                    </a:stretch>
                  </pic:blipFill>
                  <pic:spPr>
                    <a:xfrm>
                      <a:off x="0" y="0"/>
                      <a:ext cx="5191125" cy="6238875"/>
                    </a:xfrm>
                    <a:prstGeom prst="rect">
                      <a:avLst/>
                    </a:prstGeom>
                  </pic:spPr>
                </pic:pic>
              </a:graphicData>
            </a:graphic>
          </wp:inline>
        </w:drawing>
      </w:r>
    </w:p>
    <w:p w:rsidR="00FA296E" w:rsidRDefault="00FA296E" w:rsidP="00C87641">
      <w:pPr>
        <w:jc w:val="center"/>
        <w:rPr>
          <w:b/>
        </w:rPr>
      </w:pPr>
      <w:r w:rsidRPr="006638C5">
        <w:rPr>
          <w:b/>
        </w:rPr>
        <w:t>Figure 1. Class Diagram</w:t>
      </w:r>
    </w:p>
    <w:p w:rsidR="00FA296E" w:rsidRPr="00001928" w:rsidRDefault="00FA296E" w:rsidP="00FA296E">
      <w:pPr>
        <w:jc w:val="both"/>
      </w:pPr>
      <w:bookmarkStart w:id="0" w:name="_GoBack"/>
      <w:r>
        <w:t>Note that in Figure 1,</w:t>
      </w:r>
      <w:r w:rsidRPr="00001928">
        <w:t xml:space="preserve"> the visibility of class methods and attributes are designated as + (public) and – (pr</w:t>
      </w:r>
      <w:bookmarkEnd w:id="0"/>
      <w:r w:rsidRPr="00001928">
        <w:t xml:space="preserve">ivate). Associations are annotated with a label (for readability) and multiplicity. The multiplicity captures the number of object instances that can be involved in the association. In this case, only two values apply – 1 and *, which means many. </w:t>
      </w:r>
    </w:p>
    <w:p w:rsidR="00741094" w:rsidRDefault="00C87641" w:rsidP="00FA296E">
      <w:pPr>
        <w:jc w:val="both"/>
      </w:pPr>
      <w:r>
        <w:t>While</w:t>
      </w:r>
      <w:r w:rsidR="00741094">
        <w:t xml:space="preserve"> </w:t>
      </w:r>
      <w:r>
        <w:t>map</w:t>
      </w:r>
      <w:r w:rsidR="00741094">
        <w:t xml:space="preserve"> is </w:t>
      </w:r>
      <w:r>
        <w:t>calculated</w:t>
      </w:r>
      <w:r w:rsidR="004A35B4">
        <w:t xml:space="preserve"> as </w:t>
      </w:r>
      <w:r>
        <w:t xml:space="preserve">a </w:t>
      </w:r>
      <w:proofErr w:type="gramStart"/>
      <w:r>
        <w:t>floating point</w:t>
      </w:r>
      <w:proofErr w:type="gramEnd"/>
      <w:r>
        <w:t xml:space="preserve"> value, it is to be stored as an int</w:t>
      </w:r>
      <w:r w:rsidR="004A35B4">
        <w:t xml:space="preserve"> value. </w:t>
      </w:r>
      <w:r w:rsidR="00741094">
        <w:t xml:space="preserve">In addition to the </w:t>
      </w:r>
      <w:r>
        <w:t>map</w:t>
      </w:r>
      <w:r w:rsidR="00741094">
        <w:t xml:space="preserve"> attribute, Record also has a category attribute, which has values of “high”, “medium” and “low”. </w:t>
      </w:r>
      <w:r w:rsidR="004A35B4">
        <w:t>A</w:t>
      </w:r>
      <w:r w:rsidR="00741094">
        <w:t xml:space="preserve"> normal mean arterial pressure </w:t>
      </w:r>
      <w:r w:rsidR="004A35B4">
        <w:t>is a value</w:t>
      </w:r>
      <w:r w:rsidR="00741094">
        <w:t xml:space="preserve"> in the range 70 and 100 mmHg</w:t>
      </w:r>
      <w:r w:rsidR="004A35B4">
        <w:t xml:space="preserve"> inclusive</w:t>
      </w:r>
      <w:r w:rsidR="00741094">
        <w:t>.</w:t>
      </w:r>
    </w:p>
    <w:p w:rsidR="00F573B9" w:rsidRDefault="00A43002" w:rsidP="00FA296E">
      <w:pPr>
        <w:jc w:val="both"/>
      </w:pPr>
      <w:r>
        <w:t>Category determination</w:t>
      </w:r>
      <w:r w:rsidR="00414FBA">
        <w:t xml:space="preserve"> is to be provided as a </w:t>
      </w:r>
      <w:r w:rsidR="00D81705">
        <w:t>separate (private) method</w:t>
      </w:r>
      <w:r w:rsidR="00CC79A5">
        <w:t xml:space="preserve"> called </w:t>
      </w:r>
      <w:proofErr w:type="gramStart"/>
      <w:r w:rsidR="00CC79A5">
        <w:t>classify(</w:t>
      </w:r>
      <w:proofErr w:type="gramEnd"/>
      <w:r w:rsidR="00CC79A5">
        <w:t>)</w:t>
      </w:r>
      <w:r w:rsidR="00FA296E">
        <w:t xml:space="preserve">. </w:t>
      </w:r>
      <w:r>
        <w:t xml:space="preserve">Creation of the Record array is to occur when the </w:t>
      </w:r>
      <w:proofErr w:type="spellStart"/>
      <w:r>
        <w:t>MAPAnalyser</w:t>
      </w:r>
      <w:proofErr w:type="spellEnd"/>
      <w:r>
        <w:t xml:space="preserve"> object is created</w:t>
      </w:r>
      <w:r w:rsidR="00C85C97">
        <w:t xml:space="preserve">, using a private method called </w:t>
      </w:r>
      <w:proofErr w:type="spellStart"/>
      <w:proofErr w:type="gramStart"/>
      <w:r w:rsidR="00C85C97">
        <w:lastRenderedPageBreak/>
        <w:t>loadFromTables</w:t>
      </w:r>
      <w:proofErr w:type="spellEnd"/>
      <w:r w:rsidR="00C85C97">
        <w:t>(</w:t>
      </w:r>
      <w:proofErr w:type="gramEnd"/>
      <w:r w:rsidR="00C85C97">
        <w:t>)</w:t>
      </w:r>
      <w:r>
        <w:t>.</w:t>
      </w:r>
      <w:r w:rsidR="00334D88">
        <w:t xml:space="preserve"> This method will iterate </w:t>
      </w:r>
      <w:r w:rsidR="00DC74FB">
        <w:t>th</w:t>
      </w:r>
      <w:r w:rsidR="00AF12AE">
        <w:t xml:space="preserve">rough three separate arrays containing ids, </w:t>
      </w:r>
      <w:r w:rsidR="002876D0">
        <w:t xml:space="preserve">systolic blood pressures and </w:t>
      </w:r>
      <w:r w:rsidR="00183620">
        <w:t>diastolic blood pressures</w:t>
      </w:r>
      <w:r w:rsidR="00244D17">
        <w:t>, construct Record obje</w:t>
      </w:r>
      <w:r w:rsidR="004C52CD">
        <w:t>cts and add them to the data array</w:t>
      </w:r>
      <w:r w:rsidR="00183620">
        <w:t>.</w:t>
      </w:r>
      <w:r>
        <w:t xml:space="preserve"> </w:t>
      </w:r>
      <w:r w:rsidR="00183620">
        <w:t xml:space="preserve">Populate these arrays using </w:t>
      </w:r>
      <w:r w:rsidR="00244D17">
        <w:t xml:space="preserve">array initializers. </w:t>
      </w:r>
      <w:r w:rsidR="00F573B9">
        <w:t xml:space="preserve">In order to facilitate search, </w:t>
      </w:r>
      <w:r w:rsidR="00C85C97">
        <w:t>records are</w:t>
      </w:r>
      <w:r w:rsidR="00CA53B2">
        <w:t xml:space="preserve"> </w:t>
      </w:r>
      <w:r w:rsidR="00F573B9">
        <w:t xml:space="preserve">to be maintained in ascending order of </w:t>
      </w:r>
      <w:r w:rsidR="00DF76EC">
        <w:t>person</w:t>
      </w:r>
      <w:r w:rsidR="00F573B9">
        <w:t xml:space="preserve"> id.</w:t>
      </w:r>
      <w:r w:rsidR="003B77A0">
        <w:t xml:space="preserve"> Sorting is to be done after </w:t>
      </w:r>
      <w:r w:rsidR="00C85C97">
        <w:t>record creation</w:t>
      </w:r>
      <w:r w:rsidR="00F262E5">
        <w:t>, using</w:t>
      </w:r>
      <w:r w:rsidR="00CC79A5">
        <w:t xml:space="preserve"> a </w:t>
      </w:r>
      <w:r w:rsidR="00C85C97">
        <w:t xml:space="preserve">private </w:t>
      </w:r>
      <w:r w:rsidR="00CC79A5">
        <w:t xml:space="preserve">method called </w:t>
      </w:r>
      <w:proofErr w:type="spellStart"/>
      <w:proofErr w:type="gramStart"/>
      <w:r w:rsidR="00CC79A5">
        <w:t>sortById</w:t>
      </w:r>
      <w:proofErr w:type="spellEnd"/>
      <w:r w:rsidR="00CC79A5">
        <w:t>(</w:t>
      </w:r>
      <w:proofErr w:type="gramEnd"/>
      <w:r w:rsidR="00CC79A5">
        <w:t xml:space="preserve">). This method must implement </w:t>
      </w:r>
      <w:r w:rsidR="006979A7">
        <w:t xml:space="preserve">the </w:t>
      </w:r>
      <w:r w:rsidR="00C85C97">
        <w:t>selection</w:t>
      </w:r>
      <w:r w:rsidR="006979A7">
        <w:t xml:space="preserve"> sort algorithm. </w:t>
      </w:r>
      <w:r w:rsidR="004A35B4">
        <w:t>Both</w:t>
      </w:r>
      <w:r w:rsidR="00CC79A5">
        <w:t xml:space="preserve"> </w:t>
      </w:r>
      <w:proofErr w:type="spellStart"/>
      <w:proofErr w:type="gramStart"/>
      <w:r w:rsidR="00CC79A5">
        <w:t>loadFromTables</w:t>
      </w:r>
      <w:proofErr w:type="spellEnd"/>
      <w:r w:rsidR="00CC79A5">
        <w:t>(</w:t>
      </w:r>
      <w:proofErr w:type="gramEnd"/>
      <w:r w:rsidR="00CC79A5">
        <w:t xml:space="preserve">) and </w:t>
      </w:r>
      <w:proofErr w:type="spellStart"/>
      <w:r w:rsidR="00CC79A5">
        <w:t>sortById</w:t>
      </w:r>
      <w:proofErr w:type="spellEnd"/>
      <w:r w:rsidR="00CC79A5">
        <w:t xml:space="preserve">() are </w:t>
      </w:r>
      <w:r w:rsidR="00F262E5">
        <w:t xml:space="preserve">to be invoked </w:t>
      </w:r>
      <w:r w:rsidR="00C85C97">
        <w:t xml:space="preserve">from the constructor for the </w:t>
      </w:r>
      <w:proofErr w:type="spellStart"/>
      <w:r w:rsidR="00C85C97">
        <w:t>MAP</w:t>
      </w:r>
      <w:r w:rsidR="00F262E5">
        <w:t>Analyser</w:t>
      </w:r>
      <w:proofErr w:type="spellEnd"/>
      <w:r w:rsidR="00F262E5">
        <w:t xml:space="preserve"> class</w:t>
      </w:r>
      <w:r w:rsidR="00C85C97">
        <w:t>.</w:t>
      </w:r>
    </w:p>
    <w:p w:rsidR="00245F03" w:rsidRPr="00245F03" w:rsidRDefault="00245F03" w:rsidP="00FA296E">
      <w:pPr>
        <w:jc w:val="both"/>
      </w:pPr>
      <w:r>
        <w:t xml:space="preserve">The </w:t>
      </w:r>
      <w:r w:rsidRPr="00245F03">
        <w:t>application</w:t>
      </w:r>
      <w:r w:rsidR="000E6E3D">
        <w:t>’</w:t>
      </w:r>
      <w:r w:rsidR="00EB3840">
        <w:t>s View class</w:t>
      </w:r>
      <w:r w:rsidRPr="00245F03">
        <w:t xml:space="preserve"> </w:t>
      </w:r>
      <w:r w:rsidR="000E6E3D">
        <w:t xml:space="preserve">is to </w:t>
      </w:r>
      <w:r w:rsidRPr="00245F03">
        <w:t xml:space="preserve">execute </w:t>
      </w:r>
      <w:r w:rsidR="000040CB">
        <w:t xml:space="preserve">(using a switch statement) </w:t>
      </w:r>
      <w:r w:rsidRPr="00245F03">
        <w:t xml:space="preserve">the following </w:t>
      </w:r>
      <w:r w:rsidR="00F262E5">
        <w:t xml:space="preserve">command </w:t>
      </w:r>
      <w:r w:rsidRPr="00245F03">
        <w:t>options</w:t>
      </w:r>
      <w:r w:rsidR="000040CB">
        <w:t>:</w:t>
      </w:r>
    </w:p>
    <w:p w:rsidR="00903F26" w:rsidRDefault="00903F26" w:rsidP="00FA296E">
      <w:pPr>
        <w:pStyle w:val="ListParagraph"/>
        <w:numPr>
          <w:ilvl w:val="0"/>
          <w:numId w:val="1"/>
        </w:numPr>
        <w:jc w:val="both"/>
      </w:pPr>
      <w:r>
        <w:t>Display the record for a specified</w:t>
      </w:r>
      <w:r w:rsidR="00222A6B">
        <w:t xml:space="preserve"> </w:t>
      </w:r>
      <w:r w:rsidR="00EC087A">
        <w:t>person</w:t>
      </w:r>
    </w:p>
    <w:p w:rsidR="001424EC" w:rsidRDefault="006428E1" w:rsidP="00FA296E">
      <w:pPr>
        <w:pStyle w:val="ListParagraph"/>
        <w:numPr>
          <w:ilvl w:val="0"/>
          <w:numId w:val="1"/>
        </w:numPr>
        <w:jc w:val="both"/>
      </w:pPr>
      <w:r>
        <w:t xml:space="preserve">Display records for all </w:t>
      </w:r>
      <w:r w:rsidR="00EC087A">
        <w:t>persons</w:t>
      </w:r>
      <w:r w:rsidR="00222A6B">
        <w:t xml:space="preserve"> </w:t>
      </w:r>
      <w:r>
        <w:t xml:space="preserve">with </w:t>
      </w:r>
      <w:r w:rsidR="004A35B4">
        <w:t>MAP</w:t>
      </w:r>
      <w:r w:rsidR="00222A6B">
        <w:t xml:space="preserve"> values</w:t>
      </w:r>
      <w:r>
        <w:t xml:space="preserve"> within a speci</w:t>
      </w:r>
      <w:r w:rsidR="00AF699E">
        <w:t>f</w:t>
      </w:r>
      <w:r w:rsidR="000D6C8F">
        <w:t>i</w:t>
      </w:r>
      <w:r>
        <w:t xml:space="preserve">ed range. </w:t>
      </w:r>
      <w:r w:rsidR="00026007">
        <w:t xml:space="preserve"> </w:t>
      </w:r>
    </w:p>
    <w:p w:rsidR="00F1156D" w:rsidRDefault="00F1156D" w:rsidP="00FA296E">
      <w:pPr>
        <w:pStyle w:val="ListParagraph"/>
        <w:numPr>
          <w:ilvl w:val="0"/>
          <w:numId w:val="1"/>
        </w:numPr>
        <w:jc w:val="both"/>
      </w:pPr>
      <w:r>
        <w:t xml:space="preserve">Display the minimum, maximum and </w:t>
      </w:r>
      <w:r w:rsidR="00C85C97">
        <w:t>median MAP values</w:t>
      </w:r>
    </w:p>
    <w:p w:rsidR="000040CB" w:rsidRDefault="000040CB" w:rsidP="00FA296E">
      <w:pPr>
        <w:pStyle w:val="ListParagraph"/>
        <w:numPr>
          <w:ilvl w:val="0"/>
          <w:numId w:val="1"/>
        </w:numPr>
        <w:jc w:val="both"/>
      </w:pPr>
      <w:r>
        <w:t>Exit the application</w:t>
      </w:r>
    </w:p>
    <w:p w:rsidR="00F262E5" w:rsidRDefault="00F262E5" w:rsidP="00FA296E">
      <w:pPr>
        <w:jc w:val="both"/>
      </w:pPr>
      <w:r>
        <w:t>As it is a console application, the user will need to be prompted to enter a command and its arguments (if any). My personal preference is for a minimal interaction scheme, as shown below:</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run:</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The following commands are recognised</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ab/>
        <w:t>Display this message                                   &gt; 0</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ab/>
        <w:t xml:space="preserve">Display a specific subject record:                     </w:t>
      </w:r>
      <w:r w:rsidR="007B5A87">
        <w:rPr>
          <w:rFonts w:ascii="Courier New" w:hAnsi="Courier New" w:cs="Courier New"/>
          <w:sz w:val="18"/>
          <w:szCs w:val="18"/>
        </w:rPr>
        <w:t>&gt; 1 id</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ab/>
        <w:t>Display records for all subject records within a ra</w:t>
      </w:r>
      <w:r w:rsidR="00C85C97">
        <w:rPr>
          <w:rFonts w:ascii="Courier New" w:hAnsi="Courier New" w:cs="Courier New"/>
          <w:sz w:val="18"/>
          <w:szCs w:val="18"/>
        </w:rPr>
        <w:t>nge &gt; 2 map1 map</w:t>
      </w:r>
      <w:r w:rsidRPr="006C69B3">
        <w:rPr>
          <w:rFonts w:ascii="Courier New" w:hAnsi="Courier New" w:cs="Courier New"/>
          <w:sz w:val="18"/>
          <w:szCs w:val="18"/>
        </w:rPr>
        <w:t>2</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ab/>
        <w:t xml:space="preserve">Display statistics (minimum, maximum and </w:t>
      </w:r>
      <w:proofErr w:type="gramStart"/>
      <w:r w:rsidR="004A35B4">
        <w:rPr>
          <w:rFonts w:ascii="Courier New" w:hAnsi="Courier New" w:cs="Courier New"/>
          <w:sz w:val="18"/>
          <w:szCs w:val="18"/>
        </w:rPr>
        <w:t>median</w:t>
      </w:r>
      <w:r w:rsidR="00152BFD">
        <w:rPr>
          <w:rFonts w:ascii="Courier New" w:hAnsi="Courier New" w:cs="Courier New"/>
          <w:sz w:val="18"/>
          <w:szCs w:val="18"/>
        </w:rPr>
        <w:t xml:space="preserve">)   </w:t>
      </w:r>
      <w:proofErr w:type="gramEnd"/>
      <w:r w:rsidR="00152BFD">
        <w:rPr>
          <w:rFonts w:ascii="Courier New" w:hAnsi="Courier New" w:cs="Courier New"/>
          <w:sz w:val="18"/>
          <w:szCs w:val="18"/>
        </w:rPr>
        <w:t xml:space="preserve">    </w:t>
      </w:r>
      <w:r w:rsidRPr="006C69B3">
        <w:rPr>
          <w:rFonts w:ascii="Courier New" w:hAnsi="Courier New" w:cs="Courier New"/>
          <w:sz w:val="18"/>
          <w:szCs w:val="18"/>
        </w:rPr>
        <w:t>&gt; 3</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ab/>
        <w:t>Exit the application                                   &gt; 9</w:t>
      </w:r>
    </w:p>
    <w:p w:rsidR="008D58E4" w:rsidRPr="006C69B3" w:rsidRDefault="008D58E4" w:rsidP="00FA296E">
      <w:pPr>
        <w:spacing w:after="0" w:line="240" w:lineRule="auto"/>
        <w:jc w:val="both"/>
        <w:rPr>
          <w:rFonts w:ascii="Courier New" w:hAnsi="Courier New" w:cs="Courier New"/>
          <w:sz w:val="18"/>
          <w:szCs w:val="18"/>
        </w:rPr>
      </w:pPr>
      <w:r w:rsidRPr="006C69B3">
        <w:rPr>
          <w:rFonts w:ascii="Courier New" w:hAnsi="Courier New" w:cs="Courier New"/>
          <w:sz w:val="18"/>
          <w:szCs w:val="18"/>
        </w:rPr>
        <w:t xml:space="preserve">&gt; 1 </w:t>
      </w:r>
      <w:r>
        <w:rPr>
          <w:rFonts w:ascii="Courier New" w:hAnsi="Courier New" w:cs="Courier New"/>
          <w:sz w:val="18"/>
          <w:szCs w:val="18"/>
        </w:rPr>
        <w:t>S01</w:t>
      </w:r>
    </w:p>
    <w:p w:rsidR="008D58E4" w:rsidRPr="006C69B3" w:rsidRDefault="008D58E4" w:rsidP="00FA296E">
      <w:pPr>
        <w:spacing w:after="0" w:line="240" w:lineRule="auto"/>
        <w:jc w:val="both"/>
        <w:rPr>
          <w:rFonts w:ascii="Courier New" w:hAnsi="Courier New" w:cs="Courier New"/>
          <w:sz w:val="18"/>
          <w:szCs w:val="18"/>
        </w:rPr>
      </w:pPr>
      <w:r>
        <w:rPr>
          <w:rFonts w:ascii="Courier New" w:hAnsi="Courier New" w:cs="Courier New"/>
          <w:sz w:val="18"/>
          <w:szCs w:val="18"/>
        </w:rPr>
        <w:t>&lt;S01,</w:t>
      </w:r>
      <w:r w:rsidR="009127EE">
        <w:rPr>
          <w:rFonts w:ascii="Courier New" w:hAnsi="Courier New" w:cs="Courier New"/>
          <w:sz w:val="18"/>
          <w:szCs w:val="18"/>
        </w:rPr>
        <w:t>120,81</w:t>
      </w:r>
      <w:r w:rsidR="00141470">
        <w:rPr>
          <w:rFonts w:ascii="Courier New" w:hAnsi="Courier New" w:cs="Courier New"/>
          <w:sz w:val="18"/>
          <w:szCs w:val="18"/>
        </w:rPr>
        <w:t>,</w:t>
      </w:r>
      <w:r w:rsidR="009127EE">
        <w:rPr>
          <w:rFonts w:ascii="Courier New" w:hAnsi="Courier New" w:cs="Courier New"/>
          <w:sz w:val="18"/>
          <w:szCs w:val="18"/>
        </w:rPr>
        <w:t>94</w:t>
      </w:r>
      <w:r w:rsidR="00C85C97">
        <w:rPr>
          <w:rFonts w:ascii="Courier New" w:hAnsi="Courier New" w:cs="Courier New"/>
          <w:sz w:val="18"/>
          <w:szCs w:val="18"/>
        </w:rPr>
        <w:t>.0</w:t>
      </w:r>
      <w:r w:rsidRPr="006C69B3">
        <w:rPr>
          <w:rFonts w:ascii="Courier New" w:hAnsi="Courier New" w:cs="Courier New"/>
          <w:sz w:val="18"/>
          <w:szCs w:val="18"/>
        </w:rPr>
        <w:t>,</w:t>
      </w:r>
      <w:r w:rsidR="00C85C97">
        <w:rPr>
          <w:rFonts w:ascii="Courier New" w:hAnsi="Courier New" w:cs="Courier New"/>
          <w:sz w:val="18"/>
          <w:szCs w:val="18"/>
        </w:rPr>
        <w:t xml:space="preserve"> </w:t>
      </w:r>
      <w:r w:rsidR="009127EE">
        <w:rPr>
          <w:rFonts w:ascii="Courier New" w:hAnsi="Courier New" w:cs="Courier New"/>
          <w:sz w:val="18"/>
          <w:szCs w:val="18"/>
        </w:rPr>
        <w:t>n</w:t>
      </w:r>
      <w:r w:rsidR="00141470" w:rsidRPr="00141470">
        <w:rPr>
          <w:rFonts w:ascii="Courier New" w:hAnsi="Courier New" w:cs="Courier New"/>
          <w:sz w:val="18"/>
          <w:szCs w:val="18"/>
        </w:rPr>
        <w:t>ormal</w:t>
      </w:r>
      <w:r w:rsidR="009127EE">
        <w:rPr>
          <w:rFonts w:ascii="Courier New" w:hAnsi="Courier New" w:cs="Courier New"/>
          <w:sz w:val="18"/>
          <w:szCs w:val="18"/>
        </w:rPr>
        <w:t>&gt;</w:t>
      </w:r>
    </w:p>
    <w:p w:rsidR="00F262E5" w:rsidRDefault="008D58E4" w:rsidP="00FA296E">
      <w:pPr>
        <w:jc w:val="both"/>
      </w:pPr>
      <w:r w:rsidRPr="006C69B3">
        <w:rPr>
          <w:rFonts w:ascii="Courier New" w:hAnsi="Courier New" w:cs="Courier New"/>
          <w:sz w:val="18"/>
          <w:szCs w:val="18"/>
        </w:rPr>
        <w:t>&gt;</w:t>
      </w:r>
    </w:p>
    <w:p w:rsidR="00C87641" w:rsidRDefault="00C87641" w:rsidP="00FA296E">
      <w:pPr>
        <w:jc w:val="both"/>
      </w:pPr>
      <w:r>
        <w:t>Feel free to adopt the above scheme or if you prefer, implement a more verbose interaction scheme.</w:t>
      </w:r>
    </w:p>
    <w:p w:rsidR="00141470" w:rsidRDefault="00141470" w:rsidP="00FA296E">
      <w:pPr>
        <w:jc w:val="both"/>
      </w:pPr>
      <w:r>
        <w:t xml:space="preserve">Note that </w:t>
      </w:r>
    </w:p>
    <w:p w:rsidR="00141470" w:rsidRDefault="00141470" w:rsidP="00FA296E">
      <w:pPr>
        <w:pStyle w:val="ListParagraph"/>
        <w:numPr>
          <w:ilvl w:val="0"/>
          <w:numId w:val="12"/>
        </w:numPr>
        <w:jc w:val="both"/>
      </w:pPr>
      <w:r>
        <w:t>Each command is designated a number</w:t>
      </w:r>
    </w:p>
    <w:p w:rsidR="00A428A6" w:rsidRDefault="00A428A6" w:rsidP="00FA296E">
      <w:pPr>
        <w:pStyle w:val="ListParagraph"/>
        <w:numPr>
          <w:ilvl w:val="0"/>
          <w:numId w:val="12"/>
        </w:numPr>
        <w:jc w:val="both"/>
      </w:pPr>
      <w:r>
        <w:t>Command 1 requires a single argument – the subject id</w:t>
      </w:r>
    </w:p>
    <w:p w:rsidR="00A428A6" w:rsidRDefault="00A428A6" w:rsidP="00FA296E">
      <w:pPr>
        <w:pStyle w:val="ListParagraph"/>
        <w:numPr>
          <w:ilvl w:val="0"/>
          <w:numId w:val="12"/>
        </w:numPr>
        <w:jc w:val="both"/>
      </w:pPr>
      <w:r>
        <w:t xml:space="preserve">Command 2 requires 2 arguments – the lower and upper bounds of a range of </w:t>
      </w:r>
      <w:r w:rsidR="00C85C97">
        <w:t>MAP</w:t>
      </w:r>
      <w:r>
        <w:t xml:space="preserve"> values</w:t>
      </w:r>
      <w:r w:rsidR="004A35B4">
        <w:t xml:space="preserve">. </w:t>
      </w:r>
    </w:p>
    <w:p w:rsidR="00A428A6" w:rsidRDefault="00A428A6" w:rsidP="00FA296E">
      <w:pPr>
        <w:pStyle w:val="ListParagraph"/>
        <w:numPr>
          <w:ilvl w:val="0"/>
          <w:numId w:val="12"/>
        </w:numPr>
        <w:jc w:val="both"/>
      </w:pPr>
      <w:r>
        <w:t>I have added a “help” command (command 0)</w:t>
      </w:r>
    </w:p>
    <w:p w:rsidR="00A428A6" w:rsidRDefault="00141470" w:rsidP="00FA296E">
      <w:pPr>
        <w:pStyle w:val="ListParagraph"/>
        <w:numPr>
          <w:ilvl w:val="0"/>
          <w:numId w:val="12"/>
        </w:numPr>
        <w:jc w:val="both"/>
      </w:pPr>
      <w:r>
        <w:t>The command options are displayed at the start of the application and whenever a “help”</w:t>
      </w:r>
      <w:r w:rsidR="00A428A6">
        <w:t xml:space="preserve"> comma</w:t>
      </w:r>
      <w:r w:rsidR="00C85C97">
        <w:t xml:space="preserve">nd is entered, rather than </w:t>
      </w:r>
      <w:r w:rsidR="00A428A6">
        <w:t>after each command.</w:t>
      </w:r>
    </w:p>
    <w:p w:rsidR="00FE3DB3" w:rsidRDefault="00A428A6" w:rsidP="00FA296E">
      <w:pPr>
        <w:pStyle w:val="ListParagraph"/>
        <w:numPr>
          <w:ilvl w:val="0"/>
          <w:numId w:val="12"/>
        </w:numPr>
        <w:jc w:val="both"/>
      </w:pPr>
      <w:r>
        <w:t xml:space="preserve">Records are displayed </w:t>
      </w:r>
      <w:r w:rsidR="00C87641">
        <w:t>(</w:t>
      </w:r>
      <w:r>
        <w:t>with no explanation of the fields</w:t>
      </w:r>
      <w:r w:rsidR="00C87641">
        <w:t>)</w:t>
      </w:r>
      <w:r w:rsidR="00FA296E">
        <w:t xml:space="preserve"> using </w:t>
      </w:r>
      <w:proofErr w:type="spellStart"/>
      <w:r w:rsidR="00FA296E">
        <w:t>Record.toString</w:t>
      </w:r>
      <w:proofErr w:type="spellEnd"/>
      <w:r w:rsidR="00FA296E">
        <w:t>()</w:t>
      </w:r>
    </w:p>
    <w:p w:rsidR="00B1537A" w:rsidRDefault="00DE444D" w:rsidP="00FA296E">
      <w:pPr>
        <w:pStyle w:val="ListParagraph"/>
        <w:numPr>
          <w:ilvl w:val="0"/>
          <w:numId w:val="12"/>
        </w:numPr>
        <w:jc w:val="both"/>
      </w:pPr>
      <w:r>
        <w:t>For a sorted list of values, if the number of values is odd</w:t>
      </w:r>
      <w:r w:rsidR="003B70DE">
        <w:t>, the median is the</w:t>
      </w:r>
      <w:r w:rsidR="00B1537A">
        <w:t xml:space="preserve"> middle value</w:t>
      </w:r>
      <w:r w:rsidR="003B70DE">
        <w:t>. If the number of values is even, the median is the average of the two middle values.</w:t>
      </w:r>
      <w:r w:rsidR="008615DD">
        <w:t xml:space="preserve"> </w:t>
      </w:r>
    </w:p>
    <w:p w:rsidR="00A428A6" w:rsidRDefault="00A428A6" w:rsidP="00FA296E">
      <w:pPr>
        <w:jc w:val="both"/>
      </w:pPr>
      <w:r>
        <w:t>For the commands that require arguments note that</w:t>
      </w:r>
    </w:p>
    <w:p w:rsidR="003611D2" w:rsidRDefault="005B5AA3" w:rsidP="00FA296E">
      <w:pPr>
        <w:pStyle w:val="ListParagraph"/>
        <w:numPr>
          <w:ilvl w:val="0"/>
          <w:numId w:val="11"/>
        </w:numPr>
        <w:jc w:val="both"/>
      </w:pPr>
      <w:r>
        <w:t xml:space="preserve">For </w:t>
      </w:r>
      <w:r w:rsidR="00A428A6">
        <w:t xml:space="preserve">commands </w:t>
      </w:r>
      <w:r>
        <w:t xml:space="preserve">1 and 2, basic error checking is expected.  For </w:t>
      </w:r>
      <w:r w:rsidR="00A428A6">
        <w:t xml:space="preserve">command </w:t>
      </w:r>
      <w:r>
        <w:t xml:space="preserve">1, </w:t>
      </w:r>
      <w:r w:rsidR="000D6C8F">
        <w:t>a</w:t>
      </w:r>
      <w:r w:rsidR="00C91534">
        <w:t>n error</w:t>
      </w:r>
      <w:r w:rsidR="000D6C8F">
        <w:t xml:space="preserve"> message is to be displayed if </w:t>
      </w:r>
      <w:r w:rsidR="00542321">
        <w:t xml:space="preserve">an </w:t>
      </w:r>
      <w:r w:rsidR="000D6C8F">
        <w:t xml:space="preserve">id does not exist. For </w:t>
      </w:r>
      <w:r w:rsidR="00EF695D">
        <w:t xml:space="preserve">command </w:t>
      </w:r>
      <w:r w:rsidR="000D6C8F">
        <w:t xml:space="preserve">2, </w:t>
      </w:r>
      <w:r w:rsidR="00C91534">
        <w:t xml:space="preserve">an error message is to be displayed if a member of the range is &lt; 0 or &gt; </w:t>
      </w:r>
      <w:r w:rsidR="00D639D9">
        <w:t xml:space="preserve">200 </w:t>
      </w:r>
      <w:r w:rsidR="00CC5B13">
        <w:t xml:space="preserve">or if the second member of a range is less than the first member. </w:t>
      </w:r>
    </w:p>
    <w:p w:rsidR="00261CEC" w:rsidRDefault="00C2255D" w:rsidP="00FA296E">
      <w:pPr>
        <w:pStyle w:val="ListParagraph"/>
        <w:numPr>
          <w:ilvl w:val="0"/>
          <w:numId w:val="11"/>
        </w:numPr>
        <w:jc w:val="both"/>
      </w:pPr>
      <w:r>
        <w:t xml:space="preserve">For </w:t>
      </w:r>
      <w:r w:rsidR="00A428A6">
        <w:t xml:space="preserve">command </w:t>
      </w:r>
      <w:r w:rsidR="004A35B4">
        <w:t>2, the range is in</w:t>
      </w:r>
      <w:r w:rsidR="003611D2">
        <w:t>clusive of the values specified</w:t>
      </w:r>
      <w:r w:rsidR="00ED47CF">
        <w:t>.  Conse</w:t>
      </w:r>
      <w:r w:rsidR="00E61170">
        <w:t>quently, having</w:t>
      </w:r>
      <w:r w:rsidR="00F974BA">
        <w:t xml:space="preserve"> b</w:t>
      </w:r>
      <w:r w:rsidR="00CC5B13">
        <w:t xml:space="preserve">oth members of a range </w:t>
      </w:r>
      <w:r w:rsidR="00232601">
        <w:t>equal</w:t>
      </w:r>
      <w:r w:rsidR="00400AA5">
        <w:t xml:space="preserve"> is </w:t>
      </w:r>
      <w:r w:rsidR="004A35B4">
        <w:t>valid</w:t>
      </w:r>
      <w:r w:rsidR="00232601">
        <w:t xml:space="preserve">. </w:t>
      </w:r>
    </w:p>
    <w:p w:rsidR="00232601" w:rsidRDefault="00CE2DEA" w:rsidP="00FA296E">
      <w:pPr>
        <w:pStyle w:val="ListParagraph"/>
        <w:numPr>
          <w:ilvl w:val="0"/>
          <w:numId w:val="11"/>
        </w:numPr>
        <w:jc w:val="both"/>
      </w:pPr>
      <w:r>
        <w:t xml:space="preserve">For </w:t>
      </w:r>
      <w:r w:rsidR="00EF695D">
        <w:t xml:space="preserve">command </w:t>
      </w:r>
      <w:r>
        <w:t>1</w:t>
      </w:r>
      <w:r w:rsidR="00232601">
        <w:t xml:space="preserve">, binary search is </w:t>
      </w:r>
      <w:r>
        <w:t>to be used</w:t>
      </w:r>
      <w:r w:rsidR="003839CB">
        <w:t>.</w:t>
      </w:r>
    </w:p>
    <w:p w:rsidR="00261CEC" w:rsidRDefault="00CE2DEA" w:rsidP="00FA296E">
      <w:pPr>
        <w:pStyle w:val="ListParagraph"/>
        <w:numPr>
          <w:ilvl w:val="0"/>
          <w:numId w:val="11"/>
        </w:numPr>
        <w:jc w:val="both"/>
      </w:pPr>
      <w:r>
        <w:lastRenderedPageBreak/>
        <w:t xml:space="preserve">For </w:t>
      </w:r>
      <w:r w:rsidR="00EF695D">
        <w:t xml:space="preserve">command </w:t>
      </w:r>
      <w:r>
        <w:t xml:space="preserve">2, the results are to be </w:t>
      </w:r>
      <w:r w:rsidR="00D31E86">
        <w:t>st</w:t>
      </w:r>
      <w:r w:rsidR="00AE3AD9">
        <w:t xml:space="preserve">ored in an </w:t>
      </w:r>
      <w:r w:rsidR="00D639D9">
        <w:t>array</w:t>
      </w:r>
      <w:r w:rsidR="00AE3AD9">
        <w:t xml:space="preserve"> for display</w:t>
      </w:r>
      <w:r w:rsidR="004A35B4">
        <w:t>.</w:t>
      </w:r>
      <w:r w:rsidR="004F4847">
        <w:t xml:space="preserve"> </w:t>
      </w:r>
      <w:r w:rsidR="00B73021">
        <w:t xml:space="preserve">The length of </w:t>
      </w:r>
      <w:r w:rsidR="00D813D5">
        <w:t>the array will correspond to the number of records</w:t>
      </w:r>
      <w:r w:rsidR="00B13CA1">
        <w:t xml:space="preserve"> found</w:t>
      </w:r>
      <w:r w:rsidR="00956F90">
        <w:t xml:space="preserve">. </w:t>
      </w:r>
    </w:p>
    <w:p w:rsidR="00026007" w:rsidRDefault="006E3730" w:rsidP="00FA296E">
      <w:pPr>
        <w:jc w:val="both"/>
      </w:pPr>
      <w:r>
        <w:t xml:space="preserve">The application </w:t>
      </w:r>
      <w:r w:rsidRPr="00A62F2A">
        <w:rPr>
          <w:b/>
        </w:rPr>
        <w:t>must</w:t>
      </w:r>
      <w:r>
        <w:t xml:space="preserve"> conform to the class diagram </w:t>
      </w:r>
      <w:r w:rsidR="00D639D9">
        <w:t>in Appendix 1</w:t>
      </w:r>
      <w:r w:rsidR="00132C62">
        <w:t xml:space="preserve">, although additional </w:t>
      </w:r>
      <w:r w:rsidR="00132C62" w:rsidRPr="00132C62">
        <w:rPr>
          <w:b/>
        </w:rPr>
        <w:t>private</w:t>
      </w:r>
      <w:r w:rsidR="00132C62">
        <w:t xml:space="preserve"> members and methods are permitted</w:t>
      </w:r>
      <w:r>
        <w:t>.</w:t>
      </w:r>
    </w:p>
    <w:p w:rsidR="00DE300D" w:rsidRDefault="001F5D98" w:rsidP="00FA296E">
      <w:pPr>
        <w:pStyle w:val="Heading1"/>
        <w:numPr>
          <w:ilvl w:val="0"/>
          <w:numId w:val="6"/>
        </w:numPr>
        <w:jc w:val="both"/>
      </w:pPr>
      <w:r>
        <w:t>Submission</w:t>
      </w:r>
    </w:p>
    <w:p w:rsidR="0029426B" w:rsidRDefault="0029426B" w:rsidP="00FA296E">
      <w:pPr>
        <w:jc w:val="both"/>
      </w:pPr>
      <w:r>
        <w:t xml:space="preserve">You are to submit </w:t>
      </w:r>
      <w:r w:rsidR="007A7FEE">
        <w:t xml:space="preserve">two </w:t>
      </w:r>
      <w:r w:rsidR="00B26A64">
        <w:t>separate files:</w:t>
      </w:r>
      <w:r>
        <w:t xml:space="preserve"> </w:t>
      </w:r>
    </w:p>
    <w:p w:rsidR="0029426B" w:rsidRDefault="0029426B" w:rsidP="00B26A64">
      <w:pPr>
        <w:pStyle w:val="ListParagraph"/>
        <w:numPr>
          <w:ilvl w:val="0"/>
          <w:numId w:val="4"/>
        </w:numPr>
        <w:jc w:val="both"/>
      </w:pPr>
      <w:r>
        <w:t>Your zipped NetBeans project folder. Details of how to do this are available in the NetBeans FAQ on the unit website.</w:t>
      </w:r>
    </w:p>
    <w:p w:rsidR="0029426B" w:rsidRDefault="0029426B" w:rsidP="00B26A64">
      <w:pPr>
        <w:pStyle w:val="ListParagraph"/>
        <w:numPr>
          <w:ilvl w:val="0"/>
          <w:numId w:val="4"/>
        </w:numPr>
        <w:jc w:val="both"/>
      </w:pPr>
      <w:r>
        <w:t>Report.docx. T</w:t>
      </w:r>
      <w:r w:rsidRPr="006E3591">
        <w:t xml:space="preserve">his file </w:t>
      </w:r>
      <w:r>
        <w:t>is to contain the following Sections:</w:t>
      </w:r>
    </w:p>
    <w:p w:rsidR="0029426B" w:rsidRDefault="0029426B" w:rsidP="00B26A64">
      <w:pPr>
        <w:pStyle w:val="ListParagraph"/>
        <w:numPr>
          <w:ilvl w:val="0"/>
          <w:numId w:val="16"/>
        </w:numPr>
        <w:jc w:val="both"/>
      </w:pPr>
      <w:r>
        <w:t>Limitations</w:t>
      </w:r>
    </w:p>
    <w:p w:rsidR="0029426B" w:rsidRDefault="0029426B" w:rsidP="00B26A64">
      <w:pPr>
        <w:pStyle w:val="ListParagraph"/>
        <w:numPr>
          <w:ilvl w:val="0"/>
          <w:numId w:val="16"/>
        </w:numPr>
        <w:jc w:val="both"/>
      </w:pPr>
      <w:r>
        <w:t>Test plan</w:t>
      </w:r>
    </w:p>
    <w:p w:rsidR="0029426B" w:rsidRDefault="0029426B" w:rsidP="00B26A64">
      <w:pPr>
        <w:pStyle w:val="ListParagraph"/>
        <w:numPr>
          <w:ilvl w:val="0"/>
          <w:numId w:val="16"/>
        </w:numPr>
        <w:jc w:val="both"/>
      </w:pPr>
      <w:r>
        <w:t>Test results</w:t>
      </w:r>
    </w:p>
    <w:p w:rsidR="0029426B" w:rsidRDefault="0029426B" w:rsidP="00FA296E">
      <w:pPr>
        <w:ind w:left="1080"/>
        <w:jc w:val="both"/>
      </w:pPr>
      <w:r>
        <w:t>S</w:t>
      </w:r>
      <w:r w:rsidRPr="006E3591">
        <w:t>tudent name, student ID</w:t>
      </w:r>
      <w:r>
        <w:t xml:space="preserve"> number</w:t>
      </w:r>
      <w:r w:rsidRPr="006E3591">
        <w:t xml:space="preserve">, </w:t>
      </w:r>
      <w:r>
        <w:t>unit name and</w:t>
      </w:r>
      <w:r w:rsidRPr="006E3591">
        <w:t xml:space="preserve"> </w:t>
      </w:r>
      <w:r>
        <w:t>unit</w:t>
      </w:r>
      <w:r w:rsidRPr="006E3591">
        <w:t xml:space="preserve"> code</w:t>
      </w:r>
      <w:r>
        <w:t xml:space="preserve"> are to be included on the title page. </w:t>
      </w:r>
    </w:p>
    <w:p w:rsidR="0029426B" w:rsidRDefault="0029426B" w:rsidP="00FA296E">
      <w:pPr>
        <w:ind w:left="1080"/>
        <w:jc w:val="both"/>
      </w:pPr>
      <w:r>
        <w:t xml:space="preserve">The limitations section is to specify any limitations that your program has in terms of calculations and data validation. </w:t>
      </w:r>
    </w:p>
    <w:p w:rsidR="0029426B" w:rsidRDefault="0029426B" w:rsidP="00FA296E">
      <w:pPr>
        <w:ind w:left="1080"/>
        <w:jc w:val="both"/>
      </w:pPr>
      <w:r>
        <w:t xml:space="preserve">The test plan is to contain a comprehensive list of program functionality to be tested, the input values to be used to test each item of functionality, the expected output from the test and the actual output from the test. </w:t>
      </w:r>
    </w:p>
    <w:p w:rsidR="0029426B" w:rsidRDefault="0029426B" w:rsidP="00FA296E">
      <w:pPr>
        <w:ind w:left="1080"/>
        <w:jc w:val="both"/>
      </w:pPr>
      <w:r>
        <w:t xml:space="preserve">The test results section is to contain screenshots to demonstrate that the program generates the actual outputs shown in the test plan. </w:t>
      </w:r>
    </w:p>
    <w:p w:rsidR="00037608" w:rsidRDefault="00037608">
      <w:pPr>
        <w:rPr>
          <w:rFonts w:asciiTheme="majorHAnsi" w:eastAsiaTheme="majorEastAsia" w:hAnsiTheme="majorHAnsi" w:cstheme="majorBidi"/>
          <w:b/>
          <w:bCs/>
          <w:color w:val="365F91" w:themeColor="accent1" w:themeShade="BF"/>
          <w:sz w:val="28"/>
          <w:szCs w:val="28"/>
        </w:rPr>
      </w:pPr>
      <w:r>
        <w:br w:type="page"/>
      </w:r>
    </w:p>
    <w:p w:rsidR="005262A0" w:rsidRPr="006D12A5" w:rsidRDefault="004030B5" w:rsidP="00FA296E">
      <w:pPr>
        <w:pStyle w:val="Heading1"/>
        <w:numPr>
          <w:ilvl w:val="0"/>
          <w:numId w:val="6"/>
        </w:numPr>
        <w:jc w:val="both"/>
      </w:pPr>
      <w:r>
        <w:lastRenderedPageBreak/>
        <w:t>Marking Criteria</w:t>
      </w:r>
    </w:p>
    <w:tbl>
      <w:tblPr>
        <w:tblStyle w:val="TableGrid"/>
        <w:tblW w:w="8522" w:type="dxa"/>
        <w:tblInd w:w="720" w:type="dxa"/>
        <w:tblLayout w:type="fixed"/>
        <w:tblLook w:val="04A0" w:firstRow="1" w:lastRow="0" w:firstColumn="1" w:lastColumn="0" w:noHBand="0" w:noVBand="1"/>
      </w:tblPr>
      <w:tblGrid>
        <w:gridCol w:w="664"/>
        <w:gridCol w:w="6662"/>
        <w:gridCol w:w="1196"/>
      </w:tblGrid>
      <w:tr w:rsidR="005262A0" w:rsidRPr="00463F7F" w:rsidTr="009771B4">
        <w:tc>
          <w:tcPr>
            <w:tcW w:w="664" w:type="dxa"/>
          </w:tcPr>
          <w:p w:rsidR="005262A0" w:rsidRPr="00463F7F" w:rsidRDefault="005262A0" w:rsidP="00FA296E">
            <w:pPr>
              <w:jc w:val="both"/>
            </w:pPr>
          </w:p>
        </w:tc>
        <w:tc>
          <w:tcPr>
            <w:tcW w:w="6662" w:type="dxa"/>
          </w:tcPr>
          <w:p w:rsidR="005262A0" w:rsidRDefault="005262A0" w:rsidP="00FA296E">
            <w:pPr>
              <w:jc w:val="both"/>
              <w:rPr>
                <w:b/>
              </w:rPr>
            </w:pPr>
            <w:r w:rsidRPr="00ED4012">
              <w:rPr>
                <w:b/>
              </w:rPr>
              <w:t>Criteria</w:t>
            </w:r>
          </w:p>
          <w:p w:rsidR="005262A0" w:rsidRPr="00ED4012" w:rsidRDefault="005262A0" w:rsidP="00FA296E">
            <w:pPr>
              <w:jc w:val="both"/>
              <w:rPr>
                <w:b/>
              </w:rPr>
            </w:pPr>
          </w:p>
        </w:tc>
        <w:tc>
          <w:tcPr>
            <w:tcW w:w="1196" w:type="dxa"/>
          </w:tcPr>
          <w:p w:rsidR="005262A0" w:rsidRPr="00ED4012" w:rsidRDefault="005262A0" w:rsidP="00FA296E">
            <w:pPr>
              <w:jc w:val="both"/>
              <w:rPr>
                <w:b/>
              </w:rPr>
            </w:pPr>
            <w:r w:rsidRPr="00ED4012">
              <w:rPr>
                <w:b/>
              </w:rPr>
              <w:t>Marks Allocated</w:t>
            </w:r>
          </w:p>
        </w:tc>
      </w:tr>
      <w:tr w:rsidR="005262A0" w:rsidRPr="00463F7F" w:rsidTr="009771B4">
        <w:tc>
          <w:tcPr>
            <w:tcW w:w="664" w:type="dxa"/>
          </w:tcPr>
          <w:p w:rsidR="005262A0" w:rsidRPr="00ED4012" w:rsidRDefault="0029426B" w:rsidP="00FA296E">
            <w:pPr>
              <w:jc w:val="both"/>
              <w:rPr>
                <w:b/>
              </w:rPr>
            </w:pPr>
            <w:r>
              <w:rPr>
                <w:b/>
              </w:rPr>
              <w:t>1</w:t>
            </w:r>
          </w:p>
        </w:tc>
        <w:tc>
          <w:tcPr>
            <w:tcW w:w="6662" w:type="dxa"/>
          </w:tcPr>
          <w:p w:rsidR="005262A0" w:rsidRDefault="005262A0" w:rsidP="00FA296E">
            <w:pPr>
              <w:jc w:val="both"/>
              <w:rPr>
                <w:b/>
              </w:rPr>
            </w:pPr>
            <w:r>
              <w:rPr>
                <w:b/>
              </w:rPr>
              <w:t>Functionality</w:t>
            </w:r>
          </w:p>
        </w:tc>
        <w:tc>
          <w:tcPr>
            <w:tcW w:w="1196" w:type="dxa"/>
          </w:tcPr>
          <w:p w:rsidR="005262A0" w:rsidRPr="00463F7F" w:rsidRDefault="009771B4" w:rsidP="00FA296E">
            <w:pPr>
              <w:jc w:val="both"/>
            </w:pPr>
            <w:r>
              <w:t>/10</w:t>
            </w:r>
          </w:p>
        </w:tc>
      </w:tr>
      <w:tr w:rsidR="0029426B" w:rsidRPr="00463F7F" w:rsidTr="009771B4">
        <w:tc>
          <w:tcPr>
            <w:tcW w:w="664" w:type="dxa"/>
          </w:tcPr>
          <w:p w:rsidR="0029426B" w:rsidRPr="009771B4" w:rsidRDefault="0029426B" w:rsidP="00FA296E">
            <w:pPr>
              <w:jc w:val="both"/>
            </w:pPr>
          </w:p>
        </w:tc>
        <w:tc>
          <w:tcPr>
            <w:tcW w:w="6662" w:type="dxa"/>
          </w:tcPr>
          <w:p w:rsidR="0029426B" w:rsidRPr="009771B4" w:rsidRDefault="0029426B" w:rsidP="00FA296E">
            <w:pPr>
              <w:jc w:val="both"/>
            </w:pPr>
            <w:r w:rsidRPr="009771B4">
              <w:t xml:space="preserve">  </w:t>
            </w:r>
            <w:r w:rsidR="009771B4" w:rsidRPr="009771B4">
              <w:t xml:space="preserve">  </w:t>
            </w:r>
            <w:r w:rsidRPr="009771B4">
              <w:t>Command loop</w:t>
            </w:r>
          </w:p>
        </w:tc>
        <w:tc>
          <w:tcPr>
            <w:tcW w:w="1196" w:type="dxa"/>
          </w:tcPr>
          <w:p w:rsidR="0029426B" w:rsidRDefault="0029426B" w:rsidP="00FA296E">
            <w:pPr>
              <w:jc w:val="both"/>
            </w:pPr>
          </w:p>
        </w:tc>
      </w:tr>
      <w:tr w:rsidR="0029426B" w:rsidRPr="00463F7F" w:rsidTr="009771B4">
        <w:tc>
          <w:tcPr>
            <w:tcW w:w="664" w:type="dxa"/>
          </w:tcPr>
          <w:p w:rsidR="0029426B" w:rsidRPr="009771B4" w:rsidRDefault="0029426B" w:rsidP="00FA296E">
            <w:pPr>
              <w:jc w:val="both"/>
            </w:pPr>
          </w:p>
        </w:tc>
        <w:tc>
          <w:tcPr>
            <w:tcW w:w="6662" w:type="dxa"/>
          </w:tcPr>
          <w:p w:rsidR="0029426B" w:rsidRPr="009771B4" w:rsidRDefault="0029426B" w:rsidP="00FA296E">
            <w:pPr>
              <w:jc w:val="both"/>
            </w:pPr>
            <w:r w:rsidRPr="009771B4">
              <w:t xml:space="preserve">  </w:t>
            </w:r>
            <w:r w:rsidR="009771B4" w:rsidRPr="009771B4">
              <w:t xml:space="preserve">  </w:t>
            </w:r>
            <w:r w:rsidRPr="009771B4">
              <w:t>Sorting</w:t>
            </w:r>
          </w:p>
        </w:tc>
        <w:tc>
          <w:tcPr>
            <w:tcW w:w="1196" w:type="dxa"/>
          </w:tcPr>
          <w:p w:rsidR="0029426B" w:rsidRDefault="0029426B" w:rsidP="00FA296E">
            <w:pPr>
              <w:jc w:val="both"/>
            </w:pPr>
          </w:p>
        </w:tc>
      </w:tr>
      <w:tr w:rsidR="0029426B" w:rsidRPr="00463F7F" w:rsidTr="009771B4">
        <w:tc>
          <w:tcPr>
            <w:tcW w:w="664" w:type="dxa"/>
          </w:tcPr>
          <w:p w:rsidR="0029426B" w:rsidRPr="009771B4" w:rsidRDefault="0029426B" w:rsidP="00FA296E">
            <w:pPr>
              <w:jc w:val="both"/>
            </w:pPr>
          </w:p>
        </w:tc>
        <w:tc>
          <w:tcPr>
            <w:tcW w:w="6662" w:type="dxa"/>
          </w:tcPr>
          <w:p w:rsidR="0029426B" w:rsidRPr="009771B4" w:rsidRDefault="0029426B" w:rsidP="00FA296E">
            <w:pPr>
              <w:jc w:val="both"/>
            </w:pPr>
            <w:r w:rsidRPr="009771B4">
              <w:t xml:space="preserve">  </w:t>
            </w:r>
            <w:r w:rsidR="009771B4" w:rsidRPr="009771B4">
              <w:t xml:space="preserve">  </w:t>
            </w:r>
            <w:r w:rsidRPr="009771B4">
              <w:t>Searching</w:t>
            </w:r>
          </w:p>
        </w:tc>
        <w:tc>
          <w:tcPr>
            <w:tcW w:w="1196" w:type="dxa"/>
          </w:tcPr>
          <w:p w:rsidR="0029426B" w:rsidRDefault="0029426B" w:rsidP="00FA296E">
            <w:pPr>
              <w:jc w:val="both"/>
            </w:pPr>
          </w:p>
        </w:tc>
      </w:tr>
      <w:tr w:rsidR="0029426B" w:rsidRPr="00463F7F" w:rsidTr="009771B4">
        <w:tc>
          <w:tcPr>
            <w:tcW w:w="664" w:type="dxa"/>
          </w:tcPr>
          <w:p w:rsidR="0029426B" w:rsidRPr="009771B4" w:rsidRDefault="0029426B" w:rsidP="00FA296E">
            <w:pPr>
              <w:jc w:val="both"/>
            </w:pPr>
          </w:p>
        </w:tc>
        <w:tc>
          <w:tcPr>
            <w:tcW w:w="6662" w:type="dxa"/>
          </w:tcPr>
          <w:p w:rsidR="0029426B" w:rsidRPr="009771B4" w:rsidRDefault="009771B4" w:rsidP="00FA296E">
            <w:pPr>
              <w:jc w:val="both"/>
            </w:pPr>
            <w:r>
              <w:t xml:space="preserve">    </w:t>
            </w:r>
            <w:r w:rsidR="0029426B" w:rsidRPr="009771B4">
              <w:t>Statistics</w:t>
            </w:r>
            <w:r w:rsidR="00B1537A">
              <w:t xml:space="preserve"> (maximum, minimum, median)</w:t>
            </w:r>
          </w:p>
        </w:tc>
        <w:tc>
          <w:tcPr>
            <w:tcW w:w="1196" w:type="dxa"/>
          </w:tcPr>
          <w:p w:rsidR="0029426B" w:rsidRDefault="0029426B" w:rsidP="00FA296E">
            <w:pPr>
              <w:jc w:val="both"/>
            </w:pPr>
          </w:p>
        </w:tc>
      </w:tr>
      <w:tr w:rsidR="007E062F" w:rsidRPr="00463F7F" w:rsidTr="009771B4">
        <w:tc>
          <w:tcPr>
            <w:tcW w:w="664" w:type="dxa"/>
          </w:tcPr>
          <w:p w:rsidR="007E062F" w:rsidRPr="009771B4" w:rsidRDefault="007E062F" w:rsidP="00FA296E">
            <w:pPr>
              <w:jc w:val="both"/>
            </w:pPr>
          </w:p>
        </w:tc>
        <w:tc>
          <w:tcPr>
            <w:tcW w:w="6662" w:type="dxa"/>
          </w:tcPr>
          <w:p w:rsidR="007E062F" w:rsidRDefault="007E062F" w:rsidP="00FA296E">
            <w:pPr>
              <w:jc w:val="both"/>
            </w:pPr>
            <w:r>
              <w:t xml:space="preserve">    Conformance to class diagram</w:t>
            </w:r>
          </w:p>
        </w:tc>
        <w:tc>
          <w:tcPr>
            <w:tcW w:w="1196" w:type="dxa"/>
          </w:tcPr>
          <w:p w:rsidR="007E062F" w:rsidRDefault="007E062F" w:rsidP="00FA296E">
            <w:pPr>
              <w:jc w:val="both"/>
            </w:pPr>
          </w:p>
        </w:tc>
      </w:tr>
      <w:tr w:rsidR="005262A0" w:rsidRPr="00463F7F" w:rsidTr="009771B4">
        <w:tc>
          <w:tcPr>
            <w:tcW w:w="664" w:type="dxa"/>
          </w:tcPr>
          <w:p w:rsidR="005262A0" w:rsidRPr="00ED4012" w:rsidRDefault="009771B4" w:rsidP="00FA296E">
            <w:pPr>
              <w:jc w:val="both"/>
              <w:rPr>
                <w:b/>
              </w:rPr>
            </w:pPr>
            <w:r>
              <w:rPr>
                <w:b/>
              </w:rPr>
              <w:t>2</w:t>
            </w:r>
          </w:p>
        </w:tc>
        <w:tc>
          <w:tcPr>
            <w:tcW w:w="6662" w:type="dxa"/>
          </w:tcPr>
          <w:p w:rsidR="005262A0" w:rsidRPr="00ED4012" w:rsidRDefault="005262A0" w:rsidP="00FA296E">
            <w:pPr>
              <w:jc w:val="both"/>
              <w:rPr>
                <w:b/>
              </w:rPr>
            </w:pPr>
            <w:r>
              <w:rPr>
                <w:b/>
              </w:rPr>
              <w:t>Language use</w:t>
            </w:r>
          </w:p>
        </w:tc>
        <w:tc>
          <w:tcPr>
            <w:tcW w:w="1196" w:type="dxa"/>
          </w:tcPr>
          <w:p w:rsidR="005262A0" w:rsidRPr="00463F7F" w:rsidRDefault="009771B4" w:rsidP="00FA296E">
            <w:pPr>
              <w:jc w:val="both"/>
            </w:pPr>
            <w:r>
              <w:t>/8</w:t>
            </w: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Variable declarations</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Class definition/object creation</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Loop control</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p>
        </w:tc>
        <w:tc>
          <w:tcPr>
            <w:tcW w:w="6662" w:type="dxa"/>
          </w:tcPr>
          <w:p w:rsidR="005262A0" w:rsidRPr="00463F7F" w:rsidRDefault="005262A0" w:rsidP="00FA296E">
            <w:pPr>
              <w:jc w:val="both"/>
            </w:pPr>
            <w:r>
              <w:t xml:space="preserve">    Selection statement use</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Method definition and use</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w:t>
            </w:r>
            <w:r w:rsidRPr="00463F7F">
              <w:t>Reading input</w:t>
            </w:r>
          </w:p>
        </w:tc>
        <w:tc>
          <w:tcPr>
            <w:tcW w:w="1196" w:type="dxa"/>
          </w:tcPr>
          <w:p w:rsidR="005262A0" w:rsidRPr="00463F7F" w:rsidRDefault="005262A0" w:rsidP="00FA296E">
            <w:pPr>
              <w:jc w:val="both"/>
            </w:pPr>
          </w:p>
        </w:tc>
      </w:tr>
      <w:tr w:rsidR="005262A0" w:rsidRPr="00463F7F" w:rsidTr="009771B4">
        <w:tc>
          <w:tcPr>
            <w:tcW w:w="664" w:type="dxa"/>
          </w:tcPr>
          <w:p w:rsidR="005262A0" w:rsidRPr="00ED4012" w:rsidRDefault="005262A0" w:rsidP="00FA296E">
            <w:pPr>
              <w:jc w:val="both"/>
              <w:rPr>
                <w:b/>
              </w:rPr>
            </w:pPr>
          </w:p>
        </w:tc>
        <w:tc>
          <w:tcPr>
            <w:tcW w:w="6662" w:type="dxa"/>
          </w:tcPr>
          <w:p w:rsidR="005262A0" w:rsidRPr="00576892" w:rsidRDefault="005262A0" w:rsidP="00FA296E">
            <w:pPr>
              <w:jc w:val="both"/>
            </w:pPr>
            <w:r>
              <w:rPr>
                <w:b/>
              </w:rPr>
              <w:t xml:space="preserve">    </w:t>
            </w:r>
            <w:r w:rsidRPr="00576892">
              <w:t>Display of results</w:t>
            </w:r>
          </w:p>
        </w:tc>
        <w:tc>
          <w:tcPr>
            <w:tcW w:w="1196" w:type="dxa"/>
          </w:tcPr>
          <w:p w:rsidR="005262A0" w:rsidRPr="00463F7F" w:rsidRDefault="005262A0" w:rsidP="00FA296E">
            <w:pPr>
              <w:jc w:val="both"/>
            </w:pPr>
          </w:p>
        </w:tc>
      </w:tr>
      <w:tr w:rsidR="00B1537A" w:rsidRPr="00463F7F" w:rsidTr="009771B4">
        <w:tc>
          <w:tcPr>
            <w:tcW w:w="664" w:type="dxa"/>
          </w:tcPr>
          <w:p w:rsidR="00B1537A" w:rsidRPr="00ED4012" w:rsidRDefault="00B1537A" w:rsidP="00FA296E">
            <w:pPr>
              <w:jc w:val="both"/>
              <w:rPr>
                <w:b/>
              </w:rPr>
            </w:pPr>
          </w:p>
        </w:tc>
        <w:tc>
          <w:tcPr>
            <w:tcW w:w="6662" w:type="dxa"/>
          </w:tcPr>
          <w:p w:rsidR="00B1537A" w:rsidRPr="00B1537A" w:rsidRDefault="00B1537A" w:rsidP="00FA296E">
            <w:pPr>
              <w:jc w:val="both"/>
            </w:pPr>
            <w:r>
              <w:rPr>
                <w:b/>
              </w:rPr>
              <w:t xml:space="preserve">    </w:t>
            </w:r>
            <w:r w:rsidRPr="00B1537A">
              <w:t>Unnecessary</w:t>
            </w:r>
            <w:r>
              <w:t>/very inefficient</w:t>
            </w:r>
            <w:r w:rsidRPr="00B1537A">
              <w:t xml:space="preserve"> code</w:t>
            </w:r>
          </w:p>
        </w:tc>
        <w:tc>
          <w:tcPr>
            <w:tcW w:w="1196" w:type="dxa"/>
          </w:tcPr>
          <w:p w:rsidR="00B1537A" w:rsidRPr="00463F7F" w:rsidRDefault="00B1537A" w:rsidP="00FA296E">
            <w:pPr>
              <w:jc w:val="both"/>
            </w:pPr>
          </w:p>
        </w:tc>
      </w:tr>
      <w:tr w:rsidR="005262A0" w:rsidRPr="00463F7F" w:rsidTr="009771B4">
        <w:tc>
          <w:tcPr>
            <w:tcW w:w="664" w:type="dxa"/>
          </w:tcPr>
          <w:p w:rsidR="005262A0" w:rsidRPr="00576892" w:rsidRDefault="005262A0" w:rsidP="00FA296E">
            <w:pPr>
              <w:jc w:val="both"/>
              <w:rPr>
                <w:b/>
              </w:rPr>
            </w:pPr>
            <w:r w:rsidRPr="00463F7F">
              <w:t xml:space="preserve"> </w:t>
            </w:r>
            <w:r w:rsidR="009771B4">
              <w:rPr>
                <w:b/>
              </w:rPr>
              <w:t>3</w:t>
            </w:r>
          </w:p>
        </w:tc>
        <w:tc>
          <w:tcPr>
            <w:tcW w:w="6662" w:type="dxa"/>
          </w:tcPr>
          <w:p w:rsidR="005262A0" w:rsidRPr="00463F7F" w:rsidRDefault="005262A0" w:rsidP="00FA296E">
            <w:pPr>
              <w:jc w:val="both"/>
            </w:pPr>
            <w:r>
              <w:rPr>
                <w:b/>
              </w:rPr>
              <w:t>Layout and documentation</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w:t>
            </w:r>
            <w:r w:rsidR="009771B4">
              <w:t xml:space="preserve">Conventions (Spacing, </w:t>
            </w:r>
            <w:r w:rsidRPr="00463F7F">
              <w:t>indentation</w:t>
            </w:r>
            <w:r w:rsidR="009771B4">
              <w:t>, naming)</w:t>
            </w:r>
          </w:p>
        </w:tc>
        <w:tc>
          <w:tcPr>
            <w:tcW w:w="1196" w:type="dxa"/>
          </w:tcPr>
          <w:p w:rsidR="005262A0" w:rsidRPr="00463F7F" w:rsidRDefault="005262A0" w:rsidP="00FA296E">
            <w:pPr>
              <w:jc w:val="both"/>
            </w:pPr>
            <w:r>
              <w:t>/1</w:t>
            </w: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w:t>
            </w:r>
            <w:r w:rsidRPr="00463F7F">
              <w:t>Comments</w:t>
            </w:r>
          </w:p>
        </w:tc>
        <w:tc>
          <w:tcPr>
            <w:tcW w:w="1196" w:type="dxa"/>
          </w:tcPr>
          <w:p w:rsidR="005262A0" w:rsidRPr="00463F7F" w:rsidRDefault="005262A0" w:rsidP="00FA296E">
            <w:pPr>
              <w:jc w:val="both"/>
            </w:pPr>
            <w:r>
              <w:t>/3</w:t>
            </w:r>
          </w:p>
        </w:tc>
      </w:tr>
      <w:tr w:rsidR="005262A0" w:rsidRPr="00463F7F" w:rsidTr="009771B4">
        <w:tc>
          <w:tcPr>
            <w:tcW w:w="664" w:type="dxa"/>
          </w:tcPr>
          <w:p w:rsidR="005262A0" w:rsidRPr="00463F7F" w:rsidRDefault="009771B4" w:rsidP="00FA296E">
            <w:pPr>
              <w:jc w:val="both"/>
            </w:pPr>
            <w:r>
              <w:t>4</w:t>
            </w:r>
          </w:p>
        </w:tc>
        <w:tc>
          <w:tcPr>
            <w:tcW w:w="6662" w:type="dxa"/>
          </w:tcPr>
          <w:p w:rsidR="005262A0" w:rsidRPr="000A0294" w:rsidRDefault="005262A0" w:rsidP="00FA296E">
            <w:pPr>
              <w:jc w:val="both"/>
              <w:rPr>
                <w:b/>
              </w:rPr>
            </w:pPr>
            <w:r w:rsidRPr="000A0294">
              <w:rPr>
                <w:b/>
              </w:rPr>
              <w:t>Report</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p>
        </w:tc>
        <w:tc>
          <w:tcPr>
            <w:tcW w:w="6662" w:type="dxa"/>
          </w:tcPr>
          <w:p w:rsidR="005262A0" w:rsidRDefault="005262A0" w:rsidP="00FA296E">
            <w:pPr>
              <w:jc w:val="both"/>
            </w:pPr>
            <w:r>
              <w:t xml:space="preserve">    Limitations</w:t>
            </w:r>
          </w:p>
        </w:tc>
        <w:tc>
          <w:tcPr>
            <w:tcW w:w="1196" w:type="dxa"/>
          </w:tcPr>
          <w:p w:rsidR="005262A0" w:rsidRDefault="005262A0" w:rsidP="00FA296E">
            <w:pPr>
              <w:jc w:val="both"/>
            </w:pPr>
            <w:r>
              <w:t>/2</w:t>
            </w:r>
          </w:p>
        </w:tc>
      </w:tr>
      <w:tr w:rsidR="005262A0" w:rsidRPr="00463F7F" w:rsidTr="009771B4">
        <w:tc>
          <w:tcPr>
            <w:tcW w:w="664" w:type="dxa"/>
          </w:tcPr>
          <w:p w:rsidR="005262A0" w:rsidRPr="00463F7F" w:rsidRDefault="005262A0" w:rsidP="00FA296E">
            <w:pPr>
              <w:jc w:val="both"/>
            </w:pPr>
            <w:r w:rsidRPr="00463F7F">
              <w:t xml:space="preserve"> </w:t>
            </w:r>
          </w:p>
        </w:tc>
        <w:tc>
          <w:tcPr>
            <w:tcW w:w="6662" w:type="dxa"/>
          </w:tcPr>
          <w:p w:rsidR="005262A0" w:rsidRPr="00463F7F" w:rsidRDefault="005262A0" w:rsidP="00FA296E">
            <w:pPr>
              <w:jc w:val="both"/>
            </w:pPr>
            <w:r>
              <w:t xml:space="preserve">    </w:t>
            </w:r>
            <w:r w:rsidRPr="00463F7F">
              <w:t xml:space="preserve">Test </w:t>
            </w:r>
            <w:r>
              <w:t>Plan and Test Results</w:t>
            </w:r>
          </w:p>
        </w:tc>
        <w:tc>
          <w:tcPr>
            <w:tcW w:w="1196" w:type="dxa"/>
          </w:tcPr>
          <w:p w:rsidR="005262A0" w:rsidRPr="00463F7F" w:rsidRDefault="005262A0" w:rsidP="00FA296E">
            <w:pPr>
              <w:jc w:val="both"/>
            </w:pPr>
            <w:r>
              <w:t>/6</w:t>
            </w:r>
          </w:p>
        </w:tc>
      </w:tr>
      <w:tr w:rsidR="005262A0" w:rsidRPr="00463F7F" w:rsidTr="009771B4">
        <w:tc>
          <w:tcPr>
            <w:tcW w:w="664" w:type="dxa"/>
          </w:tcPr>
          <w:p w:rsidR="005262A0" w:rsidRPr="00463F7F" w:rsidRDefault="005262A0" w:rsidP="00FA296E">
            <w:pPr>
              <w:jc w:val="both"/>
            </w:pPr>
          </w:p>
        </w:tc>
        <w:tc>
          <w:tcPr>
            <w:tcW w:w="6662" w:type="dxa"/>
          </w:tcPr>
          <w:p w:rsidR="005262A0" w:rsidRPr="000A0294" w:rsidRDefault="005262A0" w:rsidP="00FA296E">
            <w:pPr>
              <w:jc w:val="both"/>
              <w:rPr>
                <w:b/>
              </w:rPr>
            </w:pPr>
            <w:r>
              <w:rPr>
                <w:b/>
              </w:rPr>
              <w:t>Sub-Total</w:t>
            </w:r>
          </w:p>
        </w:tc>
        <w:tc>
          <w:tcPr>
            <w:tcW w:w="1196" w:type="dxa"/>
          </w:tcPr>
          <w:p w:rsidR="005262A0" w:rsidRPr="00463F7F" w:rsidRDefault="005262A0" w:rsidP="00FA296E">
            <w:pPr>
              <w:jc w:val="both"/>
            </w:pPr>
            <w:r>
              <w:t>/30</w:t>
            </w:r>
          </w:p>
        </w:tc>
      </w:tr>
      <w:tr w:rsidR="005262A0" w:rsidRPr="00463F7F" w:rsidTr="009771B4">
        <w:tc>
          <w:tcPr>
            <w:tcW w:w="664" w:type="dxa"/>
          </w:tcPr>
          <w:p w:rsidR="005262A0" w:rsidRPr="00463F7F" w:rsidRDefault="005262A0" w:rsidP="00FA296E">
            <w:pPr>
              <w:jc w:val="both"/>
            </w:pPr>
          </w:p>
        </w:tc>
        <w:tc>
          <w:tcPr>
            <w:tcW w:w="6662" w:type="dxa"/>
          </w:tcPr>
          <w:p w:rsidR="005262A0" w:rsidRPr="000A0294" w:rsidRDefault="005262A0" w:rsidP="00FA296E">
            <w:pPr>
              <w:jc w:val="both"/>
              <w:rPr>
                <w:b/>
              </w:rPr>
            </w:pPr>
            <w:r w:rsidRPr="000A0294">
              <w:rPr>
                <w:b/>
              </w:rPr>
              <w:t>Penalties</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p>
        </w:tc>
        <w:tc>
          <w:tcPr>
            <w:tcW w:w="6662" w:type="dxa"/>
          </w:tcPr>
          <w:p w:rsidR="005262A0" w:rsidRPr="00463F7F" w:rsidRDefault="005262A0" w:rsidP="00FA296E">
            <w:pPr>
              <w:jc w:val="both"/>
            </w:pPr>
            <w:r w:rsidRPr="00463F7F">
              <w:t xml:space="preserve"> </w:t>
            </w:r>
            <w:r>
              <w:t xml:space="preserve">    Does not compile: up to </w:t>
            </w:r>
            <w:r w:rsidR="009771B4">
              <w:t>30</w:t>
            </w:r>
            <w:r>
              <w:t xml:space="preserve">  marks</w:t>
            </w:r>
          </w:p>
        </w:tc>
        <w:tc>
          <w:tcPr>
            <w:tcW w:w="1196" w:type="dxa"/>
          </w:tcPr>
          <w:p w:rsidR="005262A0" w:rsidRPr="00463F7F" w:rsidRDefault="005262A0" w:rsidP="00FA296E">
            <w:pPr>
              <w:jc w:val="both"/>
            </w:pPr>
          </w:p>
        </w:tc>
      </w:tr>
      <w:tr w:rsidR="005262A0" w:rsidRPr="00463F7F" w:rsidTr="009771B4">
        <w:trPr>
          <w:trHeight w:val="352"/>
        </w:trPr>
        <w:tc>
          <w:tcPr>
            <w:tcW w:w="664" w:type="dxa"/>
          </w:tcPr>
          <w:p w:rsidR="005262A0" w:rsidRPr="00463F7F" w:rsidRDefault="005262A0" w:rsidP="00FA296E">
            <w:pPr>
              <w:jc w:val="both"/>
            </w:pPr>
          </w:p>
        </w:tc>
        <w:tc>
          <w:tcPr>
            <w:tcW w:w="6662" w:type="dxa"/>
          </w:tcPr>
          <w:p w:rsidR="005262A0" w:rsidRPr="00463F7F" w:rsidRDefault="005262A0" w:rsidP="00FA296E">
            <w:pPr>
              <w:jc w:val="both"/>
            </w:pPr>
            <w:r>
              <w:t xml:space="preserve">      </w:t>
            </w:r>
            <w:r w:rsidR="009771B4">
              <w:t>Partial implementation: up to 30</w:t>
            </w:r>
            <w:r>
              <w:t xml:space="preserve"> marks</w:t>
            </w:r>
          </w:p>
        </w:tc>
        <w:tc>
          <w:tcPr>
            <w:tcW w:w="1196" w:type="dxa"/>
          </w:tcPr>
          <w:p w:rsidR="005262A0" w:rsidRPr="00463F7F" w:rsidRDefault="005262A0" w:rsidP="00FA296E">
            <w:pPr>
              <w:jc w:val="both"/>
            </w:pPr>
          </w:p>
        </w:tc>
      </w:tr>
      <w:tr w:rsidR="005262A0" w:rsidRPr="00463F7F" w:rsidTr="009771B4">
        <w:trPr>
          <w:trHeight w:val="352"/>
        </w:trPr>
        <w:tc>
          <w:tcPr>
            <w:tcW w:w="664" w:type="dxa"/>
          </w:tcPr>
          <w:p w:rsidR="005262A0" w:rsidRPr="00463F7F" w:rsidRDefault="005262A0" w:rsidP="00FA296E">
            <w:pPr>
              <w:jc w:val="both"/>
            </w:pPr>
          </w:p>
        </w:tc>
        <w:tc>
          <w:tcPr>
            <w:tcW w:w="6662" w:type="dxa"/>
          </w:tcPr>
          <w:p w:rsidR="005262A0" w:rsidRPr="00463F7F" w:rsidRDefault="005262A0" w:rsidP="00FA296E">
            <w:pPr>
              <w:jc w:val="both"/>
            </w:pPr>
            <w:r w:rsidRPr="00463F7F">
              <w:t xml:space="preserve"> </w:t>
            </w:r>
            <w:r>
              <w:t xml:space="preserve">    </w:t>
            </w:r>
            <w:r w:rsidRPr="00463F7F">
              <w:t>Late</w:t>
            </w:r>
            <w:r>
              <w:t xml:space="preserve"> submission : </w:t>
            </w:r>
            <w:r w:rsidRPr="00463F7F">
              <w:t>5% (1</w:t>
            </w:r>
            <w:r w:rsidR="009771B4">
              <w:t>.5</w:t>
            </w:r>
            <w:r w:rsidRPr="00463F7F">
              <w:t xml:space="preserve"> mark) / day or part of  a day</w:t>
            </w:r>
          </w:p>
        </w:tc>
        <w:tc>
          <w:tcPr>
            <w:tcW w:w="1196" w:type="dxa"/>
          </w:tcPr>
          <w:p w:rsidR="005262A0" w:rsidRPr="00463F7F" w:rsidRDefault="005262A0" w:rsidP="00FA296E">
            <w:pPr>
              <w:jc w:val="both"/>
            </w:pPr>
          </w:p>
        </w:tc>
      </w:tr>
      <w:tr w:rsidR="005262A0" w:rsidRPr="00463F7F" w:rsidTr="009771B4">
        <w:tc>
          <w:tcPr>
            <w:tcW w:w="664" w:type="dxa"/>
          </w:tcPr>
          <w:p w:rsidR="005262A0" w:rsidRPr="00463F7F" w:rsidRDefault="005262A0" w:rsidP="00FA296E">
            <w:pPr>
              <w:jc w:val="both"/>
            </w:pPr>
          </w:p>
        </w:tc>
        <w:tc>
          <w:tcPr>
            <w:tcW w:w="6662" w:type="dxa"/>
          </w:tcPr>
          <w:p w:rsidR="005262A0" w:rsidRPr="00495948" w:rsidRDefault="005262A0" w:rsidP="00FA296E">
            <w:pPr>
              <w:jc w:val="both"/>
              <w:rPr>
                <w:b/>
              </w:rPr>
            </w:pPr>
            <w:r w:rsidRPr="00495948">
              <w:rPr>
                <w:b/>
              </w:rPr>
              <w:t>Total</w:t>
            </w:r>
          </w:p>
        </w:tc>
        <w:tc>
          <w:tcPr>
            <w:tcW w:w="1196" w:type="dxa"/>
          </w:tcPr>
          <w:p w:rsidR="005262A0" w:rsidRPr="00463F7F" w:rsidRDefault="009771B4" w:rsidP="00FA296E">
            <w:pPr>
              <w:jc w:val="both"/>
            </w:pPr>
            <w:r>
              <w:t>/30</w:t>
            </w:r>
          </w:p>
        </w:tc>
      </w:tr>
    </w:tbl>
    <w:p w:rsidR="005262A0" w:rsidRDefault="005262A0" w:rsidP="00FA296E">
      <w:pPr>
        <w:jc w:val="both"/>
      </w:pPr>
    </w:p>
    <w:p w:rsidR="005262A0" w:rsidRDefault="005262A0" w:rsidP="00FA296E">
      <w:pPr>
        <w:jc w:val="both"/>
      </w:pPr>
      <w:r>
        <w:t xml:space="preserve">For </w:t>
      </w:r>
      <w:r w:rsidR="00FA296E">
        <w:t xml:space="preserve">Language Use and </w:t>
      </w:r>
      <w:r w:rsidR="009771B4">
        <w:t xml:space="preserve">Functionality, </w:t>
      </w:r>
      <w:r>
        <w:t>a checklist is given, but not a detailed marks breakdown. For checklist item non-complianc</w:t>
      </w:r>
      <w:r w:rsidR="009771B4">
        <w:t>e, you will be penalised 0.5 – 2</w:t>
      </w:r>
      <w:r w:rsidR="00B1537A">
        <w:t>.5</w:t>
      </w:r>
      <w:r>
        <w:t xml:space="preserve"> mark</w:t>
      </w:r>
      <w:r w:rsidR="009771B4">
        <w:t>s,</w:t>
      </w:r>
      <w:r>
        <w:t xml:space="preserve"> depending on the degree of non-compliance.</w:t>
      </w:r>
    </w:p>
    <w:p w:rsidR="005262A0" w:rsidRDefault="005262A0" w:rsidP="00FA296E">
      <w:pPr>
        <w:jc w:val="both"/>
      </w:pPr>
      <w:r>
        <w:t xml:space="preserve">Note that it is your responsibility to ensure that source code files are included in your submission as well as report.docx. If either are missing, the assignment will not be marked. </w:t>
      </w:r>
    </w:p>
    <w:p w:rsidR="00951000" w:rsidRDefault="00951000">
      <w:pPr>
        <w:rPr>
          <w:rFonts w:asciiTheme="majorHAnsi" w:eastAsiaTheme="majorEastAsia" w:hAnsiTheme="majorHAnsi" w:cstheme="majorBidi"/>
          <w:b/>
          <w:bCs/>
          <w:color w:val="365F91" w:themeColor="accent1" w:themeShade="BF"/>
          <w:sz w:val="28"/>
          <w:szCs w:val="28"/>
        </w:rPr>
      </w:pPr>
      <w:r>
        <w:br w:type="page"/>
      </w:r>
    </w:p>
    <w:p w:rsidR="00DE300D" w:rsidRDefault="00DE300D" w:rsidP="00FA296E">
      <w:pPr>
        <w:pStyle w:val="Heading1"/>
        <w:jc w:val="both"/>
      </w:pPr>
      <w:r>
        <w:lastRenderedPageBreak/>
        <w:t>Appendix 1</w:t>
      </w:r>
    </w:p>
    <w:p w:rsidR="000F2E56" w:rsidRDefault="000F2E56" w:rsidP="00FA296E">
      <w:pPr>
        <w:spacing w:after="0" w:line="240" w:lineRule="auto"/>
        <w:jc w:val="both"/>
      </w:pPr>
    </w:p>
    <w:p w:rsidR="006640A8" w:rsidRPr="006640A8" w:rsidRDefault="006640A8" w:rsidP="00812BE0">
      <w:pPr>
        <w:jc w:val="both"/>
      </w:pPr>
      <w:r w:rsidRPr="006640A8">
        <w:t xml:space="preserve">It is </w:t>
      </w:r>
      <w:r w:rsidR="00A45847">
        <w:t>best</w:t>
      </w:r>
      <w:r w:rsidRPr="006640A8">
        <w:t xml:space="preserve"> practice to develop an application incrementally. The idea is that the work is broken up into phases, with each phase producing a working system. Furthermore, if a phase involves the provision of multiple functionalities, as in Phase 3 below, these should also be tackled incrementally. The advantage of this approach is that you have a series of working systems that you can demonstrate to the customer. In your case, it means that you can always submit a working system, albeit one perhaps with limited functionality. For this to work properly, you need to save copies of your working versions as you go. This way of doing things is such a good idea (especially for team development) that software support is readily available in the form of version control systems such as SVN, GIT, CVS etc. However, we don’t introduce you to version control until later in your course. </w:t>
      </w:r>
    </w:p>
    <w:p w:rsidR="006640A8" w:rsidRDefault="006640A8" w:rsidP="00812BE0">
      <w:pPr>
        <w:jc w:val="both"/>
      </w:pPr>
      <w:r w:rsidRPr="006640A8">
        <w:t xml:space="preserve">In terms of how you might phase this assignment, below is how I </w:t>
      </w:r>
      <w:r w:rsidR="00CC4272">
        <w:t>would go</w:t>
      </w:r>
      <w:r w:rsidRPr="006640A8">
        <w:t xml:space="preserve"> about it, given that I </w:t>
      </w:r>
      <w:r w:rsidR="00CC4272">
        <w:t xml:space="preserve">would be </w:t>
      </w:r>
      <w:r w:rsidRPr="006640A8">
        <w:t xml:space="preserve">working from a class diagram. </w:t>
      </w:r>
    </w:p>
    <w:p w:rsidR="00BA1E36" w:rsidRDefault="00ED1849" w:rsidP="00ED1849">
      <w:pPr>
        <w:pStyle w:val="Heading2"/>
      </w:pPr>
      <w:r>
        <w:t>Phase 0</w:t>
      </w:r>
    </w:p>
    <w:p w:rsidR="00ED1849" w:rsidRPr="006640A8" w:rsidRDefault="00ED1849" w:rsidP="00812BE0">
      <w:pPr>
        <w:jc w:val="both"/>
      </w:pPr>
      <w:r>
        <w:t xml:space="preserve">Read Section 2 </w:t>
      </w:r>
      <w:r w:rsidRPr="00ED1849">
        <w:rPr>
          <w:b/>
        </w:rPr>
        <w:t>very</w:t>
      </w:r>
      <w:r>
        <w:t xml:space="preserve"> carefully</w:t>
      </w:r>
      <w:r w:rsidR="00646081">
        <w:t xml:space="preserve"> and seek clarification</w:t>
      </w:r>
      <w:r w:rsidR="0003157E">
        <w:t xml:space="preserve"> from your tutor (or me) about anything that is unclear</w:t>
      </w:r>
      <w:r w:rsidR="00F8686B">
        <w:t>.</w:t>
      </w:r>
    </w:p>
    <w:p w:rsidR="006640A8" w:rsidRPr="006C6956" w:rsidRDefault="006640A8" w:rsidP="00812BE0">
      <w:pPr>
        <w:pStyle w:val="Heading2"/>
        <w:jc w:val="both"/>
      </w:pPr>
      <w:r w:rsidRPr="006C6956">
        <w:t xml:space="preserve">Phase 1. </w:t>
      </w:r>
    </w:p>
    <w:p w:rsidR="006640A8" w:rsidRPr="006640A8" w:rsidRDefault="006640A8" w:rsidP="00CC281F">
      <w:pPr>
        <w:pStyle w:val="ListParagraph"/>
        <w:numPr>
          <w:ilvl w:val="0"/>
          <w:numId w:val="15"/>
        </w:numPr>
        <w:jc w:val="both"/>
      </w:pPr>
      <w:r w:rsidRPr="006640A8">
        <w:t xml:space="preserve">Create all classes with members and dummy methods as per the class diagram. Where constructors set member variables via parameters, add code to do this. Leave void methods with an empty body. Where methods require a return value, just return a sensible type-consistent default value, as shown below for the </w:t>
      </w:r>
      <w:proofErr w:type="spellStart"/>
      <w:r w:rsidR="00E456E8">
        <w:t>MAP</w:t>
      </w:r>
      <w:r w:rsidRPr="006640A8">
        <w:t>Analyser</w:t>
      </w:r>
      <w:proofErr w:type="spellEnd"/>
      <w:r w:rsidRPr="006640A8">
        <w:t xml:space="preserve"> public methods: </w:t>
      </w:r>
    </w:p>
    <w:p w:rsidR="00626D45" w:rsidRDefault="00626D45"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public </w:t>
      </w:r>
      <w:proofErr w:type="spellStart"/>
      <w:proofErr w:type="gramStart"/>
      <w:r>
        <w:rPr>
          <w:rFonts w:ascii="Courier New" w:hAnsi="Courier New" w:cs="Courier New"/>
          <w:sz w:val="20"/>
          <w:szCs w:val="20"/>
        </w:rPr>
        <w:t>MAPAnalyser</w:t>
      </w:r>
      <w:proofErr w:type="spellEnd"/>
      <w:r>
        <w:rPr>
          <w:rFonts w:ascii="Courier New" w:hAnsi="Courier New" w:cs="Courier New"/>
          <w:sz w:val="20"/>
          <w:szCs w:val="20"/>
        </w:rPr>
        <w:t>(</w:t>
      </w:r>
      <w:proofErr w:type="gramEnd"/>
      <w:r>
        <w:rPr>
          <w:rFonts w:ascii="Courier New" w:hAnsi="Courier New" w:cs="Courier New"/>
          <w:sz w:val="20"/>
          <w:szCs w:val="20"/>
        </w:rPr>
        <w:t>) {</w:t>
      </w:r>
    </w:p>
    <w:p w:rsidR="009B766B" w:rsidRDefault="00E94025" w:rsidP="00CC281F">
      <w:pPr>
        <w:pStyle w:val="Default"/>
        <w:ind w:left="72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nrecords</w:t>
      </w:r>
      <w:proofErr w:type="spellEnd"/>
      <w:r>
        <w:rPr>
          <w:rFonts w:ascii="Courier New" w:hAnsi="Courier New" w:cs="Courier New"/>
          <w:sz w:val="20"/>
          <w:szCs w:val="20"/>
        </w:rPr>
        <w:t xml:space="preserve"> = 0;</w:t>
      </w:r>
    </w:p>
    <w:p w:rsidR="00E94025" w:rsidRDefault="00E94025" w:rsidP="00CC281F">
      <w:pPr>
        <w:pStyle w:val="Default"/>
        <w:ind w:left="720"/>
        <w:jc w:val="both"/>
        <w:rPr>
          <w:rFonts w:ascii="Courier New" w:hAnsi="Courier New" w:cs="Courier New"/>
          <w:sz w:val="20"/>
          <w:szCs w:val="20"/>
        </w:rPr>
      </w:pPr>
      <w:r>
        <w:rPr>
          <w:rFonts w:ascii="Courier New" w:hAnsi="Courier New" w:cs="Courier New"/>
          <w:sz w:val="20"/>
          <w:szCs w:val="20"/>
        </w:rPr>
        <w:tab/>
        <w:t>data = new Record[</w:t>
      </w:r>
      <w:proofErr w:type="spellStart"/>
      <w:r>
        <w:rPr>
          <w:rFonts w:ascii="Courier New" w:hAnsi="Courier New" w:cs="Courier New"/>
          <w:sz w:val="20"/>
          <w:szCs w:val="20"/>
        </w:rPr>
        <w:t>nrecords</w:t>
      </w:r>
      <w:proofErr w:type="spellEnd"/>
      <w:r>
        <w:rPr>
          <w:rFonts w:ascii="Courier New" w:hAnsi="Courier New" w:cs="Courier New"/>
          <w:sz w:val="20"/>
          <w:szCs w:val="20"/>
        </w:rPr>
        <w:t>];</w:t>
      </w:r>
    </w:p>
    <w:p w:rsidR="00626D45" w:rsidRDefault="00626D45" w:rsidP="00CC281F">
      <w:pPr>
        <w:pStyle w:val="Default"/>
        <w:ind w:left="720"/>
        <w:jc w:val="both"/>
        <w:rPr>
          <w:rFonts w:ascii="Courier New" w:hAnsi="Courier New" w:cs="Courier New"/>
          <w:sz w:val="20"/>
          <w:szCs w:val="20"/>
        </w:rPr>
      </w:pPr>
      <w:r>
        <w:rPr>
          <w:rFonts w:ascii="Courier New" w:hAnsi="Courier New" w:cs="Courier New"/>
          <w:sz w:val="20"/>
          <w:szCs w:val="20"/>
        </w:rPr>
        <w:t>}</w:t>
      </w:r>
    </w:p>
    <w:p w:rsidR="003547DD" w:rsidRDefault="003547DD" w:rsidP="00CC281F">
      <w:pPr>
        <w:pStyle w:val="Default"/>
        <w:ind w:left="720"/>
        <w:jc w:val="both"/>
        <w:rPr>
          <w:rFonts w:ascii="Courier New" w:hAnsi="Courier New" w:cs="Courier New"/>
          <w:sz w:val="20"/>
          <w:szCs w:val="20"/>
        </w:rPr>
      </w:pP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public Record </w:t>
      </w:r>
      <w:proofErr w:type="gramStart"/>
      <w:r>
        <w:rPr>
          <w:rFonts w:ascii="Courier New" w:hAnsi="Courier New" w:cs="Courier New"/>
          <w:sz w:val="20"/>
          <w:szCs w:val="20"/>
        </w:rPr>
        <w:t>find( String</w:t>
      </w:r>
      <w:proofErr w:type="gramEnd"/>
      <w:r>
        <w:rPr>
          <w:rFonts w:ascii="Courier New" w:hAnsi="Courier New" w:cs="Courier New"/>
          <w:sz w:val="20"/>
          <w:szCs w:val="20"/>
        </w:rPr>
        <w:t xml:space="preserve"> id ) { </w:t>
      </w:r>
    </w:p>
    <w:p w:rsidR="006640A8" w:rsidRDefault="006640A8" w:rsidP="00CC281F">
      <w:pPr>
        <w:pStyle w:val="Default"/>
        <w:ind w:left="720" w:firstLine="720"/>
        <w:jc w:val="both"/>
        <w:rPr>
          <w:rFonts w:ascii="Courier New" w:hAnsi="Courier New" w:cs="Courier New"/>
          <w:sz w:val="20"/>
          <w:szCs w:val="20"/>
        </w:rPr>
      </w:pPr>
      <w:r>
        <w:rPr>
          <w:rFonts w:ascii="Courier New" w:hAnsi="Courier New" w:cs="Courier New"/>
          <w:sz w:val="20"/>
          <w:szCs w:val="20"/>
        </w:rPr>
        <w:t xml:space="preserve">return </w:t>
      </w:r>
      <w:r w:rsidR="00A913B7">
        <w:rPr>
          <w:rFonts w:ascii="Courier New" w:hAnsi="Courier New" w:cs="Courier New"/>
          <w:sz w:val="20"/>
          <w:szCs w:val="20"/>
        </w:rPr>
        <w:t>null</w:t>
      </w:r>
      <w:r>
        <w:rPr>
          <w:rFonts w:ascii="Courier New" w:hAnsi="Courier New" w:cs="Courier New"/>
          <w:sz w:val="20"/>
          <w:szCs w:val="20"/>
        </w:rPr>
        <w:t xml:space="preserve">; </w:t>
      </w: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w:t>
      </w:r>
    </w:p>
    <w:p w:rsidR="003547DD" w:rsidRDefault="003547DD" w:rsidP="00CC281F">
      <w:pPr>
        <w:pStyle w:val="Default"/>
        <w:ind w:left="720"/>
        <w:jc w:val="both"/>
        <w:rPr>
          <w:rFonts w:ascii="Courier New" w:hAnsi="Courier New" w:cs="Courier New"/>
          <w:sz w:val="20"/>
          <w:szCs w:val="20"/>
        </w:rPr>
      </w:pP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public </w:t>
      </w:r>
      <w:r w:rsidR="003547DD">
        <w:rPr>
          <w:rFonts w:ascii="Courier New" w:hAnsi="Courier New" w:cs="Courier New"/>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lowes</w:t>
      </w:r>
      <w:r w:rsidR="004F45A7">
        <w:rPr>
          <w:rFonts w:ascii="Courier New" w:hAnsi="Courier New" w:cs="Courier New"/>
          <w:sz w:val="20"/>
          <w:szCs w:val="20"/>
        </w:rPr>
        <w:t>t</w:t>
      </w:r>
      <w:r>
        <w:rPr>
          <w:rFonts w:ascii="Courier New" w:hAnsi="Courier New" w:cs="Courier New"/>
          <w:sz w:val="20"/>
          <w:szCs w:val="20"/>
        </w:rPr>
        <w:t>(</w:t>
      </w:r>
      <w:proofErr w:type="gramEnd"/>
      <w:r>
        <w:rPr>
          <w:rFonts w:ascii="Courier New" w:hAnsi="Courier New" w:cs="Courier New"/>
          <w:sz w:val="20"/>
          <w:szCs w:val="20"/>
        </w:rPr>
        <w:t xml:space="preserve">) { </w:t>
      </w:r>
    </w:p>
    <w:p w:rsidR="006640A8" w:rsidRDefault="006640A8" w:rsidP="00CC281F">
      <w:pPr>
        <w:pStyle w:val="Default"/>
        <w:ind w:left="720" w:firstLine="720"/>
        <w:jc w:val="both"/>
        <w:rPr>
          <w:rFonts w:ascii="Courier New" w:hAnsi="Courier New" w:cs="Courier New"/>
          <w:sz w:val="20"/>
          <w:szCs w:val="20"/>
        </w:rPr>
      </w:pPr>
      <w:r>
        <w:rPr>
          <w:rFonts w:ascii="Courier New" w:hAnsi="Courier New" w:cs="Courier New"/>
          <w:sz w:val="20"/>
          <w:szCs w:val="20"/>
        </w:rPr>
        <w:t xml:space="preserve">return 0; </w:t>
      </w: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w:t>
      </w:r>
    </w:p>
    <w:p w:rsidR="003547DD" w:rsidRDefault="003547DD" w:rsidP="00CC281F">
      <w:pPr>
        <w:pStyle w:val="Default"/>
        <w:ind w:left="720"/>
        <w:jc w:val="both"/>
        <w:rPr>
          <w:rFonts w:ascii="Courier New" w:hAnsi="Courier New" w:cs="Courier New"/>
          <w:sz w:val="20"/>
          <w:szCs w:val="20"/>
        </w:rPr>
      </w:pP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public </w:t>
      </w:r>
      <w:r w:rsidR="003547DD">
        <w:rPr>
          <w:rFonts w:ascii="Courier New" w:hAnsi="Courier New" w:cs="Courier New"/>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highes</w:t>
      </w:r>
      <w:r w:rsidR="00617694">
        <w:rPr>
          <w:rFonts w:ascii="Courier New" w:hAnsi="Courier New" w:cs="Courier New"/>
          <w:sz w:val="20"/>
          <w:szCs w:val="20"/>
        </w:rPr>
        <w:t>t</w:t>
      </w:r>
      <w:r>
        <w:rPr>
          <w:rFonts w:ascii="Courier New" w:hAnsi="Courier New" w:cs="Courier New"/>
          <w:sz w:val="20"/>
          <w:szCs w:val="20"/>
        </w:rPr>
        <w:t>(</w:t>
      </w:r>
      <w:proofErr w:type="gramEnd"/>
      <w:r>
        <w:rPr>
          <w:rFonts w:ascii="Courier New" w:hAnsi="Courier New" w:cs="Courier New"/>
          <w:sz w:val="20"/>
          <w:szCs w:val="20"/>
        </w:rPr>
        <w:t xml:space="preserve">) { </w:t>
      </w:r>
    </w:p>
    <w:p w:rsidR="006640A8" w:rsidRDefault="006640A8" w:rsidP="00CC281F">
      <w:pPr>
        <w:pStyle w:val="Default"/>
        <w:ind w:left="720" w:firstLine="720"/>
        <w:jc w:val="both"/>
        <w:rPr>
          <w:rFonts w:ascii="Courier New" w:hAnsi="Courier New" w:cs="Courier New"/>
          <w:sz w:val="20"/>
          <w:szCs w:val="20"/>
        </w:rPr>
      </w:pPr>
      <w:r>
        <w:rPr>
          <w:rFonts w:ascii="Courier New" w:hAnsi="Courier New" w:cs="Courier New"/>
          <w:sz w:val="20"/>
          <w:szCs w:val="20"/>
        </w:rPr>
        <w:t xml:space="preserve">return 0; </w:t>
      </w: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w:t>
      </w:r>
    </w:p>
    <w:p w:rsidR="003547DD" w:rsidRDefault="003547DD" w:rsidP="00CC281F">
      <w:pPr>
        <w:pStyle w:val="Default"/>
        <w:ind w:left="720"/>
        <w:jc w:val="both"/>
        <w:rPr>
          <w:rFonts w:ascii="Courier New" w:hAnsi="Courier New" w:cs="Courier New"/>
          <w:sz w:val="20"/>
          <w:szCs w:val="20"/>
        </w:rPr>
      </w:pP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public </w:t>
      </w:r>
      <w:r w:rsidR="003547DD">
        <w:rPr>
          <w:rFonts w:ascii="Courier New" w:hAnsi="Courier New" w:cs="Courier New"/>
          <w:sz w:val="20"/>
          <w:szCs w:val="20"/>
        </w:rPr>
        <w:t>int</w:t>
      </w:r>
      <w:r>
        <w:rPr>
          <w:rFonts w:ascii="Courier New" w:hAnsi="Courier New" w:cs="Courier New"/>
          <w:sz w:val="20"/>
          <w:szCs w:val="20"/>
        </w:rPr>
        <w:t xml:space="preserve"> </w:t>
      </w:r>
      <w:proofErr w:type="gramStart"/>
      <w:r w:rsidR="00617694">
        <w:rPr>
          <w:rFonts w:ascii="Courier New" w:hAnsi="Courier New" w:cs="Courier New"/>
          <w:sz w:val="20"/>
          <w:szCs w:val="20"/>
        </w:rPr>
        <w:t>median</w:t>
      </w:r>
      <w:r>
        <w:rPr>
          <w:rFonts w:ascii="Courier New" w:hAnsi="Courier New" w:cs="Courier New"/>
          <w:sz w:val="20"/>
          <w:szCs w:val="20"/>
        </w:rPr>
        <w:t>(</w:t>
      </w:r>
      <w:proofErr w:type="gramEnd"/>
      <w:r>
        <w:rPr>
          <w:rFonts w:ascii="Courier New" w:hAnsi="Courier New" w:cs="Courier New"/>
          <w:sz w:val="20"/>
          <w:szCs w:val="20"/>
        </w:rPr>
        <w:t xml:space="preserve">) { </w:t>
      </w:r>
    </w:p>
    <w:p w:rsidR="006640A8" w:rsidRDefault="006640A8" w:rsidP="00CC281F">
      <w:pPr>
        <w:pStyle w:val="Default"/>
        <w:ind w:left="720" w:firstLine="720"/>
        <w:jc w:val="both"/>
        <w:rPr>
          <w:rFonts w:ascii="Courier New" w:hAnsi="Courier New" w:cs="Courier New"/>
          <w:sz w:val="20"/>
          <w:szCs w:val="20"/>
        </w:rPr>
      </w:pPr>
      <w:r>
        <w:rPr>
          <w:rFonts w:ascii="Courier New" w:hAnsi="Courier New" w:cs="Courier New"/>
          <w:sz w:val="20"/>
          <w:szCs w:val="20"/>
        </w:rPr>
        <w:t xml:space="preserve">return 0; </w:t>
      </w: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w:t>
      </w:r>
    </w:p>
    <w:p w:rsidR="003547DD" w:rsidRDefault="003547DD" w:rsidP="00CC281F">
      <w:pPr>
        <w:pStyle w:val="Default"/>
        <w:ind w:left="720"/>
        <w:jc w:val="both"/>
        <w:rPr>
          <w:rFonts w:ascii="Courier New" w:hAnsi="Courier New" w:cs="Courier New"/>
          <w:sz w:val="20"/>
          <w:szCs w:val="20"/>
        </w:rPr>
      </w:pP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public </w:t>
      </w:r>
      <w:proofErr w:type="gramStart"/>
      <w:r w:rsidR="0048328C">
        <w:rPr>
          <w:rFonts w:ascii="Courier New" w:hAnsi="Courier New" w:cs="Courier New"/>
          <w:sz w:val="20"/>
          <w:szCs w:val="20"/>
        </w:rPr>
        <w:t>Record[</w:t>
      </w:r>
      <w:proofErr w:type="gramEnd"/>
      <w:r w:rsidR="0048328C">
        <w:rPr>
          <w:rFonts w:ascii="Courier New" w:hAnsi="Courier New" w:cs="Courier New"/>
          <w:sz w:val="20"/>
          <w:szCs w:val="20"/>
        </w:rPr>
        <w:t>]</w:t>
      </w:r>
      <w:r>
        <w:rPr>
          <w:rFonts w:ascii="Courier New" w:hAnsi="Courier New" w:cs="Courier New"/>
          <w:sz w:val="20"/>
          <w:szCs w:val="20"/>
        </w:rPr>
        <w:t xml:space="preserve"> find( </w:t>
      </w:r>
      <w:r w:rsidR="0048328C">
        <w:rPr>
          <w:rFonts w:ascii="Courier New" w:hAnsi="Courier New" w:cs="Courier New"/>
          <w:sz w:val="20"/>
          <w:szCs w:val="20"/>
        </w:rPr>
        <w:t>int map1, int map2</w:t>
      </w:r>
      <w:r w:rsidR="00894B0E">
        <w:rPr>
          <w:rFonts w:ascii="Courier New" w:hAnsi="Courier New" w:cs="Courier New"/>
          <w:sz w:val="20"/>
          <w:szCs w:val="20"/>
        </w:rPr>
        <w:t xml:space="preserve"> </w:t>
      </w:r>
      <w:r>
        <w:rPr>
          <w:rFonts w:ascii="Courier New" w:hAnsi="Courier New" w:cs="Courier New"/>
          <w:sz w:val="20"/>
          <w:szCs w:val="20"/>
        </w:rPr>
        <w:t xml:space="preserve">) { </w:t>
      </w:r>
    </w:p>
    <w:p w:rsidR="001F6757" w:rsidRDefault="001F6757"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      // no records found</w:t>
      </w:r>
    </w:p>
    <w:p w:rsidR="005237E9" w:rsidRDefault="004F42DA" w:rsidP="00CC281F">
      <w:pPr>
        <w:pStyle w:val="Default"/>
        <w:ind w:left="720" w:firstLine="720"/>
        <w:jc w:val="both"/>
        <w:rPr>
          <w:rFonts w:ascii="Courier New" w:hAnsi="Courier New" w:cs="Courier New"/>
          <w:sz w:val="20"/>
          <w:szCs w:val="20"/>
        </w:rPr>
      </w:pPr>
      <w:proofErr w:type="gramStart"/>
      <w:r>
        <w:rPr>
          <w:rFonts w:ascii="Courier New" w:hAnsi="Courier New" w:cs="Courier New"/>
          <w:sz w:val="20"/>
          <w:szCs w:val="20"/>
        </w:rPr>
        <w:t>Record</w:t>
      </w:r>
      <w:r w:rsidR="00155F3A">
        <w:rPr>
          <w:rFonts w:ascii="Courier New" w:hAnsi="Courier New" w:cs="Courier New"/>
          <w:sz w:val="20"/>
          <w:szCs w:val="20"/>
        </w:rPr>
        <w:t>[</w:t>
      </w:r>
      <w:proofErr w:type="gramEnd"/>
      <w:r w:rsidR="00155F3A">
        <w:rPr>
          <w:rFonts w:ascii="Courier New" w:hAnsi="Courier New" w:cs="Courier New"/>
          <w:sz w:val="20"/>
          <w:szCs w:val="20"/>
        </w:rPr>
        <w:t>]</w:t>
      </w:r>
      <w:r w:rsidR="00AE045C">
        <w:rPr>
          <w:rFonts w:ascii="Courier New" w:hAnsi="Courier New" w:cs="Courier New"/>
          <w:sz w:val="20"/>
          <w:szCs w:val="20"/>
        </w:rPr>
        <w:t xml:space="preserve"> r </w:t>
      </w:r>
      <w:r w:rsidR="00EC0335">
        <w:rPr>
          <w:rFonts w:ascii="Courier New" w:hAnsi="Courier New" w:cs="Courier New"/>
          <w:sz w:val="20"/>
          <w:szCs w:val="20"/>
        </w:rPr>
        <w:t>=</w:t>
      </w:r>
      <w:r w:rsidR="00155F3A">
        <w:rPr>
          <w:rFonts w:ascii="Courier New" w:hAnsi="Courier New" w:cs="Courier New"/>
          <w:sz w:val="20"/>
          <w:szCs w:val="20"/>
        </w:rPr>
        <w:t xml:space="preserve"> new Record[</w:t>
      </w:r>
      <w:r w:rsidR="00B75A71">
        <w:rPr>
          <w:rFonts w:ascii="Courier New" w:hAnsi="Courier New" w:cs="Courier New"/>
          <w:sz w:val="20"/>
          <w:szCs w:val="20"/>
        </w:rPr>
        <w:t>0</w:t>
      </w:r>
      <w:r w:rsidR="00155F3A">
        <w:rPr>
          <w:rFonts w:ascii="Courier New" w:hAnsi="Courier New" w:cs="Courier New"/>
          <w:sz w:val="20"/>
          <w:szCs w:val="20"/>
        </w:rPr>
        <w:t>]</w:t>
      </w:r>
      <w:r w:rsidR="006640A8">
        <w:rPr>
          <w:rFonts w:ascii="Courier New" w:hAnsi="Courier New" w:cs="Courier New"/>
          <w:sz w:val="20"/>
          <w:szCs w:val="20"/>
        </w:rPr>
        <w:t xml:space="preserve">; </w:t>
      </w:r>
    </w:p>
    <w:p w:rsidR="006640A8" w:rsidRDefault="006640A8" w:rsidP="00CC281F">
      <w:pPr>
        <w:pStyle w:val="Default"/>
        <w:ind w:left="720" w:firstLine="720"/>
        <w:jc w:val="both"/>
        <w:rPr>
          <w:rFonts w:ascii="Courier New" w:hAnsi="Courier New" w:cs="Courier New"/>
          <w:sz w:val="20"/>
          <w:szCs w:val="20"/>
        </w:rPr>
      </w:pPr>
      <w:r>
        <w:rPr>
          <w:rFonts w:ascii="Courier New" w:hAnsi="Courier New" w:cs="Courier New"/>
          <w:sz w:val="20"/>
          <w:szCs w:val="20"/>
        </w:rPr>
        <w:t xml:space="preserve">return r; </w:t>
      </w:r>
    </w:p>
    <w:p w:rsidR="00894B0E"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w:t>
      </w:r>
    </w:p>
    <w:p w:rsidR="006640A8" w:rsidRDefault="006640A8" w:rsidP="00CC281F">
      <w:pPr>
        <w:pStyle w:val="Default"/>
        <w:ind w:left="720"/>
        <w:jc w:val="both"/>
        <w:rPr>
          <w:rFonts w:ascii="Courier New" w:hAnsi="Courier New" w:cs="Courier New"/>
          <w:sz w:val="20"/>
          <w:szCs w:val="20"/>
        </w:rPr>
      </w:pPr>
      <w:r>
        <w:rPr>
          <w:rFonts w:ascii="Courier New" w:hAnsi="Courier New" w:cs="Courier New"/>
          <w:sz w:val="20"/>
          <w:szCs w:val="20"/>
        </w:rPr>
        <w:t xml:space="preserve"> </w:t>
      </w:r>
    </w:p>
    <w:p w:rsidR="00F53A1B" w:rsidRDefault="00B74D4F" w:rsidP="00CC281F">
      <w:pPr>
        <w:pStyle w:val="Default"/>
        <w:ind w:left="720"/>
        <w:jc w:val="both"/>
        <w:rPr>
          <w:rFonts w:ascii="Calibri" w:hAnsi="Calibri" w:cs="Calibri"/>
          <w:sz w:val="22"/>
          <w:szCs w:val="22"/>
        </w:rPr>
      </w:pPr>
      <w:r>
        <w:rPr>
          <w:rFonts w:ascii="Calibri" w:hAnsi="Calibri" w:cs="Calibri"/>
          <w:sz w:val="22"/>
          <w:szCs w:val="22"/>
        </w:rPr>
        <w:lastRenderedPageBreak/>
        <w:t xml:space="preserve">Note what is returned in the case of the two find methods. With </w:t>
      </w:r>
      <w:proofErr w:type="gramStart"/>
      <w:r>
        <w:rPr>
          <w:rFonts w:ascii="Calibri" w:hAnsi="Calibri" w:cs="Calibri"/>
          <w:sz w:val="22"/>
          <w:szCs w:val="22"/>
        </w:rPr>
        <w:t>find(</w:t>
      </w:r>
      <w:proofErr w:type="gramEnd"/>
      <w:r>
        <w:rPr>
          <w:rFonts w:ascii="Calibri" w:hAnsi="Calibri" w:cs="Calibri"/>
          <w:sz w:val="22"/>
          <w:szCs w:val="22"/>
        </w:rPr>
        <w:t>String)</w:t>
      </w:r>
      <w:r w:rsidR="00155F22">
        <w:rPr>
          <w:rFonts w:ascii="Calibri" w:hAnsi="Calibri" w:cs="Calibri"/>
          <w:sz w:val="22"/>
          <w:szCs w:val="22"/>
        </w:rPr>
        <w:t xml:space="preserve">, null is returned, which is a sensible return value if the specified id is not found. </w:t>
      </w:r>
      <w:r w:rsidR="00EA251F">
        <w:rPr>
          <w:rFonts w:ascii="Calibri" w:hAnsi="Calibri" w:cs="Calibri"/>
          <w:sz w:val="22"/>
          <w:szCs w:val="22"/>
        </w:rPr>
        <w:t>For find(</w:t>
      </w:r>
      <w:proofErr w:type="spellStart"/>
      <w:proofErr w:type="gramStart"/>
      <w:r w:rsidR="00EA251F">
        <w:rPr>
          <w:rFonts w:ascii="Calibri" w:hAnsi="Calibri" w:cs="Calibri"/>
          <w:sz w:val="22"/>
          <w:szCs w:val="22"/>
        </w:rPr>
        <w:t>int,int</w:t>
      </w:r>
      <w:proofErr w:type="spellEnd"/>
      <w:proofErr w:type="gramEnd"/>
      <w:r w:rsidR="00EA251F">
        <w:rPr>
          <w:rFonts w:ascii="Calibri" w:hAnsi="Calibri" w:cs="Calibri"/>
          <w:sz w:val="22"/>
          <w:szCs w:val="22"/>
        </w:rPr>
        <w:t xml:space="preserve">), </w:t>
      </w:r>
      <w:r w:rsidR="00F35363">
        <w:rPr>
          <w:rFonts w:ascii="Calibri" w:hAnsi="Calibri" w:cs="Calibri"/>
          <w:sz w:val="22"/>
          <w:szCs w:val="22"/>
        </w:rPr>
        <w:t>an array of length</w:t>
      </w:r>
      <w:r w:rsidR="00CC6BBB">
        <w:rPr>
          <w:rFonts w:ascii="Calibri" w:hAnsi="Calibri" w:cs="Calibri"/>
          <w:sz w:val="22"/>
          <w:szCs w:val="22"/>
        </w:rPr>
        <w:t xml:space="preserve"> 0</w:t>
      </w:r>
      <w:r w:rsidR="001436FD">
        <w:rPr>
          <w:rFonts w:ascii="Calibri" w:hAnsi="Calibri" w:cs="Calibri"/>
          <w:sz w:val="22"/>
          <w:szCs w:val="22"/>
        </w:rPr>
        <w:t xml:space="preserve"> is returned</w:t>
      </w:r>
      <w:r w:rsidR="00D42B95">
        <w:rPr>
          <w:rFonts w:ascii="Calibri" w:hAnsi="Calibri" w:cs="Calibri"/>
          <w:sz w:val="22"/>
          <w:szCs w:val="22"/>
        </w:rPr>
        <w:t>.</w:t>
      </w:r>
      <w:r w:rsidR="00A8193B">
        <w:rPr>
          <w:rFonts w:ascii="Calibri" w:hAnsi="Calibri" w:cs="Calibri"/>
          <w:sz w:val="22"/>
          <w:szCs w:val="22"/>
        </w:rPr>
        <w:t xml:space="preserve"> Note that the </w:t>
      </w:r>
      <w:r w:rsidR="00197C6C">
        <w:rPr>
          <w:rFonts w:ascii="Calibri" w:hAnsi="Calibri" w:cs="Calibri"/>
          <w:sz w:val="22"/>
          <w:szCs w:val="22"/>
        </w:rPr>
        <w:t xml:space="preserve">number of records found </w:t>
      </w:r>
      <w:r w:rsidR="00E773F5">
        <w:rPr>
          <w:rFonts w:ascii="Calibri" w:hAnsi="Calibri" w:cs="Calibri"/>
          <w:sz w:val="22"/>
          <w:szCs w:val="22"/>
        </w:rPr>
        <w:t>is not returned</w:t>
      </w:r>
      <w:r w:rsidR="00E073CD">
        <w:rPr>
          <w:rFonts w:ascii="Calibri" w:hAnsi="Calibri" w:cs="Calibri"/>
          <w:sz w:val="22"/>
          <w:szCs w:val="22"/>
        </w:rPr>
        <w:t xml:space="preserve"> this is the length of the array.</w:t>
      </w:r>
      <w:r w:rsidR="007C562B">
        <w:rPr>
          <w:rFonts w:ascii="Calibri" w:hAnsi="Calibri" w:cs="Calibri"/>
          <w:sz w:val="22"/>
          <w:szCs w:val="22"/>
        </w:rPr>
        <w:t xml:space="preserve"> Also note that with find(</w:t>
      </w:r>
      <w:proofErr w:type="spellStart"/>
      <w:proofErr w:type="gramStart"/>
      <w:r w:rsidR="007C562B">
        <w:rPr>
          <w:rFonts w:ascii="Calibri" w:hAnsi="Calibri" w:cs="Calibri"/>
          <w:sz w:val="22"/>
          <w:szCs w:val="22"/>
        </w:rPr>
        <w:t>int,int</w:t>
      </w:r>
      <w:proofErr w:type="spellEnd"/>
      <w:proofErr w:type="gramEnd"/>
      <w:r w:rsidR="007C562B">
        <w:rPr>
          <w:rFonts w:ascii="Calibri" w:hAnsi="Calibri" w:cs="Calibri"/>
          <w:sz w:val="22"/>
          <w:szCs w:val="22"/>
        </w:rPr>
        <w:t xml:space="preserve">), you will need to construct two arrays </w:t>
      </w:r>
      <w:r w:rsidR="00C6211B">
        <w:rPr>
          <w:rFonts w:ascii="Calibri" w:hAnsi="Calibri" w:cs="Calibri"/>
          <w:sz w:val="22"/>
          <w:szCs w:val="22"/>
        </w:rPr>
        <w:t>– one to collect the matching values and one to return the matching values.</w:t>
      </w:r>
    </w:p>
    <w:p w:rsidR="00C6211B" w:rsidRDefault="00C6211B" w:rsidP="00CC281F">
      <w:pPr>
        <w:pStyle w:val="Default"/>
        <w:ind w:left="720"/>
        <w:jc w:val="both"/>
        <w:rPr>
          <w:rFonts w:ascii="Calibri" w:hAnsi="Calibri" w:cs="Calibri"/>
          <w:sz w:val="22"/>
          <w:szCs w:val="22"/>
        </w:rPr>
      </w:pPr>
    </w:p>
    <w:p w:rsidR="006640A8" w:rsidRDefault="00CC281F" w:rsidP="00CC281F">
      <w:pPr>
        <w:pStyle w:val="Default"/>
        <w:numPr>
          <w:ilvl w:val="0"/>
          <w:numId w:val="15"/>
        </w:numPr>
        <w:jc w:val="both"/>
        <w:rPr>
          <w:rFonts w:ascii="Calibri" w:hAnsi="Calibri" w:cs="Calibri"/>
          <w:sz w:val="22"/>
          <w:szCs w:val="22"/>
        </w:rPr>
      </w:pPr>
      <w:r>
        <w:rPr>
          <w:rFonts w:ascii="Calibri" w:hAnsi="Calibri" w:cs="Calibri"/>
          <w:sz w:val="22"/>
          <w:szCs w:val="22"/>
        </w:rPr>
        <w:t>I</w:t>
      </w:r>
      <w:r w:rsidR="006640A8">
        <w:rPr>
          <w:rFonts w:ascii="Calibri" w:hAnsi="Calibri" w:cs="Calibri"/>
          <w:sz w:val="22"/>
          <w:szCs w:val="22"/>
        </w:rPr>
        <w:t xml:space="preserve">n the </w:t>
      </w:r>
      <w:proofErr w:type="gramStart"/>
      <w:r w:rsidR="006640A8">
        <w:rPr>
          <w:rFonts w:ascii="Calibri" w:hAnsi="Calibri" w:cs="Calibri"/>
          <w:sz w:val="22"/>
          <w:szCs w:val="22"/>
        </w:rPr>
        <w:t>main(</w:t>
      </w:r>
      <w:proofErr w:type="gramEnd"/>
      <w:r w:rsidR="006640A8">
        <w:rPr>
          <w:rFonts w:ascii="Calibri" w:hAnsi="Calibri" w:cs="Calibri"/>
          <w:sz w:val="22"/>
          <w:szCs w:val="22"/>
        </w:rPr>
        <w:t xml:space="preserve">) method, add the following code: </w:t>
      </w:r>
    </w:p>
    <w:p w:rsidR="006640A8" w:rsidRDefault="006640A8" w:rsidP="009224DB">
      <w:pPr>
        <w:pStyle w:val="Default"/>
        <w:ind w:left="720"/>
        <w:jc w:val="both"/>
        <w:rPr>
          <w:rFonts w:ascii="Calibri" w:hAnsi="Calibri" w:cs="Calibri"/>
          <w:sz w:val="22"/>
          <w:szCs w:val="22"/>
        </w:rPr>
      </w:pPr>
    </w:p>
    <w:p w:rsidR="006640A8" w:rsidRDefault="0001242A" w:rsidP="009224DB">
      <w:pPr>
        <w:pStyle w:val="Default"/>
        <w:ind w:left="720"/>
        <w:jc w:val="both"/>
        <w:rPr>
          <w:rFonts w:ascii="Courier New" w:hAnsi="Courier New" w:cs="Courier New"/>
          <w:sz w:val="20"/>
          <w:szCs w:val="20"/>
        </w:rPr>
      </w:pPr>
      <w:proofErr w:type="spellStart"/>
      <w:r>
        <w:rPr>
          <w:rFonts w:ascii="Courier New" w:hAnsi="Courier New" w:cs="Courier New"/>
          <w:sz w:val="20"/>
          <w:szCs w:val="20"/>
        </w:rPr>
        <w:t>MAP</w:t>
      </w:r>
      <w:r w:rsidR="006640A8">
        <w:rPr>
          <w:rFonts w:ascii="Courier New" w:hAnsi="Courier New" w:cs="Courier New"/>
          <w:sz w:val="20"/>
          <w:szCs w:val="20"/>
        </w:rPr>
        <w:t>Analyser</w:t>
      </w:r>
      <w:proofErr w:type="spellEnd"/>
      <w:r w:rsidR="006640A8">
        <w:rPr>
          <w:rFonts w:ascii="Courier New" w:hAnsi="Courier New" w:cs="Courier New"/>
          <w:sz w:val="20"/>
          <w:szCs w:val="20"/>
        </w:rPr>
        <w:t xml:space="preserve"> a = new </w:t>
      </w:r>
      <w:proofErr w:type="spellStart"/>
      <w:proofErr w:type="gramStart"/>
      <w:r>
        <w:rPr>
          <w:rFonts w:ascii="Courier New" w:hAnsi="Courier New" w:cs="Courier New"/>
          <w:sz w:val="20"/>
          <w:szCs w:val="20"/>
        </w:rPr>
        <w:t>MAP</w:t>
      </w:r>
      <w:r w:rsidR="006640A8">
        <w:rPr>
          <w:rFonts w:ascii="Courier New" w:hAnsi="Courier New" w:cs="Courier New"/>
          <w:sz w:val="20"/>
          <w:szCs w:val="20"/>
        </w:rPr>
        <w:t>Analyser</w:t>
      </w:r>
      <w:proofErr w:type="spellEnd"/>
      <w:r w:rsidR="006640A8">
        <w:rPr>
          <w:rFonts w:ascii="Courier New" w:hAnsi="Courier New" w:cs="Courier New"/>
          <w:sz w:val="20"/>
          <w:szCs w:val="20"/>
        </w:rPr>
        <w:t>(</w:t>
      </w:r>
      <w:proofErr w:type="gramEnd"/>
      <w:r w:rsidR="006640A8">
        <w:rPr>
          <w:rFonts w:ascii="Courier New" w:hAnsi="Courier New" w:cs="Courier New"/>
          <w:sz w:val="20"/>
          <w:szCs w:val="20"/>
        </w:rPr>
        <w:t xml:space="preserve">); </w:t>
      </w:r>
    </w:p>
    <w:p w:rsidR="006640A8" w:rsidRDefault="006640A8" w:rsidP="009224DB">
      <w:pPr>
        <w:pStyle w:val="Default"/>
        <w:ind w:left="720"/>
        <w:jc w:val="both"/>
        <w:rPr>
          <w:rFonts w:ascii="Courier New" w:hAnsi="Courier New" w:cs="Courier New"/>
          <w:sz w:val="20"/>
          <w:szCs w:val="20"/>
        </w:rPr>
      </w:pPr>
      <w:r>
        <w:rPr>
          <w:rFonts w:ascii="Courier New" w:hAnsi="Courier New" w:cs="Courier New"/>
          <w:sz w:val="20"/>
          <w:szCs w:val="20"/>
        </w:rPr>
        <w:t xml:space="preserve">View v = new </w:t>
      </w:r>
      <w:proofErr w:type="gramStart"/>
      <w:r>
        <w:rPr>
          <w:rFonts w:ascii="Courier New" w:hAnsi="Courier New" w:cs="Courier New"/>
          <w:sz w:val="20"/>
          <w:szCs w:val="20"/>
        </w:rPr>
        <w:t>View( a</w:t>
      </w:r>
      <w:proofErr w:type="gramEnd"/>
      <w:r>
        <w:rPr>
          <w:rFonts w:ascii="Courier New" w:hAnsi="Courier New" w:cs="Courier New"/>
          <w:sz w:val="20"/>
          <w:szCs w:val="20"/>
        </w:rPr>
        <w:t xml:space="preserve"> ); </w:t>
      </w:r>
    </w:p>
    <w:p w:rsidR="00F7082A" w:rsidRDefault="006640A8" w:rsidP="009224DB">
      <w:pPr>
        <w:pStyle w:val="Default"/>
        <w:ind w:left="720"/>
        <w:jc w:val="both"/>
        <w:rPr>
          <w:rFonts w:ascii="Courier New" w:hAnsi="Courier New" w:cs="Courier New"/>
          <w:sz w:val="20"/>
          <w:szCs w:val="20"/>
        </w:rPr>
      </w:pPr>
      <w:proofErr w:type="spellStart"/>
      <w:r>
        <w:rPr>
          <w:rFonts w:ascii="Courier New" w:hAnsi="Courier New" w:cs="Courier New"/>
          <w:sz w:val="20"/>
          <w:szCs w:val="20"/>
        </w:rPr>
        <w:t>v.</w:t>
      </w:r>
      <w:proofErr w:type="gramStart"/>
      <w:r>
        <w:rPr>
          <w:rFonts w:ascii="Courier New" w:hAnsi="Courier New" w:cs="Courier New"/>
          <w:sz w:val="20"/>
          <w:szCs w:val="20"/>
        </w:rPr>
        <w:t>commandLoop</w:t>
      </w:r>
      <w:proofErr w:type="spellEnd"/>
      <w:r>
        <w:rPr>
          <w:rFonts w:ascii="Courier New" w:hAnsi="Courier New" w:cs="Courier New"/>
          <w:sz w:val="20"/>
          <w:szCs w:val="20"/>
        </w:rPr>
        <w:t>(</w:t>
      </w:r>
      <w:proofErr w:type="gramEnd"/>
      <w:r>
        <w:rPr>
          <w:rFonts w:ascii="Courier New" w:hAnsi="Courier New" w:cs="Courier New"/>
          <w:sz w:val="20"/>
          <w:szCs w:val="20"/>
        </w:rPr>
        <w:t>);</w:t>
      </w:r>
      <w:r w:rsidR="004C37D3">
        <w:rPr>
          <w:rFonts w:ascii="Courier New" w:hAnsi="Courier New" w:cs="Courier New"/>
          <w:sz w:val="20"/>
          <w:szCs w:val="20"/>
        </w:rPr>
        <w:tab/>
      </w:r>
      <w:r w:rsidR="004C37D3">
        <w:rPr>
          <w:rFonts w:ascii="Courier New" w:hAnsi="Courier New" w:cs="Courier New"/>
          <w:sz w:val="20"/>
          <w:szCs w:val="20"/>
        </w:rPr>
        <w:tab/>
        <w:t>// does nothing</w:t>
      </w:r>
    </w:p>
    <w:p w:rsidR="006640A8" w:rsidRDefault="006640A8" w:rsidP="009224DB">
      <w:pPr>
        <w:pStyle w:val="Default"/>
        <w:ind w:left="720"/>
        <w:jc w:val="both"/>
        <w:rPr>
          <w:rFonts w:ascii="Courier New" w:hAnsi="Courier New" w:cs="Courier New"/>
          <w:sz w:val="20"/>
          <w:szCs w:val="20"/>
        </w:rPr>
      </w:pPr>
      <w:r>
        <w:rPr>
          <w:rFonts w:ascii="Courier New" w:hAnsi="Courier New" w:cs="Courier New"/>
          <w:sz w:val="20"/>
          <w:szCs w:val="20"/>
        </w:rPr>
        <w:t xml:space="preserve"> </w:t>
      </w:r>
    </w:p>
    <w:p w:rsidR="006640A8" w:rsidRDefault="006640A8" w:rsidP="009224DB">
      <w:pPr>
        <w:pStyle w:val="Default"/>
        <w:ind w:left="720"/>
        <w:jc w:val="both"/>
        <w:rPr>
          <w:rFonts w:ascii="Calibri" w:hAnsi="Calibri" w:cs="Calibri"/>
          <w:sz w:val="22"/>
          <w:szCs w:val="22"/>
        </w:rPr>
      </w:pPr>
      <w:r>
        <w:rPr>
          <w:rFonts w:ascii="Calibri" w:hAnsi="Calibri" w:cs="Calibri"/>
          <w:sz w:val="22"/>
          <w:szCs w:val="22"/>
        </w:rPr>
        <w:t xml:space="preserve">Do not proceed to Phase 2 until this code compiles. You now have an application that compiles but when it runs, no output will be produced. </w:t>
      </w:r>
      <w:r w:rsidR="00312A17">
        <w:rPr>
          <w:rFonts w:ascii="Calibri" w:hAnsi="Calibri" w:cs="Calibri"/>
          <w:sz w:val="22"/>
          <w:szCs w:val="22"/>
        </w:rPr>
        <w:t>Also, we have not created any records</w:t>
      </w:r>
      <w:r w:rsidR="006C6956">
        <w:rPr>
          <w:rFonts w:ascii="Calibri" w:hAnsi="Calibri" w:cs="Calibri"/>
          <w:sz w:val="22"/>
          <w:szCs w:val="22"/>
        </w:rPr>
        <w:t>. However, we do have an empty data array, which is an important test case</w:t>
      </w:r>
    </w:p>
    <w:p w:rsidR="00CF71E4" w:rsidRDefault="00CF71E4" w:rsidP="00812BE0">
      <w:pPr>
        <w:pStyle w:val="Default"/>
        <w:jc w:val="both"/>
        <w:rPr>
          <w:rFonts w:ascii="Calibri" w:hAnsi="Calibri" w:cs="Calibri"/>
          <w:sz w:val="22"/>
          <w:szCs w:val="22"/>
        </w:rPr>
      </w:pPr>
    </w:p>
    <w:p w:rsidR="006640A8" w:rsidRDefault="006640A8" w:rsidP="00812BE0">
      <w:pPr>
        <w:pStyle w:val="Heading2"/>
        <w:jc w:val="both"/>
      </w:pPr>
      <w:r>
        <w:t xml:space="preserve">Phase 2. </w:t>
      </w:r>
    </w:p>
    <w:p w:rsidR="00A3437B" w:rsidRDefault="006640A8" w:rsidP="00812BE0">
      <w:pPr>
        <w:pStyle w:val="Default"/>
        <w:jc w:val="both"/>
        <w:rPr>
          <w:rFonts w:ascii="Calibri" w:hAnsi="Calibri" w:cs="Calibri"/>
          <w:sz w:val="22"/>
          <w:szCs w:val="22"/>
        </w:rPr>
      </w:pPr>
      <w:r>
        <w:rPr>
          <w:rFonts w:ascii="Calibri" w:hAnsi="Calibri" w:cs="Calibri"/>
          <w:sz w:val="22"/>
          <w:szCs w:val="22"/>
        </w:rPr>
        <w:t xml:space="preserve">Get the command loop working with the dummy methods. </w:t>
      </w:r>
      <w:r w:rsidR="00C1537E">
        <w:rPr>
          <w:rFonts w:ascii="Calibri" w:hAnsi="Calibri" w:cs="Calibri"/>
          <w:sz w:val="22"/>
          <w:szCs w:val="22"/>
        </w:rPr>
        <w:t>The find methods</w:t>
      </w:r>
      <w:r w:rsidR="0007625D">
        <w:rPr>
          <w:rFonts w:ascii="Calibri" w:hAnsi="Calibri" w:cs="Calibri"/>
          <w:sz w:val="22"/>
          <w:szCs w:val="22"/>
        </w:rPr>
        <w:t xml:space="preserve"> will be unsuccessful; you will need to explicitly test the return values</w:t>
      </w:r>
      <w:r w:rsidR="00D3188D">
        <w:rPr>
          <w:rFonts w:ascii="Calibri" w:hAnsi="Calibri" w:cs="Calibri"/>
          <w:sz w:val="22"/>
          <w:szCs w:val="22"/>
        </w:rPr>
        <w:t xml:space="preserve"> and display an appropriate message.</w:t>
      </w:r>
      <w:r w:rsidR="00C543D7">
        <w:rPr>
          <w:rFonts w:ascii="Calibri" w:hAnsi="Calibri" w:cs="Calibri"/>
          <w:sz w:val="22"/>
          <w:szCs w:val="22"/>
        </w:rPr>
        <w:t xml:space="preserve"> </w:t>
      </w:r>
    </w:p>
    <w:p w:rsidR="000E3343" w:rsidRPr="00A3437B" w:rsidRDefault="000E3343" w:rsidP="00812BE0">
      <w:pPr>
        <w:pStyle w:val="Default"/>
        <w:jc w:val="both"/>
        <w:rPr>
          <w:rFonts w:ascii="Calibri" w:hAnsi="Calibri" w:cs="Calibri"/>
          <w:sz w:val="22"/>
          <w:szCs w:val="22"/>
        </w:rPr>
      </w:pP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The following commands are recognised</w:t>
      </w: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ab/>
        <w:t>Display this message                                   &gt; 0</w:t>
      </w: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ab/>
        <w:t xml:space="preserve">Display a specific subject record:                     </w:t>
      </w:r>
      <w:r>
        <w:rPr>
          <w:rFonts w:ascii="Courier New" w:hAnsi="Courier New" w:cs="Courier New"/>
          <w:sz w:val="18"/>
          <w:szCs w:val="18"/>
        </w:rPr>
        <w:t>&gt; 1 id</w:t>
      </w: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ab/>
        <w:t>Display records for all subject records within a ra</w:t>
      </w:r>
      <w:r>
        <w:rPr>
          <w:rFonts w:ascii="Courier New" w:hAnsi="Courier New" w:cs="Courier New"/>
          <w:sz w:val="18"/>
          <w:szCs w:val="18"/>
        </w:rPr>
        <w:t>nge &gt; 2 map1 map</w:t>
      </w:r>
      <w:r w:rsidRPr="006C69B3">
        <w:rPr>
          <w:rFonts w:ascii="Courier New" w:hAnsi="Courier New" w:cs="Courier New"/>
          <w:sz w:val="18"/>
          <w:szCs w:val="18"/>
        </w:rPr>
        <w:t>2</w:t>
      </w: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ab/>
        <w:t xml:space="preserve">Display statistics (minimum, maximum and </w:t>
      </w:r>
      <w:proofErr w:type="gramStart"/>
      <w:r>
        <w:rPr>
          <w:rFonts w:ascii="Courier New" w:hAnsi="Courier New" w:cs="Courier New"/>
          <w:sz w:val="18"/>
          <w:szCs w:val="18"/>
        </w:rPr>
        <w:t xml:space="preserve">median)   </w:t>
      </w:r>
      <w:proofErr w:type="gramEnd"/>
      <w:r>
        <w:rPr>
          <w:rFonts w:ascii="Courier New" w:hAnsi="Courier New" w:cs="Courier New"/>
          <w:sz w:val="18"/>
          <w:szCs w:val="18"/>
        </w:rPr>
        <w:t xml:space="preserve">    </w:t>
      </w:r>
      <w:r w:rsidRPr="006C69B3">
        <w:rPr>
          <w:rFonts w:ascii="Courier New" w:hAnsi="Courier New" w:cs="Courier New"/>
          <w:sz w:val="18"/>
          <w:szCs w:val="18"/>
        </w:rPr>
        <w:t>&gt; 3</w:t>
      </w: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ab/>
        <w:t>Exit the application                                   &gt; 9</w:t>
      </w:r>
    </w:p>
    <w:p w:rsidR="006D1B74" w:rsidRPr="006C69B3"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 xml:space="preserve">&gt; 1 </w:t>
      </w:r>
      <w:r>
        <w:rPr>
          <w:rFonts w:ascii="Courier New" w:hAnsi="Courier New" w:cs="Courier New"/>
          <w:sz w:val="18"/>
          <w:szCs w:val="18"/>
        </w:rPr>
        <w:t>S01</w:t>
      </w:r>
    </w:p>
    <w:p w:rsidR="006D1B74" w:rsidRPr="006C69B3" w:rsidRDefault="00492B46" w:rsidP="00812BE0">
      <w:pPr>
        <w:spacing w:after="0" w:line="240" w:lineRule="auto"/>
        <w:jc w:val="both"/>
        <w:rPr>
          <w:rFonts w:ascii="Courier New" w:hAnsi="Courier New" w:cs="Courier New"/>
          <w:sz w:val="18"/>
          <w:szCs w:val="18"/>
        </w:rPr>
      </w:pPr>
      <w:r>
        <w:rPr>
          <w:rFonts w:ascii="Courier New" w:hAnsi="Courier New" w:cs="Courier New"/>
          <w:sz w:val="18"/>
          <w:szCs w:val="18"/>
        </w:rPr>
        <w:t>S01 not found</w:t>
      </w:r>
    </w:p>
    <w:p w:rsidR="00492B46" w:rsidRPr="001822B8" w:rsidRDefault="006D1B74" w:rsidP="00812BE0">
      <w:pPr>
        <w:spacing w:after="0" w:line="240" w:lineRule="auto"/>
        <w:jc w:val="both"/>
        <w:rPr>
          <w:rFonts w:ascii="Courier New" w:hAnsi="Courier New" w:cs="Courier New"/>
          <w:sz w:val="18"/>
          <w:szCs w:val="18"/>
        </w:rPr>
      </w:pPr>
      <w:r w:rsidRPr="006C69B3">
        <w:rPr>
          <w:rFonts w:ascii="Courier New" w:hAnsi="Courier New" w:cs="Courier New"/>
          <w:sz w:val="18"/>
          <w:szCs w:val="18"/>
        </w:rPr>
        <w:t>&gt;</w:t>
      </w:r>
      <w:r w:rsidR="00E26D4C">
        <w:rPr>
          <w:rFonts w:ascii="Courier New" w:hAnsi="Courier New" w:cs="Courier New"/>
          <w:sz w:val="18"/>
          <w:szCs w:val="18"/>
        </w:rPr>
        <w:t xml:space="preserve"> </w:t>
      </w:r>
      <w:r w:rsidR="00492B46" w:rsidRPr="001822B8">
        <w:rPr>
          <w:rFonts w:ascii="Courier New" w:hAnsi="Courier New" w:cs="Courier New"/>
          <w:sz w:val="18"/>
          <w:szCs w:val="18"/>
        </w:rPr>
        <w:t xml:space="preserve">2 </w:t>
      </w:r>
      <w:r w:rsidR="00E26D4C" w:rsidRPr="001822B8">
        <w:rPr>
          <w:rFonts w:ascii="Courier New" w:hAnsi="Courier New" w:cs="Courier New"/>
          <w:sz w:val="18"/>
          <w:szCs w:val="18"/>
        </w:rPr>
        <w:t>70 100</w:t>
      </w:r>
    </w:p>
    <w:p w:rsidR="00E26D4C" w:rsidRPr="001822B8" w:rsidRDefault="00E26D4C" w:rsidP="00812BE0">
      <w:pPr>
        <w:spacing w:after="0" w:line="240" w:lineRule="auto"/>
        <w:jc w:val="both"/>
        <w:rPr>
          <w:rFonts w:ascii="Courier New" w:hAnsi="Courier New" w:cs="Courier New"/>
          <w:sz w:val="18"/>
          <w:szCs w:val="18"/>
        </w:rPr>
      </w:pPr>
      <w:r w:rsidRPr="001822B8">
        <w:rPr>
          <w:rFonts w:ascii="Courier New" w:hAnsi="Courier New" w:cs="Courier New"/>
          <w:sz w:val="18"/>
          <w:szCs w:val="18"/>
        </w:rPr>
        <w:t>No records in this range</w:t>
      </w:r>
    </w:p>
    <w:p w:rsidR="006640A8" w:rsidRDefault="006640A8" w:rsidP="00812BE0">
      <w:pPr>
        <w:spacing w:after="0" w:line="240" w:lineRule="auto"/>
        <w:jc w:val="both"/>
        <w:rPr>
          <w:rFonts w:ascii="Courier New" w:hAnsi="Courier New" w:cs="Courier New"/>
          <w:sz w:val="18"/>
          <w:szCs w:val="18"/>
        </w:rPr>
      </w:pPr>
      <w:r>
        <w:rPr>
          <w:rFonts w:ascii="Courier New" w:hAnsi="Courier New" w:cs="Courier New"/>
          <w:sz w:val="18"/>
          <w:szCs w:val="18"/>
        </w:rPr>
        <w:t xml:space="preserve">&gt; 3 </w:t>
      </w:r>
    </w:p>
    <w:p w:rsidR="006640A8" w:rsidRDefault="006640A8" w:rsidP="00812BE0">
      <w:pPr>
        <w:pStyle w:val="Default"/>
        <w:jc w:val="both"/>
        <w:rPr>
          <w:rFonts w:ascii="Courier New" w:hAnsi="Courier New" w:cs="Courier New"/>
          <w:sz w:val="18"/>
          <w:szCs w:val="18"/>
        </w:rPr>
      </w:pPr>
      <w:r>
        <w:rPr>
          <w:rFonts w:ascii="Courier New" w:hAnsi="Courier New" w:cs="Courier New"/>
          <w:sz w:val="18"/>
          <w:szCs w:val="18"/>
        </w:rPr>
        <w:t xml:space="preserve">Lowest </w:t>
      </w:r>
      <w:r w:rsidR="001822B8">
        <w:rPr>
          <w:rFonts w:ascii="Courier New" w:hAnsi="Courier New" w:cs="Courier New"/>
          <w:sz w:val="18"/>
          <w:szCs w:val="18"/>
        </w:rPr>
        <w:t>MAP</w:t>
      </w:r>
      <w:r>
        <w:rPr>
          <w:rFonts w:ascii="Courier New" w:hAnsi="Courier New" w:cs="Courier New"/>
          <w:sz w:val="18"/>
          <w:szCs w:val="18"/>
        </w:rPr>
        <w:t xml:space="preserve"> is 0</w:t>
      </w:r>
    </w:p>
    <w:p w:rsidR="006640A8" w:rsidRDefault="006640A8" w:rsidP="00812BE0">
      <w:pPr>
        <w:pStyle w:val="Default"/>
        <w:jc w:val="both"/>
        <w:rPr>
          <w:rFonts w:ascii="Courier New" w:hAnsi="Courier New" w:cs="Courier New"/>
          <w:sz w:val="18"/>
          <w:szCs w:val="18"/>
        </w:rPr>
      </w:pPr>
      <w:r>
        <w:rPr>
          <w:rFonts w:ascii="Courier New" w:hAnsi="Courier New" w:cs="Courier New"/>
          <w:sz w:val="18"/>
          <w:szCs w:val="18"/>
        </w:rPr>
        <w:t xml:space="preserve">Highest </w:t>
      </w:r>
      <w:r w:rsidR="001822B8">
        <w:rPr>
          <w:rFonts w:ascii="Courier New" w:hAnsi="Courier New" w:cs="Courier New"/>
          <w:sz w:val="18"/>
          <w:szCs w:val="18"/>
        </w:rPr>
        <w:t>MAP</w:t>
      </w:r>
      <w:r>
        <w:rPr>
          <w:rFonts w:ascii="Courier New" w:hAnsi="Courier New" w:cs="Courier New"/>
          <w:sz w:val="18"/>
          <w:szCs w:val="18"/>
        </w:rPr>
        <w:t xml:space="preserve"> is 0</w:t>
      </w:r>
    </w:p>
    <w:p w:rsidR="006640A8" w:rsidRDefault="000B0568" w:rsidP="00812BE0">
      <w:pPr>
        <w:pStyle w:val="Default"/>
        <w:jc w:val="both"/>
        <w:rPr>
          <w:rFonts w:ascii="Courier New" w:hAnsi="Courier New" w:cs="Courier New"/>
          <w:sz w:val="18"/>
          <w:szCs w:val="18"/>
        </w:rPr>
      </w:pPr>
      <w:r>
        <w:rPr>
          <w:rFonts w:ascii="Courier New" w:hAnsi="Courier New" w:cs="Courier New"/>
          <w:sz w:val="18"/>
          <w:szCs w:val="18"/>
        </w:rPr>
        <w:t>Median MAP</w:t>
      </w:r>
      <w:r w:rsidR="006640A8">
        <w:rPr>
          <w:rFonts w:ascii="Courier New" w:hAnsi="Courier New" w:cs="Courier New"/>
          <w:sz w:val="18"/>
          <w:szCs w:val="18"/>
        </w:rPr>
        <w:t xml:space="preserve"> is 0</w:t>
      </w:r>
    </w:p>
    <w:p w:rsidR="006640A8" w:rsidRDefault="006640A8" w:rsidP="00812BE0">
      <w:pPr>
        <w:pStyle w:val="Default"/>
        <w:jc w:val="both"/>
        <w:rPr>
          <w:rFonts w:ascii="Courier New" w:hAnsi="Courier New" w:cs="Courier New"/>
          <w:sz w:val="18"/>
          <w:szCs w:val="18"/>
        </w:rPr>
      </w:pPr>
      <w:r>
        <w:rPr>
          <w:rFonts w:ascii="Courier New" w:hAnsi="Courier New" w:cs="Courier New"/>
          <w:sz w:val="18"/>
          <w:szCs w:val="18"/>
        </w:rPr>
        <w:t xml:space="preserve">&gt; 9 </w:t>
      </w:r>
    </w:p>
    <w:p w:rsidR="006640A8" w:rsidRDefault="006640A8" w:rsidP="00812BE0">
      <w:pPr>
        <w:pStyle w:val="Default"/>
        <w:jc w:val="both"/>
        <w:rPr>
          <w:rFonts w:ascii="Courier New" w:hAnsi="Courier New" w:cs="Courier New"/>
          <w:sz w:val="18"/>
          <w:szCs w:val="18"/>
        </w:rPr>
      </w:pPr>
    </w:p>
    <w:p w:rsidR="00D64EED" w:rsidRDefault="00890100" w:rsidP="00812BE0">
      <w:pPr>
        <w:pStyle w:val="Default"/>
        <w:jc w:val="both"/>
        <w:rPr>
          <w:rFonts w:ascii="Calibri" w:hAnsi="Calibri" w:cs="Calibri"/>
          <w:sz w:val="22"/>
          <w:szCs w:val="22"/>
        </w:rPr>
      </w:pPr>
      <w:r>
        <w:rPr>
          <w:rFonts w:ascii="Calibri" w:hAnsi="Calibri" w:cs="Calibri"/>
          <w:sz w:val="22"/>
          <w:szCs w:val="22"/>
        </w:rPr>
        <w:t>My preference is for</w:t>
      </w:r>
      <w:r w:rsidR="006640A8">
        <w:rPr>
          <w:rFonts w:ascii="Calibri" w:hAnsi="Calibri" w:cs="Calibri"/>
          <w:sz w:val="22"/>
          <w:szCs w:val="22"/>
        </w:rPr>
        <w:t xml:space="preserve"> minimalist</w:t>
      </w:r>
      <w:r>
        <w:rPr>
          <w:rFonts w:ascii="Calibri" w:hAnsi="Calibri" w:cs="Calibri"/>
          <w:sz w:val="22"/>
          <w:szCs w:val="22"/>
        </w:rPr>
        <w:t xml:space="preserve"> interaction</w:t>
      </w:r>
      <w:r w:rsidR="006640A8">
        <w:rPr>
          <w:rFonts w:ascii="Calibri" w:hAnsi="Calibri" w:cs="Calibri"/>
          <w:sz w:val="22"/>
          <w:szCs w:val="22"/>
        </w:rPr>
        <w:t>. You may prefer to display the menu before every command and explicitly prompt for all inputs – either style is fine.</w:t>
      </w:r>
    </w:p>
    <w:p w:rsidR="006640A8" w:rsidRDefault="006640A8" w:rsidP="00812BE0">
      <w:pPr>
        <w:pStyle w:val="Default"/>
        <w:jc w:val="both"/>
        <w:rPr>
          <w:rFonts w:ascii="Calibri" w:hAnsi="Calibri" w:cs="Calibri"/>
          <w:sz w:val="22"/>
          <w:szCs w:val="22"/>
        </w:rPr>
      </w:pPr>
      <w:r>
        <w:rPr>
          <w:rFonts w:ascii="Calibri" w:hAnsi="Calibri" w:cs="Calibri"/>
          <w:sz w:val="22"/>
          <w:szCs w:val="22"/>
        </w:rPr>
        <w:t xml:space="preserve"> </w:t>
      </w:r>
    </w:p>
    <w:p w:rsidR="006640A8" w:rsidRDefault="006640A8" w:rsidP="00382900">
      <w:pPr>
        <w:pStyle w:val="Heading2"/>
      </w:pPr>
      <w:r>
        <w:t xml:space="preserve">Phase 3 </w:t>
      </w:r>
    </w:p>
    <w:p w:rsidR="00FF219F" w:rsidRDefault="006640A8" w:rsidP="009E7DF8">
      <w:pPr>
        <w:pStyle w:val="Default"/>
        <w:numPr>
          <w:ilvl w:val="0"/>
          <w:numId w:val="14"/>
        </w:numPr>
        <w:jc w:val="both"/>
        <w:rPr>
          <w:rFonts w:ascii="Calibri" w:hAnsi="Calibri" w:cs="Calibri"/>
          <w:sz w:val="22"/>
          <w:szCs w:val="22"/>
        </w:rPr>
      </w:pPr>
      <w:r>
        <w:rPr>
          <w:rFonts w:ascii="Calibri" w:hAnsi="Calibri" w:cs="Calibri"/>
          <w:sz w:val="22"/>
          <w:szCs w:val="22"/>
        </w:rPr>
        <w:t xml:space="preserve">We now need to populate the </w:t>
      </w:r>
      <w:r w:rsidR="00673EEC">
        <w:rPr>
          <w:rFonts w:ascii="Calibri" w:hAnsi="Calibri" w:cs="Calibri"/>
          <w:sz w:val="22"/>
          <w:szCs w:val="22"/>
        </w:rPr>
        <w:t>data array. Note that if we p</w:t>
      </w:r>
      <w:r w:rsidR="007E529D">
        <w:rPr>
          <w:rFonts w:ascii="Calibri" w:hAnsi="Calibri" w:cs="Calibri"/>
          <w:sz w:val="22"/>
          <w:szCs w:val="22"/>
        </w:rPr>
        <w:t>resent the data in the arrays in sorted order, we don’</w:t>
      </w:r>
      <w:r w:rsidR="00FD381E">
        <w:rPr>
          <w:rFonts w:ascii="Calibri" w:hAnsi="Calibri" w:cs="Calibri"/>
          <w:sz w:val="22"/>
          <w:szCs w:val="22"/>
        </w:rPr>
        <w:t xml:space="preserve">t need to write our sorting method </w:t>
      </w:r>
      <w:r w:rsidR="000D33FD">
        <w:rPr>
          <w:rFonts w:ascii="Calibri" w:hAnsi="Calibri" w:cs="Calibri"/>
          <w:sz w:val="22"/>
          <w:szCs w:val="22"/>
        </w:rPr>
        <w:t xml:space="preserve">just yet. Once the array is populated, you will need to test that </w:t>
      </w:r>
      <w:r w:rsidR="00931A2A">
        <w:rPr>
          <w:rFonts w:ascii="Calibri" w:hAnsi="Calibri" w:cs="Calibri"/>
          <w:sz w:val="22"/>
          <w:szCs w:val="22"/>
        </w:rPr>
        <w:t xml:space="preserve">it </w:t>
      </w:r>
      <w:r w:rsidR="009D747D">
        <w:rPr>
          <w:rFonts w:ascii="Calibri" w:hAnsi="Calibri" w:cs="Calibri"/>
          <w:sz w:val="22"/>
          <w:szCs w:val="22"/>
        </w:rPr>
        <w:t>has been set up correctly</w:t>
      </w:r>
      <w:r w:rsidR="00D4279D">
        <w:rPr>
          <w:rFonts w:ascii="Calibri" w:hAnsi="Calibri" w:cs="Calibri"/>
          <w:sz w:val="22"/>
          <w:szCs w:val="22"/>
        </w:rPr>
        <w:t xml:space="preserve"> by displaying </w:t>
      </w:r>
      <w:r w:rsidR="007852FA">
        <w:rPr>
          <w:rFonts w:ascii="Calibri" w:hAnsi="Calibri" w:cs="Calibri"/>
          <w:sz w:val="22"/>
          <w:szCs w:val="22"/>
        </w:rPr>
        <w:t xml:space="preserve">its contents. You can do this using the getter methods or with the </w:t>
      </w:r>
      <w:proofErr w:type="spellStart"/>
      <w:proofErr w:type="gramStart"/>
      <w:r w:rsidR="007852FA">
        <w:rPr>
          <w:rFonts w:ascii="Calibri" w:hAnsi="Calibri" w:cs="Calibri"/>
          <w:sz w:val="22"/>
          <w:szCs w:val="22"/>
        </w:rPr>
        <w:t>toStrin</w:t>
      </w:r>
      <w:r w:rsidR="00972AE3">
        <w:rPr>
          <w:rFonts w:ascii="Calibri" w:hAnsi="Calibri" w:cs="Calibri"/>
          <w:sz w:val="22"/>
          <w:szCs w:val="22"/>
        </w:rPr>
        <w:t>g</w:t>
      </w:r>
      <w:proofErr w:type="spellEnd"/>
      <w:r w:rsidR="00FF219F">
        <w:rPr>
          <w:rFonts w:ascii="Calibri" w:hAnsi="Calibri" w:cs="Calibri"/>
          <w:sz w:val="22"/>
          <w:szCs w:val="22"/>
        </w:rPr>
        <w:t>(</w:t>
      </w:r>
      <w:proofErr w:type="gramEnd"/>
      <w:r w:rsidR="007852FA">
        <w:rPr>
          <w:rFonts w:ascii="Calibri" w:hAnsi="Calibri" w:cs="Calibri"/>
          <w:sz w:val="22"/>
          <w:szCs w:val="22"/>
        </w:rPr>
        <w:t>) method</w:t>
      </w:r>
      <w:r w:rsidR="00972AE3">
        <w:rPr>
          <w:rFonts w:ascii="Calibri" w:hAnsi="Calibri" w:cs="Calibri"/>
          <w:sz w:val="22"/>
          <w:szCs w:val="22"/>
        </w:rPr>
        <w:t xml:space="preserve">. </w:t>
      </w:r>
      <w:r w:rsidR="00D625C0">
        <w:rPr>
          <w:rFonts w:ascii="Calibri" w:hAnsi="Calibri" w:cs="Calibri"/>
          <w:sz w:val="22"/>
          <w:szCs w:val="22"/>
        </w:rPr>
        <w:t>The convention</w:t>
      </w:r>
      <w:r w:rsidR="00972AE3">
        <w:rPr>
          <w:rFonts w:ascii="Calibri" w:hAnsi="Calibri" w:cs="Calibri"/>
          <w:sz w:val="22"/>
          <w:szCs w:val="22"/>
        </w:rPr>
        <w:t xml:space="preserve"> in Java is to make the </w:t>
      </w:r>
      <w:r w:rsidR="00A26581">
        <w:rPr>
          <w:rFonts w:ascii="Calibri" w:hAnsi="Calibri" w:cs="Calibri"/>
          <w:sz w:val="22"/>
          <w:szCs w:val="22"/>
        </w:rPr>
        <w:t xml:space="preserve">return value of </w:t>
      </w:r>
      <w:proofErr w:type="spellStart"/>
      <w:proofErr w:type="gramStart"/>
      <w:r w:rsidR="00A26581">
        <w:rPr>
          <w:rFonts w:ascii="Calibri" w:hAnsi="Calibri" w:cs="Calibri"/>
          <w:sz w:val="22"/>
          <w:szCs w:val="22"/>
        </w:rPr>
        <w:t>toString</w:t>
      </w:r>
      <w:proofErr w:type="spellEnd"/>
      <w:r w:rsidR="00A26581">
        <w:rPr>
          <w:rFonts w:ascii="Calibri" w:hAnsi="Calibri" w:cs="Calibri"/>
          <w:sz w:val="22"/>
          <w:szCs w:val="22"/>
        </w:rPr>
        <w:t>(</w:t>
      </w:r>
      <w:proofErr w:type="gramEnd"/>
      <w:r w:rsidR="00A26581">
        <w:rPr>
          <w:rFonts w:ascii="Calibri" w:hAnsi="Calibri" w:cs="Calibri"/>
          <w:sz w:val="22"/>
          <w:szCs w:val="22"/>
        </w:rPr>
        <w:t>) minimalist, as in &lt;S01,</w:t>
      </w:r>
      <w:r w:rsidR="00416DE9">
        <w:rPr>
          <w:rFonts w:ascii="Calibri" w:hAnsi="Calibri" w:cs="Calibri"/>
          <w:sz w:val="22"/>
          <w:szCs w:val="22"/>
        </w:rPr>
        <w:t>90,120,</w:t>
      </w:r>
      <w:r w:rsidR="00CA6689">
        <w:rPr>
          <w:rFonts w:ascii="Calibri" w:hAnsi="Calibri" w:cs="Calibri"/>
          <w:sz w:val="22"/>
          <w:szCs w:val="22"/>
        </w:rPr>
        <w:t>110</w:t>
      </w:r>
      <w:r w:rsidR="009A4563">
        <w:rPr>
          <w:rFonts w:ascii="Calibri" w:hAnsi="Calibri" w:cs="Calibri"/>
          <w:sz w:val="22"/>
          <w:szCs w:val="22"/>
        </w:rPr>
        <w:t>,high&gt;</w:t>
      </w:r>
      <w:r w:rsidR="00055D53">
        <w:rPr>
          <w:rFonts w:ascii="Calibri" w:hAnsi="Calibri" w:cs="Calibri"/>
          <w:sz w:val="22"/>
          <w:szCs w:val="22"/>
        </w:rPr>
        <w:t xml:space="preserve"> -</w:t>
      </w:r>
      <w:r w:rsidR="002D4456">
        <w:rPr>
          <w:rFonts w:ascii="Calibri" w:hAnsi="Calibri" w:cs="Calibri"/>
          <w:sz w:val="22"/>
          <w:szCs w:val="22"/>
        </w:rPr>
        <w:t xml:space="preserve"> there is no naming o</w:t>
      </w:r>
      <w:r w:rsidR="00180838">
        <w:rPr>
          <w:rFonts w:ascii="Calibri" w:hAnsi="Calibri" w:cs="Calibri"/>
          <w:sz w:val="22"/>
          <w:szCs w:val="22"/>
        </w:rPr>
        <w:t>f values.</w:t>
      </w:r>
    </w:p>
    <w:p w:rsidR="006640A8" w:rsidRDefault="009E7DF8" w:rsidP="00FF219F">
      <w:pPr>
        <w:pStyle w:val="Default"/>
        <w:ind w:left="360"/>
        <w:jc w:val="both"/>
        <w:rPr>
          <w:rFonts w:ascii="Calibri" w:hAnsi="Calibri" w:cs="Calibri"/>
          <w:sz w:val="22"/>
          <w:szCs w:val="22"/>
        </w:rPr>
      </w:pPr>
      <w:r>
        <w:rPr>
          <w:rFonts w:ascii="Calibri" w:hAnsi="Calibri" w:cs="Calibri"/>
          <w:sz w:val="22"/>
          <w:szCs w:val="22"/>
        </w:rPr>
        <w:t xml:space="preserve"> </w:t>
      </w:r>
    </w:p>
    <w:p w:rsidR="000F2E56" w:rsidRDefault="00E6359E" w:rsidP="00812BE0">
      <w:pPr>
        <w:pStyle w:val="ListParagraph"/>
        <w:numPr>
          <w:ilvl w:val="0"/>
          <w:numId w:val="14"/>
        </w:numPr>
        <w:jc w:val="both"/>
      </w:pPr>
      <w:r>
        <w:t>N</w:t>
      </w:r>
      <w:r w:rsidRPr="00405095">
        <w:rPr>
          <w:rFonts w:ascii="Calibri" w:hAnsi="Calibri" w:cs="Calibri"/>
          <w:color w:val="000000"/>
        </w:rPr>
        <w:t xml:space="preserve">ow that we have a sorted data array to work with, we can </w:t>
      </w:r>
      <w:r w:rsidR="00922966" w:rsidRPr="00405095">
        <w:rPr>
          <w:rFonts w:ascii="Calibri" w:hAnsi="Calibri" w:cs="Calibri"/>
          <w:color w:val="000000"/>
        </w:rPr>
        <w:t xml:space="preserve">implement </w:t>
      </w:r>
      <w:proofErr w:type="gramStart"/>
      <w:r w:rsidR="00922966" w:rsidRPr="00405095">
        <w:rPr>
          <w:rFonts w:ascii="Calibri" w:hAnsi="Calibri" w:cs="Calibri"/>
          <w:color w:val="000000"/>
        </w:rPr>
        <w:t>find(</w:t>
      </w:r>
      <w:proofErr w:type="gramEnd"/>
      <w:r w:rsidR="00922966" w:rsidRPr="00405095">
        <w:rPr>
          <w:rFonts w:ascii="Calibri" w:hAnsi="Calibri" w:cs="Calibri"/>
          <w:color w:val="000000"/>
        </w:rPr>
        <w:t>String)</w:t>
      </w:r>
      <w:r w:rsidR="00A01550" w:rsidRPr="00405095">
        <w:rPr>
          <w:rFonts w:ascii="Calibri" w:hAnsi="Calibri" w:cs="Calibri"/>
          <w:color w:val="000000"/>
        </w:rPr>
        <w:t xml:space="preserve">. </w:t>
      </w:r>
      <w:r w:rsidR="00FF219F" w:rsidRPr="00405095">
        <w:rPr>
          <w:rFonts w:ascii="Calibri" w:hAnsi="Calibri" w:cs="Calibri"/>
          <w:color w:val="000000"/>
        </w:rPr>
        <w:t xml:space="preserve">This will require you to code </w:t>
      </w:r>
      <w:r w:rsidR="00D16D9B" w:rsidRPr="00405095">
        <w:rPr>
          <w:rFonts w:ascii="Calibri" w:hAnsi="Calibri" w:cs="Calibri"/>
          <w:color w:val="000000"/>
        </w:rPr>
        <w:t xml:space="preserve">the binary search algorithm – use the implementation in </w:t>
      </w:r>
      <w:proofErr w:type="spellStart"/>
      <w:r w:rsidR="00D16D9B" w:rsidRPr="00405095">
        <w:rPr>
          <w:rFonts w:ascii="Calibri" w:hAnsi="Calibri" w:cs="Calibri"/>
          <w:color w:val="000000"/>
        </w:rPr>
        <w:t>Deitel</w:t>
      </w:r>
      <w:proofErr w:type="spellEnd"/>
      <w:r w:rsidR="00D16D9B" w:rsidRPr="00405095">
        <w:rPr>
          <w:rFonts w:ascii="Calibri" w:hAnsi="Calibri" w:cs="Calibri"/>
          <w:color w:val="000000"/>
        </w:rPr>
        <w:t xml:space="preserve"> &amp; </w:t>
      </w:r>
      <w:proofErr w:type="spellStart"/>
      <w:r w:rsidR="00D16D9B" w:rsidRPr="00405095">
        <w:rPr>
          <w:rFonts w:ascii="Calibri" w:hAnsi="Calibri" w:cs="Calibri"/>
          <w:color w:val="000000"/>
        </w:rPr>
        <w:t>Deitel</w:t>
      </w:r>
      <w:proofErr w:type="spellEnd"/>
      <w:r w:rsidR="001045FC" w:rsidRPr="00405095">
        <w:rPr>
          <w:rFonts w:ascii="Calibri" w:hAnsi="Calibri" w:cs="Calibri"/>
          <w:color w:val="000000"/>
        </w:rPr>
        <w:t xml:space="preserve"> as a </w:t>
      </w:r>
      <w:r w:rsidR="00383CCB">
        <w:rPr>
          <w:rFonts w:ascii="Calibri" w:hAnsi="Calibri" w:cs="Calibri"/>
          <w:color w:val="000000"/>
        </w:rPr>
        <w:t xml:space="preserve">starting </w:t>
      </w:r>
      <w:proofErr w:type="gramStart"/>
      <w:r w:rsidR="00383CCB">
        <w:rPr>
          <w:rFonts w:ascii="Calibri" w:hAnsi="Calibri" w:cs="Calibri"/>
          <w:color w:val="000000"/>
        </w:rPr>
        <w:t>point</w:t>
      </w:r>
      <w:r w:rsidR="001045FC" w:rsidRPr="00405095">
        <w:rPr>
          <w:rFonts w:ascii="Calibri" w:hAnsi="Calibri" w:cs="Calibri"/>
          <w:color w:val="000000"/>
        </w:rPr>
        <w:t>, but</w:t>
      </w:r>
      <w:proofErr w:type="gramEnd"/>
      <w:r w:rsidR="001045FC" w:rsidRPr="00405095">
        <w:rPr>
          <w:rFonts w:ascii="Calibri" w:hAnsi="Calibri" w:cs="Calibri"/>
          <w:color w:val="000000"/>
        </w:rPr>
        <w:t xml:space="preserve"> add comments to indicate that you have done this. </w:t>
      </w:r>
      <w:r w:rsidR="00A01550" w:rsidRPr="00405095">
        <w:rPr>
          <w:rFonts w:ascii="Calibri" w:hAnsi="Calibri" w:cs="Calibri"/>
          <w:color w:val="000000"/>
        </w:rPr>
        <w:t>We can also implement find(</w:t>
      </w:r>
      <w:proofErr w:type="spellStart"/>
      <w:proofErr w:type="gramStart"/>
      <w:r w:rsidR="00A01550" w:rsidRPr="00405095">
        <w:rPr>
          <w:rFonts w:ascii="Calibri" w:hAnsi="Calibri" w:cs="Calibri"/>
          <w:color w:val="000000"/>
        </w:rPr>
        <w:t>int,int</w:t>
      </w:r>
      <w:proofErr w:type="spellEnd"/>
      <w:proofErr w:type="gramEnd"/>
      <w:r w:rsidR="00A01550" w:rsidRPr="00405095">
        <w:rPr>
          <w:rFonts w:ascii="Calibri" w:hAnsi="Calibri" w:cs="Calibri"/>
          <w:color w:val="000000"/>
        </w:rPr>
        <w:t>)</w:t>
      </w:r>
      <w:r w:rsidR="00EE62D9" w:rsidRPr="00405095">
        <w:rPr>
          <w:rFonts w:ascii="Calibri" w:hAnsi="Calibri" w:cs="Calibri"/>
          <w:color w:val="000000"/>
        </w:rPr>
        <w:t>, lowest() and highest(). The order in which you tac</w:t>
      </w:r>
      <w:r w:rsidR="001767BB" w:rsidRPr="00405095">
        <w:rPr>
          <w:rFonts w:ascii="Calibri" w:hAnsi="Calibri" w:cs="Calibri"/>
          <w:color w:val="000000"/>
        </w:rPr>
        <w:t xml:space="preserve">kle these is up to you; I would do </w:t>
      </w:r>
      <w:proofErr w:type="gramStart"/>
      <w:r w:rsidR="001C1812" w:rsidRPr="00405095">
        <w:rPr>
          <w:rFonts w:ascii="Calibri" w:hAnsi="Calibri" w:cs="Calibri"/>
          <w:color w:val="000000"/>
        </w:rPr>
        <w:t>lowest(</w:t>
      </w:r>
      <w:proofErr w:type="gramEnd"/>
      <w:r w:rsidR="001C1812" w:rsidRPr="00405095">
        <w:rPr>
          <w:rFonts w:ascii="Calibri" w:hAnsi="Calibri" w:cs="Calibri"/>
          <w:color w:val="000000"/>
        </w:rPr>
        <w:t>) and highest() first</w:t>
      </w:r>
      <w:r w:rsidR="001767BB" w:rsidRPr="00405095">
        <w:rPr>
          <w:rFonts w:ascii="Calibri" w:hAnsi="Calibri" w:cs="Calibri"/>
          <w:color w:val="000000"/>
        </w:rPr>
        <w:t>.</w:t>
      </w:r>
    </w:p>
    <w:p w:rsidR="00BD44A1" w:rsidRDefault="00BD44A1" w:rsidP="0050299D">
      <w:pPr>
        <w:pStyle w:val="Default"/>
        <w:jc w:val="both"/>
        <w:rPr>
          <w:rFonts w:ascii="Calibri" w:hAnsi="Calibri" w:cs="Calibri"/>
          <w:sz w:val="22"/>
          <w:szCs w:val="22"/>
        </w:rPr>
      </w:pPr>
    </w:p>
    <w:p w:rsidR="001767BB" w:rsidRDefault="001767BB" w:rsidP="00D64EED">
      <w:pPr>
        <w:pStyle w:val="Heading2"/>
      </w:pPr>
      <w:r w:rsidRPr="001767BB">
        <w:lastRenderedPageBreak/>
        <w:t xml:space="preserve">Phase </w:t>
      </w:r>
      <w:r w:rsidR="003F50D4">
        <w:t>4</w:t>
      </w:r>
    </w:p>
    <w:p w:rsidR="003F50D4" w:rsidRDefault="003F50D4" w:rsidP="00812BE0">
      <w:pPr>
        <w:pStyle w:val="ListParagraph"/>
        <w:ind w:left="0"/>
        <w:jc w:val="both"/>
      </w:pPr>
      <w:r w:rsidRPr="00720413">
        <w:t xml:space="preserve">Finally, we need to </w:t>
      </w:r>
      <w:r w:rsidR="00720413" w:rsidRPr="00720413">
        <w:t>do sorting</w:t>
      </w:r>
      <w:r w:rsidR="00720413">
        <w:t xml:space="preserve">. First, get sorting by id working. </w:t>
      </w:r>
      <w:r w:rsidR="00B64101">
        <w:t xml:space="preserve">As with binary search, </w:t>
      </w:r>
      <w:r w:rsidR="0084579C">
        <w:t xml:space="preserve">use the implementation in </w:t>
      </w:r>
      <w:proofErr w:type="spellStart"/>
      <w:r w:rsidR="0084579C">
        <w:t>Deitel</w:t>
      </w:r>
      <w:proofErr w:type="spellEnd"/>
      <w:r w:rsidR="0084579C">
        <w:t xml:space="preserve"> &amp; </w:t>
      </w:r>
      <w:proofErr w:type="spellStart"/>
      <w:r w:rsidR="0084579C">
        <w:t>Deitel</w:t>
      </w:r>
      <w:proofErr w:type="spellEnd"/>
      <w:r w:rsidR="0084579C">
        <w:t xml:space="preserve"> as a </w:t>
      </w:r>
      <w:r w:rsidR="00BB7766">
        <w:t>starting point</w:t>
      </w:r>
      <w:r w:rsidR="0084579C">
        <w:t xml:space="preserve">, but add comments to indicate that you have done this. </w:t>
      </w:r>
      <w:r w:rsidR="00720413">
        <w:t xml:space="preserve">Note that while </w:t>
      </w:r>
      <w:r w:rsidR="0009671D">
        <w:t>sorting an already sorted list is a</w:t>
      </w:r>
      <w:r w:rsidR="000B7D0D">
        <w:t xml:space="preserve"> sensible</w:t>
      </w:r>
      <w:r w:rsidR="0009671D">
        <w:t xml:space="preserve"> test case, you will need t</w:t>
      </w:r>
      <w:r w:rsidR="00E84E4C">
        <w:t xml:space="preserve">o test your code with other data sets. A convenient way </w:t>
      </w:r>
      <w:r w:rsidR="004A6696">
        <w:t>to do this is to use the approach employed in the Week 6 Laboratory exercise</w:t>
      </w:r>
      <w:r w:rsidR="00631A6D">
        <w:t>.</w:t>
      </w:r>
    </w:p>
    <w:p w:rsidR="00631A6D" w:rsidRDefault="00631A6D" w:rsidP="00812BE0">
      <w:pPr>
        <w:pStyle w:val="ListParagraph"/>
        <w:ind w:left="0"/>
        <w:jc w:val="both"/>
      </w:pPr>
    </w:p>
    <w:p w:rsidR="00631A6D" w:rsidRDefault="00631A6D" w:rsidP="00812BE0">
      <w:pPr>
        <w:pStyle w:val="ListParagraph"/>
        <w:ind w:left="0"/>
        <w:jc w:val="both"/>
      </w:pPr>
      <w:r>
        <w:t xml:space="preserve">Once you have sorting by id working, then move onto implementing </w:t>
      </w:r>
      <w:proofErr w:type="gramStart"/>
      <w:r>
        <w:t>m</w:t>
      </w:r>
      <w:r w:rsidR="00CE10E8">
        <w:t>edian(</w:t>
      </w:r>
      <w:proofErr w:type="gramEnd"/>
      <w:r w:rsidR="00CE10E8">
        <w:t xml:space="preserve">). The median is the “middle” value of a sorted list of values, such as house prices. </w:t>
      </w:r>
      <w:r w:rsidR="00027598">
        <w:t xml:space="preserve">To calculate the median, you will need to sort </w:t>
      </w:r>
      <w:r w:rsidR="000F56D7">
        <w:t xml:space="preserve">the MAP values and find the middle value. If there are </w:t>
      </w:r>
      <w:r w:rsidR="00440BFA">
        <w:t>n values in the array</w:t>
      </w:r>
      <w:r w:rsidR="00DB6B85">
        <w:t xml:space="preserve"> and n is odd</w:t>
      </w:r>
      <w:r w:rsidR="00C131A6">
        <w:t xml:space="preserve"> </w:t>
      </w:r>
      <w:r w:rsidR="00440BFA">
        <w:t>the</w:t>
      </w:r>
      <w:r w:rsidR="00113F53">
        <w:t xml:space="preserve">n </w:t>
      </w:r>
      <w:r w:rsidR="008E5EEC">
        <w:t>there is 1 middle value, which is the median</w:t>
      </w:r>
      <w:r w:rsidR="00832F96">
        <w:t>; its index is n/2</w:t>
      </w:r>
      <w:r w:rsidR="008E5EEC">
        <w:t xml:space="preserve">. If n is </w:t>
      </w:r>
      <w:r w:rsidR="00C131A6">
        <w:t>even</w:t>
      </w:r>
      <w:r w:rsidR="008E5EEC">
        <w:t xml:space="preserve">, there are two </w:t>
      </w:r>
      <w:r w:rsidR="00530410">
        <w:t>middle values and the median is the average of the two values</w:t>
      </w:r>
      <w:r w:rsidR="00BB636A">
        <w:t>; their indices are n/2 and n/2-1</w:t>
      </w:r>
      <w:r w:rsidR="00530410">
        <w:t>.</w:t>
      </w:r>
      <w:r w:rsidR="00440BFA">
        <w:t xml:space="preserve"> </w:t>
      </w:r>
    </w:p>
    <w:p w:rsidR="00CB7E03" w:rsidRDefault="00CB7E03" w:rsidP="00812BE0">
      <w:pPr>
        <w:pStyle w:val="ListParagraph"/>
        <w:ind w:left="0"/>
        <w:jc w:val="both"/>
      </w:pPr>
    </w:p>
    <w:p w:rsidR="00CB7E03" w:rsidRDefault="00CB7E03" w:rsidP="00812BE0">
      <w:pPr>
        <w:pStyle w:val="ListParagraph"/>
        <w:ind w:left="0"/>
        <w:jc w:val="both"/>
      </w:pPr>
      <w:r>
        <w:t>Note that sorting by id is to be done once</w:t>
      </w:r>
      <w:r w:rsidR="007E3837">
        <w:t xml:space="preserve"> </w:t>
      </w:r>
      <w:r w:rsidR="00BB1F1A">
        <w:t>per session</w:t>
      </w:r>
      <w:r w:rsidR="007E3837">
        <w:t xml:space="preserve">, as </w:t>
      </w:r>
      <w:proofErr w:type="gramStart"/>
      <w:r w:rsidR="007E3837">
        <w:t>find(</w:t>
      </w:r>
      <w:proofErr w:type="gramEnd"/>
      <w:r w:rsidR="007E3837">
        <w:t>Strin</w:t>
      </w:r>
      <w:r w:rsidR="00BF5521">
        <w:t>g</w:t>
      </w:r>
      <w:r w:rsidR="007E3837">
        <w:t>) ma</w:t>
      </w:r>
      <w:r w:rsidR="00BF5521">
        <w:t xml:space="preserve">y be invoked multiple times. With sorting by </w:t>
      </w:r>
      <w:r w:rsidR="00F34FE1">
        <w:t xml:space="preserve">MAP </w:t>
      </w:r>
      <w:r w:rsidR="00BF5521">
        <w:t xml:space="preserve">value, </w:t>
      </w:r>
      <w:r w:rsidR="00DB473B">
        <w:t xml:space="preserve">the </w:t>
      </w:r>
      <w:r w:rsidR="00BB1F1A">
        <w:t>median is likely to be invoked only once per session</w:t>
      </w:r>
      <w:r w:rsidR="00BA6BD8">
        <w:t xml:space="preserve"> when the application is in production (as opposed to testing) so whether you </w:t>
      </w:r>
      <w:r w:rsidR="00102809">
        <w:t>e</w:t>
      </w:r>
      <w:r w:rsidR="003041C2">
        <w:t xml:space="preserve">mbed sorting into the </w:t>
      </w:r>
      <w:proofErr w:type="gramStart"/>
      <w:r w:rsidR="003041C2">
        <w:t>median(</w:t>
      </w:r>
      <w:proofErr w:type="gramEnd"/>
      <w:r w:rsidR="003041C2">
        <w:t>) method or do it independently of the method is up to you. Also</w:t>
      </w:r>
      <w:r w:rsidR="002276D8">
        <w:t xml:space="preserve">, for sorting by </w:t>
      </w:r>
      <w:r w:rsidR="00DB473B">
        <w:t xml:space="preserve">MAP </w:t>
      </w:r>
      <w:r w:rsidR="002276D8">
        <w:t xml:space="preserve">value, no algorithm is specified – you can use either selection </w:t>
      </w:r>
      <w:r w:rsidR="00102809">
        <w:t xml:space="preserve">sort, insertion sort or </w:t>
      </w:r>
      <w:proofErr w:type="spellStart"/>
      <w:r w:rsidR="00102809">
        <w:t>Arrays.sort</w:t>
      </w:r>
      <w:proofErr w:type="spellEnd"/>
      <w:r w:rsidR="00102809">
        <w:t>().</w:t>
      </w:r>
    </w:p>
    <w:p w:rsidR="00DB598E" w:rsidRDefault="00DB598E" w:rsidP="003F50D4">
      <w:pPr>
        <w:pStyle w:val="ListParagraph"/>
        <w:ind w:left="0"/>
      </w:pPr>
    </w:p>
    <w:p w:rsidR="00DB598E" w:rsidRPr="00720413" w:rsidRDefault="00DB598E" w:rsidP="003F50D4">
      <w:pPr>
        <w:pStyle w:val="ListParagraph"/>
        <w:ind w:left="0"/>
      </w:pPr>
    </w:p>
    <w:sectPr w:rsidR="00DB598E" w:rsidRPr="0072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6E1"/>
    <w:multiLevelType w:val="hybridMultilevel"/>
    <w:tmpl w:val="9436757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DF02F8"/>
    <w:multiLevelType w:val="hybridMultilevel"/>
    <w:tmpl w:val="475E42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432C4C"/>
    <w:multiLevelType w:val="hybridMultilevel"/>
    <w:tmpl w:val="309893DE"/>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11F5689"/>
    <w:multiLevelType w:val="hybridMultilevel"/>
    <w:tmpl w:val="55A8A38C"/>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3426451A"/>
    <w:multiLevelType w:val="hybridMultilevel"/>
    <w:tmpl w:val="E2206C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48F2054"/>
    <w:multiLevelType w:val="hybridMultilevel"/>
    <w:tmpl w:val="6FA20D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1A5CEB"/>
    <w:multiLevelType w:val="hybridMultilevel"/>
    <w:tmpl w:val="215417B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267303B"/>
    <w:multiLevelType w:val="hybridMultilevel"/>
    <w:tmpl w:val="F78E90D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C2259A"/>
    <w:multiLevelType w:val="hybridMultilevel"/>
    <w:tmpl w:val="8FCA99DC"/>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BA51A54"/>
    <w:multiLevelType w:val="hybridMultilevel"/>
    <w:tmpl w:val="C366AA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793764"/>
    <w:multiLevelType w:val="hybridMultilevel"/>
    <w:tmpl w:val="84B6C6D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21F0B5D"/>
    <w:multiLevelType w:val="hybridMultilevel"/>
    <w:tmpl w:val="9D3C83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083E93"/>
    <w:multiLevelType w:val="hybridMultilevel"/>
    <w:tmpl w:val="998632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3C22E7"/>
    <w:multiLevelType w:val="hybridMultilevel"/>
    <w:tmpl w:val="4E964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57E37E8"/>
    <w:multiLevelType w:val="hybridMultilevel"/>
    <w:tmpl w:val="640C9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475C68"/>
    <w:multiLevelType w:val="hybridMultilevel"/>
    <w:tmpl w:val="939C5C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0"/>
  </w:num>
  <w:num w:numId="5">
    <w:abstractNumId w:val="10"/>
  </w:num>
  <w:num w:numId="6">
    <w:abstractNumId w:val="11"/>
  </w:num>
  <w:num w:numId="7">
    <w:abstractNumId w:val="15"/>
  </w:num>
  <w:num w:numId="8">
    <w:abstractNumId w:val="13"/>
  </w:num>
  <w:num w:numId="9">
    <w:abstractNumId w:val="5"/>
  </w:num>
  <w:num w:numId="10">
    <w:abstractNumId w:val="9"/>
  </w:num>
  <w:num w:numId="11">
    <w:abstractNumId w:val="7"/>
  </w:num>
  <w:num w:numId="12">
    <w:abstractNumId w:val="4"/>
  </w:num>
  <w:num w:numId="13">
    <w:abstractNumId w:val="8"/>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0E6"/>
    <w:rsid w:val="00001928"/>
    <w:rsid w:val="00001EDE"/>
    <w:rsid w:val="000040CB"/>
    <w:rsid w:val="00006436"/>
    <w:rsid w:val="00006A75"/>
    <w:rsid w:val="0001242A"/>
    <w:rsid w:val="00017576"/>
    <w:rsid w:val="00023F34"/>
    <w:rsid w:val="00026007"/>
    <w:rsid w:val="00027598"/>
    <w:rsid w:val="0003157E"/>
    <w:rsid w:val="00036F63"/>
    <w:rsid w:val="00037608"/>
    <w:rsid w:val="000478CF"/>
    <w:rsid w:val="00055D53"/>
    <w:rsid w:val="0007625D"/>
    <w:rsid w:val="000779ED"/>
    <w:rsid w:val="000801F7"/>
    <w:rsid w:val="000933A5"/>
    <w:rsid w:val="00093D47"/>
    <w:rsid w:val="0009671D"/>
    <w:rsid w:val="000B0568"/>
    <w:rsid w:val="000B7D0D"/>
    <w:rsid w:val="000C6857"/>
    <w:rsid w:val="000D33FD"/>
    <w:rsid w:val="000D4BE3"/>
    <w:rsid w:val="000D6C8F"/>
    <w:rsid w:val="000D7483"/>
    <w:rsid w:val="000E3343"/>
    <w:rsid w:val="000E6E3D"/>
    <w:rsid w:val="000F1F68"/>
    <w:rsid w:val="000F2E56"/>
    <w:rsid w:val="000F56D7"/>
    <w:rsid w:val="00102809"/>
    <w:rsid w:val="001045FC"/>
    <w:rsid w:val="00113F53"/>
    <w:rsid w:val="00126FBB"/>
    <w:rsid w:val="00132C62"/>
    <w:rsid w:val="00136DD9"/>
    <w:rsid w:val="00141470"/>
    <w:rsid w:val="001424EC"/>
    <w:rsid w:val="001436FD"/>
    <w:rsid w:val="00152BFD"/>
    <w:rsid w:val="00155F22"/>
    <w:rsid w:val="00155F3A"/>
    <w:rsid w:val="00171DA8"/>
    <w:rsid w:val="00172679"/>
    <w:rsid w:val="001767BB"/>
    <w:rsid w:val="00180838"/>
    <w:rsid w:val="001822B8"/>
    <w:rsid w:val="00183620"/>
    <w:rsid w:val="001859E0"/>
    <w:rsid w:val="00197C6C"/>
    <w:rsid w:val="001B2353"/>
    <w:rsid w:val="001C1812"/>
    <w:rsid w:val="001D17D9"/>
    <w:rsid w:val="001D2B52"/>
    <w:rsid w:val="001E6EFE"/>
    <w:rsid w:val="001F5D98"/>
    <w:rsid w:val="001F6757"/>
    <w:rsid w:val="00202474"/>
    <w:rsid w:val="00222A6B"/>
    <w:rsid w:val="002276D8"/>
    <w:rsid w:val="00232601"/>
    <w:rsid w:val="00244D17"/>
    <w:rsid w:val="00245F03"/>
    <w:rsid w:val="00261CEC"/>
    <w:rsid w:val="00275FC6"/>
    <w:rsid w:val="00285F80"/>
    <w:rsid w:val="002876D0"/>
    <w:rsid w:val="0029426B"/>
    <w:rsid w:val="00295481"/>
    <w:rsid w:val="002A40A3"/>
    <w:rsid w:val="002C3583"/>
    <w:rsid w:val="002D4456"/>
    <w:rsid w:val="003041C2"/>
    <w:rsid w:val="00312A17"/>
    <w:rsid w:val="00316EE9"/>
    <w:rsid w:val="00321E06"/>
    <w:rsid w:val="003250C2"/>
    <w:rsid w:val="00334D88"/>
    <w:rsid w:val="00334ED4"/>
    <w:rsid w:val="00335351"/>
    <w:rsid w:val="003450AF"/>
    <w:rsid w:val="003547DD"/>
    <w:rsid w:val="003611D2"/>
    <w:rsid w:val="00382900"/>
    <w:rsid w:val="003839CB"/>
    <w:rsid w:val="00383CCB"/>
    <w:rsid w:val="00393821"/>
    <w:rsid w:val="0039770B"/>
    <w:rsid w:val="003B70DE"/>
    <w:rsid w:val="003B77A0"/>
    <w:rsid w:val="003E62AC"/>
    <w:rsid w:val="003F3EB3"/>
    <w:rsid w:val="003F50D4"/>
    <w:rsid w:val="003F5E1B"/>
    <w:rsid w:val="00400AA5"/>
    <w:rsid w:val="004030B5"/>
    <w:rsid w:val="00405095"/>
    <w:rsid w:val="0040641C"/>
    <w:rsid w:val="00413474"/>
    <w:rsid w:val="00414FBA"/>
    <w:rsid w:val="00416DE9"/>
    <w:rsid w:val="004273F8"/>
    <w:rsid w:val="00431189"/>
    <w:rsid w:val="00432C97"/>
    <w:rsid w:val="00433269"/>
    <w:rsid w:val="00434571"/>
    <w:rsid w:val="00440BFA"/>
    <w:rsid w:val="00443DFB"/>
    <w:rsid w:val="0044653E"/>
    <w:rsid w:val="0045527E"/>
    <w:rsid w:val="00455A4D"/>
    <w:rsid w:val="00462742"/>
    <w:rsid w:val="0047568B"/>
    <w:rsid w:val="00480A64"/>
    <w:rsid w:val="0048328C"/>
    <w:rsid w:val="00483DA4"/>
    <w:rsid w:val="00492B46"/>
    <w:rsid w:val="004A356B"/>
    <w:rsid w:val="004A35B4"/>
    <w:rsid w:val="004A568E"/>
    <w:rsid w:val="004A5E45"/>
    <w:rsid w:val="004A6696"/>
    <w:rsid w:val="004C37D3"/>
    <w:rsid w:val="004C52CD"/>
    <w:rsid w:val="004D5130"/>
    <w:rsid w:val="004E6066"/>
    <w:rsid w:val="004F42DA"/>
    <w:rsid w:val="004F45A7"/>
    <w:rsid w:val="004F4847"/>
    <w:rsid w:val="0050299D"/>
    <w:rsid w:val="00514D99"/>
    <w:rsid w:val="00517405"/>
    <w:rsid w:val="00517D75"/>
    <w:rsid w:val="00520062"/>
    <w:rsid w:val="005237E9"/>
    <w:rsid w:val="005262A0"/>
    <w:rsid w:val="00527D6C"/>
    <w:rsid w:val="00530410"/>
    <w:rsid w:val="005311FE"/>
    <w:rsid w:val="0053305B"/>
    <w:rsid w:val="00542321"/>
    <w:rsid w:val="00551347"/>
    <w:rsid w:val="005778EC"/>
    <w:rsid w:val="005B5AA3"/>
    <w:rsid w:val="005E092E"/>
    <w:rsid w:val="005F28F2"/>
    <w:rsid w:val="00606416"/>
    <w:rsid w:val="006102F6"/>
    <w:rsid w:val="00614C36"/>
    <w:rsid w:val="00615015"/>
    <w:rsid w:val="00617694"/>
    <w:rsid w:val="00626D45"/>
    <w:rsid w:val="0063136A"/>
    <w:rsid w:val="00631A6D"/>
    <w:rsid w:val="006428E1"/>
    <w:rsid w:val="00646081"/>
    <w:rsid w:val="00653D78"/>
    <w:rsid w:val="006638C5"/>
    <w:rsid w:val="006640A8"/>
    <w:rsid w:val="006667C3"/>
    <w:rsid w:val="00670146"/>
    <w:rsid w:val="00673EEC"/>
    <w:rsid w:val="00690983"/>
    <w:rsid w:val="006979A7"/>
    <w:rsid w:val="006A46E6"/>
    <w:rsid w:val="006B0C7F"/>
    <w:rsid w:val="006C6956"/>
    <w:rsid w:val="006C69B3"/>
    <w:rsid w:val="006D1B74"/>
    <w:rsid w:val="006D545C"/>
    <w:rsid w:val="006D6DFE"/>
    <w:rsid w:val="006E3730"/>
    <w:rsid w:val="006E3FED"/>
    <w:rsid w:val="00712320"/>
    <w:rsid w:val="007162E9"/>
    <w:rsid w:val="00720413"/>
    <w:rsid w:val="007278A5"/>
    <w:rsid w:val="00732516"/>
    <w:rsid w:val="007402C5"/>
    <w:rsid w:val="00741094"/>
    <w:rsid w:val="00743E10"/>
    <w:rsid w:val="00747D6E"/>
    <w:rsid w:val="007852FA"/>
    <w:rsid w:val="007A7FEE"/>
    <w:rsid w:val="007B0C0E"/>
    <w:rsid w:val="007B5A87"/>
    <w:rsid w:val="007C30E6"/>
    <w:rsid w:val="007C562B"/>
    <w:rsid w:val="007C5896"/>
    <w:rsid w:val="007D3524"/>
    <w:rsid w:val="007E062F"/>
    <w:rsid w:val="007E3837"/>
    <w:rsid w:val="007E529D"/>
    <w:rsid w:val="007F20CE"/>
    <w:rsid w:val="007F22DE"/>
    <w:rsid w:val="008057DA"/>
    <w:rsid w:val="00812BE0"/>
    <w:rsid w:val="00832F96"/>
    <w:rsid w:val="0084579C"/>
    <w:rsid w:val="008615DD"/>
    <w:rsid w:val="00870F5B"/>
    <w:rsid w:val="0087382A"/>
    <w:rsid w:val="00884A83"/>
    <w:rsid w:val="00890100"/>
    <w:rsid w:val="00894B0E"/>
    <w:rsid w:val="008A04BE"/>
    <w:rsid w:val="008B25DF"/>
    <w:rsid w:val="008B59FF"/>
    <w:rsid w:val="008C0B6F"/>
    <w:rsid w:val="008C1C34"/>
    <w:rsid w:val="008C7BFB"/>
    <w:rsid w:val="008D58E4"/>
    <w:rsid w:val="008D7E09"/>
    <w:rsid w:val="008E10CE"/>
    <w:rsid w:val="008E590E"/>
    <w:rsid w:val="008E5EEC"/>
    <w:rsid w:val="00900EFD"/>
    <w:rsid w:val="00900F1B"/>
    <w:rsid w:val="00903F26"/>
    <w:rsid w:val="00905400"/>
    <w:rsid w:val="009127EE"/>
    <w:rsid w:val="00916030"/>
    <w:rsid w:val="009224DB"/>
    <w:rsid w:val="00922966"/>
    <w:rsid w:val="00931A2A"/>
    <w:rsid w:val="00946019"/>
    <w:rsid w:val="00951000"/>
    <w:rsid w:val="00956F90"/>
    <w:rsid w:val="0095792C"/>
    <w:rsid w:val="009654A2"/>
    <w:rsid w:val="00972AE3"/>
    <w:rsid w:val="009771B4"/>
    <w:rsid w:val="00987EF8"/>
    <w:rsid w:val="00993316"/>
    <w:rsid w:val="00995FCC"/>
    <w:rsid w:val="00996919"/>
    <w:rsid w:val="009A4563"/>
    <w:rsid w:val="009B766B"/>
    <w:rsid w:val="009D0155"/>
    <w:rsid w:val="009D12C8"/>
    <w:rsid w:val="009D1C96"/>
    <w:rsid w:val="009D3CF5"/>
    <w:rsid w:val="009D4826"/>
    <w:rsid w:val="009D747D"/>
    <w:rsid w:val="009E462E"/>
    <w:rsid w:val="009E46E3"/>
    <w:rsid w:val="009E7DF8"/>
    <w:rsid w:val="00A0078E"/>
    <w:rsid w:val="00A01550"/>
    <w:rsid w:val="00A26581"/>
    <w:rsid w:val="00A26ADD"/>
    <w:rsid w:val="00A3437B"/>
    <w:rsid w:val="00A428A6"/>
    <w:rsid w:val="00A43002"/>
    <w:rsid w:val="00A45847"/>
    <w:rsid w:val="00A4616B"/>
    <w:rsid w:val="00A62F2A"/>
    <w:rsid w:val="00A63D07"/>
    <w:rsid w:val="00A660B4"/>
    <w:rsid w:val="00A70529"/>
    <w:rsid w:val="00A8169B"/>
    <w:rsid w:val="00A8193B"/>
    <w:rsid w:val="00A913B7"/>
    <w:rsid w:val="00A95829"/>
    <w:rsid w:val="00A97E03"/>
    <w:rsid w:val="00AC3A79"/>
    <w:rsid w:val="00AC632E"/>
    <w:rsid w:val="00AD12EF"/>
    <w:rsid w:val="00AE045C"/>
    <w:rsid w:val="00AE3AD9"/>
    <w:rsid w:val="00AE5316"/>
    <w:rsid w:val="00AF12AE"/>
    <w:rsid w:val="00AF58DC"/>
    <w:rsid w:val="00AF699E"/>
    <w:rsid w:val="00B06F17"/>
    <w:rsid w:val="00B106C7"/>
    <w:rsid w:val="00B12D3F"/>
    <w:rsid w:val="00B13CA1"/>
    <w:rsid w:val="00B1537A"/>
    <w:rsid w:val="00B24347"/>
    <w:rsid w:val="00B269DA"/>
    <w:rsid w:val="00B26A64"/>
    <w:rsid w:val="00B41295"/>
    <w:rsid w:val="00B51975"/>
    <w:rsid w:val="00B61971"/>
    <w:rsid w:val="00B61B18"/>
    <w:rsid w:val="00B64101"/>
    <w:rsid w:val="00B72952"/>
    <w:rsid w:val="00B72CA7"/>
    <w:rsid w:val="00B73021"/>
    <w:rsid w:val="00B74D4F"/>
    <w:rsid w:val="00B75A71"/>
    <w:rsid w:val="00B87A00"/>
    <w:rsid w:val="00BA1E36"/>
    <w:rsid w:val="00BA6BD8"/>
    <w:rsid w:val="00BB106B"/>
    <w:rsid w:val="00BB1F1A"/>
    <w:rsid w:val="00BB636A"/>
    <w:rsid w:val="00BB7766"/>
    <w:rsid w:val="00BC647E"/>
    <w:rsid w:val="00BD44A1"/>
    <w:rsid w:val="00BD674F"/>
    <w:rsid w:val="00BE55DA"/>
    <w:rsid w:val="00BE71CA"/>
    <w:rsid w:val="00BF3EAF"/>
    <w:rsid w:val="00BF5521"/>
    <w:rsid w:val="00C03131"/>
    <w:rsid w:val="00C06094"/>
    <w:rsid w:val="00C12B8A"/>
    <w:rsid w:val="00C131A6"/>
    <w:rsid w:val="00C1537E"/>
    <w:rsid w:val="00C2255D"/>
    <w:rsid w:val="00C30153"/>
    <w:rsid w:val="00C40BF2"/>
    <w:rsid w:val="00C543D7"/>
    <w:rsid w:val="00C6211B"/>
    <w:rsid w:val="00C6696B"/>
    <w:rsid w:val="00C71C3E"/>
    <w:rsid w:val="00C77976"/>
    <w:rsid w:val="00C85C97"/>
    <w:rsid w:val="00C87641"/>
    <w:rsid w:val="00C91534"/>
    <w:rsid w:val="00C97045"/>
    <w:rsid w:val="00CA12E2"/>
    <w:rsid w:val="00CA53B2"/>
    <w:rsid w:val="00CA6689"/>
    <w:rsid w:val="00CA7067"/>
    <w:rsid w:val="00CB11FA"/>
    <w:rsid w:val="00CB1E74"/>
    <w:rsid w:val="00CB4389"/>
    <w:rsid w:val="00CB7E03"/>
    <w:rsid w:val="00CC281F"/>
    <w:rsid w:val="00CC4272"/>
    <w:rsid w:val="00CC5B13"/>
    <w:rsid w:val="00CC6BBB"/>
    <w:rsid w:val="00CC79A5"/>
    <w:rsid w:val="00CD644C"/>
    <w:rsid w:val="00CD757C"/>
    <w:rsid w:val="00CE10E8"/>
    <w:rsid w:val="00CE2DEA"/>
    <w:rsid w:val="00CF5D0D"/>
    <w:rsid w:val="00CF6ECE"/>
    <w:rsid w:val="00CF71E4"/>
    <w:rsid w:val="00D015B5"/>
    <w:rsid w:val="00D06D39"/>
    <w:rsid w:val="00D15923"/>
    <w:rsid w:val="00D16D9B"/>
    <w:rsid w:val="00D275B2"/>
    <w:rsid w:val="00D3188D"/>
    <w:rsid w:val="00D31D80"/>
    <w:rsid w:val="00D31E86"/>
    <w:rsid w:val="00D4279D"/>
    <w:rsid w:val="00D42B95"/>
    <w:rsid w:val="00D6077E"/>
    <w:rsid w:val="00D625C0"/>
    <w:rsid w:val="00D639D9"/>
    <w:rsid w:val="00D64EED"/>
    <w:rsid w:val="00D74B6A"/>
    <w:rsid w:val="00D806E9"/>
    <w:rsid w:val="00D81192"/>
    <w:rsid w:val="00D813D5"/>
    <w:rsid w:val="00D81705"/>
    <w:rsid w:val="00D92444"/>
    <w:rsid w:val="00D9462F"/>
    <w:rsid w:val="00DA524A"/>
    <w:rsid w:val="00DA7F52"/>
    <w:rsid w:val="00DB473B"/>
    <w:rsid w:val="00DB598E"/>
    <w:rsid w:val="00DB6B85"/>
    <w:rsid w:val="00DB7766"/>
    <w:rsid w:val="00DC537E"/>
    <w:rsid w:val="00DC74FB"/>
    <w:rsid w:val="00DD53B7"/>
    <w:rsid w:val="00DD77CA"/>
    <w:rsid w:val="00DE300D"/>
    <w:rsid w:val="00DE444D"/>
    <w:rsid w:val="00DF1001"/>
    <w:rsid w:val="00DF5FB7"/>
    <w:rsid w:val="00DF76EC"/>
    <w:rsid w:val="00E0305C"/>
    <w:rsid w:val="00E048CB"/>
    <w:rsid w:val="00E073CD"/>
    <w:rsid w:val="00E26D4C"/>
    <w:rsid w:val="00E273FF"/>
    <w:rsid w:val="00E352E6"/>
    <w:rsid w:val="00E40BE5"/>
    <w:rsid w:val="00E454B2"/>
    <w:rsid w:val="00E456E8"/>
    <w:rsid w:val="00E5703F"/>
    <w:rsid w:val="00E61170"/>
    <w:rsid w:val="00E6359E"/>
    <w:rsid w:val="00E719A7"/>
    <w:rsid w:val="00E74B28"/>
    <w:rsid w:val="00E773F5"/>
    <w:rsid w:val="00E82B8A"/>
    <w:rsid w:val="00E84E4C"/>
    <w:rsid w:val="00E94025"/>
    <w:rsid w:val="00E95A5D"/>
    <w:rsid w:val="00EA251F"/>
    <w:rsid w:val="00EB3840"/>
    <w:rsid w:val="00EC0335"/>
    <w:rsid w:val="00EC087A"/>
    <w:rsid w:val="00ED1849"/>
    <w:rsid w:val="00ED47CF"/>
    <w:rsid w:val="00EE62D9"/>
    <w:rsid w:val="00EE7221"/>
    <w:rsid w:val="00EF695D"/>
    <w:rsid w:val="00F1156D"/>
    <w:rsid w:val="00F11C21"/>
    <w:rsid w:val="00F2501E"/>
    <w:rsid w:val="00F2545F"/>
    <w:rsid w:val="00F262E5"/>
    <w:rsid w:val="00F34FE1"/>
    <w:rsid w:val="00F35363"/>
    <w:rsid w:val="00F50A06"/>
    <w:rsid w:val="00F53A1B"/>
    <w:rsid w:val="00F573B9"/>
    <w:rsid w:val="00F61514"/>
    <w:rsid w:val="00F630CC"/>
    <w:rsid w:val="00F7082A"/>
    <w:rsid w:val="00F72F08"/>
    <w:rsid w:val="00F8686B"/>
    <w:rsid w:val="00F974BA"/>
    <w:rsid w:val="00FA296E"/>
    <w:rsid w:val="00FA3089"/>
    <w:rsid w:val="00FB0554"/>
    <w:rsid w:val="00FB2077"/>
    <w:rsid w:val="00FB6000"/>
    <w:rsid w:val="00FD1950"/>
    <w:rsid w:val="00FD2E1A"/>
    <w:rsid w:val="00FD381E"/>
    <w:rsid w:val="00FE3DB3"/>
    <w:rsid w:val="00FF219F"/>
    <w:rsid w:val="00FF39E3"/>
    <w:rsid w:val="00FF64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7872"/>
  <w15:docId w15:val="{9CC67A30-14BC-4D28-A84F-5ED75A8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1CEC"/>
    <w:pPr>
      <w:ind w:left="720"/>
      <w:contextualSpacing/>
    </w:pPr>
  </w:style>
  <w:style w:type="paragraph" w:styleId="Title">
    <w:name w:val="Title"/>
    <w:basedOn w:val="Normal"/>
    <w:next w:val="Normal"/>
    <w:link w:val="TitleChar"/>
    <w:uiPriority w:val="10"/>
    <w:qFormat/>
    <w:rsid w:val="007B0C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C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B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5"/>
    <w:rPr>
      <w:rFonts w:ascii="Tahoma" w:hAnsi="Tahoma" w:cs="Tahoma"/>
      <w:sz w:val="16"/>
      <w:szCs w:val="16"/>
    </w:rPr>
  </w:style>
  <w:style w:type="character" w:styleId="Hyperlink">
    <w:name w:val="Hyperlink"/>
    <w:basedOn w:val="DefaultParagraphFont"/>
    <w:uiPriority w:val="99"/>
    <w:unhideWhenUsed/>
    <w:rsid w:val="00B06F17"/>
    <w:rPr>
      <w:color w:val="0000FF" w:themeColor="hyperlink"/>
      <w:u w:val="single"/>
    </w:rPr>
  </w:style>
  <w:style w:type="paragraph" w:customStyle="1" w:styleId="Default">
    <w:name w:val="Default"/>
    <w:rsid w:val="006640A8"/>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036F6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79088">
      <w:bodyDiv w:val="1"/>
      <w:marLeft w:val="0"/>
      <w:marRight w:val="0"/>
      <w:marTop w:val="0"/>
      <w:marBottom w:val="0"/>
      <w:divBdr>
        <w:top w:val="none" w:sz="0" w:space="0" w:color="auto"/>
        <w:left w:val="none" w:sz="0" w:space="0" w:color="auto"/>
        <w:bottom w:val="none" w:sz="0" w:space="0" w:color="auto"/>
        <w:right w:val="none" w:sz="0" w:space="0" w:color="auto"/>
      </w:divBdr>
    </w:div>
    <w:div w:id="1094984119">
      <w:bodyDiv w:val="1"/>
      <w:marLeft w:val="0"/>
      <w:marRight w:val="0"/>
      <w:marTop w:val="0"/>
      <w:marBottom w:val="0"/>
      <w:divBdr>
        <w:top w:val="none" w:sz="0" w:space="0" w:color="auto"/>
        <w:left w:val="none" w:sz="0" w:space="0" w:color="auto"/>
        <w:bottom w:val="none" w:sz="0" w:space="0" w:color="auto"/>
        <w:right w:val="none" w:sz="0" w:space="0" w:color="auto"/>
      </w:divBdr>
      <w:divsChild>
        <w:div w:id="1327977974">
          <w:marLeft w:val="0"/>
          <w:marRight w:val="0"/>
          <w:marTop w:val="0"/>
          <w:marBottom w:val="0"/>
          <w:divBdr>
            <w:top w:val="none" w:sz="0" w:space="0" w:color="auto"/>
            <w:left w:val="none" w:sz="0" w:space="0" w:color="auto"/>
            <w:bottom w:val="none" w:sz="0" w:space="0" w:color="auto"/>
            <w:right w:val="none" w:sz="0" w:space="0" w:color="auto"/>
          </w:divBdr>
        </w:div>
        <w:div w:id="1599219073">
          <w:marLeft w:val="0"/>
          <w:marRight w:val="0"/>
          <w:marTop w:val="0"/>
          <w:marBottom w:val="0"/>
          <w:divBdr>
            <w:top w:val="none" w:sz="0" w:space="0" w:color="auto"/>
            <w:left w:val="none" w:sz="0" w:space="0" w:color="auto"/>
            <w:bottom w:val="none" w:sz="0" w:space="0" w:color="auto"/>
            <w:right w:val="none" w:sz="0" w:space="0" w:color="auto"/>
          </w:divBdr>
        </w:div>
        <w:div w:id="1213811333">
          <w:marLeft w:val="0"/>
          <w:marRight w:val="0"/>
          <w:marTop w:val="0"/>
          <w:marBottom w:val="0"/>
          <w:divBdr>
            <w:top w:val="none" w:sz="0" w:space="0" w:color="auto"/>
            <w:left w:val="none" w:sz="0" w:space="0" w:color="auto"/>
            <w:bottom w:val="none" w:sz="0" w:space="0" w:color="auto"/>
            <w:right w:val="none" w:sz="0" w:space="0" w:color="auto"/>
          </w:divBdr>
        </w:div>
        <w:div w:id="2082289356">
          <w:marLeft w:val="0"/>
          <w:marRight w:val="0"/>
          <w:marTop w:val="0"/>
          <w:marBottom w:val="0"/>
          <w:divBdr>
            <w:top w:val="none" w:sz="0" w:space="0" w:color="auto"/>
            <w:left w:val="none" w:sz="0" w:space="0" w:color="auto"/>
            <w:bottom w:val="none" w:sz="0" w:space="0" w:color="auto"/>
            <w:right w:val="none" w:sz="0" w:space="0" w:color="auto"/>
          </w:divBdr>
        </w:div>
        <w:div w:id="1123814870">
          <w:marLeft w:val="0"/>
          <w:marRight w:val="0"/>
          <w:marTop w:val="0"/>
          <w:marBottom w:val="0"/>
          <w:divBdr>
            <w:top w:val="none" w:sz="0" w:space="0" w:color="auto"/>
            <w:left w:val="none" w:sz="0" w:space="0" w:color="auto"/>
            <w:bottom w:val="none" w:sz="0" w:space="0" w:color="auto"/>
            <w:right w:val="none" w:sz="0" w:space="0" w:color="auto"/>
          </w:divBdr>
        </w:div>
        <w:div w:id="1370452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 Jarvis</cp:lastModifiedBy>
  <cp:revision>10</cp:revision>
  <dcterms:created xsi:type="dcterms:W3CDTF">2019-05-02T01:09:00Z</dcterms:created>
  <dcterms:modified xsi:type="dcterms:W3CDTF">2019-05-03T10:08:00Z</dcterms:modified>
</cp:coreProperties>
</file>