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2" w:after="0"/>
        <w:ind w:left="3811" w:right="3845" w:hanging="0"/>
        <w:jc w:val="center"/>
        <w:rPr/>
      </w:pPr>
      <w:bookmarkStart w:id="0" w:name="PARUL_UNIVERSITY"/>
      <w:bookmarkEnd w:id="0"/>
      <w:r>
        <w:rPr/>
        <w:t>PARUL</w:t>
      </w:r>
      <w:r>
        <w:rPr>
          <w:spacing w:val="-12"/>
        </w:rPr>
        <w:t xml:space="preserve"> </w:t>
      </w:r>
      <w:r>
        <w:rPr/>
        <w:t>UNIVERSITY</w:t>
      </w:r>
    </w:p>
    <w:p>
      <w:pPr>
        <w:pStyle w:val="Normal"/>
        <w:spacing w:lineRule="auto" w:line="547" w:before="48" w:after="0"/>
        <w:ind w:left="2290" w:right="2836" w:firstLine="528"/>
        <w:rPr>
          <w:b/>
          <w:b/>
          <w:sz w:val="24"/>
        </w:rPr>
      </w:pPr>
      <w:r>
        <w:rPr>
          <w:b/>
          <w:sz w:val="24"/>
        </w:rPr>
        <w:t>Parul Institute of Computer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Engineering 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05101253</w:t>
      </w:r>
    </w:p>
    <w:p>
      <w:pPr>
        <w:pStyle w:val="Heading1"/>
        <w:spacing w:before="8" w:after="0"/>
        <w:rPr/>
      </w:pPr>
      <w:bookmarkStart w:id="1" w:name="Semester_–_3"/>
      <w:bookmarkEnd w:id="1"/>
      <w:r>
        <w:rPr/>
        <w:t>Semester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3</w:t>
      </w:r>
    </w:p>
    <w:p>
      <w:pPr>
        <w:pStyle w:val="TextBody"/>
        <w:spacing w:before="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lineRule="auto" w:line="552"/>
        <w:ind w:left="100" w:right="1693" w:hanging="0"/>
        <w:rPr>
          <w:b/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-7"/>
          <w:sz w:val="24"/>
        </w:rPr>
        <w:t xml:space="preserve"> </w:t>
      </w:r>
      <w:r>
        <w:rPr>
          <w:rFonts w:eastAsia="Calibri" w:cs="Calibri"/>
          <w:b/>
          <w:spacing w:val="-7"/>
          <w:sz w:val="24"/>
        </w:rPr>
        <w:t>Surrounding Security</w:t>
      </w:r>
      <w:r>
        <w:rPr>
          <w:b/>
          <w:sz w:val="24"/>
        </w:rPr>
        <w:t xml:space="preserve"> System (</w:t>
      </w:r>
      <w:r>
        <w:rPr>
          <w:rFonts w:eastAsia="Calibri" w:cs="Calibri"/>
          <w:b/>
          <w:sz w:val="24"/>
        </w:rPr>
        <w:t>SSS</w:t>
      </w:r>
      <w:r>
        <w:rPr>
          <w:b/>
          <w:sz w:val="24"/>
        </w:rPr>
        <w:t>)</w:t>
      </w:r>
    </w:p>
    <w:p>
      <w:pPr>
        <w:pStyle w:val="Normal"/>
        <w:spacing w:lineRule="auto" w:line="552"/>
        <w:ind w:left="100" w:right="1693" w:hanging="0"/>
        <w:rPr>
          <w:b/>
          <w:b/>
          <w:sz w:val="24"/>
        </w:rPr>
      </w:pP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DFD’s (Data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25" w:hanging="0"/>
        <w:jc w:val="both"/>
        <w:rPr/>
      </w:pPr>
      <w:r>
        <w:rPr>
          <w:b/>
        </w:rPr>
        <w:t>DFD:</w:t>
      </w:r>
      <w:r>
        <w:rPr>
          <w:b/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flow</w:t>
      </w:r>
      <w:r>
        <w:rPr>
          <w:spacing w:val="-8"/>
        </w:rPr>
        <w:t xml:space="preserve"> </w:t>
      </w:r>
      <w:r>
        <w:rPr/>
        <w:t>diagram</w:t>
      </w:r>
      <w:r>
        <w:rPr>
          <w:spacing w:val="-8"/>
        </w:rPr>
        <w:t xml:space="preserve"> </w:t>
      </w:r>
      <w:r>
        <w:rPr/>
        <w:t>(DFD</w:t>
      </w:r>
      <w:r>
        <w:rPr>
          <w:spacing w:val="-7"/>
        </w:rPr>
        <w:t xml:space="preserve"> </w:t>
      </w:r>
      <w:r>
        <w:rPr/>
        <w:t>)</w:t>
      </w:r>
      <w:r>
        <w:rPr>
          <w:spacing w:val="-9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way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representing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flow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process</w:t>
      </w:r>
      <w:r>
        <w:rPr>
          <w:spacing w:val="-6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(usually</w:t>
      </w:r>
      <w:r>
        <w:rPr>
          <w:spacing w:val="-13"/>
        </w:rPr>
        <w:t xml:space="preserve"> </w:t>
      </w:r>
      <w:r>
        <w:rPr/>
        <w:t>an</w:t>
      </w:r>
      <w:r>
        <w:rPr>
          <w:spacing w:val="-12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system).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DFD</w:t>
      </w:r>
      <w:r>
        <w:rPr>
          <w:spacing w:val="-9"/>
        </w:rPr>
        <w:t xml:space="preserve"> </w:t>
      </w:r>
      <w:r>
        <w:rPr/>
        <w:t>also</w:t>
      </w:r>
      <w:r>
        <w:rPr>
          <w:spacing w:val="-12"/>
        </w:rPr>
        <w:t xml:space="preserve"> </w:t>
      </w:r>
      <w:r>
        <w:rPr/>
        <w:t>provides</w:t>
      </w:r>
      <w:r>
        <w:rPr>
          <w:spacing w:val="-13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about</w:t>
      </w:r>
      <w:r>
        <w:rPr>
          <w:spacing w:val="-13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outputs</w:t>
      </w:r>
      <w:r>
        <w:rPr>
          <w:spacing w:val="-12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inputs</w:t>
      </w:r>
      <w:r>
        <w:rPr>
          <w:spacing w:val="-52"/>
        </w:rPr>
        <w:t xml:space="preserve"> </w:t>
      </w:r>
      <w:r>
        <w:rPr/>
        <w:t>of each entity and the process itself. A data flow diagram has no control flow, there are no</w:t>
      </w:r>
      <w:r>
        <w:rPr>
          <w:spacing w:val="1"/>
        </w:rPr>
        <w:t xml:space="preserve"> </w:t>
      </w:r>
      <w:r>
        <w:rPr/>
        <w:t>decision</w:t>
      </w:r>
      <w:r>
        <w:rPr>
          <w:spacing w:val="1"/>
        </w:rPr>
        <w:t xml:space="preserve"> </w:t>
      </w:r>
      <w:r>
        <w:rPr/>
        <w:t>rules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loops.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45" w:hanging="0"/>
        <w:jc w:val="both"/>
        <w:rPr/>
      </w:pPr>
      <w:r>
        <w:rPr/>
        <w:t>DFD</w:t>
      </w:r>
      <w:r>
        <w:rPr>
          <w:spacing w:val="-4"/>
        </w:rPr>
        <w:t xml:space="preserve"> </w:t>
      </w:r>
      <w:r>
        <w:rPr/>
        <w:t>takes</w:t>
      </w:r>
      <w:r>
        <w:rPr>
          <w:spacing w:val="-1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input-process-output</w:t>
      </w:r>
      <w:r>
        <w:rPr>
          <w:spacing w:val="-3"/>
        </w:rPr>
        <w:t xml:space="preserve"> </w:t>
      </w:r>
      <w:r>
        <w:rPr/>
        <w:t>view</w:t>
      </w:r>
      <w:r>
        <w:rPr>
          <w:spacing w:val="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system.</w:t>
      </w:r>
      <w:r>
        <w:rPr>
          <w:spacing w:val="-1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flow</w:t>
      </w:r>
      <w:r>
        <w:rPr>
          <w:spacing w:val="-4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transformed</w:t>
      </w:r>
      <w:r>
        <w:rPr>
          <w:spacing w:val="-5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processing</w:t>
      </w:r>
      <w:r>
        <w:rPr>
          <w:spacing w:val="-1"/>
        </w:rPr>
        <w:t xml:space="preserve"> </w:t>
      </w:r>
      <w:r>
        <w:rPr/>
        <w:t>elements</w:t>
      </w:r>
      <w:r>
        <w:rPr>
          <w:spacing w:val="2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resultant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flow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software.</w:t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hanging="0"/>
        <w:jc w:val="both"/>
        <w:rPr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rPr/>
        <w:t>Every</w:t>
      </w:r>
      <w:r>
        <w:rPr>
          <w:spacing w:val="-9"/>
        </w:rPr>
        <w:t xml:space="preserve"> </w:t>
      </w:r>
      <w:r>
        <w:rPr/>
        <w:t>computer-based</w:t>
      </w:r>
      <w:r>
        <w:rPr>
          <w:spacing w:val="-5"/>
        </w:rPr>
        <w:t xml:space="preserve"> </w:t>
      </w:r>
      <w:r>
        <w:rPr/>
        <w:t>system</w:t>
      </w:r>
      <w:r>
        <w:rPr>
          <w:spacing w:val="-9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information</w:t>
      </w:r>
      <w:r>
        <w:rPr>
          <w:spacing w:val="-6"/>
        </w:rPr>
        <w:t xml:space="preserve"> </w:t>
      </w:r>
      <w:r>
        <w:rPr/>
        <w:t>transform</w:t>
      </w:r>
    </w:p>
    <w:p>
      <w:pPr>
        <w:pStyle w:val="TextBody"/>
        <w:spacing w:before="9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1048385</wp:posOffset>
            </wp:positionH>
            <wp:positionV relativeFrom="paragraph">
              <wp:posOffset>240030</wp:posOffset>
            </wp:positionV>
            <wp:extent cx="5523865" cy="15805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3"/>
          <w:type w:val="nextPage"/>
          <w:pgSz w:w="12240" w:h="15840"/>
          <w:pgMar w:left="1340" w:right="1300" w:header="0" w:top="1420" w:footer="724" w:bottom="920" w:gutter="0"/>
          <w:pgNumType w:fmt="decimal"/>
          <w:formProt w:val="false"/>
          <w:textDirection w:val="lrTb"/>
        </w:sectPr>
      </w:pPr>
    </w:p>
    <w:p>
      <w:pPr>
        <w:pStyle w:val="Heading1"/>
        <w:rPr>
          <w:sz w:val="27"/>
        </w:rPr>
      </w:pPr>
      <w:bookmarkStart w:id="2" w:name="DFD_Notations%3A"/>
      <w:bookmarkEnd w:id="2"/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3484880</wp:posOffset>
            </wp:positionV>
            <wp:extent cx="5920105" cy="1687195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5422265</wp:posOffset>
            </wp:positionV>
            <wp:extent cx="5786120" cy="1684020"/>
            <wp:effectExtent l="0" t="0" r="0" b="0"/>
            <wp:wrapTopAndBottom/>
            <wp:docPr id="5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958840" cy="3028950"/>
            <wp:effectExtent l="0" t="0" r="0" b="0"/>
            <wp:wrapTopAndBottom/>
            <wp:docPr id="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DFD</w:t>
      </w:r>
      <w:r>
        <w:rPr>
          <w:spacing w:val="-5"/>
        </w:rPr>
        <w:t xml:space="preserve"> </w:t>
      </w:r>
      <w:r>
        <w:rPr/>
        <w:t>Notations: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sectPr>
          <w:footerReference w:type="default" r:id="rId7"/>
          <w:type w:val="nextPage"/>
          <w:pgSz w:w="12240" w:h="15840"/>
          <w:pgMar w:left="1340" w:right="1300" w:header="0" w:top="1420" w:footer="724" w:bottom="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10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36615" cy="612711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040" cy="612648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936040" cy="294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2968560"/>
                            <a:ext cx="5661720" cy="3157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2.45pt;width:467.4pt;height:482.4pt" coordorigin="0,-9649" coordsize="9348,9648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9649;width:9347;height:4631;mso-wrap-style:none;v-text-anchor:middle;mso-position-vertical:top" type="shapetype_75">
                  <v:imagedata r:id="rId8" o:detectmouseclick="t"/>
                  <v:stroke color="#3465a4" joinstyle="round" endcap="flat"/>
                  <w10:wrap type="none"/>
                </v:shape>
                <v:shape id="shape_0" stroked="f" style="position:absolute;left:0;top:-4974;width:8915;height:4972;mso-wrap-style:none;v-text-anchor:middle;mso-position-vertical:top" type="shapetype_75">
                  <v:imagedata r:id="rId9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>
          <w:b/>
          <w:sz w:val="24"/>
        </w:rPr>
        <w:t>Context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 (Level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DFD for</w:t>
      </w:r>
      <w:r>
        <w:rPr>
          <w:b/>
          <w:spacing w:val="-5"/>
          <w:sz w:val="24"/>
        </w:rPr>
        <w:t xml:space="preserve"> </w:t>
      </w:r>
      <w:r>
        <w:rPr>
          <w:rFonts w:eastAsia="Calibri" w:cs="Calibri"/>
          <w:b/>
          <w:spacing w:val="-5"/>
          <w:sz w:val="24"/>
        </w:rPr>
        <w:t>SSS</w:t>
      </w:r>
      <w:r>
        <w:rPr>
          <w:b/>
          <w:sz w:val="24"/>
        </w:rPr>
        <w:t>:</w:t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/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9515" cy="140462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11"/>
          <w:type w:val="nextPage"/>
          <w:pgSz w:w="12240" w:h="15840"/>
          <w:pgMar w:left="1340" w:right="1300" w:header="0" w:top="1440" w:footer="724" w:bottom="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rPr>
          <w:b/>
          <w:b/>
          <w:sz w:val="27"/>
        </w:rPr>
      </w:pPr>
      <w:r>
        <w:rPr/>
      </w:r>
    </w:p>
    <w:p>
      <w:pPr>
        <w:pStyle w:val="Heading1"/>
        <w:rPr>
          <w:sz w:val="27"/>
        </w:rPr>
      </w:pPr>
      <w:bookmarkStart w:id="3" w:name="Top_Level_(Level_1)_DFD_for_SIMS%3A"/>
      <w:bookmarkEnd w:id="3"/>
      <w:r>
        <w:rPr/>
        <w:t>Top</w:t>
      </w:r>
      <w:r>
        <w:rPr>
          <w:spacing w:val="-2"/>
        </w:rPr>
        <w:t xml:space="preserve"> </w:t>
      </w:r>
      <w:r>
        <w:rPr/>
        <w:t>Level</w:t>
      </w:r>
      <w:r>
        <w:rPr>
          <w:spacing w:val="-4"/>
        </w:rPr>
        <w:t xml:space="preserve"> </w:t>
      </w:r>
      <w:r>
        <w:rPr/>
        <w:t>(Level</w:t>
      </w:r>
      <w:r>
        <w:rPr>
          <w:spacing w:val="-4"/>
        </w:rPr>
        <w:t xml:space="preserve"> </w:t>
      </w:r>
      <w:r>
        <w:rPr/>
        <w:t>1)</w:t>
      </w:r>
      <w:r>
        <w:rPr>
          <w:spacing w:val="-1"/>
        </w:rPr>
        <w:t xml:space="preserve"> </w:t>
      </w:r>
      <w:r>
        <w:rPr/>
        <w:t>DFD</w:t>
      </w:r>
      <w:r>
        <w:rPr>
          <w:spacing w:val="-5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>
          <w:rFonts w:eastAsia="Calibri" w:cs="Calibri"/>
          <w:b/>
          <w:bCs/>
          <w:spacing w:val="-1"/>
          <w:sz w:val="24"/>
          <w:szCs w:val="24"/>
        </w:rPr>
        <w:t>SSS</w:t>
      </w:r>
      <w:r>
        <w:rPr/>
        <w:t>:</w:t>
      </w:r>
    </w:p>
    <w:p>
      <w:pPr>
        <w:pStyle w:val="Heading1"/>
        <w:rPr>
          <w:sz w:val="27"/>
        </w:rPr>
      </w:pPr>
      <w:r>
        <w:rPr/>
      </w:r>
    </w:p>
    <w:p>
      <w:pPr>
        <w:pStyle w:val="Heading1"/>
        <w:rPr>
          <w:sz w:val="27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5186045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b/>
          <w:b/>
          <w:sz w:val="27"/>
        </w:rPr>
      </w:pPr>
      <w:r>
        <w:rPr/>
      </w:r>
    </w:p>
    <w:p>
      <w:pPr>
        <w:pStyle w:val="Normal"/>
        <w:rPr>
          <w:sz w:val="27"/>
        </w:rPr>
      </w:pPr>
      <w:r>
        <w:rPr/>
      </w:r>
    </w:p>
    <w:p>
      <w:pPr>
        <w:pStyle w:val="Normal"/>
        <w:tabs>
          <w:tab w:val="clear" w:pos="720"/>
          <w:tab w:val="left" w:pos="3744" w:leader="none"/>
        </w:tabs>
        <w:rPr>
          <w:sz w:val="27"/>
        </w:rPr>
      </w:pPr>
      <w:r>
        <w:rPr/>
        <w:tab/>
      </w:r>
    </w:p>
    <w:p>
      <w:pPr>
        <w:pStyle w:val="Normal"/>
        <w:rPr>
          <w:sz w:val="27"/>
        </w:rPr>
      </w:pPr>
      <w:r>
        <w:rPr/>
      </w:r>
    </w:p>
    <w:sectPr>
      <w:footerReference w:type="default" r:id="rId13"/>
      <w:type w:val="nextPage"/>
      <w:pgSz w:w="12240" w:h="15840"/>
      <w:pgMar w:left="1340" w:right="1300" w:header="0" w:top="1420" w:footer="724" w:bottom="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1700" cy="698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"/>
                      <wps:cNvSpPr/>
                    </wps:nvSpPr>
                    <wps:spPr>
                      <a:xfrm>
                        <a:off x="0" y="0"/>
                        <a:ext cx="5981040" cy="64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9d9d9" stroked="f" style="position:absolute;margin-left:70.6pt;margin-top:741.8pt;width:470.9pt;height:0.4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4370" cy="16573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.1pt;height:13.05pt;mso-wrap-distance-left:9pt;mso-wrap-distance-right:9pt;mso-wrap-distance-top:0pt;mso-wrap-distance-bottom:0pt;margin-top:745.25pt;mso-position-vertical-relative:page;margin-left:488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1700" cy="698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"/>
                      <wps:cNvSpPr/>
                    </wps:nvSpPr>
                    <wps:spPr>
                      <a:xfrm>
                        <a:off x="0" y="0"/>
                        <a:ext cx="5981040" cy="64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9d9d9" stroked="f" style="position:absolute;margin-left:70.6pt;margin-top:741.8pt;width:470.9pt;height:0.4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4370" cy="16573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.1pt;height:13.05pt;mso-wrap-distance-left:9pt;mso-wrap-distance-right:9pt;mso-wrap-distance-top:0pt;mso-wrap-distance-bottom:0pt;margin-top:745.25pt;mso-position-vertical-relative:page;margin-left:488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1700" cy="698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" name=""/>
                      <wps:cNvSpPr/>
                    </wps:nvSpPr>
                    <wps:spPr>
                      <a:xfrm>
                        <a:off x="0" y="0"/>
                        <a:ext cx="5981040" cy="64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9d9d9" stroked="f" style="position:absolute;margin-left:70.6pt;margin-top:741.8pt;width:470.9pt;height:0.4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4370" cy="165735"/>
              <wp:effectExtent l="0" t="0" r="0" b="0"/>
              <wp:wrapNone/>
              <wp:docPr id="1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.1pt;height:13.05pt;mso-wrap-distance-left:9pt;mso-wrap-distance-right:9pt;mso-wrap-distance-top:0pt;mso-wrap-distance-bottom:0pt;margin-top:745.25pt;mso-position-vertical-relative:page;margin-left:488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1700" cy="698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5" name=""/>
                      <wps:cNvSpPr/>
                    </wps:nvSpPr>
                    <wps:spPr>
                      <a:xfrm>
                        <a:off x="0" y="0"/>
                        <a:ext cx="5981040" cy="648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#d9d9d9" stroked="f" style="position:absolute;margin-left:70.6pt;margin-top:741.8pt;width:470.9pt;height:0.4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4370" cy="16573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437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3.1pt;height:13.05pt;mso-wrap-distance-left:9pt;mso-wrap-distance-right:9pt;mso-wrap-distance-top:0pt;mso-wrap-distance-bottom:0pt;margin-top:745.25pt;mso-position-vertical-relative:page;margin-left:488.2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" w:after="0"/>
      <w:ind w:left="10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5d7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5d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footer" Target="footer2.xml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footer" Target="footer3.xml"/><Relationship Id="rId12" Type="http://schemas.openxmlformats.org/officeDocument/2006/relationships/image" Target="media/image8.png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LibreOffice/7.1.3.2$Linux_X86_64 LibreOffice_project/10$Build-2</Application>
  <AppVersion>15.0000</AppVersion>
  <Pages>4</Pages>
  <Words>162</Words>
  <Characters>724</Characters>
  <CharactersWithSpaces>875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2021-06-26T15:51:00Z</dcterms:created>
  <dc:creator>kaushal</dc:creator>
  <dc:description/>
  <dc:language>en-IN</dc:language>
  <cp:lastModifiedBy/>
  <dcterms:modified xsi:type="dcterms:W3CDTF">2021-06-27T23:07:25Z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2021-06-25T00:00:00Z</vt:filetime>
  </property>
</Properties>
</file>