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Parul University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  <w:t>Parul Institute of Computer Application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  <w:t>Basic Software Engineering – 05101253</w:t>
      </w:r>
    </w:p>
    <w:p>
      <w:pPr>
        <w:pStyle w:val="Normal"/>
        <w:bidi w:val="0"/>
        <w:jc w:val="center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Semester – 3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Case Study Example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32"/>
          <w:szCs w:val="32"/>
        </w:rPr>
        <w:t>Surrounding Security System (SSS)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Practical 3.2: </w:t>
      </w:r>
      <w:r>
        <w:rPr>
          <w:b w:val="false"/>
          <w:bCs w:val="false"/>
          <w:sz w:val="32"/>
          <w:szCs w:val="32"/>
        </w:rPr>
        <w:t xml:space="preserve">To develop </w:t>
      </w:r>
      <w:r>
        <w:rPr>
          <w:rFonts w:eastAsia="Noto Serif CJK SC" w:cs="Lohit Devanagari"/>
          <w:b w:val="false"/>
          <w:bCs w:val="false"/>
          <w:color w:val="auto"/>
          <w:kern w:val="2"/>
          <w:sz w:val="32"/>
          <w:szCs w:val="32"/>
          <w:lang w:val="en-IN" w:eastAsia="zh-CN" w:bidi="hi-IN"/>
        </w:rPr>
        <w:t>Use Case Diagram for SSS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Diagram:</w:t>
      </w:r>
      <w:r>
        <w:rPr>
          <w:b w:val="false"/>
          <w:bCs w:val="false"/>
          <w:sz w:val="32"/>
          <w:szCs w:val="32"/>
        </w:rPr>
        <w:t xml:space="preserve"> A use case diagram at its simplest is a representation of a user's interaction with the system that shows the relationship between the user and the different use cases in which the user is involved.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Notation of Use Case Diagram: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Actor: </w:t>
      </w:r>
      <w:r>
        <w:rPr>
          <w:b w:val="false"/>
          <w:bCs w:val="false"/>
          <w:sz w:val="32"/>
          <w:szCs w:val="32"/>
        </w:rPr>
        <w:t xml:space="preserve">An Actor is outside or external the system. Represented by the following - 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568450" cy="1508125"/>
            <wp:effectExtent l="0" t="0" r="0" b="0"/>
            <wp:wrapSquare wrapText="bothSides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45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Case: </w:t>
      </w:r>
      <w:r>
        <w:rPr>
          <w:b w:val="false"/>
          <w:bCs w:val="false"/>
          <w:sz w:val="32"/>
          <w:szCs w:val="32"/>
        </w:rPr>
        <w:t>A use case is a summary of scenarios for a single task or goal. Represented by oval -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1" distT="8890" distB="8890" distL="8890" distR="8890" simplePos="0" locked="0" layoutInCell="0" allowOverlap="1" relativeHeight="3">
                <wp:simplePos x="0" y="0"/>
                <wp:positionH relativeFrom="column">
                  <wp:posOffset>2425065</wp:posOffset>
                </wp:positionH>
                <wp:positionV relativeFrom="paragraph">
                  <wp:posOffset>189865</wp:posOffset>
                </wp:positionV>
                <wp:extent cx="1271270" cy="477520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800" cy="4770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Shape1" path="l-2147483648,-2147483643l-2147483628,-2147483627l-2147483648,-2147483643l-2147483626,-2147483625xe" fillcolor="white" stroked="t" style="position:absolute;margin-left:190.95pt;margin-top:14.95pt;width:100pt;height:37.5pt;mso-wrap-style:none;v-text-anchor:middle">
                <v:fill o:detectmouseclick="t" type="solid" color2="black"/>
                <v:stroke color="black" weight="17640" joinstyle="round" endcap="flat"/>
                <w10:wrap type="none"/>
              </v:oval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Relationships: </w:t>
      </w:r>
      <w:r>
        <w:rPr>
          <w:b w:val="false"/>
          <w:bCs w:val="false"/>
          <w:sz w:val="32"/>
          <w:szCs w:val="32"/>
        </w:rPr>
        <w:t xml:space="preserve">Represent communication between actor and use case. Represented by line -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12700" distB="12700" distL="12700" distR="12700" simplePos="0" locked="0" layoutInCell="0" allowOverlap="1" relativeHeight="4">
                <wp:simplePos x="0" y="0"/>
                <wp:positionH relativeFrom="column">
                  <wp:posOffset>1703070</wp:posOffset>
                </wp:positionH>
                <wp:positionV relativeFrom="paragraph">
                  <wp:posOffset>224790</wp:posOffset>
                </wp:positionV>
                <wp:extent cx="2858770" cy="17145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58040" cy="1584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4.1pt,17.7pt" to="359.1pt,18.9pt" ID="Shape2" stroked="t" style="position:absolute;flip:y">
                <v:stroke color="#3465a4" weight="25560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1"/>
        </w:numPr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Boundary: </w:t>
      </w:r>
      <w:r>
        <w:rPr>
          <w:b w:val="false"/>
          <w:bCs w:val="false"/>
          <w:sz w:val="32"/>
          <w:szCs w:val="32"/>
        </w:rPr>
        <w:t>A boundary rectangle is placed around the perimeter of the system to show how the actors communicate with the system.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mc:AlternateContent>
          <mc:Choice Requires="wps">
            <w:drawing>
              <wp:anchor behindDoc="0" distT="8890" distB="8890" distL="8890" distR="8890" simplePos="0" locked="0" layoutInCell="0" allowOverlap="1" relativeHeight="5">
                <wp:simplePos x="0" y="0"/>
                <wp:positionH relativeFrom="column">
                  <wp:posOffset>2163445</wp:posOffset>
                </wp:positionH>
                <wp:positionV relativeFrom="paragraph">
                  <wp:posOffset>221615</wp:posOffset>
                </wp:positionV>
                <wp:extent cx="1470025" cy="1470025"/>
                <wp:effectExtent l="0" t="0" r="0" b="0"/>
                <wp:wrapNone/>
                <wp:docPr id="4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20" cy="1469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path="m0,0l-2147483645,0l-2147483645,-2147483646l0,-2147483646xe" fillcolor="white" stroked="t" style="position:absolute;margin-left:170.35pt;margin-top:17.45pt;width:115.65pt;height:115.65pt;mso-wrap-style:none;v-text-anchor:middle">
                <v:fill o:detectmouseclick="t" type="solid" color2="black"/>
                <v:stroke color="black" weight="17640" joinstyle="round" endcap="flat"/>
                <w10:wrap type="none"/>
              </v:rect>
            </w:pict>
          </mc:Fallback>
        </mc:AlternateConten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 Case Diagram for SSS: </w:t>
      </w:r>
      <w:r>
        <w:rPr>
          <w:b w:val="false"/>
          <w:bCs w:val="false"/>
          <w:sz w:val="32"/>
          <w:szCs w:val="32"/>
        </w:rPr>
        <w:t>In SSS there are 2 Actors</w:t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User</w:t>
      </w:r>
    </w:p>
    <w:p>
      <w:pPr>
        <w:pStyle w:val="Normal"/>
        <w:numPr>
          <w:ilvl w:val="0"/>
          <w:numId w:val="2"/>
        </w:numPr>
        <w:bidi w:val="0"/>
        <w:jc w:val="both"/>
        <w:rPr>
          <w:b/>
          <w:b/>
          <w:bCs/>
          <w:sz w:val="32"/>
          <w:szCs w:val="32"/>
        </w:rPr>
      </w:pPr>
      <w:r>
        <w:rPr>
          <w:b w:val="false"/>
          <w:bCs w:val="false"/>
          <w:sz w:val="32"/>
          <w:szCs w:val="32"/>
        </w:rPr>
        <w:t>Admin</w:t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1. User: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30420"/>
            <wp:effectExtent l="0" t="0" r="0" b="0"/>
            <wp:wrapSquare wrapText="largest"/>
            <wp:docPr id="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0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  <w:r>
        <w:br w:type="page"/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 Admin:</w:t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27650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2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both"/>
        <w:rPr>
          <w:b/>
          <w:b/>
          <w:bCs/>
          <w:sz w:val="32"/>
          <w:szCs w:val="32"/>
        </w:rPr>
      </w:pPr>
      <w:r>
        <w:rPr/>
      </w:r>
    </w:p>
    <w:sectPr>
      <w:headerReference w:type="default" r:id="rId5"/>
      <w:type w:val="nextPage"/>
      <w:pgSz w:w="11906" w:h="16838"/>
      <w:pgMar w:left="1134" w:right="1134" w:header="340" w:top="1097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 xml:space="preserve">Name – </w:t>
    </w:r>
    <w:r>
      <w:rPr>
        <w:b/>
        <w:bCs/>
        <w:sz w:val="28"/>
        <w:szCs w:val="28"/>
      </w:rPr>
      <w:t>Roshani</w:t>
    </w:r>
    <w:r>
      <w:rPr>
        <w:b/>
        <w:bCs/>
        <w:sz w:val="28"/>
        <w:szCs w:val="28"/>
      </w:rPr>
      <w:t xml:space="preserve"> Singh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EN – 2005101011</w:t>
    </w:r>
    <w:r>
      <w:rPr>
        <w:b/>
        <w:bCs/>
        <w:sz w:val="28"/>
        <w:szCs w:val="28"/>
      </w:rPr>
      <w:t>64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Bullets" w:customStyle="1">
    <w:name w:val="Bullets"/>
    <w:uiPriority w:val="0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TextBody"/>
    <w:uiPriority w:val="0"/>
    <w:qFormat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uiPriority w:val="0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 w:customStyle="1">
    <w:name w:val="Header and Footer"/>
    <w:basedOn w:val="Normal"/>
    <w:uiPriority w:val="0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uiPriority w:val="0"/>
    <w:qFormat/>
    <w:pPr>
      <w:suppressLineNumbers/>
    </w:pPr>
    <w:rPr/>
  </w:style>
  <w:style w:type="paragraph" w:styleId="TableContents" w:customStyle="1">
    <w:name w:val="Table Contents"/>
    <w:basedOn w:val="Normal"/>
    <w:uiPriority w:val="0"/>
    <w:qFormat/>
    <w:pPr>
      <w:widowControl w:val="false"/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LibreOffice/7.1.3.2$Linux_X86_64 LibreOffice_project/47f78053abe362b9384784d31a6e56f8511eb1c1</Application>
  <AppVersion>15.0000</AppVersion>
  <Pages>4</Pages>
  <Words>167</Words>
  <Characters>817</Characters>
  <CharactersWithSpaces>965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2021-06-19T04:29:00Z</dcterms:created>
  <dc:creator>asus</dc:creator>
  <dc:description/>
  <dc:language>en-IN</dc:language>
  <cp:lastModifiedBy/>
  <dcterms:modified xsi:type="dcterms:W3CDTF">2021-06-19T00:43:49Z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