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75060">
        <w:trPr>
          <w:cantSplit/>
          <w:jc w:val="center"/>
        </w:trPr>
        <w:tc>
          <w:tcPr>
            <w:tcW w:w="10092" w:type="dxa"/>
            <w:shd w:val="clear" w:color="auto" w:fill="002857"/>
            <w:tcMar>
              <w:top w:w="600" w:type="dxa"/>
              <w:left w:w="600" w:type="dxa"/>
              <w:bottom w:w="600" w:type="dxa"/>
              <w:right w:w="600" w:type="dxa"/>
            </w:tcMar>
            <w:vAlign w:val="bottom"/>
          </w:tcPr>
          <w:p w:rsidR="00675060" w:rsidRDefault="001072D2">
            <w:pPr>
              <w:spacing w:before="2400" w:after="20" w:line="240" w:lineRule="auto"/>
            </w:pPr>
            <w:bookmarkStart w:id="0" w:name="_GoBack"/>
            <w:bookmarkEnd w:id="0"/>
            <w:r>
              <w:rPr>
                <w:b/>
                <w:color w:val="E2E8F0"/>
                <w:spacing w:val="60"/>
                <w:sz w:val="21"/>
              </w:rPr>
              <w:t>Coherent Quadrant</w:t>
            </w:r>
          </w:p>
          <w:p w:rsidR="00675060" w:rsidRDefault="001072D2">
            <w:pPr>
              <w:pBdr>
                <w:bottom w:val="single" w:sz="24" w:space="10" w:color="52B69A"/>
              </w:pBdr>
              <w:spacing w:after="120" w:line="240" w:lineRule="auto"/>
            </w:pPr>
            <w:r>
              <w:rPr>
                <w:b/>
                <w:color w:val="FFFFFF"/>
                <w:sz w:val="52"/>
              </w:rPr>
              <w:t>Fire AI &amp; Robotics Market</w:t>
            </w:r>
          </w:p>
          <w:p w:rsidR="00675060" w:rsidRDefault="001072D2">
            <w:pPr>
              <w:spacing w:after="40" w:line="240" w:lineRule="auto"/>
            </w:pPr>
            <w:r>
              <w:rPr>
                <w:b/>
                <w:color w:val="FFFFFF"/>
                <w:sz w:val="22"/>
              </w:rPr>
              <w:t>India</w:t>
            </w:r>
          </w:p>
          <w:p w:rsidR="00675060" w:rsidRDefault="001072D2">
            <w:pPr>
              <w:spacing w:after="360" w:line="240" w:lineRule="auto"/>
            </w:pPr>
            <w:r>
              <w:rPr>
                <w:color w:val="CBD5E1"/>
                <w:sz w:val="20"/>
              </w:rPr>
              <w:t>118 Solution Provider scored on Technology Capability (X) and Business Capability (Y)</w:t>
            </w:r>
          </w:p>
        </w:tc>
      </w:tr>
    </w:tbl>
    <w:p w:rsidR="00675060" w:rsidRDefault="00675060">
      <w:pPr>
        <w:spacing w:after="120"/>
      </w:pPr>
    </w:p>
    <w:p w:rsidR="00675060" w:rsidRDefault="001072D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75060">
        <w:trPr>
          <w:cantSplit/>
          <w:jc w:val="center"/>
        </w:trPr>
        <w:tc>
          <w:tcPr>
            <w:tcW w:w="5046" w:type="dxa"/>
            <w:gridSpan w:val="2"/>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Market</w:t>
            </w:r>
          </w:p>
          <w:p w:rsidR="00675060" w:rsidRDefault="001072D2">
            <w:pPr>
              <w:spacing w:after="20" w:line="240" w:lineRule="auto"/>
            </w:pPr>
            <w:r>
              <w:t>Fire AI &amp; Robotics Market</w:t>
            </w:r>
          </w:p>
          <w:p w:rsidR="00675060" w:rsidRDefault="001072D2">
            <w:pPr>
              <w:spacing w:after="20" w:line="240" w:lineRule="auto"/>
            </w:pPr>
            <w:r>
              <w:rPr>
                <w:b/>
                <w:color w:val="0F172A"/>
                <w:sz w:val="20"/>
              </w:rPr>
              <w:t>Market Type</w:t>
            </w:r>
          </w:p>
          <w:p w:rsidR="00675060" w:rsidRDefault="001072D2">
            <w:pPr>
              <w:spacing w:after="20" w:line="240" w:lineRule="auto"/>
            </w:pPr>
            <w:r>
              <w:t xml:space="preserve">The market for autonomous robotic systems and </w:t>
            </w:r>
            <w:r>
              <w:t>artificial intelligence platforms used for wildfire detection, structural firefighting, and hazardous environment response.</w:t>
            </w:r>
          </w:p>
        </w:tc>
        <w:tc>
          <w:tcPr>
            <w:tcW w:w="5046" w:type="dxa"/>
            <w:gridSpan w:val="2"/>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Provider Categories in this Market</w:t>
            </w:r>
          </w:p>
          <w:p w:rsidR="00675060" w:rsidRDefault="001072D2">
            <w:pPr>
              <w:spacing w:after="20" w:line="240" w:lineRule="auto"/>
            </w:pPr>
            <w:r>
              <w:rPr>
                <w:b/>
                <w:color w:val="0F172A"/>
              </w:rPr>
              <w:t xml:space="preserve">1. </w:t>
            </w:r>
            <w:r>
              <w:rPr>
                <w:color w:val="0F172A"/>
              </w:rPr>
              <w:t>Solution Provider</w:t>
            </w:r>
          </w:p>
          <w:p w:rsidR="00675060" w:rsidRDefault="001072D2">
            <w:pPr>
              <w:spacing w:after="20" w:line="240" w:lineRule="auto"/>
            </w:pPr>
            <w:r>
              <w:rPr>
                <w:color w:val="64748B"/>
                <w:sz w:val="17"/>
              </w:rPr>
              <w:t>Solution Provider was chosen because the defining competitive offering in th</w:t>
            </w:r>
            <w:r>
              <w:rPr>
                <w:color w:val="64748B"/>
                <w:sz w:val="17"/>
              </w:rPr>
              <w:t>is market is an integrated technology system that relies heavily on AI software, data analytics, and automated platform integration rather than standalone physical machinery.</w:t>
            </w:r>
          </w:p>
        </w:tc>
      </w:tr>
      <w:tr w:rsidR="00675060">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75060" w:rsidRDefault="001072D2">
            <w:pPr>
              <w:spacing w:after="20" w:line="240" w:lineRule="auto"/>
            </w:pPr>
            <w:r>
              <w:rPr>
                <w:b/>
                <w:color w:val="FFFFFF"/>
                <w:sz w:val="48"/>
              </w:rPr>
              <w:t>118</w:t>
            </w:r>
          </w:p>
          <w:p w:rsidR="00675060" w:rsidRDefault="001072D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75060" w:rsidRDefault="001072D2">
            <w:pPr>
              <w:spacing w:after="20" w:line="240" w:lineRule="auto"/>
            </w:pPr>
            <w:r>
              <w:rPr>
                <w:b/>
                <w:color w:val="FFFFFF"/>
                <w:sz w:val="48"/>
              </w:rPr>
              <w:t>20</w:t>
            </w:r>
          </w:p>
          <w:p w:rsidR="00675060" w:rsidRDefault="001072D2">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75060" w:rsidRDefault="001072D2">
            <w:pPr>
              <w:spacing w:after="20" w:line="240" w:lineRule="auto"/>
            </w:pPr>
            <w:r>
              <w:rPr>
                <w:b/>
                <w:color w:val="FFFFFF"/>
                <w:sz w:val="48"/>
              </w:rPr>
              <w:t>20</w:t>
            </w:r>
          </w:p>
          <w:p w:rsidR="00675060" w:rsidRDefault="001072D2">
            <w:pPr>
              <w:spacing w:after="20" w:line="240" w:lineRule="auto"/>
            </w:pPr>
            <w:r>
              <w:rPr>
                <w:color w:val="E2E8F0"/>
                <w:sz w:val="18"/>
              </w:rPr>
              <w:t>Scoring paramete</w:t>
            </w:r>
            <w:r>
              <w:rPr>
                <w:color w:val="E2E8F0"/>
                <w:sz w:val="18"/>
              </w:rPr>
              <w:t>rs</w:t>
            </w:r>
          </w:p>
        </w:tc>
        <w:tc>
          <w:tcPr>
            <w:tcW w:w="2523" w:type="dxa"/>
            <w:shd w:val="clear" w:color="auto" w:fill="002857"/>
            <w:tcMar>
              <w:top w:w="220" w:type="dxa"/>
              <w:left w:w="220" w:type="dxa"/>
              <w:bottom w:w="220" w:type="dxa"/>
              <w:right w:w="220" w:type="dxa"/>
            </w:tcMar>
          </w:tcPr>
          <w:p w:rsidR="00675060" w:rsidRDefault="001072D2">
            <w:pPr>
              <w:spacing w:after="20" w:line="240" w:lineRule="auto"/>
            </w:pPr>
            <w:r>
              <w:rPr>
                <w:b/>
                <w:color w:val="FFFFFF"/>
                <w:sz w:val="48"/>
              </w:rPr>
              <w:t>4</w:t>
            </w:r>
          </w:p>
          <w:p w:rsidR="00675060" w:rsidRDefault="001072D2">
            <w:pPr>
              <w:spacing w:after="20" w:line="240" w:lineRule="auto"/>
            </w:pPr>
            <w:r>
              <w:rPr>
                <w:color w:val="E2E8F0"/>
                <w:sz w:val="18"/>
              </w:rPr>
              <w:t>Quadrants</w:t>
            </w:r>
          </w:p>
        </w:tc>
      </w:tr>
    </w:tbl>
    <w:p w:rsidR="00675060" w:rsidRDefault="001072D2">
      <w:pPr>
        <w:pageBreakBefore/>
        <w:pBdr>
          <w:bottom w:val="single" w:sz="24" w:space="6" w:color="52B69A"/>
        </w:pBdr>
        <w:spacing w:after="160"/>
      </w:pPr>
      <w:r>
        <w:rPr>
          <w:b/>
          <w:color w:val="002857"/>
          <w:sz w:val="40"/>
        </w:rPr>
        <w:lastRenderedPageBreak/>
        <w:t>Contents</w:t>
      </w:r>
    </w:p>
    <w:p w:rsidR="001072D2" w:rsidRDefault="001072D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403" w:history="1">
        <w:r w:rsidRPr="00207952">
          <w:rPr>
            <w:rStyle w:val="Hyperlink"/>
            <w:noProof/>
          </w:rPr>
          <w:t>Market Scoring Parameters</w:t>
        </w:r>
        <w:r>
          <w:rPr>
            <w:noProof/>
            <w:webHidden/>
          </w:rPr>
          <w:tab/>
        </w:r>
        <w:r>
          <w:rPr>
            <w:noProof/>
            <w:webHidden/>
          </w:rPr>
          <w:fldChar w:fldCharType="begin"/>
        </w:r>
        <w:r>
          <w:rPr>
            <w:noProof/>
            <w:webHidden/>
          </w:rPr>
          <w:instrText xml:space="preserve"> PAGEREF _Toc242370403 \h </w:instrText>
        </w:r>
        <w:r>
          <w:rPr>
            <w:noProof/>
            <w:webHidden/>
          </w:rPr>
        </w:r>
        <w:r>
          <w:rPr>
            <w:noProof/>
            <w:webHidden/>
          </w:rPr>
          <w:fldChar w:fldCharType="separate"/>
        </w:r>
        <w:r>
          <w:rPr>
            <w:noProof/>
            <w:webHidden/>
          </w:rPr>
          <w:t>3</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04" w:history="1">
        <w:r w:rsidRPr="00207952">
          <w:rPr>
            <w:rStyle w:val="Hyperlink"/>
            <w:noProof/>
          </w:rPr>
          <w:t>Quadrant Positioning</w:t>
        </w:r>
        <w:r>
          <w:rPr>
            <w:noProof/>
            <w:webHidden/>
          </w:rPr>
          <w:tab/>
        </w:r>
        <w:r>
          <w:rPr>
            <w:noProof/>
            <w:webHidden/>
          </w:rPr>
          <w:fldChar w:fldCharType="begin"/>
        </w:r>
        <w:r>
          <w:rPr>
            <w:noProof/>
            <w:webHidden/>
          </w:rPr>
          <w:instrText xml:space="preserve"> PAGEREF _Toc242370404 \h </w:instrText>
        </w:r>
        <w:r>
          <w:rPr>
            <w:noProof/>
            <w:webHidden/>
          </w:rPr>
        </w:r>
        <w:r>
          <w:rPr>
            <w:noProof/>
            <w:webHidden/>
          </w:rPr>
          <w:fldChar w:fldCharType="separate"/>
        </w:r>
        <w:r>
          <w:rPr>
            <w:noProof/>
            <w:webHidden/>
          </w:rPr>
          <w:t>4</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05" w:history="1">
        <w:r w:rsidRPr="00207952">
          <w:rPr>
            <w:rStyle w:val="Hyperlink"/>
            <w:noProof/>
          </w:rPr>
          <w:t>What Each Quadrant Means</w:t>
        </w:r>
        <w:r>
          <w:rPr>
            <w:noProof/>
            <w:webHidden/>
          </w:rPr>
          <w:tab/>
        </w:r>
        <w:r>
          <w:rPr>
            <w:noProof/>
            <w:webHidden/>
          </w:rPr>
          <w:fldChar w:fldCharType="begin"/>
        </w:r>
        <w:r>
          <w:rPr>
            <w:noProof/>
            <w:webHidden/>
          </w:rPr>
          <w:instrText xml:space="preserve"> PAGEREF _Toc242370405 \h </w:instrText>
        </w:r>
        <w:r>
          <w:rPr>
            <w:noProof/>
            <w:webHidden/>
          </w:rPr>
        </w:r>
        <w:r>
          <w:rPr>
            <w:noProof/>
            <w:webHidden/>
          </w:rPr>
          <w:fldChar w:fldCharType="separate"/>
        </w:r>
        <w:r>
          <w:rPr>
            <w:noProof/>
            <w:webHidden/>
          </w:rPr>
          <w:t>5</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06" w:history="1">
        <w:r w:rsidRPr="00207952">
          <w:rPr>
            <w:rStyle w:val="Hyperlink"/>
            <w:noProof/>
          </w:rPr>
          <w:t>Top 20 Companies</w:t>
        </w:r>
        <w:r>
          <w:rPr>
            <w:noProof/>
            <w:webHidden/>
          </w:rPr>
          <w:tab/>
        </w:r>
        <w:r>
          <w:rPr>
            <w:noProof/>
            <w:webHidden/>
          </w:rPr>
          <w:fldChar w:fldCharType="begin"/>
        </w:r>
        <w:r>
          <w:rPr>
            <w:noProof/>
            <w:webHidden/>
          </w:rPr>
          <w:instrText xml:space="preserve"> PAGEREF _Toc242370406 \h </w:instrText>
        </w:r>
        <w:r>
          <w:rPr>
            <w:noProof/>
            <w:webHidden/>
          </w:rPr>
        </w:r>
        <w:r>
          <w:rPr>
            <w:noProof/>
            <w:webHidden/>
          </w:rPr>
          <w:fldChar w:fldCharType="separate"/>
        </w:r>
        <w:r>
          <w:rPr>
            <w:noProof/>
            <w:webHidden/>
          </w:rPr>
          <w:t>6</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07" w:history="1">
        <w:r w:rsidRPr="00207952">
          <w:rPr>
            <w:rStyle w:val="Hyperlink"/>
            <w:noProof/>
          </w:rPr>
          <w:t>Other Noticeable Players</w:t>
        </w:r>
        <w:r>
          <w:rPr>
            <w:noProof/>
            <w:webHidden/>
          </w:rPr>
          <w:tab/>
        </w:r>
        <w:r>
          <w:rPr>
            <w:noProof/>
            <w:webHidden/>
          </w:rPr>
          <w:fldChar w:fldCharType="begin"/>
        </w:r>
        <w:r>
          <w:rPr>
            <w:noProof/>
            <w:webHidden/>
          </w:rPr>
          <w:instrText xml:space="preserve"> PAGEREF _Toc242370407 \h </w:instrText>
        </w:r>
        <w:r>
          <w:rPr>
            <w:noProof/>
            <w:webHidden/>
          </w:rPr>
        </w:r>
        <w:r>
          <w:rPr>
            <w:noProof/>
            <w:webHidden/>
          </w:rPr>
          <w:fldChar w:fldCharType="separate"/>
        </w:r>
        <w:r>
          <w:rPr>
            <w:noProof/>
            <w:webHidden/>
          </w:rPr>
          <w:t>7</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08" w:history="1">
        <w:r w:rsidRPr="00207952">
          <w:rPr>
            <w:rStyle w:val="Hyperlink"/>
            <w:noProof/>
          </w:rPr>
          <w:t>Parameter Detail by Company</w:t>
        </w:r>
        <w:r>
          <w:rPr>
            <w:noProof/>
            <w:webHidden/>
          </w:rPr>
          <w:tab/>
        </w:r>
        <w:r>
          <w:rPr>
            <w:noProof/>
            <w:webHidden/>
          </w:rPr>
          <w:fldChar w:fldCharType="begin"/>
        </w:r>
        <w:r>
          <w:rPr>
            <w:noProof/>
            <w:webHidden/>
          </w:rPr>
          <w:instrText xml:space="preserve"> PAGEREF _Toc242370408 \h </w:instrText>
        </w:r>
        <w:r>
          <w:rPr>
            <w:noProof/>
            <w:webHidden/>
          </w:rPr>
        </w:r>
        <w:r>
          <w:rPr>
            <w:noProof/>
            <w:webHidden/>
          </w:rPr>
          <w:fldChar w:fldCharType="separate"/>
        </w:r>
        <w:r>
          <w:rPr>
            <w:noProof/>
            <w:webHidden/>
          </w:rPr>
          <w:t>11</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09" w:history="1">
        <w:r w:rsidRPr="00207952">
          <w:rPr>
            <w:rStyle w:val="Hyperlink"/>
            <w:noProof/>
          </w:rPr>
          <w:t>ideaForge Technology Limited</w:t>
        </w:r>
        <w:r>
          <w:rPr>
            <w:noProof/>
            <w:webHidden/>
          </w:rPr>
          <w:tab/>
        </w:r>
        <w:r>
          <w:rPr>
            <w:noProof/>
            <w:webHidden/>
          </w:rPr>
          <w:fldChar w:fldCharType="begin"/>
        </w:r>
        <w:r>
          <w:rPr>
            <w:noProof/>
            <w:webHidden/>
          </w:rPr>
          <w:instrText xml:space="preserve"> PAGEREF _Toc242370409 \h </w:instrText>
        </w:r>
        <w:r>
          <w:rPr>
            <w:noProof/>
            <w:webHidden/>
          </w:rPr>
        </w:r>
        <w:r>
          <w:rPr>
            <w:noProof/>
            <w:webHidden/>
          </w:rPr>
          <w:fldChar w:fldCharType="separate"/>
        </w:r>
        <w:r>
          <w:rPr>
            <w:noProof/>
            <w:webHidden/>
          </w:rPr>
          <w:t>11</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0" w:history="1">
        <w:r w:rsidRPr="00207952">
          <w:rPr>
            <w:rStyle w:val="Hyperlink"/>
            <w:noProof/>
          </w:rPr>
          <w:t>Swadeshi Empresa Pvt. Ltd.</w:t>
        </w:r>
        <w:r>
          <w:rPr>
            <w:noProof/>
            <w:webHidden/>
          </w:rPr>
          <w:tab/>
        </w:r>
        <w:r>
          <w:rPr>
            <w:noProof/>
            <w:webHidden/>
          </w:rPr>
          <w:fldChar w:fldCharType="begin"/>
        </w:r>
        <w:r>
          <w:rPr>
            <w:noProof/>
            <w:webHidden/>
          </w:rPr>
          <w:instrText xml:space="preserve"> PAGEREF _Toc242370410 \h </w:instrText>
        </w:r>
        <w:r>
          <w:rPr>
            <w:noProof/>
            <w:webHidden/>
          </w:rPr>
        </w:r>
        <w:r>
          <w:rPr>
            <w:noProof/>
            <w:webHidden/>
          </w:rPr>
          <w:fldChar w:fldCharType="separate"/>
        </w:r>
        <w:r>
          <w:rPr>
            <w:noProof/>
            <w:webHidden/>
          </w:rPr>
          <w:t>14</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1" w:history="1">
        <w:r w:rsidRPr="00207952">
          <w:rPr>
            <w:rStyle w:val="Hyperlink"/>
            <w:noProof/>
          </w:rPr>
          <w:t>Asteria Aerospace Limited (subsidiary of Reliance Industries Limited)</w:t>
        </w:r>
        <w:r>
          <w:rPr>
            <w:noProof/>
            <w:webHidden/>
          </w:rPr>
          <w:tab/>
        </w:r>
        <w:r>
          <w:rPr>
            <w:noProof/>
            <w:webHidden/>
          </w:rPr>
          <w:fldChar w:fldCharType="begin"/>
        </w:r>
        <w:r>
          <w:rPr>
            <w:noProof/>
            <w:webHidden/>
          </w:rPr>
          <w:instrText xml:space="preserve"> PAGEREF _Toc242370411 \h </w:instrText>
        </w:r>
        <w:r>
          <w:rPr>
            <w:noProof/>
            <w:webHidden/>
          </w:rPr>
        </w:r>
        <w:r>
          <w:rPr>
            <w:noProof/>
            <w:webHidden/>
          </w:rPr>
          <w:fldChar w:fldCharType="separate"/>
        </w:r>
        <w:r>
          <w:rPr>
            <w:noProof/>
            <w:webHidden/>
          </w:rPr>
          <w:t>17</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2" w:history="1">
        <w:r w:rsidRPr="00207952">
          <w:rPr>
            <w:rStyle w:val="Hyperlink"/>
            <w:noProof/>
          </w:rPr>
          <w:t>Detect Technologies Private Limited</w:t>
        </w:r>
        <w:r>
          <w:rPr>
            <w:noProof/>
            <w:webHidden/>
          </w:rPr>
          <w:tab/>
        </w:r>
        <w:r>
          <w:rPr>
            <w:noProof/>
            <w:webHidden/>
          </w:rPr>
          <w:fldChar w:fldCharType="begin"/>
        </w:r>
        <w:r>
          <w:rPr>
            <w:noProof/>
            <w:webHidden/>
          </w:rPr>
          <w:instrText xml:space="preserve"> PAGEREF _Toc242370412 \h </w:instrText>
        </w:r>
        <w:r>
          <w:rPr>
            <w:noProof/>
            <w:webHidden/>
          </w:rPr>
        </w:r>
        <w:r>
          <w:rPr>
            <w:noProof/>
            <w:webHidden/>
          </w:rPr>
          <w:fldChar w:fldCharType="separate"/>
        </w:r>
        <w:r>
          <w:rPr>
            <w:noProof/>
            <w:webHidden/>
          </w:rPr>
          <w:t>20</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3" w:history="1">
        <w:r w:rsidRPr="00207952">
          <w:rPr>
            <w:rStyle w:val="Hyperlink"/>
            <w:noProof/>
          </w:rPr>
          <w:t>EndureAir Systems Pvt. Ltd.</w:t>
        </w:r>
        <w:r>
          <w:rPr>
            <w:noProof/>
            <w:webHidden/>
          </w:rPr>
          <w:tab/>
        </w:r>
        <w:r>
          <w:rPr>
            <w:noProof/>
            <w:webHidden/>
          </w:rPr>
          <w:fldChar w:fldCharType="begin"/>
        </w:r>
        <w:r>
          <w:rPr>
            <w:noProof/>
            <w:webHidden/>
          </w:rPr>
          <w:instrText xml:space="preserve"> PAGEREF _Toc242370413 \h </w:instrText>
        </w:r>
        <w:r>
          <w:rPr>
            <w:noProof/>
            <w:webHidden/>
          </w:rPr>
        </w:r>
        <w:r>
          <w:rPr>
            <w:noProof/>
            <w:webHidden/>
          </w:rPr>
          <w:fldChar w:fldCharType="separate"/>
        </w:r>
        <w:r>
          <w:rPr>
            <w:noProof/>
            <w:webHidden/>
          </w:rPr>
          <w:t>23</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4" w:history="1">
        <w:r w:rsidRPr="00207952">
          <w:rPr>
            <w:rStyle w:val="Hyperlink"/>
            <w:noProof/>
          </w:rPr>
          <w:t>Agrex.ai</w:t>
        </w:r>
        <w:r>
          <w:rPr>
            <w:noProof/>
            <w:webHidden/>
          </w:rPr>
          <w:tab/>
        </w:r>
        <w:r>
          <w:rPr>
            <w:noProof/>
            <w:webHidden/>
          </w:rPr>
          <w:fldChar w:fldCharType="begin"/>
        </w:r>
        <w:r>
          <w:rPr>
            <w:noProof/>
            <w:webHidden/>
          </w:rPr>
          <w:instrText xml:space="preserve"> PAGEREF _Toc242370414 \h </w:instrText>
        </w:r>
        <w:r>
          <w:rPr>
            <w:noProof/>
            <w:webHidden/>
          </w:rPr>
        </w:r>
        <w:r>
          <w:rPr>
            <w:noProof/>
            <w:webHidden/>
          </w:rPr>
          <w:fldChar w:fldCharType="separate"/>
        </w:r>
        <w:r>
          <w:rPr>
            <w:noProof/>
            <w:webHidden/>
          </w:rPr>
          <w:t>26</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5" w:history="1">
        <w:r w:rsidRPr="00207952">
          <w:rPr>
            <w:rStyle w:val="Hyperlink"/>
            <w:noProof/>
          </w:rPr>
          <w:t>Combat Robotics India Private Limited</w:t>
        </w:r>
        <w:r>
          <w:rPr>
            <w:noProof/>
            <w:webHidden/>
          </w:rPr>
          <w:tab/>
        </w:r>
        <w:r>
          <w:rPr>
            <w:noProof/>
            <w:webHidden/>
          </w:rPr>
          <w:fldChar w:fldCharType="begin"/>
        </w:r>
        <w:r>
          <w:rPr>
            <w:noProof/>
            <w:webHidden/>
          </w:rPr>
          <w:instrText xml:space="preserve"> PAGEREF _Toc242370415 \h </w:instrText>
        </w:r>
        <w:r>
          <w:rPr>
            <w:noProof/>
            <w:webHidden/>
          </w:rPr>
        </w:r>
        <w:r>
          <w:rPr>
            <w:noProof/>
            <w:webHidden/>
          </w:rPr>
          <w:fldChar w:fldCharType="separate"/>
        </w:r>
        <w:r>
          <w:rPr>
            <w:noProof/>
            <w:webHidden/>
          </w:rPr>
          <w:t>29</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6" w:history="1">
        <w:r w:rsidRPr="00207952">
          <w:rPr>
            <w:rStyle w:val="Hyperlink"/>
            <w:noProof/>
          </w:rPr>
          <w:t>Grene Robotics India Pvt. Ltd.</w:t>
        </w:r>
        <w:r>
          <w:rPr>
            <w:noProof/>
            <w:webHidden/>
          </w:rPr>
          <w:tab/>
        </w:r>
        <w:r>
          <w:rPr>
            <w:noProof/>
            <w:webHidden/>
          </w:rPr>
          <w:fldChar w:fldCharType="begin"/>
        </w:r>
        <w:r>
          <w:rPr>
            <w:noProof/>
            <w:webHidden/>
          </w:rPr>
          <w:instrText xml:space="preserve"> PAGEREF _Toc242370416 \h </w:instrText>
        </w:r>
        <w:r>
          <w:rPr>
            <w:noProof/>
            <w:webHidden/>
          </w:rPr>
        </w:r>
        <w:r>
          <w:rPr>
            <w:noProof/>
            <w:webHidden/>
          </w:rPr>
          <w:fldChar w:fldCharType="separate"/>
        </w:r>
        <w:r>
          <w:rPr>
            <w:noProof/>
            <w:webHidden/>
          </w:rPr>
          <w:t>32</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7" w:history="1">
        <w:r w:rsidRPr="00207952">
          <w:rPr>
            <w:rStyle w:val="Hyperlink"/>
            <w:noProof/>
          </w:rPr>
          <w:t>Krushaka Unmanned and Airborne Solutions Pvt. Ltd.</w:t>
        </w:r>
        <w:r>
          <w:rPr>
            <w:noProof/>
            <w:webHidden/>
          </w:rPr>
          <w:tab/>
        </w:r>
        <w:r>
          <w:rPr>
            <w:noProof/>
            <w:webHidden/>
          </w:rPr>
          <w:fldChar w:fldCharType="begin"/>
        </w:r>
        <w:r>
          <w:rPr>
            <w:noProof/>
            <w:webHidden/>
          </w:rPr>
          <w:instrText xml:space="preserve"> PAGEREF _Toc242370417 \h </w:instrText>
        </w:r>
        <w:r>
          <w:rPr>
            <w:noProof/>
            <w:webHidden/>
          </w:rPr>
        </w:r>
        <w:r>
          <w:rPr>
            <w:noProof/>
            <w:webHidden/>
          </w:rPr>
          <w:fldChar w:fldCharType="separate"/>
        </w:r>
        <w:r>
          <w:rPr>
            <w:noProof/>
            <w:webHidden/>
          </w:rPr>
          <w:t>35</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8" w:history="1">
        <w:r w:rsidRPr="00207952">
          <w:rPr>
            <w:rStyle w:val="Hyperlink"/>
            <w:noProof/>
          </w:rPr>
          <w:t>Fireone Technologies Private Limited</w:t>
        </w:r>
        <w:r>
          <w:rPr>
            <w:noProof/>
            <w:webHidden/>
          </w:rPr>
          <w:tab/>
        </w:r>
        <w:r>
          <w:rPr>
            <w:noProof/>
            <w:webHidden/>
          </w:rPr>
          <w:fldChar w:fldCharType="begin"/>
        </w:r>
        <w:r>
          <w:rPr>
            <w:noProof/>
            <w:webHidden/>
          </w:rPr>
          <w:instrText xml:space="preserve"> PAGEREF _Toc242370418 \h </w:instrText>
        </w:r>
        <w:r>
          <w:rPr>
            <w:noProof/>
            <w:webHidden/>
          </w:rPr>
        </w:r>
        <w:r>
          <w:rPr>
            <w:noProof/>
            <w:webHidden/>
          </w:rPr>
          <w:fldChar w:fldCharType="separate"/>
        </w:r>
        <w:r>
          <w:rPr>
            <w:noProof/>
            <w:webHidden/>
          </w:rPr>
          <w:t>38</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19" w:history="1">
        <w:r w:rsidRPr="00207952">
          <w:rPr>
            <w:rStyle w:val="Hyperlink"/>
            <w:noProof/>
          </w:rPr>
          <w:t>Big Bang Boom Solutions Private Limited</w:t>
        </w:r>
        <w:r>
          <w:rPr>
            <w:noProof/>
            <w:webHidden/>
          </w:rPr>
          <w:tab/>
        </w:r>
        <w:r>
          <w:rPr>
            <w:noProof/>
            <w:webHidden/>
          </w:rPr>
          <w:fldChar w:fldCharType="begin"/>
        </w:r>
        <w:r>
          <w:rPr>
            <w:noProof/>
            <w:webHidden/>
          </w:rPr>
          <w:instrText xml:space="preserve"> PAGEREF _Toc242370419 \h </w:instrText>
        </w:r>
        <w:r>
          <w:rPr>
            <w:noProof/>
            <w:webHidden/>
          </w:rPr>
        </w:r>
        <w:r>
          <w:rPr>
            <w:noProof/>
            <w:webHidden/>
          </w:rPr>
          <w:fldChar w:fldCharType="separate"/>
        </w:r>
        <w:r>
          <w:rPr>
            <w:noProof/>
            <w:webHidden/>
          </w:rPr>
          <w:t>41</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0" w:history="1">
        <w:r w:rsidRPr="00207952">
          <w:rPr>
            <w:rStyle w:val="Hyperlink"/>
            <w:noProof/>
          </w:rPr>
          <w:t>Enord Private Limited</w:t>
        </w:r>
        <w:r>
          <w:rPr>
            <w:noProof/>
            <w:webHidden/>
          </w:rPr>
          <w:tab/>
        </w:r>
        <w:r>
          <w:rPr>
            <w:noProof/>
            <w:webHidden/>
          </w:rPr>
          <w:fldChar w:fldCharType="begin"/>
        </w:r>
        <w:r>
          <w:rPr>
            <w:noProof/>
            <w:webHidden/>
          </w:rPr>
          <w:instrText xml:space="preserve"> PAGEREF _Toc242370420 \h </w:instrText>
        </w:r>
        <w:r>
          <w:rPr>
            <w:noProof/>
            <w:webHidden/>
          </w:rPr>
        </w:r>
        <w:r>
          <w:rPr>
            <w:noProof/>
            <w:webHidden/>
          </w:rPr>
          <w:fldChar w:fldCharType="separate"/>
        </w:r>
        <w:r>
          <w:rPr>
            <w:noProof/>
            <w:webHidden/>
          </w:rPr>
          <w:t>44</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1" w:history="1">
        <w:r w:rsidRPr="00207952">
          <w:rPr>
            <w:rStyle w:val="Hyperlink"/>
            <w:noProof/>
          </w:rPr>
          <w:t>DocketRun Tech Private Limited</w:t>
        </w:r>
        <w:r>
          <w:rPr>
            <w:noProof/>
            <w:webHidden/>
          </w:rPr>
          <w:tab/>
        </w:r>
        <w:r>
          <w:rPr>
            <w:noProof/>
            <w:webHidden/>
          </w:rPr>
          <w:fldChar w:fldCharType="begin"/>
        </w:r>
        <w:r>
          <w:rPr>
            <w:noProof/>
            <w:webHidden/>
          </w:rPr>
          <w:instrText xml:space="preserve"> PAGEREF _Toc242370421 \h </w:instrText>
        </w:r>
        <w:r>
          <w:rPr>
            <w:noProof/>
            <w:webHidden/>
          </w:rPr>
        </w:r>
        <w:r>
          <w:rPr>
            <w:noProof/>
            <w:webHidden/>
          </w:rPr>
          <w:fldChar w:fldCharType="separate"/>
        </w:r>
        <w:r>
          <w:rPr>
            <w:noProof/>
            <w:webHidden/>
          </w:rPr>
          <w:t>47</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2" w:history="1">
        <w:r w:rsidRPr="00207952">
          <w:rPr>
            <w:rStyle w:val="Hyperlink"/>
            <w:noProof/>
          </w:rPr>
          <w:t>Anvi Robotics Private Limited</w:t>
        </w:r>
        <w:r>
          <w:rPr>
            <w:noProof/>
            <w:webHidden/>
          </w:rPr>
          <w:tab/>
        </w:r>
        <w:r>
          <w:rPr>
            <w:noProof/>
            <w:webHidden/>
          </w:rPr>
          <w:fldChar w:fldCharType="begin"/>
        </w:r>
        <w:r>
          <w:rPr>
            <w:noProof/>
            <w:webHidden/>
          </w:rPr>
          <w:instrText xml:space="preserve"> PAGEREF _Toc242370422 \h </w:instrText>
        </w:r>
        <w:r>
          <w:rPr>
            <w:noProof/>
            <w:webHidden/>
          </w:rPr>
        </w:r>
        <w:r>
          <w:rPr>
            <w:noProof/>
            <w:webHidden/>
          </w:rPr>
          <w:fldChar w:fldCharType="separate"/>
        </w:r>
        <w:r>
          <w:rPr>
            <w:noProof/>
            <w:webHidden/>
          </w:rPr>
          <w:t>50</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3" w:history="1">
        <w:r w:rsidRPr="00207952">
          <w:rPr>
            <w:rStyle w:val="Hyperlink"/>
            <w:noProof/>
          </w:rPr>
          <w:t>Vehant Technologies Pvt. Ltd.</w:t>
        </w:r>
        <w:r>
          <w:rPr>
            <w:noProof/>
            <w:webHidden/>
          </w:rPr>
          <w:tab/>
        </w:r>
        <w:r>
          <w:rPr>
            <w:noProof/>
            <w:webHidden/>
          </w:rPr>
          <w:fldChar w:fldCharType="begin"/>
        </w:r>
        <w:r>
          <w:rPr>
            <w:noProof/>
            <w:webHidden/>
          </w:rPr>
          <w:instrText xml:space="preserve"> PAGEREF _Toc242370423 \h </w:instrText>
        </w:r>
        <w:r>
          <w:rPr>
            <w:noProof/>
            <w:webHidden/>
          </w:rPr>
        </w:r>
        <w:r>
          <w:rPr>
            <w:noProof/>
            <w:webHidden/>
          </w:rPr>
          <w:fldChar w:fldCharType="separate"/>
        </w:r>
        <w:r>
          <w:rPr>
            <w:noProof/>
            <w:webHidden/>
          </w:rPr>
          <w:t>53</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4" w:history="1">
        <w:r w:rsidRPr="00207952">
          <w:rPr>
            <w:rStyle w:val="Hyperlink"/>
            <w:noProof/>
          </w:rPr>
          <w:t>Auronyx Systems Private Limited</w:t>
        </w:r>
        <w:r>
          <w:rPr>
            <w:noProof/>
            <w:webHidden/>
          </w:rPr>
          <w:tab/>
        </w:r>
        <w:r>
          <w:rPr>
            <w:noProof/>
            <w:webHidden/>
          </w:rPr>
          <w:fldChar w:fldCharType="begin"/>
        </w:r>
        <w:r>
          <w:rPr>
            <w:noProof/>
            <w:webHidden/>
          </w:rPr>
          <w:instrText xml:space="preserve"> PAGEREF _Toc242370424 \h </w:instrText>
        </w:r>
        <w:r>
          <w:rPr>
            <w:noProof/>
            <w:webHidden/>
          </w:rPr>
        </w:r>
        <w:r>
          <w:rPr>
            <w:noProof/>
            <w:webHidden/>
          </w:rPr>
          <w:fldChar w:fldCharType="separate"/>
        </w:r>
        <w:r>
          <w:rPr>
            <w:noProof/>
            <w:webHidden/>
          </w:rPr>
          <w:t>56</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5" w:history="1">
        <w:r w:rsidRPr="00207952">
          <w:rPr>
            <w:rStyle w:val="Hyperlink"/>
            <w:noProof/>
          </w:rPr>
          <w:t>VINN Global Technologies LLP</w:t>
        </w:r>
        <w:r>
          <w:rPr>
            <w:noProof/>
            <w:webHidden/>
          </w:rPr>
          <w:tab/>
        </w:r>
        <w:r>
          <w:rPr>
            <w:noProof/>
            <w:webHidden/>
          </w:rPr>
          <w:fldChar w:fldCharType="begin"/>
        </w:r>
        <w:r>
          <w:rPr>
            <w:noProof/>
            <w:webHidden/>
          </w:rPr>
          <w:instrText xml:space="preserve"> PAGEREF _Toc242370425 \h </w:instrText>
        </w:r>
        <w:r>
          <w:rPr>
            <w:noProof/>
            <w:webHidden/>
          </w:rPr>
        </w:r>
        <w:r>
          <w:rPr>
            <w:noProof/>
            <w:webHidden/>
          </w:rPr>
          <w:fldChar w:fldCharType="separate"/>
        </w:r>
        <w:r>
          <w:rPr>
            <w:noProof/>
            <w:webHidden/>
          </w:rPr>
          <w:t>58</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6" w:history="1">
        <w:r w:rsidRPr="00207952">
          <w:rPr>
            <w:rStyle w:val="Hyperlink"/>
            <w:noProof/>
          </w:rPr>
          <w:t>A.P. Enterprises</w:t>
        </w:r>
        <w:r>
          <w:rPr>
            <w:noProof/>
            <w:webHidden/>
          </w:rPr>
          <w:tab/>
        </w:r>
        <w:r>
          <w:rPr>
            <w:noProof/>
            <w:webHidden/>
          </w:rPr>
          <w:fldChar w:fldCharType="begin"/>
        </w:r>
        <w:r>
          <w:rPr>
            <w:noProof/>
            <w:webHidden/>
          </w:rPr>
          <w:instrText xml:space="preserve"> PAGEREF _Toc242370426 \h </w:instrText>
        </w:r>
        <w:r>
          <w:rPr>
            <w:noProof/>
            <w:webHidden/>
          </w:rPr>
        </w:r>
        <w:r>
          <w:rPr>
            <w:noProof/>
            <w:webHidden/>
          </w:rPr>
          <w:fldChar w:fldCharType="separate"/>
        </w:r>
        <w:r>
          <w:rPr>
            <w:noProof/>
            <w:webHidden/>
          </w:rPr>
          <w:t>60</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7" w:history="1">
        <w:r w:rsidRPr="00207952">
          <w:rPr>
            <w:rStyle w:val="Hyperlink"/>
            <w:noProof/>
          </w:rPr>
          <w:t>BYCAI Solutions Pvt Ltd</w:t>
        </w:r>
        <w:r>
          <w:rPr>
            <w:noProof/>
            <w:webHidden/>
          </w:rPr>
          <w:tab/>
        </w:r>
        <w:r>
          <w:rPr>
            <w:noProof/>
            <w:webHidden/>
          </w:rPr>
          <w:fldChar w:fldCharType="begin"/>
        </w:r>
        <w:r>
          <w:rPr>
            <w:noProof/>
            <w:webHidden/>
          </w:rPr>
          <w:instrText xml:space="preserve"> PAGEREF _Toc242370427 \h </w:instrText>
        </w:r>
        <w:r>
          <w:rPr>
            <w:noProof/>
            <w:webHidden/>
          </w:rPr>
        </w:r>
        <w:r>
          <w:rPr>
            <w:noProof/>
            <w:webHidden/>
          </w:rPr>
          <w:fldChar w:fldCharType="separate"/>
        </w:r>
        <w:r>
          <w:rPr>
            <w:noProof/>
            <w:webHidden/>
          </w:rPr>
          <w:t>63</w:t>
        </w:r>
        <w:r>
          <w:rPr>
            <w:noProof/>
            <w:webHidden/>
          </w:rPr>
          <w:fldChar w:fldCharType="end"/>
        </w:r>
      </w:hyperlink>
    </w:p>
    <w:p w:rsidR="001072D2" w:rsidRDefault="001072D2">
      <w:pPr>
        <w:pStyle w:val="TOC2"/>
        <w:tabs>
          <w:tab w:val="right" w:leader="dot" w:pos="10082"/>
        </w:tabs>
        <w:rPr>
          <w:rFonts w:asciiTheme="minorHAnsi" w:eastAsiaTheme="minorEastAsia" w:hAnsiTheme="minorHAnsi"/>
          <w:noProof/>
          <w:color w:val="auto"/>
          <w:sz w:val="22"/>
        </w:rPr>
      </w:pPr>
      <w:hyperlink w:anchor="_Toc242370428" w:history="1">
        <w:r w:rsidRPr="00207952">
          <w:rPr>
            <w:rStyle w:val="Hyperlink"/>
            <w:noProof/>
          </w:rPr>
          <w:t>Arjun Aerospace and Defence Technologies Pvt. Ltd.</w:t>
        </w:r>
        <w:r>
          <w:rPr>
            <w:noProof/>
            <w:webHidden/>
          </w:rPr>
          <w:tab/>
        </w:r>
        <w:r>
          <w:rPr>
            <w:noProof/>
            <w:webHidden/>
          </w:rPr>
          <w:fldChar w:fldCharType="begin"/>
        </w:r>
        <w:r>
          <w:rPr>
            <w:noProof/>
            <w:webHidden/>
          </w:rPr>
          <w:instrText xml:space="preserve"> PAGEREF _Toc242370428 \h </w:instrText>
        </w:r>
        <w:r>
          <w:rPr>
            <w:noProof/>
            <w:webHidden/>
          </w:rPr>
        </w:r>
        <w:r>
          <w:rPr>
            <w:noProof/>
            <w:webHidden/>
          </w:rPr>
          <w:fldChar w:fldCharType="separate"/>
        </w:r>
        <w:r>
          <w:rPr>
            <w:noProof/>
            <w:webHidden/>
          </w:rPr>
          <w:t>65</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29" w:history="1">
        <w:r w:rsidRPr="00207952">
          <w:rPr>
            <w:rStyle w:val="Hyperlink"/>
            <w:noProof/>
          </w:rPr>
          <w:t>Parameter Definitions</w:t>
        </w:r>
        <w:r>
          <w:rPr>
            <w:noProof/>
            <w:webHidden/>
          </w:rPr>
          <w:tab/>
        </w:r>
        <w:r>
          <w:rPr>
            <w:noProof/>
            <w:webHidden/>
          </w:rPr>
          <w:fldChar w:fldCharType="begin"/>
        </w:r>
        <w:r>
          <w:rPr>
            <w:noProof/>
            <w:webHidden/>
          </w:rPr>
          <w:instrText xml:space="preserve"> PAGEREF _Toc242370429 \h </w:instrText>
        </w:r>
        <w:r>
          <w:rPr>
            <w:noProof/>
            <w:webHidden/>
          </w:rPr>
        </w:r>
        <w:r>
          <w:rPr>
            <w:noProof/>
            <w:webHidden/>
          </w:rPr>
          <w:fldChar w:fldCharType="separate"/>
        </w:r>
        <w:r>
          <w:rPr>
            <w:noProof/>
            <w:webHidden/>
          </w:rPr>
          <w:t>68</w:t>
        </w:r>
        <w:r>
          <w:rPr>
            <w:noProof/>
            <w:webHidden/>
          </w:rPr>
          <w:fldChar w:fldCharType="end"/>
        </w:r>
      </w:hyperlink>
    </w:p>
    <w:p w:rsidR="001072D2" w:rsidRDefault="001072D2">
      <w:pPr>
        <w:pStyle w:val="TOC1"/>
        <w:tabs>
          <w:tab w:val="right" w:leader="dot" w:pos="10082"/>
        </w:tabs>
        <w:rPr>
          <w:rFonts w:asciiTheme="minorHAnsi" w:eastAsiaTheme="minorEastAsia" w:hAnsiTheme="minorHAnsi"/>
          <w:noProof/>
          <w:color w:val="auto"/>
          <w:sz w:val="22"/>
        </w:rPr>
      </w:pPr>
      <w:hyperlink w:anchor="_Toc242370430" w:history="1">
        <w:r w:rsidRPr="00207952">
          <w:rPr>
            <w:rStyle w:val="Hyperlink"/>
            <w:noProof/>
          </w:rPr>
          <w:t>Research Methodology</w:t>
        </w:r>
        <w:r>
          <w:rPr>
            <w:noProof/>
            <w:webHidden/>
          </w:rPr>
          <w:tab/>
        </w:r>
        <w:r>
          <w:rPr>
            <w:noProof/>
            <w:webHidden/>
          </w:rPr>
          <w:fldChar w:fldCharType="begin"/>
        </w:r>
        <w:r>
          <w:rPr>
            <w:noProof/>
            <w:webHidden/>
          </w:rPr>
          <w:instrText xml:space="preserve"> PAGEREF _Toc242370430 \h </w:instrText>
        </w:r>
        <w:r>
          <w:rPr>
            <w:noProof/>
            <w:webHidden/>
          </w:rPr>
        </w:r>
        <w:r>
          <w:rPr>
            <w:noProof/>
            <w:webHidden/>
          </w:rPr>
          <w:fldChar w:fldCharType="separate"/>
        </w:r>
        <w:r>
          <w:rPr>
            <w:noProof/>
            <w:webHidden/>
          </w:rPr>
          <w:t>69</w:t>
        </w:r>
        <w:r>
          <w:rPr>
            <w:noProof/>
            <w:webHidden/>
          </w:rPr>
          <w:fldChar w:fldCharType="end"/>
        </w:r>
      </w:hyperlink>
    </w:p>
    <w:p w:rsidR="00675060" w:rsidRDefault="001072D2">
      <w:r>
        <w:fldChar w:fldCharType="end"/>
      </w:r>
    </w:p>
    <w:p w:rsidR="00675060" w:rsidRDefault="001072D2">
      <w:pPr>
        <w:pStyle w:val="Heading1"/>
        <w:pageBreakBefore/>
        <w:pBdr>
          <w:bottom w:val="single" w:sz="24" w:space="6" w:color="52B69A"/>
        </w:pBdr>
      </w:pPr>
      <w:bookmarkStart w:id="1" w:name="_Toc24237040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75060">
        <w:trPr>
          <w:cantSplit/>
          <w:jc w:val="center"/>
        </w:trPr>
        <w:tc>
          <w:tcPr>
            <w:tcW w:w="5046"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X — Technology Capability</w:t>
            </w:r>
          </w:p>
          <w:p w:rsidR="00675060" w:rsidRDefault="001072D2">
            <w:pPr>
              <w:spacing w:after="20" w:line="240" w:lineRule="auto"/>
            </w:pPr>
            <w:r>
              <w:rPr>
                <w:b/>
                <w:color w:val="0F172A"/>
              </w:rPr>
              <w:t xml:space="preserve">1. </w:t>
            </w:r>
            <w:r>
              <w:rPr>
                <w:color w:val="0F172A"/>
              </w:rPr>
              <w:t>AI &amp; Robotics Product Portfolio Breadth</w:t>
            </w:r>
          </w:p>
          <w:p w:rsidR="00675060" w:rsidRDefault="001072D2">
            <w:pPr>
              <w:spacing w:after="20" w:line="240" w:lineRule="auto"/>
            </w:pPr>
            <w:r>
              <w:rPr>
                <w:b/>
                <w:color w:val="0F172A"/>
              </w:rPr>
              <w:t xml:space="preserve">2. </w:t>
            </w:r>
            <w:r>
              <w:rPr>
                <w:color w:val="0F172A"/>
              </w:rPr>
              <w:t>Product Performance &amp; Reliability</w:t>
            </w:r>
          </w:p>
          <w:p w:rsidR="00675060" w:rsidRDefault="001072D2">
            <w:pPr>
              <w:spacing w:after="20" w:line="240" w:lineRule="auto"/>
            </w:pPr>
            <w:r>
              <w:rPr>
                <w:b/>
                <w:color w:val="0F172A"/>
              </w:rPr>
              <w:t xml:space="preserve">3. </w:t>
            </w:r>
            <w:r>
              <w:rPr>
                <w:color w:val="0F172A"/>
              </w:rPr>
              <w:t>AI &amp; Robotics R&amp;D Capability</w:t>
            </w:r>
          </w:p>
          <w:p w:rsidR="00675060" w:rsidRDefault="001072D2">
            <w:pPr>
              <w:spacing w:after="20" w:line="240" w:lineRule="auto"/>
            </w:pPr>
            <w:r>
              <w:rPr>
                <w:b/>
                <w:color w:val="0F172A"/>
              </w:rPr>
              <w:t xml:space="preserve">4. </w:t>
            </w:r>
            <w:r>
              <w:rPr>
                <w:color w:val="0F172A"/>
              </w:rPr>
              <w:t xml:space="preserve">Manufacturing &amp; Deployment </w:t>
            </w:r>
            <w:r>
              <w:rPr>
                <w:color w:val="0F172A"/>
              </w:rPr>
              <w:t>Scalability</w:t>
            </w:r>
          </w:p>
          <w:p w:rsidR="00675060" w:rsidRDefault="001072D2">
            <w:pPr>
              <w:spacing w:after="20" w:line="240" w:lineRule="auto"/>
            </w:pPr>
            <w:r>
              <w:rPr>
                <w:b/>
                <w:color w:val="0F172A"/>
              </w:rPr>
              <w:t xml:space="preserve">5. </w:t>
            </w:r>
            <w:r>
              <w:rPr>
                <w:color w:val="0F172A"/>
              </w:rPr>
              <w:t>Regulatory &amp; Safety Compliance</w:t>
            </w:r>
          </w:p>
        </w:tc>
        <w:tc>
          <w:tcPr>
            <w:tcW w:w="5046"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Y — Business Capability</w:t>
            </w:r>
          </w:p>
          <w:p w:rsidR="00675060" w:rsidRDefault="001072D2">
            <w:pPr>
              <w:spacing w:after="20" w:line="240" w:lineRule="auto"/>
            </w:pPr>
            <w:r>
              <w:rPr>
                <w:b/>
                <w:color w:val="0F172A"/>
              </w:rPr>
              <w:t xml:space="preserve">1. </w:t>
            </w:r>
            <w:r>
              <w:rPr>
                <w:color w:val="0F172A"/>
              </w:rPr>
              <w:t>Customer Base &amp; Contract Wins</w:t>
            </w:r>
          </w:p>
          <w:p w:rsidR="00675060" w:rsidRDefault="001072D2">
            <w:pPr>
              <w:spacing w:after="20" w:line="240" w:lineRule="auto"/>
            </w:pPr>
            <w:r>
              <w:rPr>
                <w:b/>
                <w:color w:val="0F172A"/>
              </w:rPr>
              <w:t xml:space="preserve">2. </w:t>
            </w:r>
            <w:r>
              <w:rPr>
                <w:color w:val="0F172A"/>
              </w:rPr>
              <w:t>Revenue &amp; Growth</w:t>
            </w:r>
          </w:p>
          <w:p w:rsidR="00675060" w:rsidRDefault="001072D2">
            <w:pPr>
              <w:spacing w:after="20" w:line="240" w:lineRule="auto"/>
            </w:pPr>
            <w:r>
              <w:rPr>
                <w:b/>
                <w:color w:val="0F172A"/>
              </w:rPr>
              <w:t xml:space="preserve">3. </w:t>
            </w:r>
            <w:r>
              <w:rPr>
                <w:color w:val="0F172A"/>
              </w:rPr>
              <w:t>Funding &amp; Investment</w:t>
            </w:r>
          </w:p>
          <w:p w:rsidR="00675060" w:rsidRDefault="001072D2">
            <w:pPr>
              <w:spacing w:after="20" w:line="240" w:lineRule="auto"/>
            </w:pPr>
            <w:r>
              <w:rPr>
                <w:b/>
                <w:color w:val="0F172A"/>
              </w:rPr>
              <w:t xml:space="preserve">4. </w:t>
            </w:r>
            <w:r>
              <w:rPr>
                <w:color w:val="0F172A"/>
              </w:rPr>
              <w:t>Geographic &amp; Channel Reach</w:t>
            </w:r>
          </w:p>
          <w:p w:rsidR="00675060" w:rsidRDefault="001072D2">
            <w:pPr>
              <w:spacing w:after="20" w:line="240" w:lineRule="auto"/>
            </w:pPr>
            <w:r>
              <w:rPr>
                <w:b/>
                <w:color w:val="0F172A"/>
              </w:rPr>
              <w:t xml:space="preserve">5. </w:t>
            </w:r>
            <w:r>
              <w:rPr>
                <w:color w:val="0F172A"/>
              </w:rPr>
              <w:t>Market Share &amp; Partnerships</w:t>
            </w:r>
          </w:p>
        </w:tc>
      </w:tr>
    </w:tbl>
    <w:p w:rsidR="00675060" w:rsidRDefault="001072D2">
      <w:pPr>
        <w:pStyle w:val="Heading1"/>
        <w:pageBreakBefore/>
        <w:pBdr>
          <w:bottom w:val="single" w:sz="24" w:space="6" w:color="52B69A"/>
        </w:pBdr>
      </w:pPr>
      <w:bookmarkStart w:id="2" w:name="_Toc242370404"/>
      <w:r>
        <w:lastRenderedPageBreak/>
        <w:t>Quadrant Positioning</w:t>
      </w:r>
      <w:bookmarkEnd w:id="2"/>
    </w:p>
    <w:p w:rsidR="00675060" w:rsidRDefault="001072D2">
      <w:pPr>
        <w:spacing w:after="200"/>
      </w:pPr>
      <w:r>
        <w:rPr>
          <w:color w:val="64748B"/>
        </w:rPr>
        <w:t xml:space="preserve">(20 on chart · 118 in </w:t>
      </w:r>
      <w:r>
        <w:rPr>
          <w:color w:val="64748B"/>
        </w:rPr>
        <w:t>total)</w:t>
      </w:r>
    </w:p>
    <w:p w:rsidR="00675060" w:rsidRDefault="001072D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75060" w:rsidRDefault="001072D2">
      <w:pPr>
        <w:spacing w:after="20"/>
      </w:pPr>
      <w:r>
        <w:rPr>
          <w:b/>
          <w:sz w:val="18"/>
        </w:rPr>
        <w:t>Countries on chart (by quadrant)</w:t>
      </w:r>
    </w:p>
    <w:p w:rsidR="00675060" w:rsidRDefault="001072D2">
      <w:r>
        <w:rPr>
          <w:sz w:val="18"/>
        </w:rPr>
        <w:t>Leaders: India×5 · Challengers: India×5 · Trailblazers: India×5 · Evolving Players: India×5</w:t>
      </w:r>
    </w:p>
    <w:p w:rsidR="00675060" w:rsidRDefault="001072D2">
      <w:pPr>
        <w:pStyle w:val="Heading1"/>
        <w:pageBreakBefore/>
        <w:pBdr>
          <w:bottom w:val="single" w:sz="24" w:space="6" w:color="52B69A"/>
        </w:pBdr>
      </w:pPr>
      <w:bookmarkStart w:id="3" w:name="_Toc24237040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16"/>
              </w:rPr>
              <w:t>Leaders</w:t>
            </w:r>
            <w:r>
              <w:rPr>
                <w:b/>
                <w:color w:val="0F172A"/>
                <w:sz w:val="22"/>
              </w:rPr>
              <w:t xml:space="preserve">   Integrated Market Leaders</w:t>
            </w:r>
          </w:p>
          <w:p w:rsidR="00675060" w:rsidRDefault="001072D2">
            <w:pPr>
              <w:spacing w:after="20" w:line="240" w:lineRule="auto"/>
            </w:pPr>
            <w:r>
              <w:rPr>
                <w:color w:val="64748B"/>
                <w:sz w:val="17"/>
              </w:rPr>
              <w:t xml:space="preserve">Best-in-class Technology Capability, Best-in-class Business </w:t>
            </w:r>
            <w:r>
              <w:rPr>
                <w:color w:val="64748B"/>
                <w:sz w:val="17"/>
              </w:rPr>
              <w:t>Capability</w:t>
            </w:r>
          </w:p>
          <w:p w:rsidR="00675060" w:rsidRDefault="001072D2">
            <w:pPr>
              <w:spacing w:after="20" w:line="240" w:lineRule="auto"/>
            </w:pPr>
            <w:r>
              <w:t>Companies demonstrating strong technology capabilities and robust business execution. They combine mature and differentiated offerings with established market presence, customer reach, commercial scale, and effective growth strategies, positioni</w:t>
            </w:r>
            <w:r>
              <w:t>ng them strongly for sustained market leadership.</w:t>
            </w:r>
          </w:p>
        </w:tc>
      </w:tr>
    </w:tbl>
    <w:p w:rsidR="00675060" w:rsidRDefault="006750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16"/>
              </w:rPr>
              <w:t>Challengers</w:t>
            </w:r>
            <w:r>
              <w:rPr>
                <w:b/>
                <w:color w:val="0F172A"/>
                <w:sz w:val="22"/>
              </w:rPr>
              <w:t xml:space="preserve">   Scale-Driven Challengers</w:t>
            </w:r>
          </w:p>
          <w:p w:rsidR="00675060" w:rsidRDefault="001072D2">
            <w:pPr>
              <w:spacing w:after="20" w:line="240" w:lineRule="auto"/>
            </w:pPr>
            <w:r>
              <w:rPr>
                <w:color w:val="64748B"/>
                <w:sz w:val="17"/>
              </w:rPr>
              <w:t>Emerging Technology Capability, Best-in-class Business Capability</w:t>
            </w:r>
          </w:p>
          <w:p w:rsidR="00675060" w:rsidRDefault="001072D2">
            <w:pPr>
              <w:spacing w:after="20" w:line="240" w:lineRule="auto"/>
            </w:pPr>
            <w:r>
              <w:t xml:space="preserve">Companies with strong business presence and commercial capabilities, supported by established </w:t>
            </w:r>
            <w:r>
              <w:t>customer relationships, market reach, channels, or brand strength. However, their technology portfolio may have relatively lower differentiation, breadth, maturity, or innovation compared with leading participants.</w:t>
            </w:r>
          </w:p>
        </w:tc>
      </w:tr>
    </w:tbl>
    <w:p w:rsidR="00675060" w:rsidRDefault="006750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16"/>
              </w:rPr>
              <w:t>Trailblazers</w:t>
            </w:r>
            <w:r>
              <w:rPr>
                <w:b/>
                <w:color w:val="0F172A"/>
                <w:sz w:val="22"/>
              </w:rPr>
              <w:t xml:space="preserve">   Innovation-Driven Trailb</w:t>
            </w:r>
            <w:r>
              <w:rPr>
                <w:b/>
                <w:color w:val="0F172A"/>
                <w:sz w:val="22"/>
              </w:rPr>
              <w:t>lazers</w:t>
            </w:r>
          </w:p>
          <w:p w:rsidR="00675060" w:rsidRDefault="001072D2">
            <w:pPr>
              <w:spacing w:after="20" w:line="240" w:lineRule="auto"/>
            </w:pPr>
            <w:r>
              <w:rPr>
                <w:color w:val="64748B"/>
                <w:sz w:val="17"/>
              </w:rPr>
              <w:t>Best-in-class Technology Capability, Emerging Business Capability</w:t>
            </w:r>
          </w:p>
          <w:p w:rsidR="00675060" w:rsidRDefault="001072D2">
            <w:pPr>
              <w:spacing w:after="20" w:line="240" w:lineRule="auto"/>
            </w:pPr>
            <w:r>
              <w:t>Companies demonstrating strong technology capabilities, innovation, or differentiated offerings, but with comparatively lower business scale or market penetration. Their growth potent</w:t>
            </w:r>
            <w:r>
              <w:t>ial depends on strengthening commercial execution, customer reach, partnerships, geographic presence, and overall market visibility.</w:t>
            </w:r>
          </w:p>
        </w:tc>
      </w:tr>
    </w:tbl>
    <w:p w:rsidR="00675060" w:rsidRDefault="006750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16"/>
              </w:rPr>
              <w:t>Emerging Players</w:t>
            </w:r>
            <w:r>
              <w:rPr>
                <w:b/>
                <w:color w:val="0F172A"/>
                <w:sz w:val="22"/>
              </w:rPr>
              <w:t xml:space="preserve">   Foundation-Building Evolving</w:t>
            </w:r>
          </w:p>
          <w:p w:rsidR="00675060" w:rsidRDefault="001072D2">
            <w:pPr>
              <w:spacing w:after="20" w:line="240" w:lineRule="auto"/>
            </w:pPr>
            <w:r>
              <w:rPr>
                <w:color w:val="64748B"/>
                <w:sz w:val="17"/>
              </w:rPr>
              <w:t>Emerging Technology Capability, Emerging Business Capability</w:t>
            </w:r>
          </w:p>
          <w:p w:rsidR="00675060" w:rsidRDefault="001072D2">
            <w:pPr>
              <w:spacing w:after="20" w:line="240" w:lineRule="auto"/>
            </w:pPr>
            <w:r>
              <w:t>Companies wi</w:t>
            </w:r>
            <w:r>
              <w:t>th developing technology capabilities and relatively limited business presence. These participants may be at an earlier stage of market development, serve focused segments or geographies, and have opportunities to strengthen both their technology propositi</w:t>
            </w:r>
            <w:r>
              <w:t>on and commercial footprint.</w:t>
            </w:r>
          </w:p>
        </w:tc>
      </w:tr>
    </w:tbl>
    <w:p w:rsidR="00675060" w:rsidRDefault="00675060"/>
    <w:p w:rsidR="00675060" w:rsidRDefault="001072D2">
      <w:pPr>
        <w:pStyle w:val="Heading1"/>
        <w:pageBreakBefore/>
        <w:pBdr>
          <w:bottom w:val="single" w:sz="24" w:space="6" w:color="52B69A"/>
        </w:pBdr>
      </w:pPr>
      <w:bookmarkStart w:id="4" w:name="_Toc242370406"/>
      <w:r>
        <w:lastRenderedPageBreak/>
        <w:t>Top 20 Companies</w:t>
      </w:r>
      <w:bookmarkEnd w:id="4"/>
    </w:p>
    <w:p w:rsidR="00675060" w:rsidRDefault="001072D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75060">
        <w:trPr>
          <w:cantSplit/>
          <w:tblHeader/>
          <w:jc w:val="center"/>
        </w:trPr>
        <w:tc>
          <w:tcPr>
            <w:tcW w:w="1565"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OVERALL SCORE</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98</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FF Bot</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Swadeshi Empresa Pvt. Ltd.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96</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Asteria Aerospace</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Asteria Aerospace Limited (subsidiary of Reliance Industries Limited)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95</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T-Pulse</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Detect Technologies Private Limited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94</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Alakh</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EndureAir Systems Pvt. Ltd.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94</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Agrex AI</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Agrex.ai</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85</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Combat Robotics</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Combat Robotics India Private Limited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83</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Grene Robotics</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Grene Robotics India Pvt. Ltd.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82</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Krushaka Unmanned</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Krushaka Unmanned</w:t>
            </w:r>
            <w:r>
              <w:rPr>
                <w:sz w:val="16"/>
              </w:rPr>
              <w:t xml:space="preserve"> and Airborne Solutions Pvt. Ltd.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81</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Fireone</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Fireone Technologies Private Limited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79</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Mayil</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Big Bang Boom Solutions Private Limited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Chennai, </w:t>
            </w:r>
            <w:r>
              <w:rPr>
                <w:sz w:val="16"/>
              </w:rPr>
              <w:t>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92</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Enord</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Enord Private Limited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90</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DocketRun</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DocketRun Tech Private Limited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Hubballi,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88</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Anvi Robotics</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Anvi </w:t>
            </w:r>
            <w:r>
              <w:rPr>
                <w:sz w:val="16"/>
              </w:rPr>
              <w:t>Robotics Private Limited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87</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Vehant</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Vehant Technologies Pvt. Ltd.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86</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Auronyx</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Auronyx Systems Private Limited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80</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VINN Global</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VINN Global Technologies LLP</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79</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AP</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A.P. Enterprises</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76</w:t>
            </w:r>
          </w:p>
        </w:tc>
      </w:tr>
      <w:tr w:rsidR="00675060">
        <w:trPr>
          <w:cantSplit/>
          <w:jc w:val="center"/>
        </w:trPr>
        <w:tc>
          <w:tcPr>
            <w:tcW w:w="1565" w:type="dxa"/>
            <w:shd w:val="clear" w:color="auto" w:fill="FFFFFF"/>
            <w:tcMar>
              <w:top w:w="45" w:type="dxa"/>
              <w:left w:w="45" w:type="dxa"/>
              <w:bottom w:w="45" w:type="dxa"/>
              <w:right w:w="45" w:type="dxa"/>
            </w:tcMar>
          </w:tcPr>
          <w:p w:rsidR="00675060" w:rsidRDefault="001072D2">
            <w:pPr>
              <w:spacing w:after="20" w:line="240" w:lineRule="auto"/>
            </w:pPr>
            <w:r>
              <w:rPr>
                <w:sz w:val="16"/>
              </w:rPr>
              <w:t>AI Agnirakshak</w:t>
            </w:r>
          </w:p>
        </w:tc>
        <w:tc>
          <w:tcPr>
            <w:tcW w:w="1721" w:type="dxa"/>
            <w:shd w:val="clear" w:color="auto" w:fill="FFFFFF"/>
            <w:tcMar>
              <w:top w:w="45" w:type="dxa"/>
              <w:left w:w="45" w:type="dxa"/>
              <w:bottom w:w="45" w:type="dxa"/>
              <w:right w:w="45" w:type="dxa"/>
            </w:tcMar>
          </w:tcPr>
          <w:p w:rsidR="00675060" w:rsidRDefault="001072D2">
            <w:pPr>
              <w:spacing w:after="20" w:line="240" w:lineRule="auto"/>
            </w:pPr>
            <w:r>
              <w:rPr>
                <w:sz w:val="16"/>
              </w:rPr>
              <w:t>BYCAI Solutions Pvt Ltd</w:t>
            </w:r>
          </w:p>
        </w:tc>
        <w:tc>
          <w:tcPr>
            <w:tcW w:w="1330" w:type="dxa"/>
            <w:shd w:val="clear" w:color="auto" w:fill="FFFFFF"/>
            <w:tcMar>
              <w:top w:w="45" w:type="dxa"/>
              <w:left w:w="45" w:type="dxa"/>
              <w:bottom w:w="45" w:type="dxa"/>
              <w:right w:w="45" w:type="dxa"/>
            </w:tcMar>
          </w:tcPr>
          <w:p w:rsidR="00675060" w:rsidRDefault="001072D2">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75060" w:rsidRDefault="001072D2">
            <w:pPr>
              <w:spacing w:after="20" w:line="240" w:lineRule="auto"/>
            </w:pPr>
            <w:r>
              <w:rPr>
                <w:b/>
                <w:color w:val="1E3A8A"/>
                <w:sz w:val="18"/>
              </w:rPr>
              <w:t>75</w:t>
            </w:r>
          </w:p>
        </w:tc>
      </w:tr>
      <w:tr w:rsidR="00675060">
        <w:trPr>
          <w:cantSplit/>
          <w:jc w:val="center"/>
        </w:trPr>
        <w:tc>
          <w:tcPr>
            <w:tcW w:w="1565" w:type="dxa"/>
            <w:shd w:val="clear" w:color="auto" w:fill="F8FAFC"/>
            <w:tcMar>
              <w:top w:w="45" w:type="dxa"/>
              <w:left w:w="45" w:type="dxa"/>
              <w:bottom w:w="45" w:type="dxa"/>
              <w:right w:w="45" w:type="dxa"/>
            </w:tcMar>
          </w:tcPr>
          <w:p w:rsidR="00675060" w:rsidRDefault="001072D2">
            <w:pPr>
              <w:spacing w:after="20" w:line="240" w:lineRule="auto"/>
            </w:pPr>
            <w:r>
              <w:rPr>
                <w:sz w:val="16"/>
              </w:rPr>
              <w:t>Arjun Aerospace</w:t>
            </w:r>
          </w:p>
        </w:tc>
        <w:tc>
          <w:tcPr>
            <w:tcW w:w="1721" w:type="dxa"/>
            <w:shd w:val="clear" w:color="auto" w:fill="F8FAFC"/>
            <w:tcMar>
              <w:top w:w="45" w:type="dxa"/>
              <w:left w:w="45" w:type="dxa"/>
              <w:bottom w:w="45" w:type="dxa"/>
              <w:right w:w="45" w:type="dxa"/>
            </w:tcMar>
          </w:tcPr>
          <w:p w:rsidR="00675060" w:rsidRDefault="001072D2">
            <w:pPr>
              <w:spacing w:after="20" w:line="240" w:lineRule="auto"/>
            </w:pPr>
            <w:r>
              <w:rPr>
                <w:sz w:val="16"/>
              </w:rPr>
              <w:t>Arjun Aerospace and Defence Technologies Pvt. Ltd.</w:t>
            </w:r>
          </w:p>
        </w:tc>
        <w:tc>
          <w:tcPr>
            <w:tcW w:w="1330" w:type="dxa"/>
            <w:shd w:val="clear" w:color="auto" w:fill="F8FAFC"/>
            <w:tcMar>
              <w:top w:w="45" w:type="dxa"/>
              <w:left w:w="45" w:type="dxa"/>
              <w:bottom w:w="45" w:type="dxa"/>
              <w:right w:w="45" w:type="dxa"/>
            </w:tcMar>
          </w:tcPr>
          <w:p w:rsidR="00675060" w:rsidRDefault="001072D2">
            <w:pPr>
              <w:spacing w:after="20" w:line="240" w:lineRule="auto"/>
            </w:pPr>
            <w:r>
              <w:rPr>
                <w:sz w:val="16"/>
              </w:rPr>
              <w:t>Madurai, India</w:t>
            </w:r>
          </w:p>
        </w:tc>
        <w:tc>
          <w:tcPr>
            <w:tcW w:w="939"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75060" w:rsidRDefault="001072D2">
            <w:pPr>
              <w:spacing w:after="20" w:line="240" w:lineRule="auto"/>
            </w:pPr>
            <w:r>
              <w:rPr>
                <w:b/>
                <w:color w:val="1E3A8A"/>
                <w:sz w:val="18"/>
              </w:rPr>
              <w:t>74</w:t>
            </w:r>
          </w:p>
        </w:tc>
      </w:tr>
    </w:tbl>
    <w:p w:rsidR="00675060" w:rsidRDefault="001072D2">
      <w:pPr>
        <w:pStyle w:val="Heading1"/>
        <w:pageBreakBefore/>
        <w:pBdr>
          <w:bottom w:val="single" w:sz="24" w:space="6" w:color="52B69A"/>
        </w:pBdr>
      </w:pPr>
      <w:bookmarkStart w:id="5" w:name="_Toc242370407"/>
      <w:r>
        <w:lastRenderedPageBreak/>
        <w:t>Other Noticeable Players</w:t>
      </w:r>
      <w:bookmarkEnd w:id="5"/>
    </w:p>
    <w:p w:rsidR="00675060" w:rsidRDefault="001072D2">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75060">
        <w:trPr>
          <w:cantSplit/>
          <w:tblHeader/>
          <w:jc w:val="center"/>
        </w:trPr>
        <w:tc>
          <w:tcPr>
            <w:tcW w:w="1979"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675060" w:rsidRDefault="001072D2">
            <w:pPr>
              <w:spacing w:after="20" w:line="240" w:lineRule="auto"/>
            </w:pPr>
            <w:r>
              <w:rPr>
                <w:b/>
                <w:color w:val="FFFFFF"/>
                <w:sz w:val="13"/>
              </w:rPr>
              <w:t>STRENGTH</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Blujay Robotics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Blujay Robotics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NewAge Fire Protection Industries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NewAge Fire Protection Industries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Gridbots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Gridbots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Club First Robotics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Club First Robotics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Jaipir,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Aerosense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Aerosense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DTown Robotics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DTown Robotics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Dhaksha</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Dhaksha Unmanned Systems Private Limited (subsidiary of Coromandel International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DHAV</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xTerra Robotics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Omnipresent</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Brijbasi</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Brijbasi Fire Safety Systems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New Delhi, </w:t>
            </w:r>
            <w:r>
              <w:rPr>
                <w:sz w:val="16"/>
              </w:rPr>
              <w:t>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NWarch AI</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Daten &amp; Wissen</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Integral Safety</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Integral Safety Engineers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Vimal Fire Controls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COBRA</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DTE 4 Calamity and Humanity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DroneVerse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DroneVerse Aviation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Gurugram, Haryana,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Falco Robotics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Falco Robotics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Ignomagine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Ignomagine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Simhatel</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Simhatel Technology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Mandi,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AiDrone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AiDrone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Trivandrum,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Fuselage Innovations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VDI-SANKET</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VD Innovations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JARVIS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Staqu Technologies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Videonetics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Videonetics Technology Private Limited (subsidiary of Florintree)</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Yotaka Solutions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Yotaka Solutions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Maverick Drones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Maverick Drones &amp;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Uchit Technology</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Uchit Technology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lastRenderedPageBreak/>
              <w:t>Aebocode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Aebocode Technology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Kullu,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Firenix</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Firenix Technologies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General Autonomy</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General Autonomy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Poeir Jets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Poeir Jets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Advitix</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Advitiix Technovate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Aerorotors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Aerorotors </w:t>
            </w:r>
            <w:r>
              <w:rPr>
                <w:sz w:val="16"/>
              </w:rPr>
              <w:t>Aircrafts Research and Development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Shiveshwara</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Shiveshwaraenergy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DI-FIRE VISION</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Digitals India Security Products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Dtyle.AI</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Dtyle Ai Nuview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Mikshi AI</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Mantra Softech (India)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ReliFire</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Reliance Fire</w:t>
            </w:r>
            <w:r>
              <w:rPr>
                <w:sz w:val="16"/>
              </w:rPr>
              <w:t xml:space="preserve"> Protection Systems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Skyforce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Skyforce Innovations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Maharshi Industries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Maharshi Industries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Vaimanika Aerospace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Vaimanika Aerospace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ISPL Automation</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ISPL Automation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Nexgen Robotic Automation</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Nexgen Robotic </w:t>
            </w:r>
            <w:r>
              <w:rPr>
                <w:sz w:val="16"/>
              </w:rPr>
              <w:t>Automation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LifeGear</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Rasu AI Safety Systems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Agni Industrial Fire Services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Agni Industrial Fire Services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DRONESTARK TECHNOLOGIES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Dronestark Technologies (OPC)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Indian Robotics Solution</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Indian Robotics Solution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Kapidhwaj AI</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Kapidhwaj AI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AI Bot Eye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Rao Information Technology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TentoVision</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TentoSoft </w:t>
            </w:r>
            <w:r>
              <w:rPr>
                <w:sz w:val="16"/>
              </w:rPr>
              <w:t>Solutions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AIVID.AI</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AIVID.AI</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Anshos Tech</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Anshos Tech</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NFire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Atigo Corporation</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Robofly</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Robofly Technology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FirefEnzo</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Enzo Robotics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ANGULAIR</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iSpAGRO Robotics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lastRenderedPageBreak/>
              <w:t>Ceasefire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Ceasefire Industries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Arjun Robotics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Arjun Robotics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IAR Robotics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IAR Aviation &amp; Robotics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Luminosity Infra Projects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Luminosity Infra Projects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Marwiz Vision</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Marwiz Tech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Spectron</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Spectron Robotics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StorePulse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Transline Technologies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VIZO361</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Proeffico Solutions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Noida, Uttar Pradesh,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SKYX Aerospace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Skyx Aerospace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Agnikawach</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Agnikawach Safety Solutions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Katomaran</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Katomaran Technologies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HiFocus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HiFocus Electronics India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Aiauto</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Indrarjun AI Automation &amp; Robotics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Thorium Technologies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Thorium Technologies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Eulerian Bots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Eulerian Bots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Elansol Tech</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Elansol Technologies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Trakr</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Addverb </w:t>
            </w:r>
            <w:r>
              <w:rPr>
                <w:sz w:val="16"/>
              </w:rPr>
              <w:t>Technologies Limited (subsidiary of Reliance Retail)</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Neethi Enterprises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Neethi Enterprises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Sieora</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SIEORA</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Kotai Electronics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Kotai Electronics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satsafeti</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Mondal Ventures LLP</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ASC ARJUN</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Robocoupler Techno</w:t>
            </w:r>
            <w:r>
              <w:rPr>
                <w:sz w:val="16"/>
              </w:rPr>
              <w:t xml:space="preserve"> Solution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Visakhapatnam,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Visionfacts AI</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Visionfacts AI</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AI Fire Detection System</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AI India Innovations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Bharat Enterprises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Bharat Enterprises</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Airlight</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Naveen Alarm Systems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AIOTA</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 xml:space="preserve">Daksh Electronics Private </w:t>
            </w:r>
            <w:r>
              <w:rPr>
                <w:sz w:val="16"/>
              </w:rPr>
              <w:t>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Gurugram, Haryana,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Fidrox</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Fidrox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Firepro</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Firepro Systems Pvt. Ltd. (subsidiary of Panasonic Corporation)</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lastRenderedPageBreak/>
              <w:t>Pure Technology</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Pure Technology</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KAL</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IG Technologies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Vighnaharta</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Vighnaharta Technologies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ASIMOV Robotics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Asimov Robotics Pvt. Ltd. (acquired by Zoho Corporation)</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Bhingooz</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Bhingooz Techex </w:t>
            </w:r>
            <w:r>
              <w:rPr>
                <w:sz w:val="16"/>
              </w:rPr>
              <w:t>Solutions India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Soft Designers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Soft Designers</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Aerion Aerospace</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Aerion Aerospace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Ati Motors</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Ati Motors Private Limited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Skylark Drones</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Skylark Drones Private Limited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Edge Fx</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Edge Fx Technology Pvt. Ltd.</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SAS Technology</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SAS Technology</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FFFFF"/>
            <w:tcMar>
              <w:top w:w="45" w:type="dxa"/>
              <w:left w:w="45" w:type="dxa"/>
              <w:bottom w:w="45" w:type="dxa"/>
              <w:right w:w="45" w:type="dxa"/>
            </w:tcMar>
          </w:tcPr>
          <w:p w:rsidR="00675060" w:rsidRDefault="001072D2">
            <w:pPr>
              <w:spacing w:after="20" w:line="240" w:lineRule="auto"/>
            </w:pPr>
            <w:r>
              <w:rPr>
                <w:sz w:val="16"/>
              </w:rPr>
              <w:t>Spotem</w:t>
            </w:r>
          </w:p>
        </w:tc>
        <w:tc>
          <w:tcPr>
            <w:tcW w:w="2177" w:type="dxa"/>
            <w:shd w:val="clear" w:color="auto" w:fill="FFFFFF"/>
            <w:tcMar>
              <w:top w:w="45" w:type="dxa"/>
              <w:left w:w="45" w:type="dxa"/>
              <w:bottom w:w="45" w:type="dxa"/>
              <w:right w:w="45" w:type="dxa"/>
            </w:tcMar>
          </w:tcPr>
          <w:p w:rsidR="00675060" w:rsidRDefault="001072D2">
            <w:pPr>
              <w:spacing w:after="20" w:line="240" w:lineRule="auto"/>
            </w:pPr>
            <w:r>
              <w:rPr>
                <w:sz w:val="16"/>
              </w:rPr>
              <w:t>WebClues Infotech</w:t>
            </w:r>
          </w:p>
        </w:tc>
        <w:tc>
          <w:tcPr>
            <w:tcW w:w="1682" w:type="dxa"/>
            <w:shd w:val="clear" w:color="auto" w:fill="FFFFFF"/>
            <w:tcMar>
              <w:top w:w="45" w:type="dxa"/>
              <w:left w:w="45" w:type="dxa"/>
              <w:bottom w:w="45" w:type="dxa"/>
              <w:right w:w="45" w:type="dxa"/>
            </w:tcMar>
          </w:tcPr>
          <w:p w:rsidR="00675060" w:rsidRDefault="001072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75060">
        <w:trPr>
          <w:cantSplit/>
          <w:jc w:val="center"/>
        </w:trPr>
        <w:tc>
          <w:tcPr>
            <w:tcW w:w="1979" w:type="dxa"/>
            <w:shd w:val="clear" w:color="auto" w:fill="F8FAFC"/>
            <w:tcMar>
              <w:top w:w="45" w:type="dxa"/>
              <w:left w:w="45" w:type="dxa"/>
              <w:bottom w:w="45" w:type="dxa"/>
              <w:right w:w="45" w:type="dxa"/>
            </w:tcMar>
          </w:tcPr>
          <w:p w:rsidR="00675060" w:rsidRDefault="001072D2">
            <w:pPr>
              <w:spacing w:after="20" w:line="240" w:lineRule="auto"/>
            </w:pPr>
            <w:r>
              <w:rPr>
                <w:sz w:val="16"/>
              </w:rPr>
              <w:t>Geometrix</w:t>
            </w:r>
          </w:p>
        </w:tc>
        <w:tc>
          <w:tcPr>
            <w:tcW w:w="2177" w:type="dxa"/>
            <w:shd w:val="clear" w:color="auto" w:fill="F8FAFC"/>
            <w:tcMar>
              <w:top w:w="45" w:type="dxa"/>
              <w:left w:w="45" w:type="dxa"/>
              <w:bottom w:w="45" w:type="dxa"/>
              <w:right w:w="45" w:type="dxa"/>
            </w:tcMar>
          </w:tcPr>
          <w:p w:rsidR="00675060" w:rsidRDefault="001072D2">
            <w:pPr>
              <w:spacing w:after="20" w:line="240" w:lineRule="auto"/>
            </w:pPr>
            <w:r>
              <w:rPr>
                <w:sz w:val="16"/>
              </w:rPr>
              <w:t>Geometrix Automation And Robotics Pvt. Ltd.</w:t>
            </w:r>
          </w:p>
        </w:tc>
        <w:tc>
          <w:tcPr>
            <w:tcW w:w="1682" w:type="dxa"/>
            <w:shd w:val="clear" w:color="auto" w:fill="F8FAFC"/>
            <w:tcMar>
              <w:top w:w="45" w:type="dxa"/>
              <w:left w:w="45" w:type="dxa"/>
              <w:bottom w:w="45" w:type="dxa"/>
              <w:right w:w="45" w:type="dxa"/>
            </w:tcMar>
          </w:tcPr>
          <w:p w:rsidR="00675060" w:rsidRDefault="001072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75060" w:rsidRDefault="001072D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75060" w:rsidRDefault="001072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75060" w:rsidRDefault="001072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75060" w:rsidRDefault="001072D2">
      <w:pPr>
        <w:pStyle w:val="Heading1"/>
        <w:pageBreakBefore/>
        <w:pBdr>
          <w:bottom w:val="single" w:sz="24" w:space="6" w:color="52B69A"/>
        </w:pBdr>
      </w:pPr>
      <w:bookmarkStart w:id="6" w:name="_Toc242370408"/>
      <w:r>
        <w:lastRenderedPageBreak/>
        <w:t>Parameter Detail by Company</w:t>
      </w:r>
      <w:bookmarkEnd w:id="6"/>
    </w:p>
    <w:p w:rsidR="00675060" w:rsidRDefault="001072D2">
      <w:pPr>
        <w:spacing w:after="200"/>
      </w:pPr>
      <w:r>
        <w:rPr>
          <w:color w:val="64748B"/>
        </w:rPr>
        <w:t>(Technology Capability and Business Capability evidence for the 20 companies on the chart)</w:t>
      </w:r>
    </w:p>
    <w:p w:rsidR="00675060" w:rsidRDefault="001072D2">
      <w:pPr>
        <w:pStyle w:val="Heading2"/>
        <w:shd w:val="clear" w:color="auto" w:fill="002857"/>
        <w:spacing w:after="0"/>
      </w:pPr>
      <w:bookmarkStart w:id="7" w:name="_Toc242370409"/>
      <w:r>
        <w:t>ideaForge Technology Limited</w:t>
      </w:r>
      <w:bookmarkEnd w:id="7"/>
    </w:p>
    <w:p w:rsidR="00675060" w:rsidRDefault="001072D2">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97</w:t>
      </w:r>
      <w:r>
        <w:rPr>
          <w:color w:val="CBD5E1"/>
          <w:sz w:val="18"/>
        </w:rPr>
        <w:t xml:space="preserve">     Overall </w:t>
      </w:r>
      <w:r>
        <w:rPr>
          <w:b/>
          <w:color w:val="FFFFFF"/>
          <w:sz w:val="20"/>
        </w:rPr>
        <w:t>98</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94/100</w:t>
      </w:r>
    </w:p>
    <w:p w:rsidR="00675060" w:rsidRDefault="001072D2">
      <w:pPr>
        <w:keepNext/>
        <w:pBdr>
          <w:left w:val="single" w:sz="24" w:space="6" w:color="52B69A"/>
        </w:pBdr>
        <w:ind w:left="170"/>
      </w:pPr>
      <w:r>
        <w:t xml:space="preserve">Secondary research confirms that the portfolio covers diverse aerial hardware platforms and specialized operational AI software for mapping and surveillance, but it does not encompass wider robotics categories such as industrial robotic arms or </w:t>
      </w:r>
      <w:r>
        <w:t>ground-based service robots, which limits the company's overall category breadth.</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IdeaForge has developed a varied portfolio of aerial unmanned systems including the mini-VTOL SWITCH UAV, the micro-drone NINJA UAV, the heavy-payload tacti</w:t>
      </w:r>
      <w:r>
        <w:t>cal logistics YETI UAV, and the enterprise-grade Q Series (Q4I and Q6) platforms, all integrated with in-house flight control and autopilot subsystems.</w:t>
      </w:r>
    </w:p>
    <w:p w:rsidR="00675060" w:rsidRDefault="001072D2">
      <w:pPr>
        <w:pStyle w:val="ListBullet"/>
        <w:spacing w:after="60"/>
        <w:ind w:left="510"/>
      </w:pPr>
      <w:r>
        <w:t>Alongside physical drone hardware, the company provides proprietary AI and autopilot software suites, no</w:t>
      </w:r>
      <w:r>
        <w:t>tably BlueFire Touch (for ground mission planning) and BlueFire Live (for real-time video streaming, payload control, and command center integration).</w:t>
      </w:r>
    </w:p>
    <w:p w:rsidR="00675060" w:rsidRDefault="001072D2">
      <w:pPr>
        <w:keepNext/>
        <w:pBdr>
          <w:left w:val="single" w:sz="24" w:space="6" w:color="52B69A"/>
        </w:pBdr>
        <w:spacing w:before="120" w:after="60"/>
        <w:ind w:left="170"/>
      </w:pPr>
      <w:r>
        <w:rPr>
          <w:b/>
          <w:color w:val="0F172A"/>
          <w:sz w:val="20"/>
        </w:rPr>
        <w:t>Product Performance &amp; Reliability — scored 96/100</w:t>
      </w:r>
    </w:p>
    <w:p w:rsidR="00675060" w:rsidRDefault="001072D2">
      <w:pPr>
        <w:keepNext/>
        <w:pBdr>
          <w:left w:val="single" w:sz="24" w:space="6" w:color="52B69A"/>
        </w:pBdr>
        <w:ind w:left="170"/>
      </w:pPr>
      <w:r>
        <w:t>Secondary research confirms the operational integrity m</w:t>
      </w:r>
      <w:r>
        <w:t>etrics, flight environment limits and failure mitigations of the underlying UAV hardware and software platform, but specific, standalone third-party benchmarks or statistical uptime percentages for the forest fire edge-AI software iteration remain self-rep</w:t>
      </w:r>
      <w:r>
        <w:t>orted by the vendor.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IdeaForge's proprietary software layers, BlueFire Touch and BlueFire Live, provide ground control, mission planning, and automated fail-safes (including communication loss, low battery, and high winds) that actively m</w:t>
      </w:r>
      <w:r>
        <w:t>anage dual-sensor tracking workflows.</w:t>
      </w:r>
    </w:p>
    <w:p w:rsidR="00675060" w:rsidRDefault="001072D2">
      <w:pPr>
        <w:pStyle w:val="ListBullet"/>
        <w:spacing w:after="60"/>
        <w:ind w:left="510"/>
      </w:pPr>
      <w:r>
        <w:t>The company's ruggedized hardware platforms feature carbon-fiber airframes IP53 weather-resistance certified to operate reliably under punishing terrain constraints up to 4,000 meters above mean sea level and across se</w:t>
      </w:r>
      <w:r>
        <w:t>vere Indian thermal conditions ranging from -15°C to +55°C.</w:t>
      </w:r>
    </w:p>
    <w:p w:rsidR="00675060" w:rsidRDefault="001072D2">
      <w:pPr>
        <w:keepNext/>
        <w:pBdr>
          <w:left w:val="single" w:sz="24" w:space="6" w:color="52B69A"/>
        </w:pBdr>
        <w:spacing w:before="120" w:after="60"/>
        <w:ind w:left="170"/>
      </w:pPr>
      <w:r>
        <w:rPr>
          <w:b/>
          <w:color w:val="0F172A"/>
          <w:sz w:val="20"/>
        </w:rPr>
        <w:t>AI &amp; Robotics R&amp;D Capability — scored 100/100</w:t>
      </w:r>
    </w:p>
    <w:p w:rsidR="00675060" w:rsidRDefault="001072D2">
      <w:pPr>
        <w:keepNext/>
        <w:pBdr>
          <w:left w:val="single" w:sz="24" w:space="6" w:color="52B69A"/>
        </w:pBdr>
        <w:ind w:left="170"/>
      </w:pPr>
      <w:r>
        <w:t xml:space="preserve">Secondary research confirms the company's robust in-house R&amp;D capabilities, proprietary autopilot integration, and indigenous Indian tech development </w:t>
      </w:r>
      <w:r>
        <w:t>through its financial annual disclosures and legal patent filings, though public evidence of peer-reviewed scientific research publications remains limited.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In its 2025–26 Annual Report, ideaForge highlighted its deep-tech R&amp;D powerhouse </w:t>
      </w:r>
      <w:r>
        <w:t>credentials by reporting a portfolio of 112 patents (granted and pending) covering core components like avionics, material science, and AI, representing a highly vertically integrated model with 100% in-house software development.</w:t>
      </w:r>
    </w:p>
    <w:p w:rsidR="00675060" w:rsidRDefault="001072D2">
      <w:pPr>
        <w:pStyle w:val="ListBullet"/>
        <w:spacing w:after="60"/>
        <w:ind w:left="510"/>
      </w:pPr>
      <w:r>
        <w:t xml:space="preserve">In terms of hardware and </w:t>
      </w:r>
      <w:r>
        <w:t>software integration, ideaForge holds granted patents such as US Patent No. 11,953,918 B2 for a "Split control system for UAV incorporating auto pilot," which utilizes a dual-processor architecture (a real-time low-level processor combined with a non-real-</w:t>
      </w:r>
      <w:r>
        <w:t>time high-level co-processor executing flight algorithms).</w:t>
      </w:r>
    </w:p>
    <w:p w:rsidR="00675060" w:rsidRDefault="001072D2">
      <w:pPr>
        <w:keepNext/>
        <w:pBdr>
          <w:left w:val="single" w:sz="24" w:space="6" w:color="52B69A"/>
        </w:pBdr>
        <w:spacing w:before="120" w:after="60"/>
        <w:ind w:left="170"/>
      </w:pPr>
      <w:r>
        <w:rPr>
          <w:b/>
          <w:color w:val="0F172A"/>
          <w:sz w:val="20"/>
        </w:rPr>
        <w:t>Manufacturing &amp; Deployment Scalability — scored 100/100</w:t>
      </w:r>
    </w:p>
    <w:p w:rsidR="00675060" w:rsidRDefault="001072D2">
      <w:pPr>
        <w:keepNext/>
        <w:pBdr>
          <w:left w:val="single" w:sz="24" w:space="6" w:color="52B69A"/>
        </w:pBdr>
        <w:ind w:left="170"/>
      </w:pPr>
      <w:r>
        <w:t>Secondary research confirms the company's local manufacturing facility presence, production models, and widespread deployment footprint in In</w:t>
      </w:r>
      <w:r>
        <w:t>dia, though specific daily capacity figures for specialized edge-AI wildfire platforms remain generalized under its dual-use UAV frameworks.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Not available</w:t>
      </w:r>
    </w:p>
    <w:p w:rsidR="00675060" w:rsidRDefault="001072D2">
      <w:pPr>
        <w:keepNext/>
        <w:pBdr>
          <w:left w:val="single" w:sz="24" w:space="6" w:color="52B69A"/>
        </w:pBdr>
        <w:spacing w:before="120" w:after="60"/>
        <w:ind w:left="170"/>
      </w:pPr>
      <w:r>
        <w:rPr>
          <w:b/>
          <w:color w:val="0F172A"/>
          <w:sz w:val="20"/>
        </w:rPr>
        <w:lastRenderedPageBreak/>
        <w:t>Regulatory &amp; Safety Compliance — scored 100/100</w:t>
      </w:r>
    </w:p>
    <w:p w:rsidR="00675060" w:rsidRDefault="001072D2">
      <w:pPr>
        <w:keepNext/>
        <w:pBdr>
          <w:left w:val="single" w:sz="24" w:space="6" w:color="52B69A"/>
        </w:pBdr>
        <w:ind w:left="170"/>
      </w:pPr>
      <w:r>
        <w:t>Secondary research confirms the com</w:t>
      </w:r>
      <w:r>
        <w:t>pany's official BIS certifications for battery systems, widespread DGCA/DGQA type compliances, and documented data privacy structures via its statutory filings; a minor historical ₹100,000 DGCA penalty regarding a Rule 17 transfer violation is the only ble</w:t>
      </w:r>
      <w:r>
        <w:t>mish keeping this short of a perfect record.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ideaForge's Red Herring Prospectus filed with the BSE, the company is one of the first UAV manufacturers in India to receive official Bureau of Indian Standards (BIS) certification</w:t>
      </w:r>
      <w:r>
        <w:t xml:space="preserve"> for its in-house developed lithium-ion batteries.</w:t>
      </w:r>
    </w:p>
    <w:p w:rsidR="00675060" w:rsidRDefault="001072D2">
      <w:pPr>
        <w:pStyle w:val="ListBullet"/>
        <w:spacing w:after="60"/>
        <w:ind w:left="510"/>
      </w:pPr>
      <w:r>
        <w:t>In its FY 2025-26 Business Responsibility and Sustainability Report (BRSR) submitted to the National Stock Exchange of India, ideaForge verified that 5 of its UAV configurations have received formal Direct</w:t>
      </w:r>
      <w:r>
        <w:t>orate General of Civil Aviation (DGCA) Type Certification under the Drone Rules, 2021, and its SWITCH UAV was certified "Fit for Indian Military Use" by the Directorate General of Quality Assurance (DGQA).</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 xml:space="preserve">Customer Base &amp; Contract </w:t>
      </w:r>
      <w:r>
        <w:rPr>
          <w:b/>
          <w:color w:val="0F172A"/>
          <w:sz w:val="20"/>
        </w:rPr>
        <w:t>Wins — scored 90/100</w:t>
      </w:r>
    </w:p>
    <w:p w:rsidR="00675060" w:rsidRDefault="001072D2">
      <w:pPr>
        <w:keepNext/>
        <w:pBdr>
          <w:left w:val="single" w:sz="24" w:space="6" w:color="52B69A"/>
        </w:pBdr>
        <w:ind w:left="170"/>
      </w:pPr>
      <w:r>
        <w:t>The company's extensive domestic customer base (over 265 defense and civil clients) and core contracts are publicly verified — including the substantial ₹137 crore and ₹75 crore Indian Army contracts — but specific deal sizes, named en</w:t>
      </w:r>
      <w:r>
        <w:t>terprise clients, and repeat contract volumes isolated strictly to the wildfire and structural firefighting market remain heavily blended under generalized civil, disaster management and security procurement.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IdeaForge has officially decl</w:t>
      </w:r>
      <w:r>
        <w:t>ared deployment of its UAV platforms for "detecting forest fires in India's heartland" alongside state police units, the National Disaster Response Force, and infrastructure authorities as detailed on ideaForge Official Media Updates.</w:t>
      </w:r>
    </w:p>
    <w:p w:rsidR="00675060" w:rsidRDefault="001072D2">
      <w:pPr>
        <w:pStyle w:val="ListBullet"/>
        <w:spacing w:after="60"/>
        <w:ind w:left="510"/>
      </w:pPr>
      <w:r>
        <w:t>The company has comme</w:t>
      </w:r>
      <w:r>
        <w:t>rcialized specialized software features tailored for this segment, including the "Smart Forest Solution" on its NETRA V4 PRO and SWITCH platforms, which integrates thermal imagery with FMV solutions in ArcGIS for hotspot categorization and early warning al</w:t>
      </w:r>
      <w:r>
        <w:t>erts as documented by ideaForge Product Solutions.</w:t>
      </w:r>
    </w:p>
    <w:p w:rsidR="00675060" w:rsidRDefault="001072D2">
      <w:pPr>
        <w:keepNext/>
        <w:pBdr>
          <w:left w:val="single" w:sz="24" w:space="6" w:color="52B69A"/>
        </w:pBdr>
        <w:spacing w:before="120" w:after="60"/>
        <w:ind w:left="170"/>
      </w:pPr>
      <w:r>
        <w:rPr>
          <w:b/>
          <w:color w:val="0F172A"/>
          <w:sz w:val="20"/>
        </w:rPr>
        <w:t>Revenue &amp; Growth — scored 98/100</w:t>
      </w:r>
    </w:p>
    <w:p w:rsidR="00675060" w:rsidRDefault="001072D2">
      <w:pPr>
        <w:keepNext/>
        <w:pBdr>
          <w:left w:val="single" w:sz="24" w:space="6" w:color="52B69A"/>
        </w:pBdr>
        <w:ind w:left="170"/>
      </w:pPr>
      <w:r>
        <w:t xml:space="preserve">Secondary research confirms third-party exchange data detailing ideaForge's strong overall Indian revenue generation, lumpy but substantial year-over-year top-line growth, </w:t>
      </w:r>
      <w:r>
        <w:t>and general financial market penetration, but explicit segmented revenues dedicated purely to wild forest fire and hazardous environments remain unseparated from general civil and defense UAV deployments.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ideaForge's official</w:t>
      </w:r>
      <w:r>
        <w:t xml:space="preserve"> FY26 financial filings reported by The Economic Times, the company reported an annual operating revenue of ₹226 crore for the full fiscal year 2026, representing a 40% growth rate compared to ₹161 crore in the previous fiscal year.</w:t>
      </w:r>
    </w:p>
    <w:p w:rsidR="00675060" w:rsidRDefault="001072D2">
      <w:pPr>
        <w:pStyle w:val="ListBullet"/>
        <w:spacing w:after="60"/>
        <w:ind w:left="510"/>
      </w:pPr>
      <w:r>
        <w:t>In its public Q1 FY27 c</w:t>
      </w:r>
      <w:r>
        <w:t>onsolidated earnings report filed on August 11, 2026, and compiled by Tickertape, the company posted a domestic-heavy quarterly revenue of ₹70.54 crore, surging 321.9% year-over-year from a weak base of ₹16.72 crore in Q1 FY26, though it recorded a minor c</w:t>
      </w:r>
      <w:r>
        <w:t>onsolidated net loss of ₹2.60 crore for the quarter.</w:t>
      </w:r>
    </w:p>
    <w:p w:rsidR="00675060" w:rsidRDefault="001072D2">
      <w:pPr>
        <w:keepNext/>
        <w:pBdr>
          <w:left w:val="single" w:sz="24" w:space="6" w:color="52B69A"/>
        </w:pBdr>
        <w:spacing w:before="120" w:after="60"/>
        <w:ind w:left="170"/>
      </w:pPr>
      <w:r>
        <w:rPr>
          <w:b/>
          <w:color w:val="0F172A"/>
          <w:sz w:val="20"/>
        </w:rPr>
        <w:t>Funding &amp; Investment — scored 100/100</w:t>
      </w:r>
    </w:p>
    <w:p w:rsidR="00675060" w:rsidRDefault="001072D2">
      <w:pPr>
        <w:keepNext/>
        <w:pBdr>
          <w:left w:val="single" w:sz="24" w:space="6" w:color="52B69A"/>
        </w:pBdr>
        <w:ind w:left="170"/>
      </w:pPr>
      <w:r>
        <w:t>Secondary research confirms the total amounts and distinct institutional sources of private equity, venture capital, and public market financing raised for the compa</w:t>
      </w:r>
      <w:r>
        <w:t>ny's operations in India, evidencing robust institutional and capital market backing that comfortably satisfies the criteria for third-party verified, market-leading financial scale.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In July 2026, ideaForge Technology Limited successfully</w:t>
      </w:r>
      <w:r>
        <w:t xml:space="preserve"> raised ₹500 crore (~$60 million USD) via a Qualified Institutional Placement (QIP) by allotting 62.89 lakh equity shares to institutional investors to support working capital and product development.</w:t>
      </w:r>
    </w:p>
    <w:p w:rsidR="00675060" w:rsidRDefault="001072D2">
      <w:pPr>
        <w:pStyle w:val="ListBullet"/>
        <w:spacing w:after="60"/>
        <w:ind w:left="510"/>
      </w:pPr>
      <w:r>
        <w:t>Prior to its July 2023 public listing, which raised ₹56</w:t>
      </w:r>
      <w:r>
        <w:t>7.24 crores, the company closed a $20 million Series B funding round in April 2022 led by private equity firm Florintree, alongside deep-tech funds and institutions including Celesta Capital, Infosys, Qualcomm Ventures, Infina, and the Export-Import Bank o</w:t>
      </w:r>
      <w:r>
        <w:t>f India (Exim Bank).</w:t>
      </w:r>
    </w:p>
    <w:p w:rsidR="00675060" w:rsidRDefault="001072D2">
      <w:pPr>
        <w:keepNext/>
        <w:pBdr>
          <w:left w:val="single" w:sz="24" w:space="6" w:color="52B69A"/>
        </w:pBdr>
        <w:spacing w:before="120" w:after="60"/>
        <w:ind w:left="170"/>
      </w:pPr>
      <w:r>
        <w:rPr>
          <w:b/>
          <w:color w:val="0F172A"/>
          <w:sz w:val="20"/>
        </w:rPr>
        <w:t>Geographic &amp; Channel Reach — scored 100/100</w:t>
      </w:r>
    </w:p>
    <w:p w:rsidR="00675060" w:rsidRDefault="001072D2">
      <w:pPr>
        <w:keepNext/>
        <w:pBdr>
          <w:left w:val="single" w:sz="24" w:space="6" w:color="52B69A"/>
        </w:pBdr>
        <w:ind w:left="170"/>
      </w:pPr>
      <w:r>
        <w:t>Secondary research confirms ideaForge's comprehensive distribution partnership strength (100 channel partners, 3 national distributors) and localized domestic footprint, but channel or state-</w:t>
      </w:r>
      <w:r>
        <w:t xml:space="preserve">by-state dealership data dedicated </w:t>
      </w:r>
      <w:r>
        <w:lastRenderedPageBreak/>
        <w:t>exclusively to the Fire AI &amp; Robotics vertical remains partially generic rather than comprehensively third-party mapped for every tier-1 Indian region.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IdeaForge expanded its domestic distribution networ</w:t>
      </w:r>
      <w:r>
        <w:t>k by onboarding around 100 channel partners and 3 national distributors, alongside direct collaborations with major national IT distributors like Savex Technologies and PV Lumens LLP to push its UAV solutions across Indian markets.</w:t>
      </w:r>
    </w:p>
    <w:p w:rsidR="00675060" w:rsidRDefault="001072D2">
      <w:pPr>
        <w:keepNext/>
        <w:pBdr>
          <w:left w:val="single" w:sz="24" w:space="6" w:color="52B69A"/>
        </w:pBdr>
        <w:spacing w:before="120" w:after="60"/>
        <w:ind w:left="170"/>
      </w:pPr>
      <w:r>
        <w:rPr>
          <w:b/>
          <w:color w:val="0F172A"/>
          <w:sz w:val="20"/>
        </w:rPr>
        <w:t>Market Share &amp; Partnersh</w:t>
      </w:r>
      <w:r>
        <w:rPr>
          <w:b/>
          <w:color w:val="0F172A"/>
          <w:sz w:val="20"/>
        </w:rPr>
        <w:t>ips — scored 98/100</w:t>
      </w:r>
    </w:p>
    <w:p w:rsidR="00675060" w:rsidRDefault="001072D2">
      <w:pPr>
        <w:keepNext/>
        <w:pBdr>
          <w:left w:val="single" w:sz="24" w:space="6" w:color="52B69A"/>
        </w:pBdr>
        <w:ind w:left="170"/>
      </w:pPr>
      <w:r>
        <w:t xml:space="preserve">Secondary research confirms the company's leading domestic drone market share and extensive government and public emergency partnerships, but third-party market share figures specific only to the niche Fire AI &amp; Robotics segment are </w:t>
      </w:r>
      <w:r>
        <w:t>unavailable, as the company operates horizontally across defense, homeland security and disaster management.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market data published by smallcase and industry case studies from SAGE Journals, ideaForge commands roughly a 50% do</w:t>
      </w:r>
      <w:r>
        <w:t>mestic market share in the Indian Unmanned Aircraft Systems (UAS) sector.</w:t>
      </w:r>
    </w:p>
    <w:p w:rsidR="00675060" w:rsidRDefault="001072D2">
      <w:pPr>
        <w:pStyle w:val="ListBullet"/>
        <w:spacing w:after="60"/>
        <w:ind w:left="510"/>
      </w:pPr>
      <w:r>
        <w:t xml:space="preserve">IdeaForge signed a strategic Memorandum of Understanding (MoU) with India's government-backed Centre for Development of Advanced Computing (C-DAC) on December 11, 2025, to integrate </w:t>
      </w:r>
      <w:r>
        <w:t>its tactical UAVs into the national emergency response framework (Dial 112 network) and jointly develop next-generation AI and semiconductor technology, as reported by India Strategic.</w:t>
      </w:r>
    </w:p>
    <w:p w:rsidR="00675060" w:rsidRDefault="001072D2">
      <w:pPr>
        <w:pStyle w:val="Heading2"/>
        <w:pageBreakBefore/>
        <w:shd w:val="clear" w:color="auto" w:fill="002857"/>
        <w:spacing w:after="0"/>
      </w:pPr>
      <w:bookmarkStart w:id="8" w:name="_Toc242370410"/>
      <w:r>
        <w:lastRenderedPageBreak/>
        <w:t>Swadeshi Empresa Pvt. Ltd.</w:t>
      </w:r>
      <w:bookmarkEnd w:id="8"/>
    </w:p>
    <w:p w:rsidR="00675060" w:rsidRDefault="001072D2">
      <w:pPr>
        <w:shd w:val="clear" w:color="auto" w:fill="002857"/>
        <w:spacing w:after="200"/>
      </w:pPr>
      <w:r>
        <w:rPr>
          <w:color w:val="CBD5E1"/>
          <w:sz w:val="18"/>
        </w:rPr>
        <w:t xml:space="preserve">FF Bot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94</w:t>
      </w:r>
      <w:r>
        <w:rPr>
          <w:color w:val="CBD5E1"/>
          <w:sz w:val="18"/>
        </w:rPr>
        <w:t xml:space="preserve">     Overall </w:t>
      </w:r>
      <w:r>
        <w:rPr>
          <w:b/>
          <w:color w:val="FFFFFF"/>
          <w:sz w:val="20"/>
        </w:rPr>
        <w:t>96</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98/100</w:t>
      </w:r>
    </w:p>
    <w:p w:rsidR="00675060" w:rsidRDefault="001072D2">
      <w:pPr>
        <w:keepNext/>
        <w:pBdr>
          <w:left w:val="single" w:sz="24" w:space="6" w:color="52B69A"/>
        </w:pBdr>
        <w:ind w:left="170"/>
      </w:pPr>
      <w:r>
        <w:t xml:space="preserve">Secondary research confirms the range of autonomous systems and defense-sector service robots across multiple applications (firefighting, explosive handling, </w:t>
      </w:r>
      <w:r>
        <w:t>and combat evacuation). Based on primary research, the company has not disclosed any general commercial industrial robots or independent AI software separate from the physical systems, though this still reflects a clear capability.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M/s Sw</w:t>
      </w:r>
      <w:r>
        <w:t>adeshi Empresa Pvt Ltd developed the FF BOT, a compact unmanned ground vehicle (UGV) designed for hazardous environments that was procured by the Indian Army under a ₹62 crore contract for 18 units in January 2026 [1.2.7].</w:t>
      </w:r>
    </w:p>
    <w:p w:rsidR="00675060" w:rsidRDefault="001072D2">
      <w:pPr>
        <w:pStyle w:val="ListBullet"/>
        <w:spacing w:after="60"/>
        <w:ind w:left="510"/>
      </w:pPr>
      <w:r>
        <w:t>The company's official product su</w:t>
      </w:r>
      <w:r>
        <w:t>ite on Swadeshi Empresa features multiple specialized autonomous platforms, including Sarthi-Bot (an autonomous multi-payload UGV for combat and emergency evacuation), MAHETSE (a multipurpose autonomous high explosive trial safety equipment), and Armour (a</w:t>
      </w:r>
      <w:r>
        <w:t>n automated robotic mist vehicle) [2.2.2].</w:t>
      </w:r>
    </w:p>
    <w:p w:rsidR="00675060" w:rsidRDefault="001072D2">
      <w:pPr>
        <w:keepNext/>
        <w:pBdr>
          <w:left w:val="single" w:sz="24" w:space="6" w:color="52B69A"/>
        </w:pBdr>
        <w:spacing w:before="120" w:after="60"/>
        <w:ind w:left="170"/>
      </w:pPr>
      <w:r>
        <w:rPr>
          <w:b/>
          <w:color w:val="0F172A"/>
          <w:sz w:val="20"/>
        </w:rPr>
        <w:t>Product Performance &amp; Reliability — scored 100/100</w:t>
      </w:r>
    </w:p>
    <w:p w:rsidR="00675060" w:rsidRDefault="001072D2">
      <w:pPr>
        <w:keepNext/>
        <w:pBdr>
          <w:left w:val="single" w:sz="24" w:space="6" w:color="52B69A"/>
        </w:pBdr>
        <w:ind w:left="170"/>
      </w:pPr>
      <w:r>
        <w:t>Secondary research confirms the customer validation of the FF Bot through deployment on Indian Navy aircraft carriers and its procurement by the Indian Army under</w:t>
      </w:r>
      <w:r>
        <w:t xml:space="preserve"> iDEX.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Indian Navy has deployed Swadeshi Empresa's firefighting robot onboard its premium aircraft carriers, including the INS Vikrant and INS Vikramaditya, pro</w:t>
      </w:r>
      <w:r>
        <w:t>ving operational readiness in demanding marine environments.</w:t>
      </w:r>
    </w:p>
    <w:p w:rsidR="00675060" w:rsidRDefault="001072D2">
      <w:pPr>
        <w:pStyle w:val="ListBullet"/>
        <w:spacing w:after="60"/>
        <w:ind w:left="510"/>
      </w:pPr>
      <w:r>
        <w:t>Under the Innovation for Defence Excellence (iDEX) initiative, the Indian Army executed a ₹62 crore contract on 13 January 2026 to procure 18 units of the indigenous FF BOT after the system succe</w:t>
      </w:r>
      <w:r>
        <w:t>ssfully completed testing in extreme conditions.</w:t>
      </w:r>
    </w:p>
    <w:p w:rsidR="00675060" w:rsidRDefault="001072D2">
      <w:pPr>
        <w:keepNext/>
        <w:pBdr>
          <w:left w:val="single" w:sz="24" w:space="6" w:color="52B69A"/>
        </w:pBdr>
        <w:spacing w:before="120" w:after="60"/>
        <w:ind w:left="170"/>
      </w:pPr>
      <w:r>
        <w:rPr>
          <w:b/>
          <w:color w:val="0F172A"/>
          <w:sz w:val="20"/>
        </w:rPr>
        <w:t>AI &amp; Robotics R&amp;D Capability — scored 100/100</w:t>
      </w:r>
    </w:p>
    <w:p w:rsidR="00675060" w:rsidRDefault="001072D2">
      <w:pPr>
        <w:keepNext/>
        <w:pBdr>
          <w:left w:val="single" w:sz="24" w:space="6" w:color="52B69A"/>
        </w:pBdr>
        <w:ind w:left="170"/>
      </w:pPr>
      <w:r>
        <w:t xml:space="preserve">Secondary research confirmed their successful development and scaling of indigenous hardware, remote software integration, and optical/thermal sensory systems </w:t>
      </w:r>
      <w:r>
        <w:t>for defense sectors. Based on primary research, the company has not disclosed specific patent counts or published scientific papers, which keeps it short of the very top of the field.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Swadeshi Empresa developed the indigenous "FF Bot" unm</w:t>
      </w:r>
      <w:r>
        <w:t>anned firefighting robot, which was deployed by the Indian Navy on its aircraft carriers INS Vikrant and INS Vikramaditya to operate in extreme environments reaching 800–900°C.</w:t>
      </w:r>
    </w:p>
    <w:p w:rsidR="00675060" w:rsidRDefault="001072D2">
      <w:pPr>
        <w:pStyle w:val="ListBullet"/>
        <w:spacing w:after="60"/>
        <w:ind w:left="510"/>
      </w:pPr>
      <w:r>
        <w:t>The company adapted their indigenous robotic platform for the Indian Air Force'</w:t>
      </w:r>
      <w:r>
        <w:t>s airbase emergencies, debuting the remote-operated FF Bots equipped with thermal and optical cameras at the Vayu Shakti 2026 exercise.</w:t>
      </w:r>
    </w:p>
    <w:p w:rsidR="00675060" w:rsidRDefault="001072D2">
      <w:pPr>
        <w:keepNext/>
        <w:pBdr>
          <w:left w:val="single" w:sz="24" w:space="6" w:color="52B69A"/>
        </w:pBdr>
        <w:spacing w:before="120" w:after="60"/>
        <w:ind w:left="170"/>
      </w:pPr>
      <w:r>
        <w:rPr>
          <w:b/>
          <w:color w:val="0F172A"/>
          <w:sz w:val="20"/>
        </w:rPr>
        <w:t>Manufacturing &amp; Deployment Scalability — scored 96/100</w:t>
      </w:r>
    </w:p>
    <w:p w:rsidR="00675060" w:rsidRDefault="001072D2">
      <w:pPr>
        <w:keepNext/>
        <w:pBdr>
          <w:left w:val="single" w:sz="24" w:space="6" w:color="52B69A"/>
        </w:pBdr>
        <w:ind w:left="170"/>
      </w:pPr>
      <w:r>
        <w:t>Secondary research confirms the company's local manufacturing fac</w:t>
      </w:r>
      <w:r>
        <w:t xml:space="preserve">ility location and its clear, verified deployment capacity via substantial defense contracts (including 18 units for the Indian Army and an order for 80 units for the Indian Air Force), though specific annual production metrics or plant throughput numbers </w:t>
      </w:r>
      <w:r>
        <w:t>remain private.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Swadeshi Empresa signed a ₹62 crore contract with the Indian Army on January 13, 2026, for the procurement and deployment of 18 indigenously developed FF Bot unmanned firefighting robots.</w:t>
      </w:r>
    </w:p>
    <w:p w:rsidR="00675060" w:rsidRDefault="001072D2">
      <w:pPr>
        <w:pStyle w:val="ListBullet"/>
        <w:spacing w:after="60"/>
        <w:ind w:left="510"/>
      </w:pPr>
      <w:r>
        <w:t>The company maintains an active ma</w:t>
      </w:r>
      <w:r>
        <w:t>nufacturing facility located at Plot 22 Team Estate, Near Chacharwadi Mandir, Moraiya, Changodar in Ahmedabad, Gujarat, which supports its production operations.</w:t>
      </w:r>
    </w:p>
    <w:p w:rsidR="00675060" w:rsidRDefault="001072D2">
      <w:pPr>
        <w:keepNext/>
        <w:pBdr>
          <w:left w:val="single" w:sz="24" w:space="6" w:color="52B69A"/>
        </w:pBdr>
        <w:spacing w:before="120" w:after="60"/>
        <w:ind w:left="170"/>
      </w:pPr>
      <w:r>
        <w:rPr>
          <w:b/>
          <w:color w:val="0F172A"/>
          <w:sz w:val="20"/>
        </w:rPr>
        <w:lastRenderedPageBreak/>
        <w:t>Regulatory &amp; Safety Compliance — scored 97/100</w:t>
      </w:r>
    </w:p>
    <w:p w:rsidR="00675060" w:rsidRDefault="001072D2">
      <w:pPr>
        <w:keepNext/>
        <w:pBdr>
          <w:left w:val="single" w:sz="24" w:space="6" w:color="52B69A"/>
        </w:pBdr>
        <w:ind w:left="170"/>
      </w:pPr>
      <w:r>
        <w:t>Secondary research confirms that the platform a</w:t>
      </w:r>
      <w:r>
        <w:t xml:space="preserve">dheres to rigid Indian defense and military trial protocols (SSCT) and offers specialized explosion-proof manufacturing compliance, but explicit data privacy law verifications or public Bureau of Indian Standards (BIS) electronic certifications for the AI </w:t>
      </w:r>
      <w:r>
        <w:t>modules were not found in the verified sources.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Swadeshi Empresa Pvt. Ltd.'s FF Bot successfully passed the Single Stage Composite Trial (SSCT) conducted for the Indian Navy, which cleared it for cross-service procurement frameworks by th</w:t>
      </w:r>
      <w:r>
        <w:t>e Indian Army.</w:t>
      </w:r>
    </w:p>
    <w:p w:rsidR="00675060" w:rsidRDefault="001072D2">
      <w:pPr>
        <w:pStyle w:val="ListBullet"/>
        <w:spacing w:after="60"/>
        <w:ind w:left="510"/>
      </w:pPr>
      <w:r>
        <w:t>The company offers an explosion-proof ("EX-PROOF") military and civil grade variant of the FF Bot specifically built for hazard-laden domains like fuel depots and ammunition storage areas.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w:t>
      </w:r>
      <w:r>
        <w:rPr>
          <w:b/>
          <w:color w:val="0F172A"/>
          <w:sz w:val="20"/>
        </w:rPr>
        <w:t>s — scored 98/100</w:t>
      </w:r>
    </w:p>
    <w:p w:rsidR="00675060" w:rsidRDefault="001072D2">
      <w:pPr>
        <w:keepNext/>
        <w:pBdr>
          <w:left w:val="single" w:sz="24" w:space="6" w:color="52B69A"/>
        </w:pBdr>
        <w:ind w:left="170"/>
      </w:pPr>
      <w:r>
        <w:t>Secondary research confirms high-value, named defense contracts with the Indian Army, Air Force and Navy, including specific deal sizes (₹62 crore) and quantities (18 units) in the Indian market, a clear and verifiable capability.</w:t>
      </w:r>
    </w:p>
    <w:p w:rsidR="00675060" w:rsidRDefault="001072D2">
      <w:pPr>
        <w:keepNext/>
        <w:spacing w:after="40"/>
        <w:ind w:left="170"/>
      </w:pPr>
      <w:r>
        <w:rPr>
          <w:b/>
          <w:caps/>
          <w:color w:val="64748B"/>
          <w:sz w:val="15"/>
        </w:rPr>
        <w:t>Support</w:t>
      </w:r>
      <w:r>
        <w:rPr>
          <w:b/>
          <w:caps/>
          <w:color w:val="64748B"/>
          <w:sz w:val="15"/>
        </w:rPr>
        <w:t>ing points</w:t>
      </w:r>
    </w:p>
    <w:p w:rsidR="00675060" w:rsidRDefault="001072D2">
      <w:pPr>
        <w:pStyle w:val="ListBullet"/>
        <w:spacing w:after="60"/>
        <w:ind w:left="510"/>
      </w:pPr>
      <w:r>
        <w:t>Swadeshi Empresa Pvt. Ltd. secured a contract worth ₹62 crore on 13 January 2026 with the Indian Army's Directorate of Capability Development to procure 18 indigenous firefighting robots for ammunition depots under the Innovation for Defence Exc</w:t>
      </w:r>
      <w:r>
        <w:t>ellence (iDEX) initiative.</w:t>
      </w:r>
    </w:p>
    <w:p w:rsidR="00675060" w:rsidRDefault="001072D2">
      <w:pPr>
        <w:pStyle w:val="ListBullet"/>
        <w:spacing w:after="60"/>
        <w:ind w:left="510"/>
      </w:pPr>
      <w:r>
        <w:t>The Indian Air Force and Indian Navy have also adopted and deployed Swadeshi Empresa's indigenous FF Bots for airbase emergencies, aircraft hangar fires, and aircraft carriers after conducting formal trials.</w:t>
      </w:r>
    </w:p>
    <w:p w:rsidR="00675060" w:rsidRDefault="001072D2">
      <w:pPr>
        <w:keepNext/>
        <w:pBdr>
          <w:left w:val="single" w:sz="24" w:space="6" w:color="52B69A"/>
        </w:pBdr>
        <w:spacing w:before="120" w:after="60"/>
        <w:ind w:left="170"/>
      </w:pPr>
      <w:r>
        <w:rPr>
          <w:b/>
          <w:color w:val="0F172A"/>
          <w:sz w:val="20"/>
        </w:rPr>
        <w:t>Revenue &amp; Growth — sc</w:t>
      </w:r>
      <w:r>
        <w:rPr>
          <w:b/>
          <w:color w:val="0F172A"/>
          <w:sz w:val="20"/>
        </w:rPr>
        <w:t>ored 100/100</w:t>
      </w:r>
    </w:p>
    <w:p w:rsidR="00675060" w:rsidRDefault="001072D2">
      <w:pPr>
        <w:keepNext/>
        <w:pBdr>
          <w:left w:val="single" w:sz="24" w:space="6" w:color="52B69A"/>
        </w:pBdr>
        <w:ind w:left="170"/>
      </w:pPr>
      <w:r>
        <w:t xml:space="preserve">Secondary research confirms the company's baseline operational revenue band through corporate filings and confirmed high-value domestic market penetration via major procurement contracts with the Indian Armed Forces, though precise multi-year </w:t>
      </w:r>
      <w:r>
        <w:t>commercial profitability margins and historical year-on-year growth trends remain locked behind premium registry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On January 13, 2026, the Indian Army's Directorate of Capability Development signed a contract worth ₹62 crore with </w:t>
      </w:r>
      <w:r>
        <w:t>Swadeshi Empresa Pvt. Ltd. to procure 18 indigenously developed FF BOT firefighting robots for high-risk ammunition depots.</w:t>
      </w:r>
    </w:p>
    <w:p w:rsidR="00675060" w:rsidRDefault="001072D2">
      <w:pPr>
        <w:pStyle w:val="ListBullet"/>
        <w:spacing w:after="60"/>
        <w:ind w:left="510"/>
      </w:pPr>
      <w:r>
        <w:t>According to MCA filings and third-party corporate data tracked up to March 2025, Swadeshi Empresa Private Limited operates in the ₹</w:t>
      </w:r>
      <w:r>
        <w:t>25-50 crore annual revenue band, backed by a paid-up capital of ₹75 lakhs.</w:t>
      </w:r>
    </w:p>
    <w:p w:rsidR="00675060" w:rsidRDefault="001072D2">
      <w:pPr>
        <w:keepNext/>
        <w:pBdr>
          <w:left w:val="single" w:sz="24" w:space="6" w:color="52B69A"/>
        </w:pBdr>
        <w:spacing w:before="120" w:after="60"/>
        <w:ind w:left="170"/>
      </w:pPr>
      <w:r>
        <w:rPr>
          <w:b/>
          <w:color w:val="0F172A"/>
          <w:sz w:val="20"/>
        </w:rPr>
        <w:t>Funding &amp; Investment — scored 85/100</w:t>
      </w:r>
    </w:p>
    <w:p w:rsidR="00675060" w:rsidRDefault="001072D2">
      <w:pPr>
        <w:keepNext/>
        <w:pBdr>
          <w:left w:val="single" w:sz="24" w:space="6" w:color="52B69A"/>
        </w:pBdr>
        <w:ind w:left="170"/>
      </w:pPr>
      <w:r>
        <w:t>Secondary research confirms government grant participation through the iDEX program, but based on primary research, the company has not disclose</w:t>
      </w:r>
      <w:r>
        <w:t>d any evidence of private venture capital or private equity investments, leaving the company's capitalization present but partially self-funded or grant-backed.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 government grant (prize money) was awarded to Swadeshi Empresa by iDEX (Inn</w:t>
      </w:r>
      <w:r>
        <w:t>ovations for Defence Excellence) on January 31, 2023, to develop its indigenous firefighting robot.</w:t>
      </w:r>
    </w:p>
    <w:p w:rsidR="00675060" w:rsidRDefault="001072D2">
      <w:pPr>
        <w:pStyle w:val="ListBullet"/>
        <w:spacing w:after="60"/>
        <w:ind w:left="510"/>
      </w:pPr>
      <w:r>
        <w:t>Based on primary research, the company has not disclosed funding raised through institutional private equity or venture capital allocations.</w:t>
      </w:r>
    </w:p>
    <w:p w:rsidR="00675060" w:rsidRDefault="001072D2">
      <w:pPr>
        <w:keepNext/>
        <w:pBdr>
          <w:left w:val="single" w:sz="24" w:space="6" w:color="52B69A"/>
        </w:pBdr>
        <w:spacing w:before="120" w:after="60"/>
        <w:ind w:left="170"/>
      </w:pPr>
      <w:r>
        <w:rPr>
          <w:b/>
          <w:color w:val="0F172A"/>
          <w:sz w:val="20"/>
        </w:rPr>
        <w:t>Geographic &amp; Ch</w:t>
      </w:r>
      <w:r>
        <w:rPr>
          <w:b/>
          <w:color w:val="0F172A"/>
          <w:sz w:val="20"/>
        </w:rPr>
        <w:t>annel Reach — scored 87/100</w:t>
      </w:r>
    </w:p>
    <w:p w:rsidR="00675060" w:rsidRDefault="001072D2">
      <w:pPr>
        <w:keepNext/>
        <w:pBdr>
          <w:left w:val="single" w:sz="24" w:space="6" w:color="52B69A"/>
        </w:pBdr>
        <w:ind w:left="170"/>
      </w:pPr>
      <w:r>
        <w:t>Secondary research confirms the company's direct distribution and contract fulfillment to pan-Indian defense forces (Indian Army, Navy and Air Force) through the iDEX initiative. Based on primary research, the company has not di</w:t>
      </w:r>
      <w:r>
        <w:t>sclosed any commercial dealer networks, offices across multiple states, or specific commercial distribution channel partnerships.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 ₹62 crore procurement contract was signed on 13 January 2026 by the Indian Army's Directorate of Capabilit</w:t>
      </w:r>
      <w:r>
        <w:t>y Development with Ahmedabad-based Swadeshi Empresa Pvt Ltd to supply 18 indigenously developed firefighting robots for ammunition depots and military installations.</w:t>
      </w:r>
    </w:p>
    <w:p w:rsidR="00675060" w:rsidRDefault="001072D2">
      <w:pPr>
        <w:pStyle w:val="ListBullet"/>
        <w:spacing w:after="60"/>
        <w:ind w:left="510"/>
      </w:pPr>
      <w:r>
        <w:t>Indigenous firefighting robots (FF Bots) developed by Swadeshi Empresa deployed and utiliz</w:t>
      </w:r>
      <w:r>
        <w:t>ed after trials by the Indian Air Force and the Indian Navy on aircraft carriers and hangars.</w:t>
      </w:r>
    </w:p>
    <w:p w:rsidR="00675060" w:rsidRDefault="001072D2">
      <w:pPr>
        <w:keepNext/>
        <w:pBdr>
          <w:left w:val="single" w:sz="24" w:space="6" w:color="52B69A"/>
        </w:pBdr>
        <w:spacing w:before="120" w:after="60"/>
        <w:ind w:left="170"/>
      </w:pPr>
      <w:r>
        <w:rPr>
          <w:b/>
          <w:color w:val="0F172A"/>
          <w:sz w:val="20"/>
        </w:rPr>
        <w:lastRenderedPageBreak/>
        <w:t>Market Share &amp; Partnerships — scored 100/100</w:t>
      </w:r>
    </w:p>
    <w:p w:rsidR="00675060" w:rsidRDefault="001072D2">
      <w:pPr>
        <w:keepNext/>
        <w:pBdr>
          <w:left w:val="single" w:sz="24" w:space="6" w:color="52B69A"/>
        </w:pBdr>
        <w:ind w:left="170"/>
      </w:pPr>
      <w:r>
        <w:t>Secondary research confirms the company's high-profile government and military partnerships (Indian Army, Navy and Ai</w:t>
      </w:r>
      <w:r>
        <w:t>r Force) through official procurement announcements and iDEX records.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Not available</w:t>
      </w:r>
    </w:p>
    <w:p w:rsidR="00675060" w:rsidRDefault="001072D2">
      <w:pPr>
        <w:pStyle w:val="Heading2"/>
        <w:pageBreakBefore/>
        <w:shd w:val="clear" w:color="auto" w:fill="002857"/>
        <w:spacing w:after="0"/>
      </w:pPr>
      <w:bookmarkStart w:id="9" w:name="_Toc242370411"/>
      <w:r>
        <w:lastRenderedPageBreak/>
        <w:t>Asteria Aerospace Limited (subsidiary of Reliance Industries Limited)</w:t>
      </w:r>
      <w:bookmarkEnd w:id="9"/>
    </w:p>
    <w:p w:rsidR="00675060" w:rsidRDefault="001072D2">
      <w:pPr>
        <w:shd w:val="clear" w:color="auto" w:fill="002857"/>
        <w:spacing w:after="200"/>
      </w:pPr>
      <w:r>
        <w:rPr>
          <w:color w:val="CBD5E1"/>
          <w:sz w:val="18"/>
        </w:rPr>
        <w:t>Asteria Ae</w:t>
      </w:r>
      <w:r>
        <w:rPr>
          <w:color w:val="CBD5E1"/>
          <w:sz w:val="18"/>
        </w:rPr>
        <w:t xml:space="preserve">rospace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93</w:t>
      </w:r>
      <w:r>
        <w:rPr>
          <w:color w:val="CBD5E1"/>
          <w:sz w:val="18"/>
        </w:rPr>
        <w:t xml:space="preserve">     Overall </w:t>
      </w:r>
      <w:r>
        <w:rPr>
          <w:b/>
          <w:color w:val="FFFFFF"/>
          <w:sz w:val="20"/>
        </w:rPr>
        <w:t>95</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98/100</w:t>
      </w:r>
    </w:p>
    <w:p w:rsidR="00675060" w:rsidRDefault="001072D2">
      <w:pPr>
        <w:keepNext/>
        <w:pBdr>
          <w:left w:val="single" w:sz="24" w:space="6" w:color="52B69A"/>
        </w:pBdr>
        <w:ind w:left="170"/>
      </w:pPr>
      <w:r>
        <w:t xml:space="preserve">Secondary research confirms Asteria Aerospace's clear, verifiable capability in supplying AI analytics software and </w:t>
      </w:r>
      <w:r>
        <w:t>autonomous drone fleets used by domestic first responders.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delivers its proprietary cloud-based Software-as-a-Service (SaaS) platform, SkyDeck, which le</w:t>
      </w:r>
      <w:r>
        <w:t>verages industry-specific AI models and automated processing pipelines to turn raw aerial imagery into actionable tactical data, according to Commercial UAV News.</w:t>
      </w:r>
    </w:p>
    <w:p w:rsidR="00675060" w:rsidRDefault="001072D2">
      <w:pPr>
        <w:keepNext/>
        <w:pBdr>
          <w:left w:val="single" w:sz="24" w:space="6" w:color="52B69A"/>
        </w:pBdr>
        <w:spacing w:before="120" w:after="60"/>
        <w:ind w:left="170"/>
      </w:pPr>
      <w:r>
        <w:rPr>
          <w:b/>
          <w:color w:val="0F172A"/>
          <w:sz w:val="20"/>
        </w:rPr>
        <w:t>Product Performance &amp; Reliability — scored 96/100</w:t>
      </w:r>
    </w:p>
    <w:p w:rsidR="00675060" w:rsidRDefault="001072D2">
      <w:pPr>
        <w:keepNext/>
        <w:pBdr>
          <w:left w:val="single" w:sz="24" w:space="6" w:color="52B69A"/>
        </w:pBdr>
        <w:ind w:left="170"/>
      </w:pPr>
      <w:r>
        <w:t xml:space="preserve">Secondary research confirms the deployment </w:t>
      </w:r>
      <w:r>
        <w:t>validation by Indian public first responders (Delhi Fire Services) and the tactical and environmental performance of the AT-15 under grueling high-altitude conditions. Based on primary research, the company has not disclosed further details.</w:t>
      </w:r>
    </w:p>
    <w:p w:rsidR="00675060" w:rsidRDefault="001072D2">
      <w:pPr>
        <w:keepNext/>
        <w:spacing w:after="40"/>
        <w:ind w:left="170"/>
      </w:pPr>
      <w:r>
        <w:rPr>
          <w:b/>
          <w:caps/>
          <w:color w:val="64748B"/>
          <w:sz w:val="15"/>
        </w:rPr>
        <w:t xml:space="preserve">Supporting </w:t>
      </w:r>
      <w:r>
        <w:rPr>
          <w:b/>
          <w:caps/>
          <w:color w:val="64748B"/>
          <w:sz w:val="15"/>
        </w:rPr>
        <w:t>points</w:t>
      </w:r>
    </w:p>
    <w:p w:rsidR="00675060" w:rsidRDefault="001072D2">
      <w:pPr>
        <w:pStyle w:val="ListBullet"/>
        <w:spacing w:after="60"/>
        <w:ind w:left="510"/>
      </w:pPr>
      <w:r>
        <w:t>The Delhi Fire Services deployed Asteria Aerospace's drone systems to rapidly assess damage, locate missing individuals, and gain real-time visibility in highly inaccessible operational zones.</w:t>
      </w:r>
    </w:p>
    <w:p w:rsidR="00675060" w:rsidRDefault="001072D2">
      <w:pPr>
        <w:pStyle w:val="ListBullet"/>
        <w:spacing w:after="60"/>
        <w:ind w:left="510"/>
      </w:pPr>
      <w:r>
        <w:t>Asteria’s AT-15 vertical take-off and landing (VTOL) dro</w:t>
      </w:r>
      <w:r>
        <w:t>ne demonstrated precision tactical capabilities—including real-time fire correction and high-resolution day/night surveillance via integrated EO-IR payloads—during the Indian Army's Fire &amp; Fury Corps Inter Formation Drone Proficiency Competition in the hig</w:t>
      </w:r>
      <w:r>
        <w:t>h-altitude terrain of Ladakh.</w:t>
      </w:r>
    </w:p>
    <w:p w:rsidR="00675060" w:rsidRDefault="001072D2">
      <w:pPr>
        <w:keepNext/>
        <w:pBdr>
          <w:left w:val="single" w:sz="24" w:space="6" w:color="52B69A"/>
        </w:pBdr>
        <w:spacing w:before="120" w:after="60"/>
        <w:ind w:left="170"/>
      </w:pPr>
      <w:r>
        <w:rPr>
          <w:b/>
          <w:color w:val="0F172A"/>
          <w:sz w:val="20"/>
        </w:rPr>
        <w:t>AI &amp; Robotics R&amp;D Capability — scored 96/100</w:t>
      </w:r>
    </w:p>
    <w:p w:rsidR="00675060" w:rsidRDefault="001072D2">
      <w:pPr>
        <w:keepNext/>
        <w:pBdr>
          <w:left w:val="single" w:sz="24" w:space="6" w:color="52B69A"/>
        </w:pBdr>
        <w:ind w:left="170"/>
      </w:pPr>
      <w:r>
        <w:t>Secondary research confirms Asteria's indigenous R&amp;D laboratory certification, hardware engineering capabilities, and AI data analytics software (SkyDeck), but there is a lack of th</w:t>
      </w:r>
      <w:r>
        <w:t>ird-party peer-reviewed scientific publications or specific public patents detailing advanced firefighting algorithms under the restrictive wildfire market scope.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w:t>
      </w:r>
      <w:r>
        <w:t>steria Aerospace develops proprietary cloud-based operational software and analytics engines, specifically SkyDeck, a platform utilizing pre-built, industry-specific AI models to autonomously process raw aerial imagery into 2D orthomosaics and digital elev</w:t>
      </w:r>
      <w:r>
        <w:t>ation models for asset inspection and surveillance.</w:t>
      </w:r>
    </w:p>
    <w:p w:rsidR="00675060" w:rsidRDefault="001072D2">
      <w:pPr>
        <w:pStyle w:val="ListBullet"/>
        <w:spacing w:after="60"/>
        <w:ind w:left="510"/>
      </w:pPr>
      <w:r>
        <w:t>The company runs an in-house hardware engineering and manufacturing R&amp;D facility in Bengaluru that is officially recognized by the Indian government's Department of Scientific and Industrial Research (DSI</w:t>
      </w:r>
      <w:r>
        <w:t>R).</w:t>
      </w:r>
    </w:p>
    <w:p w:rsidR="00675060" w:rsidRDefault="001072D2">
      <w:pPr>
        <w:keepNext/>
        <w:pBdr>
          <w:left w:val="single" w:sz="24" w:space="6" w:color="52B69A"/>
        </w:pBdr>
        <w:spacing w:before="120" w:after="60"/>
        <w:ind w:left="170"/>
      </w:pPr>
      <w:r>
        <w:rPr>
          <w:b/>
          <w:color w:val="0F172A"/>
          <w:sz w:val="20"/>
        </w:rPr>
        <w:t>Manufacturing &amp; Deployment Scalability — scored 96/100</w:t>
      </w:r>
    </w:p>
    <w:p w:rsidR="00675060" w:rsidRDefault="001072D2">
      <w:pPr>
        <w:keepNext/>
        <w:pBdr>
          <w:left w:val="single" w:sz="24" w:space="6" w:color="52B69A"/>
        </w:pBdr>
        <w:ind w:left="170"/>
      </w:pPr>
      <w:r>
        <w:t>Secondary research confirms the company's local manufacturing facility footprint, monthly and annual production capacity metrics, and large-scale domestic deployments for defense and enterprise inf</w:t>
      </w:r>
      <w:r>
        <w:t>rastructure. Based on primary research, the company has not disclosed manufacturing scale or metrics specifically isolated for the wildfire or structural firefighting segment, so this reflects generalized drone scalability rather than a dedicated capabilit</w:t>
      </w:r>
      <w:r>
        <w: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Asteria Aerospace Limited operates a state-of-the-art 28,000-square-foot design and production facility in Bengaluru, featuring a Department of Scientific and Industrial Research (DSIR)-recognised R&amp;D lab, which was leveraged to delive</w:t>
      </w:r>
      <w:r>
        <w:t>r its largest-ever contract of AT-15 Vertical Takeoff and Landing (VTOL) surveillance drones to the Indian Army.</w:t>
      </w:r>
    </w:p>
    <w:p w:rsidR="00675060" w:rsidRDefault="001072D2">
      <w:pPr>
        <w:pStyle w:val="ListBullet"/>
        <w:spacing w:after="60"/>
        <w:ind w:left="510"/>
      </w:pPr>
      <w:r>
        <w:t>According to verifiable industry media tracking Indian aerospace developments, the company has an established annual production capacity of mor</w:t>
      </w:r>
      <w:r>
        <w:t>e than 2,000 drones (exceeding 200+ drones per month) and has successfully deployed over 400 drones in the field.</w:t>
      </w:r>
    </w:p>
    <w:p w:rsidR="00675060" w:rsidRDefault="001072D2">
      <w:pPr>
        <w:keepNext/>
        <w:pBdr>
          <w:left w:val="single" w:sz="24" w:space="6" w:color="52B69A"/>
        </w:pBdr>
        <w:spacing w:before="120" w:after="60"/>
        <w:ind w:left="170"/>
      </w:pPr>
      <w:r>
        <w:rPr>
          <w:b/>
          <w:color w:val="0F172A"/>
          <w:sz w:val="20"/>
        </w:rPr>
        <w:lastRenderedPageBreak/>
        <w:t>Regulatory &amp; Safety Compliance — scored 97/100</w:t>
      </w:r>
    </w:p>
    <w:p w:rsidR="00675060" w:rsidRDefault="001072D2">
      <w:pPr>
        <w:keepNext/>
        <w:pBdr>
          <w:left w:val="single" w:sz="24" w:space="6" w:color="52B69A"/>
        </w:pBdr>
        <w:ind w:left="170"/>
      </w:pPr>
      <w:r>
        <w:t>Secondary research confirms the company's full compliance with Indian airspace safety norms and</w:t>
      </w:r>
      <w:r>
        <w:t xml:space="preserve"> drone type certifications. Based on primary research, the company has not disclosed any explicit Bureau of Indian Standards (BIS) certifications or specific data privacy law audit documentation for its AI platforms, leaving it a standard, proven capabilit</w:t>
      </w:r>
      <w:r>
        <w:t>y rather than a leading one.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Asteria Aerospace received official DGCA Type Certification under the Drone Rules, 2021 for its A200, A200-XT, and A410-XT micro and small multi-rotor drone platforms, establishing compliance with the mandator</w:t>
      </w:r>
      <w:r>
        <w:t>y airworthiness and safety frameworks governed by the Quality Council of India and the DGCA.</w:t>
      </w:r>
    </w:p>
    <w:p w:rsidR="00675060" w:rsidRDefault="001072D2">
      <w:pPr>
        <w:pStyle w:val="ListBullet"/>
        <w:spacing w:after="60"/>
        <w:ind w:left="510"/>
      </w:pPr>
      <w:r>
        <w:t>The company maintains standard manufacturing and quality management certifications, operating with an ISO 9001 certification and following strict industrial standa</w:t>
      </w:r>
      <w:r>
        <w:t>rd practices aligned with AS9100 quality guidelines for aerospace supply chains.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89/100</w:t>
      </w:r>
    </w:p>
    <w:p w:rsidR="00675060" w:rsidRDefault="001072D2">
      <w:pPr>
        <w:keepNext/>
        <w:pBdr>
          <w:left w:val="single" w:sz="24" w:space="6" w:color="52B69A"/>
        </w:pBdr>
        <w:ind w:left="170"/>
      </w:pPr>
      <w:r>
        <w:t>Secondary research confirms that the company has a strong, verifiable government customer base in India f</w:t>
      </w:r>
      <w:r>
        <w:t>or defense and surveillance (such as the Indian Army), but there is a lack of third-party verified evidence detailing specific, large-scale contract wins or named clients within the core Fire AI &amp; Robotics market (wildfire detection and structural firefigh</w:t>
      </w:r>
      <w:r>
        <w:t>ting).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Asteria Aerospace successfully fulfilled its largest-ever military contract to supply its indigenously developed AT-15 Vertical Takeoff and Landing (VTOL) su</w:t>
      </w:r>
      <w:r>
        <w:t>rveillance drones to the Indian Army for high-altitude reconnaissance (Source: Aviation &amp; Space India).</w:t>
      </w:r>
    </w:p>
    <w:p w:rsidR="00675060" w:rsidRDefault="001072D2">
      <w:pPr>
        <w:pStyle w:val="ListBullet"/>
        <w:spacing w:after="60"/>
        <w:ind w:left="510"/>
      </w:pPr>
      <w:r>
        <w:t xml:space="preserve">Asteria Aerospace regularly serves public safety and emergency response applications, including showcasing its specialized unmanned aerial solutions to </w:t>
      </w:r>
      <w:r>
        <w:t>law enforcement and public safety agencies at the Police Expo in Gurgaon to expand its disaster management deployments (Source: Asteria Aerospace Official LinkedIn).</w:t>
      </w:r>
    </w:p>
    <w:p w:rsidR="00675060" w:rsidRDefault="001072D2">
      <w:pPr>
        <w:keepNext/>
        <w:pBdr>
          <w:left w:val="single" w:sz="24" w:space="6" w:color="52B69A"/>
        </w:pBdr>
        <w:spacing w:before="120" w:after="60"/>
        <w:ind w:left="170"/>
      </w:pPr>
      <w:r>
        <w:rPr>
          <w:b/>
          <w:color w:val="0F172A"/>
          <w:sz w:val="20"/>
        </w:rPr>
        <w:t>Revenue &amp; Growth — scored 91/100</w:t>
      </w:r>
    </w:p>
    <w:p w:rsidR="00675060" w:rsidRDefault="001072D2">
      <w:pPr>
        <w:keepNext/>
        <w:pBdr>
          <w:left w:val="single" w:sz="24" w:space="6" w:color="52B69A"/>
        </w:pBdr>
        <w:ind w:left="170"/>
      </w:pPr>
      <w:r>
        <w:t>Secondary research confirms the overall Indian revenue op</w:t>
      </w:r>
      <w:r>
        <w:t>erations, product versus service sales split, and growth trajectory via official corporate registry filings, but based on primary research, the company has not disclosed specific segmented revenue metrics tied explicitly to wildfire detection or structural</w:t>
      </w:r>
      <w:r>
        <w:t xml:space="preserve"> firefighting end-uses.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Registrar of Companies (RoC) filings show that Asteria Aerospace Limited's operating revenue surged 90% to ₹78.7 crore in FY25, up from ₹41.6 crore in FY24, primarily driven by product sales contributing ₹75.5 cror</w:t>
      </w:r>
      <w:r>
        <w:t>e.</w:t>
      </w:r>
    </w:p>
    <w:p w:rsidR="00675060" w:rsidRDefault="001072D2">
      <w:pPr>
        <w:pStyle w:val="ListBullet"/>
        <w:spacing w:after="60"/>
        <w:ind w:left="510"/>
      </w:pPr>
      <w:r>
        <w:t>RoC financial statements disclose that total expenditure nearly doubled to ₹85.5 crore in FY25, resulting in a widened net loss of ₹6.7 crore compared to a net loss of ₹2 crore in FY24.</w:t>
      </w:r>
    </w:p>
    <w:p w:rsidR="00675060" w:rsidRDefault="001072D2">
      <w:pPr>
        <w:keepNext/>
        <w:pBdr>
          <w:left w:val="single" w:sz="24" w:space="6" w:color="52B69A"/>
        </w:pBdr>
        <w:spacing w:before="120" w:after="60"/>
        <w:ind w:left="170"/>
      </w:pPr>
      <w:r>
        <w:rPr>
          <w:b/>
          <w:color w:val="0F172A"/>
          <w:sz w:val="20"/>
        </w:rPr>
        <w:t>Funding &amp; Investment — scored 95/100</w:t>
      </w:r>
    </w:p>
    <w:p w:rsidR="00675060" w:rsidRDefault="001072D2">
      <w:pPr>
        <w:keepNext/>
        <w:pBdr>
          <w:left w:val="single" w:sz="24" w:space="6" w:color="52B69A"/>
        </w:pBdr>
        <w:ind w:left="170"/>
      </w:pPr>
      <w:r>
        <w:t>Secondary research confirms th</w:t>
      </w:r>
      <w:r>
        <w:t>e exact transaction value, institutional ownership structures, and subsequent capital backing for Indian operations from verified regulatory filings, although third-party records show minimal independent venture capital or government grants prior to the co</w:t>
      </w:r>
      <w:r>
        <w:t>mpany's corporate acquisition.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a BSE regulatory filing reported by YourStory, Reliance Industries' wholly-owned subsidiary Reliance Strategic Business Ventures Ltd (RSBVL) acquired a 51.78% majority stake in Asteria Aerospace</w:t>
      </w:r>
      <w:r>
        <w:t xml:space="preserve"> for a cash consideration of ₹23.12 crore ($3.3 million), with an agreement to invest an additional ₹125 crore subject to milestone achievements.</w:t>
      </w:r>
    </w:p>
    <w:p w:rsidR="00675060" w:rsidRDefault="001072D2">
      <w:pPr>
        <w:keepNext/>
        <w:pBdr>
          <w:left w:val="single" w:sz="24" w:space="6" w:color="52B69A"/>
        </w:pBdr>
        <w:spacing w:before="120" w:after="60"/>
        <w:ind w:left="170"/>
      </w:pPr>
      <w:r>
        <w:rPr>
          <w:b/>
          <w:color w:val="0F172A"/>
          <w:sz w:val="20"/>
        </w:rPr>
        <w:t>Geographic &amp; Channel Reach — scored 93/100</w:t>
      </w:r>
    </w:p>
    <w:p w:rsidR="00675060" w:rsidRDefault="001072D2">
      <w:pPr>
        <w:keepNext/>
        <w:pBdr>
          <w:left w:val="single" w:sz="24" w:space="6" w:color="52B69A"/>
        </w:pBdr>
        <w:ind w:left="170"/>
      </w:pPr>
      <w:r>
        <w:t xml:space="preserve">Secondary research confirms the company's multi-regional corporate </w:t>
      </w:r>
      <w:r>
        <w:t xml:space="preserve">office footprint across four major Indian states and its deployment channels into multiple state police forces, though based on primary research, the company has not disclosed specific retail dealer or third-party channel partner counts, consistent with a </w:t>
      </w:r>
      <w:r>
        <w:t>direct-to-government and enterprise fulfillment model.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maintains functional physical corporate, sales, and support footprints in major economic regions including Bengaluru (Karnataka), Gurgaon (Haryana), Hyderabad (Telangana),</w:t>
      </w:r>
      <w:r>
        <w:t xml:space="preserve"> and Ahmedabad (Gujarat), as verified via its corporate and regulatory registry filings.</w:t>
      </w:r>
    </w:p>
    <w:p w:rsidR="00675060" w:rsidRDefault="001072D2">
      <w:pPr>
        <w:pStyle w:val="ListBullet"/>
        <w:spacing w:after="60"/>
        <w:ind w:left="510"/>
      </w:pPr>
      <w:r>
        <w:lastRenderedPageBreak/>
        <w:t>Operationally, Asteria's emergency response and security distribution covers several Indian state forces, securing supply contracts for border security and state polic</w:t>
      </w:r>
      <w:r>
        <w:t>e forces across multiple geographies including West Bengal, Punjab, and Jammu &amp; Kashmir.</w:t>
      </w:r>
    </w:p>
    <w:p w:rsidR="00675060" w:rsidRDefault="001072D2">
      <w:pPr>
        <w:keepNext/>
        <w:pBdr>
          <w:left w:val="single" w:sz="24" w:space="6" w:color="52B69A"/>
        </w:pBdr>
        <w:spacing w:before="120" w:after="60"/>
        <w:ind w:left="170"/>
      </w:pPr>
      <w:r>
        <w:rPr>
          <w:b/>
          <w:color w:val="0F172A"/>
          <w:sz w:val="20"/>
        </w:rPr>
        <w:t>Market Share &amp; Partnerships — scored 98/100</w:t>
      </w:r>
    </w:p>
    <w:p w:rsidR="00675060" w:rsidRDefault="001072D2">
      <w:pPr>
        <w:keepNext/>
        <w:pBdr>
          <w:left w:val="single" w:sz="24" w:space="6" w:color="52B69A"/>
        </w:pBdr>
        <w:ind w:left="170"/>
      </w:pPr>
      <w:r>
        <w:t>Secondary research confirms Asteria's direct strategic alliances with local government agencies for structural and wildfire</w:t>
      </w:r>
      <w:r>
        <w:t xml:space="preserve"> responses, but its specific market share percentage within the specialized AI and robotics segment was not third-party quantified in the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Delhi Fire Services deployed Asteria Aerospace's drone systems to assess structural </w:t>
      </w:r>
      <w:r>
        <w:t>damage, locate missing individuals, and handle situational awareness in restricted areas during emergency responses.</w:t>
      </w:r>
    </w:p>
    <w:p w:rsidR="00675060" w:rsidRDefault="001072D2">
      <w:pPr>
        <w:pStyle w:val="ListBullet"/>
        <w:spacing w:after="60"/>
        <w:ind w:left="510"/>
      </w:pPr>
      <w:r>
        <w:t>The Karnataka Forest Department actively partnered with Asteria Aerospace, deploying their unmanned aerial vehicles (UAVs) to monitor unlaw</w:t>
      </w:r>
      <w:r>
        <w:t>ful human activity and specifically watch for forest fire incidents within dense woodland areas.</w:t>
      </w:r>
    </w:p>
    <w:p w:rsidR="00675060" w:rsidRDefault="001072D2">
      <w:pPr>
        <w:pStyle w:val="Heading2"/>
        <w:pageBreakBefore/>
        <w:shd w:val="clear" w:color="auto" w:fill="002857"/>
        <w:spacing w:after="0"/>
      </w:pPr>
      <w:bookmarkStart w:id="10" w:name="_Toc242370412"/>
      <w:r>
        <w:lastRenderedPageBreak/>
        <w:t>Detect Technologies Private Limited</w:t>
      </w:r>
      <w:bookmarkEnd w:id="10"/>
    </w:p>
    <w:p w:rsidR="00675060" w:rsidRDefault="001072D2">
      <w:pPr>
        <w:shd w:val="clear" w:color="auto" w:fill="002857"/>
        <w:spacing w:after="200"/>
      </w:pPr>
      <w:r>
        <w:rPr>
          <w:color w:val="CBD5E1"/>
          <w:sz w:val="18"/>
        </w:rPr>
        <w:t xml:space="preserve">T-Pulse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95</w:t>
      </w:r>
      <w:r>
        <w:rPr>
          <w:color w:val="CBD5E1"/>
          <w:sz w:val="18"/>
        </w:rPr>
        <w:t xml:space="preserve">     Overall </w:t>
      </w:r>
      <w:r>
        <w:rPr>
          <w:b/>
          <w:color w:val="FFFFFF"/>
          <w:sz w:val="20"/>
        </w:rPr>
        <w:t>94</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w:t>
      </w:r>
      <w:r>
        <w:rPr>
          <w:b/>
          <w:color w:val="0F172A"/>
          <w:sz w:val="20"/>
        </w:rPr>
        <w:t>ored 94/100</w:t>
      </w:r>
    </w:p>
    <w:p w:rsidR="00675060" w:rsidRDefault="001072D2">
      <w:pPr>
        <w:keepNext/>
        <w:pBdr>
          <w:left w:val="single" w:sz="24" w:space="6" w:color="52B69A"/>
        </w:pBdr>
        <w:ind w:left="170"/>
      </w:pPr>
      <w:r>
        <w:t>Secondary research confirms the company's AI software platforms (T-Pulse, ICAS) and autonomous drone systems deployed in India. Based on primary research, the company has not disclosed any dedicated line of physical industrial or service robots</w:t>
      </w:r>
      <w:r>
        <w:t xml:space="preserve"> designed specifically for structural firefighting or wildfire detection, placing the company outside the leading-edge hardware category for this specific definition.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Detect Technologies deployed an advanced autonomous drone surveillance </w:t>
      </w:r>
      <w:r>
        <w:t>project in collaboration with Oil India Limited (OIL) at their field headquarters in eastern Assam to monitor pipelines.</w:t>
      </w:r>
    </w:p>
    <w:p w:rsidR="00675060" w:rsidRDefault="001072D2">
      <w:pPr>
        <w:pStyle w:val="ListBullet"/>
        <w:spacing w:after="60"/>
        <w:ind w:left="510"/>
      </w:pPr>
      <w:r>
        <w:t>The company offers T-Pulse, an AI-powered workplace safety software and 360-degree Workplace Intelligence Platform deployed globally, i</w:t>
      </w:r>
      <w:r>
        <w:t>ncluding with Vedanta Limited's aluminium business, which integrates machine vision, industrial AI, and IoT sensors to manage real-time safety risks and automated inspections.</w:t>
      </w:r>
    </w:p>
    <w:p w:rsidR="00675060" w:rsidRDefault="001072D2">
      <w:pPr>
        <w:keepNext/>
        <w:pBdr>
          <w:left w:val="single" w:sz="24" w:space="6" w:color="52B69A"/>
        </w:pBdr>
        <w:spacing w:before="120" w:after="60"/>
        <w:ind w:left="170"/>
      </w:pPr>
      <w:r>
        <w:rPr>
          <w:b/>
          <w:color w:val="0F172A"/>
          <w:sz w:val="20"/>
        </w:rPr>
        <w:t>Product Performance &amp; Reliability — scored 86/100</w:t>
      </w:r>
    </w:p>
    <w:p w:rsidR="00675060" w:rsidRDefault="001072D2">
      <w:pPr>
        <w:keepNext/>
        <w:pBdr>
          <w:left w:val="single" w:sz="24" w:space="6" w:color="52B69A"/>
        </w:pBdr>
        <w:ind w:left="170"/>
      </w:pPr>
      <w:r>
        <w:t>Secondary research confirms cu</w:t>
      </w:r>
      <w:r>
        <w:t>stomer validation figures, operational capability, and deployment metrics under Indian operating conditions for the company's broader industrial AI tracking capabilities. Based on primary research, the company has not disclosed further details.</w:t>
      </w:r>
    </w:p>
    <w:p w:rsidR="00675060" w:rsidRDefault="001072D2">
      <w:pPr>
        <w:keepNext/>
        <w:spacing w:after="40"/>
        <w:ind w:left="170"/>
      </w:pPr>
      <w:r>
        <w:rPr>
          <w:b/>
          <w:caps/>
          <w:color w:val="64748B"/>
          <w:sz w:val="15"/>
        </w:rPr>
        <w:t xml:space="preserve">Supporting </w:t>
      </w:r>
      <w:r>
        <w:rPr>
          <w:b/>
          <w:caps/>
          <w:color w:val="64748B"/>
          <w:sz w:val="15"/>
        </w:rPr>
        <w:t>points</w:t>
      </w:r>
    </w:p>
    <w:p w:rsidR="00675060" w:rsidRDefault="001072D2">
      <w:pPr>
        <w:pStyle w:val="ListBullet"/>
        <w:spacing w:after="60"/>
        <w:ind w:left="510"/>
      </w:pPr>
      <w:r>
        <w:t>In a deployment of the T-Pulse platform at a petrochemical enterprise in the APAC region, the AI platform established technical reliability by reducing dangerous workforce exposures by 80% within one month and delivering a 10X reduction in safety no</w:t>
      </w:r>
      <w:r>
        <w:t>n-compliance issues.</w:t>
      </w:r>
    </w:p>
    <w:p w:rsidR="00675060" w:rsidRDefault="001072D2">
      <w:pPr>
        <w:keepNext/>
        <w:pBdr>
          <w:left w:val="single" w:sz="24" w:space="6" w:color="52B69A"/>
        </w:pBdr>
        <w:spacing w:before="120" w:after="60"/>
        <w:ind w:left="170"/>
      </w:pPr>
      <w:r>
        <w:rPr>
          <w:b/>
          <w:color w:val="0F172A"/>
          <w:sz w:val="20"/>
        </w:rPr>
        <w:t>AI &amp; Robotics R&amp;D Capability — scored 95/100</w:t>
      </w:r>
    </w:p>
    <w:p w:rsidR="00675060" w:rsidRDefault="001072D2">
      <w:pPr>
        <w:keepNext/>
        <w:pBdr>
          <w:left w:val="single" w:sz="24" w:space="6" w:color="52B69A"/>
        </w:pBdr>
        <w:ind w:left="170"/>
      </w:pPr>
      <w:r>
        <w:t>Secondary research confirmed that Detect Technologies possesses strong, indigenous deep-tech R&amp;D foundations through its incubation at IIT Madras and real-world deployment of patented hardwa</w:t>
      </w:r>
      <w:r>
        <w:t>re/software across heavy industry, but because fire and smoke detection acts as a partial feature layer inside a broader industrial safety platform rather than a dedicated, leading-edge wildfire or structural firefighting robotic tool, its standing here is</w:t>
      </w:r>
      <w:r>
        <w:t xml:space="preserve"> only moderate.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Detect Technologies possesses over 25 intellectual property assets and patents, including "GUMPS," a patented ultrasonic hardware sensor tracking pipeline thickness at extreme temperatures up to 350°C, and "Noctua," a prop</w:t>
      </w:r>
      <w:r>
        <w:t>rietary automated industrial drone utilizing custom Indoor Positioning Systems (IPS) to safely inspect hazardous refinery environments.</w:t>
      </w:r>
    </w:p>
    <w:p w:rsidR="00675060" w:rsidRDefault="001072D2">
      <w:pPr>
        <w:pStyle w:val="ListBullet"/>
        <w:spacing w:after="60"/>
        <w:ind w:left="510"/>
      </w:pPr>
      <w:r>
        <w:t>Engineers at the firm have developed indigenous deep learning and computer vision architectures integrated into their fl</w:t>
      </w:r>
      <w:r>
        <w:t>agship "T-Pulse" platform, which include custom-trained models using YOLOv5 and NVIDIA DeepStream on Jetson edge devices that successfully pilot real-world smoke, fog, and fire detection metrics at 0.88 mAP@0.5.</w:t>
      </w:r>
    </w:p>
    <w:p w:rsidR="00675060" w:rsidRDefault="001072D2">
      <w:pPr>
        <w:keepNext/>
        <w:pBdr>
          <w:left w:val="single" w:sz="24" w:space="6" w:color="52B69A"/>
        </w:pBdr>
        <w:spacing w:before="120" w:after="60"/>
        <w:ind w:left="170"/>
      </w:pPr>
      <w:r>
        <w:rPr>
          <w:b/>
          <w:color w:val="0F172A"/>
          <w:sz w:val="20"/>
        </w:rPr>
        <w:t>Manufacturing &amp; Deployment Scalability — sco</w:t>
      </w:r>
      <w:r>
        <w:rPr>
          <w:b/>
          <w:color w:val="0F172A"/>
          <w:sz w:val="20"/>
        </w:rPr>
        <w:t>red 88/100</w:t>
      </w:r>
    </w:p>
    <w:p w:rsidR="00675060" w:rsidRDefault="001072D2">
      <w:pPr>
        <w:keepNext/>
        <w:pBdr>
          <w:left w:val="single" w:sz="24" w:space="6" w:color="52B69A"/>
        </w:pBdr>
        <w:ind w:left="170"/>
      </w:pPr>
      <w:r>
        <w:t>Secondary research confirms the company's widespread international deployment speed and multi-site software integration metrics. Based on primary research, the company has not disclosed any physical local assembly, dedicated hardware manufacturi</w:t>
      </w:r>
      <w:r>
        <w:t>ng facilities, or precise production capacities within India, as the solution predominantly scales as an infrastructure-agnostic software layer over existing facility cameras.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Detect Technologies has successfully achieved deployment scale</w:t>
      </w:r>
      <w:r>
        <w:t xml:space="preserve"> globally across more than 42 countries and 100+ sites, including enterprise-wide safety-as-a-service software agreements with major industrial giants like Shell, ExxonMobil, and Vedanta Limited.</w:t>
      </w:r>
    </w:p>
    <w:p w:rsidR="00675060" w:rsidRDefault="001072D2">
      <w:pPr>
        <w:pStyle w:val="ListBullet"/>
        <w:spacing w:after="60"/>
        <w:ind w:left="510"/>
      </w:pPr>
      <w:r>
        <w:t>In 2026, the company collaborated with SGT Global and NOV to</w:t>
      </w:r>
      <w:r>
        <w:t xml:space="preserve"> deploy its T-Pulse 360° Industrial Site Intelligence platform across select NOV manufacturing operations to turn real-time vision AI into safer environments at scale.</w:t>
      </w:r>
    </w:p>
    <w:p w:rsidR="00675060" w:rsidRDefault="001072D2">
      <w:pPr>
        <w:keepNext/>
        <w:pBdr>
          <w:left w:val="single" w:sz="24" w:space="6" w:color="52B69A"/>
        </w:pBdr>
        <w:spacing w:before="120" w:after="60"/>
        <w:ind w:left="170"/>
      </w:pPr>
      <w:r>
        <w:rPr>
          <w:b/>
          <w:color w:val="0F172A"/>
          <w:sz w:val="20"/>
        </w:rPr>
        <w:lastRenderedPageBreak/>
        <w:t>Regulatory &amp; Safety Compliance — scored 95/100</w:t>
      </w:r>
    </w:p>
    <w:p w:rsidR="00675060" w:rsidRDefault="001072D2">
      <w:pPr>
        <w:keepNext/>
        <w:pBdr>
          <w:left w:val="single" w:sz="24" w:space="6" w:color="52B69A"/>
        </w:pBdr>
        <w:ind w:left="170"/>
      </w:pPr>
      <w:r>
        <w:t>Secondary research confirms the company's</w:t>
      </w:r>
      <w:r>
        <w:t xml:space="preserve"> data privacy compliance frameworks, ISO certifications, and enterprise security posture, but based on primary research, the company has not disclosed specific Bureau of Indian Standards (BIS) electronics or software certification numbers assigned to its p</w:t>
      </w:r>
      <w:r>
        <w:t>latforms in India, though this still reflects a clear capability overall.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Detect Technologies maintains verified data protection and information security infrastructure, securing formal ISO 27001 and SOC 2 Type II credentials according to</w:t>
      </w:r>
      <w:r>
        <w:t xml:space="preserve"> enterprise platform audits tracked by Saaskart.</w:t>
      </w:r>
    </w:p>
    <w:p w:rsidR="00675060" w:rsidRDefault="001072D2">
      <w:pPr>
        <w:pStyle w:val="ListBullet"/>
        <w:spacing w:after="60"/>
        <w:ind w:left="510"/>
      </w:pPr>
      <w:r>
        <w:t>Their central industrial monitoring system, T-Pulse, incorporates custom data privacy mitigations that restrict capture targets by processing only anonymized metadata behind layers of AES-256 firewall encryp</w:t>
      </w:r>
      <w:r>
        <w:t>tion to ensure local and global regulatory data protection alignment.</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97/100</w:t>
      </w:r>
    </w:p>
    <w:p w:rsidR="00675060" w:rsidRDefault="001072D2">
      <w:pPr>
        <w:keepNext/>
        <w:pBdr>
          <w:left w:val="single" w:sz="24" w:space="6" w:color="52B69A"/>
        </w:pBdr>
        <w:ind w:left="170"/>
      </w:pPr>
      <w:r>
        <w:t>Secondary research confirms that Detect Technologies has highly credible, named enterprise contracts (such as Vedant</w:t>
      </w:r>
      <w:r>
        <w:t>a) and public sector government deployments (such as Oil India Limited) in India that involve safety and surveillance infrastructure, though exact standalone financial deal figures for these individual contract wins remain private.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Detect</w:t>
      </w:r>
      <w:r>
        <w:t xml:space="preserve"> Technologies signed a multi-site enterprise agreement with Vedanta Limited - Aluminium Business to deploy its AI-based workplace safety and fire risk mitigation software platform, T-Pulse, across business units to automate safety monitoring.</w:t>
      </w:r>
    </w:p>
    <w:p w:rsidR="00675060" w:rsidRDefault="001072D2">
      <w:pPr>
        <w:pStyle w:val="ListBullet"/>
        <w:spacing w:after="60"/>
        <w:ind w:left="510"/>
      </w:pPr>
      <w:r>
        <w:t>Detect Techno</w:t>
      </w:r>
      <w:r>
        <w:t>logies was awarded a contract by Oil India Limited (a public sector enterprise of the Government of India) to deploy its "Advanced Drone Surveillance" solutions for digitized pipeline monitoring, mapping, and security asset protection at scale.</w:t>
      </w:r>
    </w:p>
    <w:p w:rsidR="00675060" w:rsidRDefault="001072D2">
      <w:pPr>
        <w:keepNext/>
        <w:pBdr>
          <w:left w:val="single" w:sz="24" w:space="6" w:color="52B69A"/>
        </w:pBdr>
        <w:spacing w:before="120" w:after="60"/>
        <w:ind w:left="170"/>
      </w:pPr>
      <w:r>
        <w:rPr>
          <w:b/>
          <w:color w:val="0F172A"/>
          <w:sz w:val="20"/>
        </w:rPr>
        <w:t>Revenue &amp; G</w:t>
      </w:r>
      <w:r>
        <w:rPr>
          <w:b/>
          <w:color w:val="0F172A"/>
          <w:sz w:val="20"/>
        </w:rPr>
        <w:t>rowth — scored 93/100</w:t>
      </w:r>
    </w:p>
    <w:p w:rsidR="00675060" w:rsidRDefault="001072D2">
      <w:pPr>
        <w:keepNext/>
        <w:pBdr>
          <w:left w:val="single" w:sz="24" w:space="6" w:color="52B69A"/>
        </w:pBdr>
        <w:ind w:left="170"/>
      </w:pPr>
      <w:r>
        <w:t>Secondary research confirms the overall Indian revenue numbers (₹51.0 Cr) and high growth trajectory (41.8%), but was unable to isolate specific financial shares generated solely by the fire detection niche versus the company's core i</w:t>
      </w:r>
      <w:r>
        <w:t>ndustrial safety, asset integrity, and pipeline monitoring platforms. The company remains unprofitable, with a net loss of ₹31.4 Cr in FY25.</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third-party tracking from Inc42, Detect Technologies reported an operating revenue o</w:t>
      </w:r>
      <w:r>
        <w:t>f ₹51.0 Cr for FY25 from its broader industrial AI software operations, showing a year-on-year growth rate of 41.8% from ₹35.9 Cr in FY24.</w:t>
      </w:r>
    </w:p>
    <w:p w:rsidR="00675060" w:rsidRDefault="001072D2">
      <w:pPr>
        <w:pStyle w:val="ListBullet"/>
        <w:spacing w:after="60"/>
        <w:ind w:left="510"/>
      </w:pPr>
      <w:r>
        <w:t xml:space="preserve">Engineers India Limited (EIL) verified market deployment of Detect Technologies' AI video analytics system at a mega </w:t>
      </w:r>
      <w:r>
        <w:t>oil &amp; gas construction site to continuously monitor PPE non-compliance and fire incidents.</w:t>
      </w:r>
    </w:p>
    <w:p w:rsidR="00675060" w:rsidRDefault="001072D2">
      <w:pPr>
        <w:keepNext/>
        <w:pBdr>
          <w:left w:val="single" w:sz="24" w:space="6" w:color="52B69A"/>
        </w:pBdr>
        <w:spacing w:before="120" w:after="60"/>
        <w:ind w:left="170"/>
      </w:pPr>
      <w:r>
        <w:rPr>
          <w:b/>
          <w:color w:val="0F172A"/>
          <w:sz w:val="20"/>
        </w:rPr>
        <w:t>Funding &amp; Investment — scored 95/100</w:t>
      </w:r>
    </w:p>
    <w:p w:rsidR="00675060" w:rsidRDefault="001072D2">
      <w:pPr>
        <w:keepNext/>
        <w:pBdr>
          <w:left w:val="single" w:sz="24" w:space="6" w:color="52B69A"/>
        </w:pBdr>
        <w:ind w:left="170"/>
      </w:pPr>
      <w:r>
        <w:t>Secondary research confirms the venture capital and venture debt funding rounds, amounts, and prominent institutional investment</w:t>
      </w:r>
      <w:r>
        <w:t xml:space="preserve"> sources raised for the company's operations (totaling approximately $45.7 million). Based on primary research, the company has not disclosed any standalone government grant funding allocations, but this still reflects a clear, verifiable capability.</w:t>
      </w:r>
    </w:p>
    <w:p w:rsidR="00675060" w:rsidRDefault="001072D2">
      <w:pPr>
        <w:keepNext/>
        <w:spacing w:after="40"/>
        <w:ind w:left="170"/>
      </w:pPr>
      <w:r>
        <w:rPr>
          <w:b/>
          <w:caps/>
          <w:color w:val="64748B"/>
          <w:sz w:val="15"/>
        </w:rPr>
        <w:t>Suppo</w:t>
      </w:r>
      <w:r>
        <w:rPr>
          <w:b/>
          <w:caps/>
          <w:color w:val="64748B"/>
          <w:sz w:val="15"/>
        </w:rPr>
        <w:t>rting points</w:t>
      </w:r>
    </w:p>
    <w:p w:rsidR="00675060" w:rsidRDefault="001072D2">
      <w:pPr>
        <w:pStyle w:val="ListBullet"/>
        <w:spacing w:after="60"/>
        <w:ind w:left="510"/>
      </w:pPr>
      <w:r>
        <w:t>In July 2022, Detect Technologies raised a $28 million Series B funding round led by Prosus Ventures with participation from Accel, Elevation Capital, Shell Ventures, Bharat Innovation Fund, and Bluehill Capital, as reported in the Official De</w:t>
      </w:r>
      <w:r>
        <w:t>tect Technologies Announcement.</w:t>
      </w:r>
    </w:p>
    <w:p w:rsidR="00675060" w:rsidRDefault="001072D2">
      <w:pPr>
        <w:pStyle w:val="ListBullet"/>
        <w:spacing w:after="60"/>
        <w:ind w:left="510"/>
      </w:pPr>
      <w:r>
        <w:t>In June 2021, the company secured a $12 million funding round co-led by Accel and Elevation Capital, with Stride Ventures participating as a venture debt partner to expand its operations and R&amp;D teams, according to Entrackr.</w:t>
      </w:r>
    </w:p>
    <w:p w:rsidR="00675060" w:rsidRDefault="001072D2">
      <w:pPr>
        <w:keepNext/>
        <w:pBdr>
          <w:left w:val="single" w:sz="24" w:space="6" w:color="52B69A"/>
        </w:pBdr>
        <w:spacing w:before="120" w:after="60"/>
        <w:ind w:left="170"/>
      </w:pPr>
      <w:r>
        <w:rPr>
          <w:b/>
          <w:color w:val="0F172A"/>
          <w:sz w:val="20"/>
        </w:rPr>
        <w:t>Geographic &amp; Channel Reach — scored 91/100</w:t>
      </w:r>
    </w:p>
    <w:p w:rsidR="00675060" w:rsidRDefault="001072D2">
      <w:pPr>
        <w:keepNext/>
        <w:pBdr>
          <w:left w:val="single" w:sz="24" w:space="6" w:color="52B69A"/>
        </w:pBdr>
        <w:ind w:left="170"/>
      </w:pPr>
      <w:r>
        <w:t xml:space="preserve">Secondary research confirms the company's single corporate headquarters location in Chennai and its direct deployment footprint across industrial client sites in India, but based on primary research, the company </w:t>
      </w:r>
      <w:r>
        <w:t>has not disclosed verifiable figures regarding third-party dealer networks or multi-state channel distribution partnerships.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Detect Technologies Private Limited operates out of its primary corporate headquarters located at the IIT Madras </w:t>
      </w:r>
      <w:r>
        <w:t>Research Park in Chennai, Tamil Nadu, India.</w:t>
      </w:r>
    </w:p>
    <w:p w:rsidR="00675060" w:rsidRDefault="001072D2">
      <w:pPr>
        <w:pStyle w:val="ListBullet"/>
        <w:spacing w:after="60"/>
        <w:ind w:left="510"/>
      </w:pPr>
      <w:r>
        <w:lastRenderedPageBreak/>
        <w:t>The company has expanded its enterprise reach across multiple Indian states by directly securing global and national technology deployment frameworks with domestic industrial conglomerates, such as a major partn</w:t>
      </w:r>
      <w:r>
        <w:t>ership with Engineers India Limited for AI-based site monitoring and another with the Adani Group.</w:t>
      </w:r>
    </w:p>
    <w:p w:rsidR="00675060" w:rsidRDefault="001072D2">
      <w:pPr>
        <w:keepNext/>
        <w:pBdr>
          <w:left w:val="single" w:sz="24" w:space="6" w:color="52B69A"/>
        </w:pBdr>
        <w:spacing w:before="120" w:after="60"/>
        <w:ind w:left="170"/>
      </w:pPr>
      <w:r>
        <w:rPr>
          <w:b/>
          <w:color w:val="0F172A"/>
          <w:sz w:val="20"/>
        </w:rPr>
        <w:t>Market Share &amp; Partnerships — scored 98/100</w:t>
      </w:r>
    </w:p>
    <w:p w:rsidR="00675060" w:rsidRDefault="001072D2">
      <w:pPr>
        <w:keepNext/>
        <w:pBdr>
          <w:left w:val="single" w:sz="24" w:space="6" w:color="52B69A"/>
        </w:pBdr>
        <w:ind w:left="170"/>
      </w:pPr>
      <w:r>
        <w:t>Secondary research confirmed the company's strategic partnerships with government-backed local firms (Oil India L</w:t>
      </w:r>
      <w:r>
        <w:t>imited) and prestigious academia (IIT Madras), as well as broad multi-national industrial trust, but direct third-party verified market share percentages specifically isolating the Indian "Fire AI and Robotics" market sector were unavailable.</w:t>
      </w:r>
    </w:p>
    <w:p w:rsidR="00675060" w:rsidRDefault="001072D2">
      <w:pPr>
        <w:keepNext/>
        <w:spacing w:after="40"/>
        <w:ind w:left="170"/>
      </w:pPr>
      <w:r>
        <w:rPr>
          <w:b/>
          <w:caps/>
          <w:color w:val="64748B"/>
          <w:sz w:val="15"/>
        </w:rPr>
        <w:t>Supporting po</w:t>
      </w:r>
      <w:r>
        <w:rPr>
          <w:b/>
          <w:caps/>
          <w:color w:val="64748B"/>
          <w:sz w:val="15"/>
        </w:rPr>
        <w:t>ints</w:t>
      </w:r>
    </w:p>
    <w:p w:rsidR="00675060" w:rsidRDefault="001072D2">
      <w:pPr>
        <w:pStyle w:val="ListBullet"/>
        <w:spacing w:after="60"/>
        <w:ind w:left="510"/>
      </w:pPr>
      <w:r>
        <w:t>Detect Technologies entered into a major strategic deployment with Oil India Limited (OIL), providing advanced AI-driven drone surveillance and real-time monitoring solutions across thousands of kilometres of pipelines in Assam to enable faster detect</w:t>
      </w:r>
      <w:r>
        <w:t>ion of fire incidents, oil leaks, and hazardous environment anomalies.</w:t>
      </w:r>
    </w:p>
    <w:p w:rsidR="00675060" w:rsidRDefault="001072D2">
      <w:pPr>
        <w:pStyle w:val="ListBullet"/>
        <w:spacing w:after="60"/>
        <w:ind w:left="510"/>
      </w:pPr>
      <w:r>
        <w:t xml:space="preserve">Detect Technologies was incubated directly out of the Indian Institute of Technology (IIT) Madras Incubation Cell, establishing a foundational academic partnership that allowed them to </w:t>
      </w:r>
      <w:r>
        <w:t>build out indigenously researched advanced industrial AI and computer vision models.</w:t>
      </w:r>
    </w:p>
    <w:p w:rsidR="00675060" w:rsidRDefault="001072D2">
      <w:pPr>
        <w:pStyle w:val="Heading2"/>
        <w:pageBreakBefore/>
        <w:shd w:val="clear" w:color="auto" w:fill="002857"/>
        <w:spacing w:after="0"/>
      </w:pPr>
      <w:bookmarkStart w:id="11" w:name="_Toc242370413"/>
      <w:r>
        <w:lastRenderedPageBreak/>
        <w:t>EndureAir Systems Pvt. Ltd.</w:t>
      </w:r>
      <w:bookmarkEnd w:id="11"/>
    </w:p>
    <w:p w:rsidR="00675060" w:rsidRDefault="001072D2">
      <w:pPr>
        <w:shd w:val="clear" w:color="auto" w:fill="002857"/>
        <w:spacing w:after="200"/>
      </w:pPr>
      <w:r>
        <w:rPr>
          <w:color w:val="CBD5E1"/>
          <w:sz w:val="18"/>
        </w:rPr>
        <w:t xml:space="preserve">Alakh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93</w:t>
      </w:r>
      <w:r>
        <w:rPr>
          <w:color w:val="CBD5E1"/>
          <w:sz w:val="18"/>
        </w:rPr>
        <w:t xml:space="preserve">     Overall </w:t>
      </w:r>
      <w:r>
        <w:rPr>
          <w:b/>
          <w:color w:val="FFFFFF"/>
          <w:sz w:val="20"/>
        </w:rPr>
        <w:t>94</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96/100</w:t>
      </w:r>
    </w:p>
    <w:p w:rsidR="00675060" w:rsidRDefault="001072D2">
      <w:pPr>
        <w:keepNext/>
        <w:pBdr>
          <w:left w:val="single" w:sz="24" w:space="6" w:color="52B69A"/>
        </w:pBdr>
        <w:ind w:left="170"/>
      </w:pPr>
      <w:r>
        <w:t xml:space="preserve">Secondary </w:t>
      </w:r>
      <w:r>
        <w:t>research confirms EndureAir's clear capability in designing and manufacturing autonomous systems and aerial robotic platforms deployed for logistics and defense in India, but based on primary research, the company has not disclosed evidence of standalone i</w:t>
      </w:r>
      <w:r>
        <w:t>ndustrial robots, service robots, or isolated AI software suites outside its drone ecosystems, which limits its absolute product breadth.</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designed and deployed the "Sabal" heavy-lift, helicopter-style rotorcraft drone, w</w:t>
      </w:r>
      <w:r>
        <w:t>hich has been inducted by the Indian Army's Eastern Command to autonomously transport supplies to high-altitude border posts at 15,000 feet.</w:t>
      </w:r>
    </w:p>
    <w:p w:rsidR="00675060" w:rsidRDefault="001072D2">
      <w:pPr>
        <w:pStyle w:val="ListBullet"/>
        <w:spacing w:after="60"/>
        <w:ind w:left="510"/>
      </w:pPr>
      <w:r>
        <w:t>The company focuses on expanding its deep-tech portfolio to handle substantial tactical loads, securing ₹30 crore i</w:t>
      </w:r>
      <w:r>
        <w:t>n funding to scale up production of a specialized 200-kg payload heavy-lift unmanned aerial vehicle (UAV) platform.</w:t>
      </w:r>
    </w:p>
    <w:p w:rsidR="00675060" w:rsidRDefault="001072D2">
      <w:pPr>
        <w:keepNext/>
        <w:pBdr>
          <w:left w:val="single" w:sz="24" w:space="6" w:color="52B69A"/>
        </w:pBdr>
        <w:spacing w:before="120" w:after="60"/>
        <w:ind w:left="170"/>
      </w:pPr>
      <w:r>
        <w:rPr>
          <w:b/>
          <w:color w:val="0F172A"/>
          <w:sz w:val="20"/>
        </w:rPr>
        <w:t>Product Performance &amp; Reliability — scored 100/100</w:t>
      </w:r>
    </w:p>
    <w:p w:rsidR="00675060" w:rsidRDefault="001072D2">
      <w:pPr>
        <w:keepNext/>
        <w:pBdr>
          <w:left w:val="single" w:sz="24" w:space="6" w:color="52B69A"/>
        </w:pBdr>
        <w:ind w:left="170"/>
      </w:pPr>
      <w:r>
        <w:t>Secondary research confirms the field-proven technical performance, environmental resilie</w:t>
      </w:r>
      <w:r>
        <w:t>nce (high-altitude and confined spaces), and critical customer validation by the Indian Army and the National Disaster Response Force (NDRF); however, precise numerical uptime metrics or standardized benchmark percentages were not specified in sources avai</w:t>
      </w:r>
      <w:r>
        <w:t>lable to secondary research, though this still reflects a clear, verifiable capability.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Nano-UAV, Alakh, was deployed for disaster response and live surveillance during high-stakes national emergencies including the Sil</w:t>
      </w:r>
      <w:r>
        <w:t>kyara Tunnel rescue and the Chamoli cloudburst (Joshimath), where it provided real-time high-definition video transmission and critical damage assessment inside restricted, low-visibility spaces on short notice.</w:t>
      </w:r>
    </w:p>
    <w:p w:rsidR="00675060" w:rsidRDefault="001072D2">
      <w:pPr>
        <w:pStyle w:val="ListBullet"/>
        <w:spacing w:after="60"/>
        <w:ind w:left="510"/>
      </w:pPr>
      <w:r>
        <w:t>The company's electric tandem-rotor helicopt</w:t>
      </w:r>
      <w:r>
        <w:t>er drone, Sabal 20, was formally inducted by the Indian Army's Eastern Command to conduct high-altitude logistics operations up to 15,000 feet, demonstrating proven stability, wind gust handling, and lifting capabilities (carrying up to a 20 kg payload, or</w:t>
      </w:r>
      <w:r>
        <w:t xml:space="preserve"> roughly 50% of its own weight) under extreme Indian military operational conditions.</w:t>
      </w:r>
    </w:p>
    <w:p w:rsidR="00675060" w:rsidRDefault="001072D2">
      <w:pPr>
        <w:keepNext/>
        <w:pBdr>
          <w:left w:val="single" w:sz="24" w:space="6" w:color="52B69A"/>
        </w:pBdr>
        <w:spacing w:before="120" w:after="60"/>
        <w:ind w:left="170"/>
      </w:pPr>
      <w:r>
        <w:rPr>
          <w:b/>
          <w:color w:val="0F172A"/>
          <w:sz w:val="20"/>
        </w:rPr>
        <w:t>AI &amp; Robotics R&amp;D Capability — scored 100/100</w:t>
      </w:r>
    </w:p>
    <w:p w:rsidR="00675060" w:rsidRDefault="001072D2">
      <w:pPr>
        <w:keepNext/>
        <w:pBdr>
          <w:left w:val="single" w:sz="24" w:space="6" w:color="52B69A"/>
        </w:pBdr>
        <w:ind w:left="170"/>
      </w:pPr>
      <w:r>
        <w:t>Secondary research confirmed the company's deep in-house capabilities in indigenous hardware design, autopilot software, and</w:t>
      </w:r>
      <w:r>
        <w:t xml:space="preserve"> multi-system integration backed by explicit patents and academic publications, placing it securely among the verified, domain-specific deep-tech developers at the top of the field.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In August 2026, the company successfully demonstrated ad</w:t>
      </w:r>
      <w:r>
        <w:t>vanced software integration and multi-robot interoperability by pairing its autonomous UAV technology with Addverb Technologies' quadruped ground robot to conduct coordinated reconnaissance in confined and hazardous zones.</w:t>
      </w:r>
    </w:p>
    <w:p w:rsidR="00675060" w:rsidRDefault="001072D2">
      <w:pPr>
        <w:keepNext/>
        <w:pBdr>
          <w:left w:val="single" w:sz="24" w:space="6" w:color="52B69A"/>
        </w:pBdr>
        <w:spacing w:before="120" w:after="60"/>
        <w:ind w:left="170"/>
      </w:pPr>
      <w:r>
        <w:rPr>
          <w:b/>
          <w:color w:val="0F172A"/>
          <w:sz w:val="20"/>
        </w:rPr>
        <w:t>Manufacturing &amp; Deployment Scalab</w:t>
      </w:r>
      <w:r>
        <w:rPr>
          <w:b/>
          <w:color w:val="0F172A"/>
          <w:sz w:val="20"/>
        </w:rPr>
        <w:t>ility — scored 88/100</w:t>
      </w:r>
    </w:p>
    <w:p w:rsidR="00675060" w:rsidRDefault="001072D2">
      <w:pPr>
        <w:keepNext/>
        <w:pBdr>
          <w:left w:val="single" w:sz="24" w:space="6" w:color="52B69A"/>
        </w:pBdr>
        <w:ind w:left="170"/>
      </w:pPr>
      <w:r>
        <w:t>Secondary research confirmed that the company possesses a local 50,000 sq. ft. manufacturing facility in Noida, has a team of 150 employees, and recently acquired capital to scale infrastructure, though it openly describes its current</w:t>
      </w:r>
      <w:r>
        <w:t xml:space="preserve"> status as "low volume production" customizable to order volumes rather than high-throughput automated mass production.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operates a 50,000 square feet manufacturing facility located in Plot 39, Sector 155, Noida, which ho</w:t>
      </w:r>
      <w:r>
        <w:t>uses an expanding team of approximately 150 members.</w:t>
      </w:r>
    </w:p>
    <w:p w:rsidR="00675060" w:rsidRDefault="001072D2">
      <w:pPr>
        <w:pStyle w:val="ListBullet"/>
        <w:spacing w:after="60"/>
        <w:ind w:left="510"/>
      </w:pPr>
      <w:r>
        <w:t>In May 2026, the company secured ₹30.01 crore in government-backed funding under the Research, Development and Innovation (RDI) initiative from the Department of Science and Technology to scale up its do</w:t>
      </w:r>
      <w:r>
        <w:t>mestic manufacturing capability and advance its heavy-lift SABAL-200 drone platform from Technology Readiness Level (TRL) 5 to TRL 9.</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87/100</w:t>
      </w:r>
    </w:p>
    <w:p w:rsidR="00675060" w:rsidRDefault="001072D2">
      <w:pPr>
        <w:keepNext/>
        <w:pBdr>
          <w:left w:val="single" w:sz="24" w:space="6" w:color="52B69A"/>
        </w:pBdr>
        <w:ind w:left="170"/>
      </w:pPr>
      <w:r>
        <w:t>Secondary research confirms EndureAir's collaboration on defense testing in</w:t>
      </w:r>
      <w:r>
        <w:t>frastructure and adherence to military airworthiness frameworks.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partnered with five defense public sector undertakings (PSUs) and IIT Kanpur unde</w:t>
      </w:r>
      <w:r>
        <w:t>r the Rs 60 crore Defense Testing Infrastructure Scheme (DTIS) to establish an advanced testing and certification facility for unmanned aerial systems (BISInfotech).</w:t>
      </w:r>
    </w:p>
    <w:p w:rsidR="00675060" w:rsidRDefault="001072D2">
      <w:pPr>
        <w:pStyle w:val="ListBullet"/>
        <w:spacing w:after="60"/>
        <w:ind w:left="510"/>
      </w:pPr>
      <w:r>
        <w:t>The company engineers its autonomous rotorcraft and heavy-lift drones to meet airworthines</w:t>
      </w:r>
      <w:r>
        <w:t>s, environmental, and structural test requirements governed by CEMILAC and defense quality assurance standards (EndureAir Systems).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100/100</w:t>
      </w:r>
    </w:p>
    <w:p w:rsidR="00675060" w:rsidRDefault="001072D2">
      <w:pPr>
        <w:keepNext/>
        <w:pBdr>
          <w:left w:val="single" w:sz="24" w:space="6" w:color="52B69A"/>
        </w:pBdr>
        <w:ind w:left="170"/>
      </w:pPr>
      <w:r>
        <w:t>EndureAir Systems demonstrates clear, third-party ver</w:t>
      </w:r>
      <w:r>
        <w:t>ified, and prominent customer wins spanning defense forces (Indian Army/Navy), federal government disaster bodies (NDRF), and major public/private enterprises, giving it a market-leading customer base for strategic drone applications in hazardous environme</w:t>
      </w:r>
      <w:r>
        <w:t>nts.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explicitly lists the Indian Army, Indian Navy, National Disaster Response Force (NDRF), DRDO, Bharat Electronics Limited, Delhivery, Adani Cement, and the Cement Corporation of India as its trusted clients on its of</w:t>
      </w:r>
      <w:r>
        <w:t>ficial platform.</w:t>
      </w:r>
    </w:p>
    <w:p w:rsidR="00675060" w:rsidRDefault="001072D2">
      <w:pPr>
        <w:pStyle w:val="ListBullet"/>
        <w:spacing w:after="60"/>
        <w:ind w:left="510"/>
      </w:pPr>
      <w:r>
        <w:t>EndureAir Systems was deployed by the NDRF during the Joshimath glacier burst rescue operations, where their drones performed search, structural damage assessment, and inside-tunnel live HD video transmissions under a short-notice mandate.</w:t>
      </w:r>
    </w:p>
    <w:p w:rsidR="00675060" w:rsidRDefault="001072D2">
      <w:pPr>
        <w:keepNext/>
        <w:pBdr>
          <w:left w:val="single" w:sz="24" w:space="6" w:color="52B69A"/>
        </w:pBdr>
        <w:spacing w:before="120" w:after="60"/>
        <w:ind w:left="170"/>
      </w:pPr>
      <w:r>
        <w:rPr>
          <w:b/>
          <w:color w:val="0F172A"/>
          <w:sz w:val="20"/>
        </w:rPr>
        <w:t>Revenue &amp; Growth — scored 93/100</w:t>
      </w:r>
    </w:p>
    <w:p w:rsidR="00675060" w:rsidRDefault="001072D2">
      <w:pPr>
        <w:keepNext/>
        <w:pBdr>
          <w:left w:val="single" w:sz="24" w:space="6" w:color="52B69A"/>
        </w:pBdr>
        <w:ind w:left="170"/>
      </w:pPr>
      <w:r>
        <w:t>EndureAir demonstrates clear, third-party verified growth and strong financial expansion within the general Indian UAV sector, but its revenue generated from the specific Fire AI &amp; Robotics market definition remains a part</w:t>
      </w:r>
      <w:r>
        <w:t>ial, secondary byproduct of its broader defense and disaster-response deployments.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Private Limited reported total operating revenue of ₹13.24 Crore for the financial year ending on March 31, 2025 (FY2025), which reflects</w:t>
      </w:r>
      <w:r>
        <w:t xml:space="preserve"> a substantial 1-year revenue CAGR of 346% compared to prior years (such as FY2023 revenue of ₹2.3 Crore).</w:t>
      </w:r>
    </w:p>
    <w:p w:rsidR="00675060" w:rsidRDefault="001072D2">
      <w:pPr>
        <w:pStyle w:val="ListBullet"/>
        <w:spacing w:after="60"/>
        <w:ind w:left="510"/>
      </w:pPr>
      <w:r>
        <w:t>The company's core commercial operations and recent financial momentum are heavily anchored in defense logistics, surveillance, and disaster manageme</w:t>
      </w:r>
      <w:r>
        <w:t>nt (e.g., NDRF deployment at Joshimath) rather than specialized structural firefighting or autonomous wildfire suppression platforms.</w:t>
      </w:r>
    </w:p>
    <w:p w:rsidR="00675060" w:rsidRDefault="001072D2">
      <w:pPr>
        <w:keepNext/>
        <w:pBdr>
          <w:left w:val="single" w:sz="24" w:space="6" w:color="52B69A"/>
        </w:pBdr>
        <w:spacing w:before="120" w:after="60"/>
        <w:ind w:left="170"/>
      </w:pPr>
      <w:r>
        <w:rPr>
          <w:b/>
          <w:color w:val="0F172A"/>
          <w:sz w:val="20"/>
        </w:rPr>
        <w:t>Funding &amp; Investment — scored 95/100</w:t>
      </w:r>
    </w:p>
    <w:p w:rsidR="00675060" w:rsidRDefault="001072D2">
      <w:pPr>
        <w:keepNext/>
        <w:pBdr>
          <w:left w:val="single" w:sz="24" w:space="6" w:color="52B69A"/>
        </w:pBdr>
        <w:ind w:left="170"/>
      </w:pPr>
      <w:r>
        <w:t xml:space="preserve">The company has clear, third-party verified evidence of strong institutional venture </w:t>
      </w:r>
      <w:r>
        <w:t>backing and highly competitive government grants for its aerial robotics development, positioning it well on this measure.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Pvt. Ltd. secured ₹30.01 crore in May 2026 under the Indian government's Research and Development</w:t>
      </w:r>
      <w:r>
        <w:t xml:space="preserve"> Initiative (RDI) fund from the Department of Science and Technology to scale its advanced heavy-lift aerial robotics and drone systems.</w:t>
      </w:r>
    </w:p>
    <w:p w:rsidR="00675060" w:rsidRDefault="001072D2">
      <w:pPr>
        <w:pStyle w:val="ListBullet"/>
        <w:spacing w:after="60"/>
        <w:ind w:left="510"/>
      </w:pPr>
      <w:r>
        <w:t>The company raised ₹25 crore in September 2025 in an early-stage round led by the IAN Alpha Fund alongside the IAN Ange</w:t>
      </w:r>
      <w:r>
        <w:t>l Fund to accelerate next-generation high-altitude logistics and aerial robotics platforms.</w:t>
      </w:r>
    </w:p>
    <w:p w:rsidR="00675060" w:rsidRDefault="001072D2">
      <w:pPr>
        <w:keepNext/>
        <w:pBdr>
          <w:left w:val="single" w:sz="24" w:space="6" w:color="52B69A"/>
        </w:pBdr>
        <w:spacing w:before="120" w:after="60"/>
        <w:ind w:left="170"/>
      </w:pPr>
      <w:r>
        <w:rPr>
          <w:b/>
          <w:color w:val="0F172A"/>
          <w:sz w:val="20"/>
        </w:rPr>
        <w:t>Geographic &amp; Channel Reach — scored 79/100</w:t>
      </w:r>
    </w:p>
    <w:p w:rsidR="00675060" w:rsidRDefault="001072D2">
      <w:pPr>
        <w:keepNext/>
        <w:pBdr>
          <w:left w:val="single" w:sz="24" w:space="6" w:color="52B69A"/>
        </w:pBdr>
        <w:ind w:left="170"/>
      </w:pPr>
      <w:r>
        <w:t>The company relies on direct enterprise and defense sales managed from its central Noida facility rather than a broad, mu</w:t>
      </w:r>
      <w:r>
        <w:t>lti-state channel distribution network or regional dealer offices for channel reach.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Pvt. Ltd. is headquartered with a single centralized manufact</w:t>
      </w:r>
      <w:r>
        <w:t>uring and R&amp;D office location at Plot 39, Sector-155, Noida, Uttar Pradesh.</w:t>
      </w:r>
    </w:p>
    <w:p w:rsidR="00675060" w:rsidRDefault="001072D2">
      <w:pPr>
        <w:pStyle w:val="ListBullet"/>
        <w:spacing w:after="60"/>
        <w:ind w:left="510"/>
      </w:pPr>
      <w:r>
        <w:t>Based on primary research, the company has not disclosed evidence of an established broad network of independent state-level dealers, retail distributors, or third-party channel pa</w:t>
      </w:r>
      <w:r>
        <w:t>rtners could be located; the company engages primarily in direct institutional, defense (Indian Army), and B2B partnerships (such as its strategic collaboration with Addverb Technologies and investment from Sagar Defence Engineering).</w:t>
      </w:r>
    </w:p>
    <w:p w:rsidR="00675060" w:rsidRDefault="001072D2">
      <w:pPr>
        <w:keepNext/>
        <w:pBdr>
          <w:left w:val="single" w:sz="24" w:space="6" w:color="52B69A"/>
        </w:pBdr>
        <w:spacing w:before="120" w:after="60"/>
        <w:ind w:left="170"/>
      </w:pPr>
      <w:r>
        <w:rPr>
          <w:b/>
          <w:color w:val="0F172A"/>
          <w:sz w:val="20"/>
        </w:rPr>
        <w:lastRenderedPageBreak/>
        <w:t>Market Share &amp; Partne</w:t>
      </w:r>
      <w:r>
        <w:rPr>
          <w:b/>
          <w:color w:val="0F172A"/>
          <w:sz w:val="20"/>
        </w:rPr>
        <w:t>rships — scored 96/100</w:t>
      </w:r>
    </w:p>
    <w:p w:rsidR="00675060" w:rsidRDefault="001072D2">
      <w:pPr>
        <w:keepNext/>
        <w:pBdr>
          <w:left w:val="single" w:sz="24" w:space="6" w:color="52B69A"/>
        </w:pBdr>
        <w:ind w:left="170"/>
      </w:pPr>
      <w:r>
        <w:t>The company lacks publicly disclosed numerical market share data for the fire-specific sector, but it demonstrates clear, verifiable capabilities through active strategic alliances with major robotics firms and prominent Indian insti</w:t>
      </w:r>
      <w:r>
        <w:t>tutions.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EndureAir Systems partnered with Addverb Technologies to integrate its UAV technology with Addverb's Trakr quadruped robot for autonomous reconnaissance an</w:t>
      </w:r>
      <w:r>
        <w:t>d disaster rescue missions in hazardous environments.</w:t>
      </w:r>
    </w:p>
    <w:p w:rsidR="00675060" w:rsidRDefault="001072D2">
      <w:pPr>
        <w:pStyle w:val="ListBullet"/>
        <w:spacing w:after="60"/>
        <w:ind w:left="510"/>
      </w:pPr>
      <w:r>
        <w:t>The company maintains alliances with academia via incubation at IIT Kanpur, alongside verified deployments and networks with Indian disaster management and defense entities.</w:t>
      </w:r>
    </w:p>
    <w:p w:rsidR="00675060" w:rsidRDefault="001072D2">
      <w:pPr>
        <w:pStyle w:val="Heading2"/>
        <w:pageBreakBefore/>
        <w:shd w:val="clear" w:color="auto" w:fill="002857"/>
        <w:spacing w:after="0"/>
      </w:pPr>
      <w:bookmarkStart w:id="12" w:name="_Toc242370414"/>
      <w:r>
        <w:lastRenderedPageBreak/>
        <w:t>Agrex.ai</w:t>
      </w:r>
      <w:bookmarkEnd w:id="12"/>
    </w:p>
    <w:p w:rsidR="00675060" w:rsidRDefault="001072D2">
      <w:pPr>
        <w:shd w:val="clear" w:color="auto" w:fill="002857"/>
        <w:spacing w:after="200"/>
      </w:pPr>
      <w:r>
        <w:rPr>
          <w:color w:val="CBD5E1"/>
          <w:sz w:val="18"/>
        </w:rPr>
        <w:t xml:space="preserve">Agrex AI   </w:t>
      </w:r>
      <w:r>
        <w:rPr>
          <w:color w:val="7EB6FF"/>
          <w:sz w:val="18"/>
        </w:rPr>
        <w:t xml:space="preserve">● </w:t>
      </w:r>
      <w:r>
        <w:rPr>
          <w:b/>
          <w:color w:val="FFFFFF"/>
          <w:sz w:val="18"/>
        </w:rPr>
        <w:t>Challe</w:t>
      </w:r>
      <w:r>
        <w:rPr>
          <w:b/>
          <w:color w:val="FFFFFF"/>
          <w:sz w:val="18"/>
        </w:rPr>
        <w:t>ngers</w:t>
      </w:r>
      <w:r>
        <w:rPr>
          <w:color w:val="CBD5E1"/>
          <w:sz w:val="18"/>
        </w:rPr>
        <w:t xml:space="preserve">     X </w:t>
      </w:r>
      <w:r>
        <w:rPr>
          <w:b/>
          <w:color w:val="FFFFFF"/>
          <w:sz w:val="20"/>
        </w:rPr>
        <w:t>82</w:t>
      </w:r>
      <w:r>
        <w:rPr>
          <w:color w:val="CBD5E1"/>
          <w:sz w:val="18"/>
        </w:rPr>
        <w:t xml:space="preserve">     Y </w:t>
      </w:r>
      <w:r>
        <w:rPr>
          <w:b/>
          <w:color w:val="FFFFFF"/>
          <w:sz w:val="20"/>
        </w:rPr>
        <w:t>88</w:t>
      </w:r>
      <w:r>
        <w:rPr>
          <w:color w:val="CBD5E1"/>
          <w:sz w:val="18"/>
        </w:rPr>
        <w:t xml:space="preserve">     Overall </w:t>
      </w:r>
      <w:r>
        <w:rPr>
          <w:b/>
          <w:color w:val="FFFFFF"/>
          <w:sz w:val="20"/>
        </w:rPr>
        <w:t>85</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79/100</w:t>
      </w:r>
    </w:p>
    <w:p w:rsidR="00675060" w:rsidRDefault="001072D2">
      <w:pPr>
        <w:keepNext/>
        <w:pBdr>
          <w:left w:val="single" w:sz="24" w:space="6" w:color="52B69A"/>
        </w:pBdr>
        <w:ind w:left="170"/>
      </w:pPr>
      <w:r>
        <w:t xml:space="preserve">Secondary research confirms the AI software capabilities of the portfolio across multiple industries. Based on primary research, the </w:t>
      </w:r>
      <w:r>
        <w:t>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Agrex.ai offers its AIVIS platform, a hardware-agnostic, edge-based agentic AI video analytics software containing a specialized Fire &amp; Smoke Detection algorithm designed to recognize visual flam</w:t>
      </w:r>
      <w:r>
        <w:t>e and smoke faster than traditional sensors in factory surveillance.</w:t>
      </w:r>
    </w:p>
    <w:p w:rsidR="00675060" w:rsidRDefault="001072D2">
      <w:pPr>
        <w:pStyle w:val="ListBullet"/>
        <w:spacing w:after="60"/>
        <w:ind w:left="510"/>
      </w:pPr>
      <w:r>
        <w:t>A case study from Bata demonstrates the company's retail analytics portfolio breadth, using AI video software to analyze footfall and customer behavior to achieve a 4% month-on-month reve</w:t>
      </w:r>
      <w:r>
        <w:t>nue growth.</w:t>
      </w:r>
    </w:p>
    <w:p w:rsidR="00675060" w:rsidRDefault="001072D2">
      <w:pPr>
        <w:keepNext/>
        <w:pBdr>
          <w:left w:val="single" w:sz="24" w:space="6" w:color="52B69A"/>
        </w:pBdr>
        <w:spacing w:before="120" w:after="60"/>
        <w:ind w:left="170"/>
      </w:pPr>
      <w:r>
        <w:rPr>
          <w:b/>
          <w:color w:val="0F172A"/>
          <w:sz w:val="20"/>
        </w:rPr>
        <w:t>Product Performance &amp; Reliability — scored 86/100</w:t>
      </w:r>
    </w:p>
    <w:p w:rsidR="00675060" w:rsidRDefault="001072D2">
      <w:pPr>
        <w:keepNext/>
        <w:pBdr>
          <w:left w:val="single" w:sz="24" w:space="6" w:color="52B69A"/>
        </w:pBdr>
        <w:ind w:left="170"/>
      </w:pPr>
      <w:r>
        <w:t xml:space="preserve">Secondary research confirms the software platform's general surveillance threat detection accuracy, response speeds, and deployment uptime metrics in Indian operational environments, but based </w:t>
      </w:r>
      <w:r>
        <w:t>on primary research, the company has not disclosed specific independent, third-party benchmarks or dedicated performance metrics exclusively validating the fire and smoke detection model's accuracy within the targeted Fire AI &amp; Robotics market.</w:t>
      </w:r>
    </w:p>
    <w:p w:rsidR="00675060" w:rsidRDefault="001072D2">
      <w:pPr>
        <w:keepNext/>
        <w:spacing w:after="40"/>
        <w:ind w:left="170"/>
      </w:pPr>
      <w:r>
        <w:rPr>
          <w:b/>
          <w:caps/>
          <w:color w:val="64748B"/>
          <w:sz w:val="15"/>
        </w:rPr>
        <w:t xml:space="preserve">Supporting </w:t>
      </w:r>
      <w:r>
        <w:rPr>
          <w:b/>
          <w:caps/>
          <w:color w:val="64748B"/>
          <w:sz w:val="15"/>
        </w:rPr>
        <w:t>points</w:t>
      </w:r>
    </w:p>
    <w:p w:rsidR="00675060" w:rsidRDefault="001072D2">
      <w:pPr>
        <w:pStyle w:val="ListBullet"/>
        <w:spacing w:after="60"/>
        <w:ind w:left="510"/>
      </w:pPr>
      <w:r>
        <w:t xml:space="preserve">A case study from a Fortune 500 enterprise campus deployment of Agrex security video analytics across a 50-acre campus with 800+ cameras demonstrated a 90% threat detection accuracy rate, an 85% reduction in false alarms, and a reduction in average </w:t>
      </w:r>
      <w:r>
        <w:t>response time from 22 minutes to under 4 minutes.</w:t>
      </w:r>
    </w:p>
    <w:p w:rsidR="00675060" w:rsidRDefault="001072D2">
      <w:pPr>
        <w:pStyle w:val="ListBullet"/>
        <w:spacing w:after="60"/>
        <w:ind w:left="510"/>
      </w:pPr>
      <w:r>
        <w:t>An educational campus deployment of Agrex AI video agents recorded real-world technical reliability metrics including a 96% camera uptime rate and an alert response time of under 15 seconds.</w:t>
      </w:r>
    </w:p>
    <w:p w:rsidR="00675060" w:rsidRDefault="001072D2">
      <w:pPr>
        <w:keepNext/>
        <w:pBdr>
          <w:left w:val="single" w:sz="24" w:space="6" w:color="52B69A"/>
        </w:pBdr>
        <w:spacing w:before="120" w:after="60"/>
        <w:ind w:left="170"/>
      </w:pPr>
      <w:r>
        <w:rPr>
          <w:b/>
          <w:color w:val="0F172A"/>
          <w:sz w:val="20"/>
        </w:rPr>
        <w:t>AI &amp; Robotics R</w:t>
      </w:r>
      <w:r>
        <w:rPr>
          <w:b/>
          <w:color w:val="0F172A"/>
          <w:sz w:val="20"/>
        </w:rPr>
        <w:t>&amp;D Capability — scored 74/100</w:t>
      </w:r>
    </w:p>
    <w:p w:rsidR="00675060" w:rsidRDefault="001072D2">
      <w:pPr>
        <w:keepNext/>
        <w:pBdr>
          <w:left w:val="single" w:sz="24" w:space="6" w:color="52B69A"/>
        </w:pBdr>
        <w:ind w:left="170"/>
      </w:pPr>
      <w:r>
        <w:t>Secondary research confirms the company's proprietary algorithm applications and single published software patent.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In industrial and l</w:t>
      </w:r>
      <w:r>
        <w:t>ogistics deployments, Agrex.ai's R&amp;D output is strictly a software layer utilizing proprietary deep learning computer vision algorithms (such as fire/smoke detection, PPE compliance, and intrusion alerts) built on edge boxes, rather than developing indigen</w:t>
      </w:r>
      <w:r>
        <w:t>ous robotics hardware or integrated automated suppression machinery.</w:t>
      </w:r>
    </w:p>
    <w:p w:rsidR="00675060" w:rsidRDefault="001072D2">
      <w:pPr>
        <w:keepNext/>
        <w:pBdr>
          <w:left w:val="single" w:sz="24" w:space="6" w:color="52B69A"/>
        </w:pBdr>
        <w:spacing w:before="120" w:after="60"/>
        <w:ind w:left="170"/>
      </w:pPr>
      <w:r>
        <w:rPr>
          <w:b/>
          <w:color w:val="0F172A"/>
          <w:sz w:val="20"/>
        </w:rPr>
        <w:t>Manufacturing &amp; Deployment Scalability — scored 81/100</w:t>
      </w:r>
    </w:p>
    <w:p w:rsidR="00675060" w:rsidRDefault="001072D2">
      <w:pPr>
        <w:keepNext/>
        <w:pBdr>
          <w:left w:val="single" w:sz="24" w:space="6" w:color="52B69A"/>
        </w:pBdr>
        <w:ind w:left="170"/>
      </w:pPr>
      <w:r>
        <w:t>Secondary research confirms Agrex.ai's edge software deployment speed and its scalability across over 50 existing sites using legacy</w:t>
      </w:r>
      <w:r>
        <w:t xml:space="preserve"> hardware infrastructures in India; however, based on primary research, the company has not disclosed any physical robotic production capacity or local hardware assembly facilities, since the company operates strictly as a software-based video analytics pl</w:t>
      </w:r>
      <w:r>
        <w:t>atform rather than a robotics manufacturer.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According to the official Agrex.ai Deployment Architecture Guide, its edge-AI platform can scale and deploy from an initial day-7 site survey to compliance-ready dashboards in under 30 days for </w:t>
      </w:r>
      <w:r>
        <w:t>a primary manufacturing plant, with deployment acceleration dropping to under two weeks per site from the fifth plant onward.</w:t>
      </w:r>
    </w:p>
    <w:p w:rsidR="00675060" w:rsidRDefault="001072D2">
      <w:pPr>
        <w:pStyle w:val="ListBullet"/>
        <w:spacing w:after="60"/>
        <w:ind w:left="510"/>
      </w:pPr>
      <w:r>
        <w:t xml:space="preserve">As reported on the Agrex.ai Video Analytics Ecosystem Page, the software platform achieves hardware-agnostic scalability by using </w:t>
      </w:r>
      <w:r>
        <w:t>existing CCTV infrastructures and has been successfully deployed across more than 50 active sites in India.</w:t>
      </w:r>
    </w:p>
    <w:p w:rsidR="00675060" w:rsidRDefault="001072D2">
      <w:pPr>
        <w:keepNext/>
        <w:pBdr>
          <w:left w:val="single" w:sz="24" w:space="6" w:color="52B69A"/>
        </w:pBdr>
        <w:spacing w:before="120" w:after="60"/>
        <w:ind w:left="170"/>
      </w:pPr>
      <w:r>
        <w:rPr>
          <w:b/>
          <w:color w:val="0F172A"/>
          <w:sz w:val="20"/>
        </w:rPr>
        <w:t>Regulatory &amp; Safety Compliance — scored 91/100</w:t>
      </w:r>
    </w:p>
    <w:p w:rsidR="00675060" w:rsidRDefault="001072D2">
      <w:pPr>
        <w:keepNext/>
        <w:pBdr>
          <w:left w:val="single" w:sz="24" w:space="6" w:color="52B69A"/>
        </w:pBdr>
        <w:ind w:left="170"/>
      </w:pPr>
      <w:r>
        <w:t>Secondary research confirms compliance with Indian privacy frameworks like the DPDP Act and integrati</w:t>
      </w:r>
      <w:r>
        <w:t>on with local safety mandates like the OSH Code 2020 and PESO regulations; however, based on primary research, the company has not disclosed specific third-party hardware certifications like Bureau of Indian Standards (BIS) marks for its on-site edge boxes</w:t>
      </w:r>
      <w:r>
        <w:t>, leaving the company strong but only partially compliant.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Agrex.ai's edge AI deployment pattern includes built-in data privacy measures, specifically featuring on-premise inference inside the plant network so that raw video and AI models</w:t>
      </w:r>
      <w:r>
        <w:t xml:space="preserve"> never leave the building, aligning with local data residency requirements and the Digital Personal Data Protection (DPDP) Act </w:t>
      </w:r>
      <w:r>
        <w:lastRenderedPageBreak/>
        <w:t>[(https://www.agrexai.com/security-monitoring/ ""Agrex.ai" OR "Agrex Technologies" compliance OR BIS OR "data privacy" OR certifi</w:t>
      </w:r>
      <w:r>
        <w:t>cation"), [(https://www.agrexai.com/manufacturing-video-analytics/ ""Agrex.ai" OR "Agrex Technologies" compliance OR BIS OR "data privacy" OR certification")].</w:t>
      </w:r>
    </w:p>
    <w:p w:rsidR="00675060" w:rsidRDefault="001072D2">
      <w:pPr>
        <w:pStyle w:val="ListBullet"/>
        <w:spacing w:after="60"/>
        <w:ind w:left="510"/>
      </w:pPr>
      <w:r>
        <w:t>For fire and safety hazards in manufacturing plants, Agrex.ai works alongside pre-existing certi</w:t>
      </w:r>
      <w:r>
        <w:t>fied infrastructure (such as ATEX/IECEx-certified cameras required for Zone 0/1 areas) to facilitate compliance with the Factories Act hazardous-process provisions, the OSH Code 2020, and PESO regulations [[(https://www.agrexai.com/manufacturing-video-anal</w:t>
      </w:r>
      <w:r>
        <w:t>ytics/ ""Agrex.ai" safety certification OR regulation")].</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88/100</w:t>
      </w:r>
    </w:p>
    <w:p w:rsidR="00675060" w:rsidRDefault="001072D2">
      <w:pPr>
        <w:keepNext/>
        <w:pBdr>
          <w:left w:val="single" w:sz="24" w:space="6" w:color="52B69A"/>
        </w:pBdr>
        <w:ind w:left="170"/>
      </w:pPr>
      <w:r>
        <w:t xml:space="preserve">Secondary research confirms named corporate enterprise clients (20 Microns Limited and Bata) and general deployment scale (50+ </w:t>
      </w:r>
      <w:r>
        <w:t>sites). Based on primary research, the company has not disclosed any government contracts, specific deal sizes, or repeat business figures, leaving the company's commercial validation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Deployed across multi-site </w:t>
      </w:r>
      <w:r>
        <w:t>Indian manufacturers, including 20 Microns Limited, where the Agrex.ai AIVIS platform runs edge AI over existing CCTV infrastructure to deliver compliance-ready dashboards (Agrex.ai Manufacturer Case).</w:t>
      </w:r>
    </w:p>
    <w:p w:rsidR="00675060" w:rsidRDefault="001072D2">
      <w:pPr>
        <w:pStyle w:val="ListBullet"/>
        <w:spacing w:after="60"/>
        <w:ind w:left="510"/>
      </w:pPr>
      <w:r>
        <w:t>The company was deployed as a retail video analytics p</w:t>
      </w:r>
      <w:r>
        <w:t>rovider for Bata, helping optimize store layouts and marketing spend to achieve up to 4% month-on-month revenue growth in select stores (Agrex.ai Presentation).</w:t>
      </w:r>
    </w:p>
    <w:p w:rsidR="00675060" w:rsidRDefault="001072D2">
      <w:pPr>
        <w:keepNext/>
        <w:pBdr>
          <w:left w:val="single" w:sz="24" w:space="6" w:color="52B69A"/>
        </w:pBdr>
        <w:spacing w:before="120" w:after="60"/>
        <w:ind w:left="170"/>
      </w:pPr>
      <w:r>
        <w:rPr>
          <w:b/>
          <w:color w:val="0F172A"/>
          <w:sz w:val="20"/>
        </w:rPr>
        <w:t>Revenue &amp; Growth — scored 93/100</w:t>
      </w:r>
    </w:p>
    <w:p w:rsidR="00675060" w:rsidRDefault="001072D2">
      <w:pPr>
        <w:keepNext/>
        <w:pBdr>
          <w:left w:val="single" w:sz="24" w:space="6" w:color="52B69A"/>
        </w:pBdr>
        <w:ind w:left="170"/>
      </w:pPr>
      <w:r>
        <w:t>Secondary research confirms the company's operating revenue ra</w:t>
      </w:r>
      <w:r>
        <w:t>nge (₹1-10 Cr) and growth rate (16%) in India through third-party financial databases, but net profitability figures remain restricted under subscription, leaving the firm's revenue standing verified but early-stage.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Tracxn's and Tofler's</w:t>
      </w:r>
      <w:r>
        <w:t xml:space="preserve"> verified records from the Ministry of Corporate Affairs (MCA) show that Agrex's total revenue achieved a year-on-year compounded annual growth rate (CAGR) of approximately 16% as of March 2025.</w:t>
      </w:r>
    </w:p>
    <w:p w:rsidR="00675060" w:rsidRDefault="001072D2">
      <w:pPr>
        <w:keepNext/>
        <w:pBdr>
          <w:left w:val="single" w:sz="24" w:space="6" w:color="52B69A"/>
        </w:pBdr>
        <w:spacing w:before="120" w:after="60"/>
        <w:ind w:left="170"/>
      </w:pPr>
      <w:r>
        <w:rPr>
          <w:b/>
          <w:color w:val="0F172A"/>
          <w:sz w:val="20"/>
        </w:rPr>
        <w:t>Funding &amp; Investment — scored 82/100</w:t>
      </w:r>
    </w:p>
    <w:p w:rsidR="00675060" w:rsidRDefault="001072D2">
      <w:pPr>
        <w:keepNext/>
        <w:pBdr>
          <w:left w:val="single" w:sz="24" w:space="6" w:color="52B69A"/>
        </w:pBdr>
        <w:ind w:left="170"/>
      </w:pPr>
      <w:r>
        <w:t>Secondary research confi</w:t>
      </w:r>
      <w:r>
        <w:t>rms the exact amount and private venture capital and angel sources of funding raised for Indian operations.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Agrex.ai has raised a total disclosed funding amount of </w:t>
      </w:r>
      <w:r>
        <w:t>$407,000 over three Seed rounds, with its largest round occurring in July 2021 and its most recent on August 17, 2023, according to third-party venture tracking by Tracxn.</w:t>
      </w:r>
    </w:p>
    <w:p w:rsidR="00675060" w:rsidRDefault="001072D2">
      <w:pPr>
        <w:pStyle w:val="ListBullet"/>
        <w:spacing w:after="60"/>
        <w:ind w:left="510"/>
      </w:pPr>
      <w:r>
        <w:t>The company's funding sources include two institutional investors, Rockstart and Str</w:t>
      </w:r>
      <w:r>
        <w:t>awberry Fields Televentures, along with individual angel investors such as Ajit Kumar Kakkar and Rekha Kakkar, as verified by Rockstart Portfolio Details and Tracxn Company Records.</w:t>
      </w:r>
    </w:p>
    <w:p w:rsidR="00675060" w:rsidRDefault="001072D2">
      <w:pPr>
        <w:keepNext/>
        <w:pBdr>
          <w:left w:val="single" w:sz="24" w:space="6" w:color="52B69A"/>
        </w:pBdr>
        <w:spacing w:before="120" w:after="60"/>
        <w:ind w:left="170"/>
      </w:pPr>
      <w:r>
        <w:rPr>
          <w:b/>
          <w:color w:val="0F172A"/>
          <w:sz w:val="20"/>
        </w:rPr>
        <w:t>Geographic &amp; Channel Reach — scored 89/100</w:t>
      </w:r>
    </w:p>
    <w:p w:rsidR="00675060" w:rsidRDefault="001072D2">
      <w:pPr>
        <w:keepNext/>
        <w:pBdr>
          <w:left w:val="single" w:sz="24" w:space="6" w:color="52B69A"/>
        </w:pBdr>
        <w:ind w:left="170"/>
      </w:pPr>
      <w:r>
        <w:t>Secondary research confirms tha</w:t>
      </w:r>
      <w:r>
        <w:t>t the platform is deployed across more than 50 industrial and retail sites in India, including specific multi-plant implementations like 20 Microns Limited; however, based on primary research, the company has not disclosed specific distribution partnership</w:t>
      </w:r>
      <w:r>
        <w:t>s, dealers, or the exact number of physical office locations across different Indian states.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Agrex.ai's agentic AI video analytics platform is deployed across 50+ operational sites in India.</w:t>
      </w:r>
    </w:p>
    <w:p w:rsidR="00675060" w:rsidRDefault="001072D2">
      <w:pPr>
        <w:pStyle w:val="ListBullet"/>
        <w:spacing w:after="60"/>
        <w:ind w:left="510"/>
      </w:pPr>
      <w:r>
        <w:t>The company has documented multi-site deploymen</w:t>
      </w:r>
      <w:r>
        <w:t>ts with manufacturing clients such as 20 Microns Limited and retail deployments with Bata.</w:t>
      </w:r>
    </w:p>
    <w:p w:rsidR="00675060" w:rsidRDefault="001072D2">
      <w:pPr>
        <w:keepNext/>
        <w:pBdr>
          <w:left w:val="single" w:sz="24" w:space="6" w:color="52B69A"/>
        </w:pBdr>
        <w:spacing w:before="120" w:after="60"/>
        <w:ind w:left="170"/>
      </w:pPr>
      <w:r>
        <w:rPr>
          <w:b/>
          <w:color w:val="0F172A"/>
          <w:sz w:val="20"/>
        </w:rPr>
        <w:t>Market Share &amp; Partnerships — scored 89/100</w:t>
      </w:r>
    </w:p>
    <w:p w:rsidR="00675060" w:rsidRDefault="001072D2">
      <w:pPr>
        <w:keepNext/>
        <w:pBdr>
          <w:left w:val="single" w:sz="24" w:space="6" w:color="52B69A"/>
        </w:pBdr>
        <w:ind w:left="170"/>
      </w:pPr>
      <w:r>
        <w:t xml:space="preserve">While the company presents verified commercial deployments within Indian manufacturing facilities and multi-site factory </w:t>
      </w:r>
      <w:r>
        <w:t>surveillance, specific numerical market share data within the Indian AI/robotics sectors and documented strategic alliances or partnerships with local governments or academia were not found or verified through third-party market reports.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Agrex.ai's AI video analytics platform (AIVIS) is actively deployed across multi-site Indian manufacturing operations, specifically naming 20 Microns Limited as a client utilizing their edge AI architecture.</w:t>
      </w:r>
    </w:p>
    <w:p w:rsidR="00675060" w:rsidRDefault="001072D2">
      <w:pPr>
        <w:pStyle w:val="ListBullet"/>
        <w:spacing w:after="60"/>
        <w:ind w:left="510"/>
      </w:pPr>
      <w:r>
        <w:lastRenderedPageBreak/>
        <w:t>The company reports deployment of its agentic AI</w:t>
      </w:r>
      <w:r>
        <w:t xml:space="preserve"> video analytics software across more than 50 operational sites within India.</w:t>
      </w:r>
    </w:p>
    <w:p w:rsidR="00675060" w:rsidRDefault="001072D2">
      <w:pPr>
        <w:pStyle w:val="Heading2"/>
        <w:pageBreakBefore/>
        <w:shd w:val="clear" w:color="auto" w:fill="002857"/>
        <w:spacing w:after="0"/>
      </w:pPr>
      <w:bookmarkStart w:id="13" w:name="_Toc242370415"/>
      <w:r>
        <w:lastRenderedPageBreak/>
        <w:t>Combat Robotics India Private Limited</w:t>
      </w:r>
      <w:bookmarkEnd w:id="13"/>
    </w:p>
    <w:p w:rsidR="00675060" w:rsidRDefault="001072D2">
      <w:pPr>
        <w:shd w:val="clear" w:color="auto" w:fill="002857"/>
        <w:spacing w:after="200"/>
      </w:pPr>
      <w:r>
        <w:rPr>
          <w:color w:val="CBD5E1"/>
          <w:sz w:val="18"/>
        </w:rPr>
        <w:t xml:space="preserve">Combat Robotics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 xml:space="preserve">AI &amp; Robotics Product Portfolio Breadth — scored </w:t>
      </w:r>
      <w:r>
        <w:rPr>
          <w:b/>
          <w:color w:val="0F172A"/>
          <w:sz w:val="20"/>
        </w:rPr>
        <w:t>89/100</w:t>
      </w:r>
    </w:p>
    <w:p w:rsidR="00675060" w:rsidRDefault="001072D2">
      <w:pPr>
        <w:keepNext/>
        <w:pBdr>
          <w:left w:val="single" w:sz="24" w:space="6" w:color="52B69A"/>
        </w:pBdr>
        <w:ind w:left="170"/>
      </w:pPr>
      <w:r>
        <w:t>Secondary research confirmed the company's capability in manufacturing rugged UGVs and multi-terrain defense systems, but based on primary research, the company has not disclosed specific dedicated offerings for commercial industrial robots, structu</w:t>
      </w:r>
      <w:r>
        <w:t>ral firefighting equipment, or separate wildfire software platforms, leaving only partial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company's flagship product is the Arshita Unmanned Ground Vehicle (UGV), designed for the Indian Army to maneuver harsh terrains, navi</w:t>
      </w:r>
      <w:r>
        <w:t>gate hazards, and stream real-time tactical surveillance data up to 500 meters away.</w:t>
      </w:r>
    </w:p>
    <w:p w:rsidR="00675060" w:rsidRDefault="001072D2">
      <w:pPr>
        <w:pStyle w:val="ListBullet"/>
        <w:spacing w:after="60"/>
        <w:ind w:left="510"/>
      </w:pPr>
      <w:r>
        <w:t>Its broader robotics portfolio includes Hybrid Unmanned Aerial Vehicles (HUAVs), tactical surveillance systems, and specialized logistics robots aimed at life-saving and d</w:t>
      </w:r>
      <w:r>
        <w:t>efense applications.</w:t>
      </w:r>
    </w:p>
    <w:p w:rsidR="00675060" w:rsidRDefault="001072D2">
      <w:pPr>
        <w:keepNext/>
        <w:pBdr>
          <w:left w:val="single" w:sz="24" w:space="6" w:color="52B69A"/>
        </w:pBdr>
        <w:spacing w:before="120" w:after="60"/>
        <w:ind w:left="170"/>
      </w:pPr>
      <w:r>
        <w:rPr>
          <w:b/>
          <w:color w:val="0F172A"/>
          <w:sz w:val="20"/>
        </w:rPr>
        <w:t>Product Performance &amp; Reliability — scored 82/100</w:t>
      </w:r>
    </w:p>
    <w:p w:rsidR="00675060" w:rsidRDefault="001072D2">
      <w:pPr>
        <w:keepNext/>
        <w:pBdr>
          <w:left w:val="single" w:sz="24" w:space="6" w:color="52B69A"/>
        </w:pBdr>
        <w:ind w:left="170"/>
      </w:pPr>
      <w:r>
        <w:t>Secondary research confirms the UGV's general operational specs and its technical validation through institutional deliveries like the DRDO simulator project, but based on primary resea</w:t>
      </w:r>
      <w:r>
        <w:t>rch, the company has not disclosed third-party technical benchmarks or specific field-deployment metrics concerning firefighting or wildfire use cases, leaving the validation partial and defense-skewed.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 developed its flagship </w:t>
      </w:r>
      <w:r>
        <w:t>"Arshita" Unmanned Ground Vehicle (UGV), featuring a patent-pending chassis and in-wheel driving system designed to navigate harsh terrains, withstand water/dust, stream live video seamlessly, and operate non-stop for up to 3 hours on a single battery char</w:t>
      </w:r>
      <w:r>
        <w:t>ge, as documented by Next Generation Weapons.</w:t>
      </w:r>
    </w:p>
    <w:p w:rsidR="00675060" w:rsidRDefault="001072D2">
      <w:pPr>
        <w:pStyle w:val="ListBullet"/>
        <w:spacing w:after="60"/>
        <w:ind w:left="510"/>
      </w:pPr>
      <w:r>
        <w:t xml:space="preserve">Combat Robotics India Pvt Ltd successfully designed and delivered a specialized Simulator for Unmanned Ground, Marine (Sea Surface and Underwater), and Aerial Vehicles to the Center for Artificial Intelligence </w:t>
      </w:r>
      <w:r>
        <w:t>and Robotics (CAIR), a prominent lab under India's Defence Research and Development Organisation (DRDO), as announced by the Press Information Bureau (PIB).</w:t>
      </w:r>
    </w:p>
    <w:p w:rsidR="00675060" w:rsidRDefault="001072D2">
      <w:pPr>
        <w:keepNext/>
        <w:pBdr>
          <w:left w:val="single" w:sz="24" w:space="6" w:color="52B69A"/>
        </w:pBdr>
        <w:spacing w:before="120" w:after="60"/>
        <w:ind w:left="170"/>
      </w:pPr>
      <w:r>
        <w:rPr>
          <w:b/>
          <w:color w:val="0F172A"/>
          <w:sz w:val="20"/>
        </w:rPr>
        <w:t>AI &amp; Robotics R&amp;D Capability — scored 82/100</w:t>
      </w:r>
    </w:p>
    <w:p w:rsidR="00675060" w:rsidRDefault="001072D2">
      <w:pPr>
        <w:keepNext/>
        <w:pBdr>
          <w:left w:val="single" w:sz="24" w:space="6" w:color="52B69A"/>
        </w:pBdr>
        <w:ind w:left="170"/>
      </w:pPr>
      <w:r>
        <w:t xml:space="preserve">Secondary research confirms the company's indigenous </w:t>
      </w:r>
      <w:r>
        <w:t>UGV hardware engineering, proprietary chassis development, and institutional R&amp;D validation through IIT-Bombay/Intel. Based on primary research, the company has not disclosed any peer-reviewed research publications or granted patents specifically targeting</w:t>
      </w:r>
      <w:r>
        <w:t xml:space="preserve"> autonomous wildfire or firefighting AI software algorithms.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company's "Arshita" Unmanned Ground Vehicle (UGV) is an indigenous flagship rescue and surveillance platform built with a patent-pending chassis and in-wheel driving system </w:t>
      </w:r>
      <w:r>
        <w:t>designed for harsh terrains.</w:t>
      </w:r>
    </w:p>
    <w:p w:rsidR="00675060" w:rsidRDefault="001072D2">
      <w:pPr>
        <w:pStyle w:val="ListBullet"/>
        <w:spacing w:after="60"/>
        <w:ind w:left="510"/>
      </w:pPr>
      <w:r>
        <w:t>The company graduated from the Plugin 2.0 hardware accelerator program organized by SINE IIT-Bombay, Intel India, and the Department of Science and Technology (DST), securing 3rd place on Demo Day for its embedded systems and r</w:t>
      </w:r>
      <w:r>
        <w:t>obotic development capabilities.</w:t>
      </w:r>
    </w:p>
    <w:p w:rsidR="00675060" w:rsidRDefault="001072D2">
      <w:pPr>
        <w:keepNext/>
        <w:pBdr>
          <w:left w:val="single" w:sz="24" w:space="6" w:color="52B69A"/>
        </w:pBdr>
        <w:spacing w:before="120" w:after="60"/>
        <w:ind w:left="170"/>
      </w:pPr>
      <w:r>
        <w:rPr>
          <w:b/>
          <w:color w:val="0F172A"/>
          <w:sz w:val="20"/>
        </w:rPr>
        <w:t>Manufacturing &amp; Deployment Scalability — scored 82/100</w:t>
      </w:r>
    </w:p>
    <w:p w:rsidR="00675060" w:rsidRDefault="001072D2">
      <w:pPr>
        <w:keepNext/>
        <w:pBdr>
          <w:left w:val="single" w:sz="24" w:space="6" w:color="52B69A"/>
        </w:pBdr>
        <w:ind w:left="170"/>
      </w:pPr>
      <w:r>
        <w:t>The company has a physical presence in Pune with 51-200 employees and clear testing footprints for its UGV platform (Arshita) and simulator systems with the Indian Arme</w:t>
      </w:r>
      <w:r>
        <w:t>d Forces.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Combat Robotics India Private Limited participated in the Indian Army Unmanned Ground Vehicle (UGV) Experiment using its electric tactical platform named </w:t>
      </w:r>
      <w:r>
        <w:t>"Arshita".</w:t>
      </w:r>
    </w:p>
    <w:p w:rsidR="00675060" w:rsidRDefault="001072D2">
      <w:pPr>
        <w:pStyle w:val="ListBullet"/>
        <w:spacing w:after="60"/>
        <w:ind w:left="510"/>
      </w:pPr>
      <w:r>
        <w:t>Under the DRDO's Technology Development Fund (TDF), the company successfully developed a multi-domain innovative simulator for unmanned vehicles to support UGVs, UUVs, USVs, and UAVs.</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87/100</w:t>
      </w:r>
    </w:p>
    <w:p w:rsidR="00675060" w:rsidRDefault="001072D2">
      <w:pPr>
        <w:keepNext/>
        <w:pBdr>
          <w:left w:val="single" w:sz="24" w:space="6" w:color="52B69A"/>
        </w:pBdr>
        <w:ind w:left="170"/>
      </w:pPr>
      <w:r>
        <w:t xml:space="preserve">Secondary </w:t>
      </w:r>
      <w:r>
        <w:t>research confirms the company's baseline corporate and defense tender compliance, but based on primary research, the company has not disclosed specific third-party safety certifications such as Bureau of Indian Standards (BIS) marks or localized AI data pr</w:t>
      </w:r>
      <w:r>
        <w:t>ivacy policy adherence for its Arshita UGV systems.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Publicly available Government e-Marketplace (GeM) tender portal records show that Combat Robotics India Private Limited successfully qualified for Ministry of Defence and Department of M</w:t>
      </w:r>
      <w:r>
        <w:t>ilitary Affairs procurement bids, including tender reference GEM/2026/B/7122972, which explicitly requires standard technical evaluations and compliance declarations.</w:t>
      </w:r>
    </w:p>
    <w:p w:rsidR="00675060" w:rsidRDefault="001072D2">
      <w:pPr>
        <w:pStyle w:val="ListBullet"/>
        <w:spacing w:after="60"/>
        <w:ind w:left="510"/>
      </w:pPr>
      <w:r>
        <w:t>General Indian corporate compliance registries confirm that the company maintains an acti</w:t>
      </w:r>
      <w:r>
        <w:t>ve status with the Registrar of Companies (RoC-Pune) and has routinely filed its statutory annual compliance and balance sheets through the Ministry of Corporate Affairs (MCA) database.</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92/100</w:t>
      </w:r>
    </w:p>
    <w:p w:rsidR="00675060" w:rsidRDefault="001072D2">
      <w:pPr>
        <w:keepNext/>
        <w:pBdr>
          <w:left w:val="single" w:sz="24" w:space="6" w:color="52B69A"/>
        </w:pBdr>
        <w:ind w:left="170"/>
      </w:pPr>
      <w:r>
        <w:t xml:space="preserve">The company shows clear, verifiable capability through multiple public government bidding records and contract positions within the Indian defense and unmanned ground vehicles sector, though it remains a growing small enterprise rather than an established </w:t>
      </w:r>
      <w:r>
        <w:t>market leader.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Combat Robotics India Private Limited has demonstrated commercial traction with the Indian Ministry of Defence, securing government tender placements including a ₹60 Lakh win for unmanned system development.</w:t>
      </w:r>
    </w:p>
    <w:p w:rsidR="00675060" w:rsidRDefault="001072D2">
      <w:pPr>
        <w:pStyle w:val="ListBullet"/>
        <w:spacing w:after="60"/>
        <w:ind w:left="510"/>
      </w:pPr>
      <w:r>
        <w:t xml:space="preserve">Public bidding </w:t>
      </w:r>
      <w:r>
        <w:t>records track multiple contract participations and L1/L2 shortlists for Indian military defense programs, such as Unmanned Ground Mobile Platforms (UGMP) and autonomous vehicle services with the Defence Research and Development Organisation (DRDO).</w:t>
      </w:r>
    </w:p>
    <w:p w:rsidR="00675060" w:rsidRDefault="001072D2">
      <w:pPr>
        <w:keepNext/>
        <w:pBdr>
          <w:left w:val="single" w:sz="24" w:space="6" w:color="52B69A"/>
        </w:pBdr>
        <w:spacing w:before="120" w:after="60"/>
        <w:ind w:left="170"/>
      </w:pPr>
      <w:r>
        <w:rPr>
          <w:b/>
          <w:color w:val="0F172A"/>
          <w:sz w:val="20"/>
        </w:rPr>
        <w:t>Revenue</w:t>
      </w:r>
      <w:r>
        <w:rPr>
          <w:b/>
          <w:color w:val="0F172A"/>
          <w:sz w:val="20"/>
        </w:rPr>
        <w:t xml:space="preserve"> &amp; Growth — scored 87/100</w:t>
      </w:r>
    </w:p>
    <w:p w:rsidR="00675060" w:rsidRDefault="001072D2">
      <w:pPr>
        <w:keepNext/>
        <w:pBdr>
          <w:left w:val="single" w:sz="24" w:space="6" w:color="52B69A"/>
        </w:pBdr>
        <w:ind w:left="170"/>
      </w:pPr>
      <w:r>
        <w:t>The company shows limited and small-scale commercial evidence with revenues under ₹10 Cr, reflecting present but partial capability rather than an industry-leading position.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Combat Robotics India Private Limited </w:t>
      </w:r>
      <w:r>
        <w:t>generated less than ₹10 Cr in revenue for the financial year ending on March 31, 2025, with an operating revenue range under INR 1 cr reported in earlier filings.</w:t>
      </w:r>
    </w:p>
    <w:p w:rsidR="00675060" w:rsidRDefault="001072D2">
      <w:pPr>
        <w:pStyle w:val="ListBullet"/>
        <w:spacing w:after="60"/>
        <w:ind w:left="510"/>
      </w:pPr>
      <w:r>
        <w:t>The company's revenue demonstrated a compounded annual growth rate (CAGR) of 13% over the pri</w:t>
      </w:r>
      <w:r>
        <w:t>or year as of its FY25 financial summaries.</w:t>
      </w:r>
    </w:p>
    <w:p w:rsidR="00675060" w:rsidRDefault="001072D2">
      <w:pPr>
        <w:keepNext/>
        <w:pBdr>
          <w:left w:val="single" w:sz="24" w:space="6" w:color="52B69A"/>
        </w:pBdr>
        <w:spacing w:before="120" w:after="60"/>
        <w:ind w:left="170"/>
      </w:pPr>
      <w:r>
        <w:rPr>
          <w:b/>
          <w:color w:val="0F172A"/>
          <w:sz w:val="20"/>
        </w:rPr>
        <w:t>Funding &amp; Investment — scored 94/100</w:t>
      </w:r>
    </w:p>
    <w:p w:rsidR="00675060" w:rsidRDefault="001072D2">
      <w:pPr>
        <w:keepNext/>
        <w:pBdr>
          <w:left w:val="single" w:sz="24" w:space="6" w:color="52B69A"/>
        </w:pBdr>
        <w:ind w:left="170"/>
      </w:pPr>
      <w:r>
        <w:t>The company demonstrates clear, third-party verified early-stage backing and a structured equity setup for its defense and rescue robotics operations, placing it comfortably w</w:t>
      </w:r>
      <w:r>
        <w:t>ithin the range of established, verifiable startup capabilities without yet leading the broader commercial AI market.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Tracxn reports that Combat Robotics India Private Limited has raised a total of $878K in funding across 6 seed rounds, w</w:t>
      </w:r>
      <w:r>
        <w:t>ith capital coming from investors such as SINE (IIT Bombay), Intel, Department of Science and Technology (DST), Scitech Park, and Forge Innovation &amp; Ventures.</w:t>
      </w:r>
    </w:p>
    <w:p w:rsidR="00675060" w:rsidRDefault="001072D2">
      <w:pPr>
        <w:pStyle w:val="ListBullet"/>
        <w:spacing w:after="60"/>
        <w:ind w:left="510"/>
      </w:pPr>
      <w:r>
        <w:t>MCA filings via Tracxn confirm the company possesses an authorised share capital of ₹10.4 Crore a</w:t>
      </w:r>
      <w:r>
        <w:t>nd a paid-up capital of ₹10 Crore as of recent statutory disclosures.</w:t>
      </w:r>
    </w:p>
    <w:p w:rsidR="00675060" w:rsidRDefault="001072D2">
      <w:pPr>
        <w:keepNext/>
        <w:pBdr>
          <w:left w:val="single" w:sz="24" w:space="6" w:color="52B69A"/>
        </w:pBdr>
        <w:spacing w:before="120" w:after="60"/>
        <w:ind w:left="170"/>
      </w:pPr>
      <w:r>
        <w:rPr>
          <w:b/>
          <w:color w:val="0F172A"/>
          <w:sz w:val="20"/>
        </w:rPr>
        <w:t>Geographic &amp; Channel Reach — scored 65/100</w:t>
      </w:r>
    </w:p>
    <w:p w:rsidR="00675060" w:rsidRDefault="001072D2">
      <w:pPr>
        <w:keepNext/>
        <w:pBdr>
          <w:left w:val="single" w:sz="24" w:space="6" w:color="52B69A"/>
        </w:pBdr>
        <w:ind w:left="170"/>
      </w:pPr>
      <w:r>
        <w:t>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Combat Robotics India Private Limited is headquarte</w:t>
      </w:r>
      <w:r>
        <w:t>red in Pune, Maharashtra, with its registered and operational footprint restricted to a single state facility.</w:t>
      </w:r>
    </w:p>
    <w:p w:rsidR="00675060" w:rsidRDefault="001072D2">
      <w:pPr>
        <w:pStyle w:val="ListBullet"/>
        <w:spacing w:after="60"/>
        <w:ind w:left="510"/>
      </w:pPr>
      <w:r>
        <w:t>Public corporate data and operational listings indicate no official distribution offices, third-party dealers, or retail channel partners located</w:t>
      </w:r>
      <w:r>
        <w:t xml:space="preserve"> outside of its primary base in Pune.</w:t>
      </w:r>
    </w:p>
    <w:p w:rsidR="00675060" w:rsidRDefault="001072D2">
      <w:pPr>
        <w:keepNext/>
        <w:pBdr>
          <w:left w:val="single" w:sz="24" w:space="6" w:color="52B69A"/>
        </w:pBdr>
        <w:spacing w:before="120" w:after="60"/>
        <w:ind w:left="170"/>
      </w:pPr>
      <w:r>
        <w:rPr>
          <w:b/>
          <w:color w:val="0F172A"/>
          <w:sz w:val="20"/>
        </w:rPr>
        <w:lastRenderedPageBreak/>
        <w:t>Market Share &amp; Partnerships — scored 74/100</w:t>
      </w:r>
    </w:p>
    <w:p w:rsidR="00675060" w:rsidRDefault="001072D2">
      <w:pPr>
        <w:keepNext/>
        <w:pBdr>
          <w:left w:val="single" w:sz="24" w:space="6" w:color="52B69A"/>
        </w:pBdr>
        <w:ind w:left="170"/>
      </w:pPr>
      <w:r>
        <w:t>The company is positioned as a defense-tech startup specializing in unmanned ground systems, lacking verifiable market share data or strategic alliances specific to the firef</w:t>
      </w:r>
      <w:r>
        <w:t>ighting sector.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Combat Robotics India Private Limited was selected as a top 10 defense startup by FICCI and incubated at the MOTION CoE under STPI Pune, but lacks p</w:t>
      </w:r>
      <w:r>
        <w:t>ublic evidence linking it to market share or partnerships within the specialized Fire AI &amp; Robotics Market.</w:t>
      </w:r>
    </w:p>
    <w:p w:rsidR="00675060" w:rsidRDefault="001072D2">
      <w:pPr>
        <w:pStyle w:val="ListBullet"/>
        <w:spacing w:after="60"/>
        <w:ind w:left="510"/>
      </w:pPr>
      <w:r>
        <w:t>The company graduated from the Plugin 2.0 program backed by SINE IIT-Bombay, Intel India, and DST, showing early defense-tech incubator alliances ra</w:t>
      </w:r>
      <w:r>
        <w:t>ther than fire safety partnerships.</w:t>
      </w:r>
    </w:p>
    <w:p w:rsidR="00675060" w:rsidRDefault="001072D2">
      <w:pPr>
        <w:pStyle w:val="Heading2"/>
        <w:pageBreakBefore/>
        <w:shd w:val="clear" w:color="auto" w:fill="002857"/>
        <w:spacing w:after="0"/>
      </w:pPr>
      <w:bookmarkStart w:id="14" w:name="_Toc242370416"/>
      <w:r>
        <w:lastRenderedPageBreak/>
        <w:t>Grene Robotics India Pvt. Ltd.</w:t>
      </w:r>
      <w:bookmarkEnd w:id="14"/>
    </w:p>
    <w:p w:rsidR="00675060" w:rsidRDefault="001072D2">
      <w:pPr>
        <w:shd w:val="clear" w:color="auto" w:fill="002857"/>
        <w:spacing w:after="200"/>
      </w:pPr>
      <w:r>
        <w:rPr>
          <w:color w:val="CBD5E1"/>
          <w:sz w:val="18"/>
        </w:rPr>
        <w:t xml:space="preserve">Grene Robotics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79</w:t>
      </w:r>
      <w:r>
        <w:rPr>
          <w:color w:val="CBD5E1"/>
          <w:sz w:val="18"/>
        </w:rPr>
        <w:t xml:space="preserve">     Overall </w:t>
      </w:r>
      <w:r>
        <w:rPr>
          <w:b/>
          <w:color w:val="FFFFFF"/>
          <w:sz w:val="20"/>
        </w:rPr>
        <w:t>82</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94/100</w:t>
      </w:r>
    </w:p>
    <w:p w:rsidR="00675060" w:rsidRDefault="001072D2">
      <w:pPr>
        <w:keepNext/>
        <w:pBdr>
          <w:left w:val="single" w:sz="24" w:space="6" w:color="52B69A"/>
        </w:pBdr>
        <w:ind w:left="170"/>
      </w:pPr>
      <w:r>
        <w:t xml:space="preserve">Secondary research confirms that the </w:t>
      </w:r>
      <w:r>
        <w:t>company offers specialized AI software (greneOS) and autonomous drone and surveillance platform architectures (Indrajaal and the Forest Conservation Dome) tailored for defense and ecological monitoring, but based on primary research, the company has not di</w:t>
      </w:r>
      <w:r>
        <w:t>sclosed evidence of a broader physical product breadth like commercial service robots or standard industrial manipulators in India.</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has developed and deployed its Forest Conservation Dome, an autonomous platform providing mult</w:t>
      </w:r>
      <w:r>
        <w:t>i-spectral, near real-time AI reconnaissance and surveillance to monitor threats such as wild forest fires, tested in a private Indian forest (Fringe Ford) as part of the global XPRIZE Rainforest Competition.</w:t>
      </w:r>
    </w:p>
    <w:p w:rsidR="00675060" w:rsidRDefault="001072D2">
      <w:pPr>
        <w:pStyle w:val="ListBullet"/>
        <w:spacing w:after="60"/>
        <w:ind w:left="510"/>
      </w:pPr>
      <w:r>
        <w:t>Grene Robotics also manufactures Indrajaal (als</w:t>
      </w:r>
      <w:r>
        <w:t>o called greneDome), an AI-driven, wide-area counter-unmanned aircraft system (C-UAS) built on its proprietary greneOS software architecture to detect, track, and mitigate autonomous drone threats over large landscapes.</w:t>
      </w:r>
    </w:p>
    <w:p w:rsidR="00675060" w:rsidRDefault="001072D2">
      <w:pPr>
        <w:keepNext/>
        <w:pBdr>
          <w:left w:val="single" w:sz="24" w:space="6" w:color="52B69A"/>
        </w:pBdr>
        <w:spacing w:before="120" w:after="60"/>
        <w:ind w:left="170"/>
      </w:pPr>
      <w:r>
        <w:rPr>
          <w:b/>
          <w:color w:val="0F172A"/>
          <w:sz w:val="20"/>
        </w:rPr>
        <w:t xml:space="preserve">Product Performance &amp; Reliability — </w:t>
      </w:r>
      <w:r>
        <w:rPr>
          <w:b/>
          <w:color w:val="0F172A"/>
          <w:sz w:val="20"/>
        </w:rPr>
        <w:t>scored 82/100</w:t>
      </w:r>
    </w:p>
    <w:p w:rsidR="00675060" w:rsidRDefault="001072D2">
      <w:pPr>
        <w:keepNext/>
        <w:pBdr>
          <w:left w:val="single" w:sz="24" w:space="6" w:color="52B69A"/>
        </w:pBdr>
        <w:ind w:left="170"/>
      </w:pPr>
      <w:r>
        <w:t>Secondary research confirms the on-ground deployment of the platform in an Indian forest environment and the integration of its core autonomous algorithms. Based on primary research, the company has not disclosed specific quantitative technic</w:t>
      </w:r>
      <w:r>
        <w:t>al benchmarks, speed metrics, or independent third-party performance audits for wildfire detection accuracy, leaving the evidence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deployed the fully autonomous Forest Conservation Dome platform at Fr</w:t>
      </w:r>
      <w:r>
        <w:t>inge Ford in 2021, a 600-acre privately-owned forest sharing boundaries with the Wayanad Tiger Reserve, Tholpetty Reserve Forest, and Arlam Tiger Reserve, to deliver multi-spectral near real-time surveillance against wild forest fires and unauthorized defo</w:t>
      </w:r>
      <w:r>
        <w:t>restation, according to The Hindu Business Line.</w:t>
      </w:r>
    </w:p>
    <w:p w:rsidR="00675060" w:rsidRDefault="001072D2">
      <w:pPr>
        <w:pStyle w:val="ListBullet"/>
        <w:spacing w:after="60"/>
        <w:ind w:left="510"/>
      </w:pPr>
      <w:r>
        <w:t>Application of collaborative and reinforced learning algorithms within the company's autonomous navigation suite (DefOS/SkyOS) that handles real-time data analysis and situational awareness for related wide-</w:t>
      </w:r>
      <w:r>
        <w:t>area autonomous domes covering up to 4,000 square kilometres (Grene Robotics Insights / Legacy IAS).</w:t>
      </w:r>
    </w:p>
    <w:p w:rsidR="00675060" w:rsidRDefault="001072D2">
      <w:pPr>
        <w:keepNext/>
        <w:pBdr>
          <w:left w:val="single" w:sz="24" w:space="6" w:color="52B69A"/>
        </w:pBdr>
        <w:spacing w:before="120" w:after="60"/>
        <w:ind w:left="170"/>
      </w:pPr>
      <w:r>
        <w:rPr>
          <w:b/>
          <w:color w:val="0F172A"/>
          <w:sz w:val="20"/>
        </w:rPr>
        <w:t>AI &amp; Robotics R&amp;D Capability — scored 88/100</w:t>
      </w:r>
    </w:p>
    <w:p w:rsidR="00675060" w:rsidRDefault="001072D2">
      <w:pPr>
        <w:keepNext/>
        <w:pBdr>
          <w:left w:val="single" w:sz="24" w:space="6" w:color="52B69A"/>
        </w:pBdr>
        <w:ind w:left="170"/>
      </w:pPr>
      <w:r>
        <w:t>Secondary research confirms the firm's robust indigenous software architecture (greneOS, DefOS) and its hardwa</w:t>
      </w:r>
      <w:r>
        <w:t>re-integrated application in autonomous wide-area surveying. Based on primary research, the company has not disclosed any formal peer-reviewed AI publications or specific patents under the Forest Conservation Dome title, reflecting strong self-reported and</w:t>
      </w:r>
      <w:r>
        <w:t xml:space="preserve"> custom enterprise capability rather than peer-validated research leadership.</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Selection of Grene Robotics to compete in the final rounds of the global XPRIZE Rainforest Competition for testing their proprietary AI-driven Forest Conservati</w:t>
      </w:r>
      <w:r>
        <w:t>on Dome, which provides fully autonomous, multi-spectral real-time surveillance to track wildfire detection and deforestation over large private reserves like Fringe Ford in Kerala.</w:t>
      </w:r>
    </w:p>
    <w:p w:rsidR="00675060" w:rsidRDefault="001072D2">
      <w:pPr>
        <w:pStyle w:val="ListBullet"/>
        <w:spacing w:after="60"/>
        <w:ind w:left="510"/>
      </w:pPr>
      <w:r>
        <w:t>Development of Indrajaal, an indigenous wide-area autonomous drone defence</w:t>
      </w:r>
      <w:r>
        <w:t xml:space="preserve"> dome built on 12 proprietary AI-based layers (including GreneEye for machine vision and DefOS Auto Navigation suites), which was formally demonstrated to defense officials and partnered with Bharat Electronics Limited (BEL) for co-development.</w:t>
      </w:r>
    </w:p>
    <w:p w:rsidR="00675060" w:rsidRDefault="001072D2">
      <w:pPr>
        <w:keepNext/>
        <w:pBdr>
          <w:left w:val="single" w:sz="24" w:space="6" w:color="52B69A"/>
        </w:pBdr>
        <w:spacing w:before="120" w:after="60"/>
        <w:ind w:left="170"/>
      </w:pPr>
      <w:r>
        <w:rPr>
          <w:b/>
          <w:color w:val="0F172A"/>
          <w:sz w:val="20"/>
        </w:rPr>
        <w:t>Manufacturi</w:t>
      </w:r>
      <w:r>
        <w:rPr>
          <w:b/>
          <w:color w:val="0F172A"/>
          <w:sz w:val="20"/>
        </w:rPr>
        <w:t>ng &amp; Deployment Scalability — scored 79/100</w:t>
      </w:r>
    </w:p>
    <w:p w:rsidR="00675060" w:rsidRDefault="001072D2">
      <w:pPr>
        <w:keepNext/>
        <w:pBdr>
          <w:left w:val="single" w:sz="24" w:space="6" w:color="52B69A"/>
        </w:pBdr>
        <w:ind w:left="170"/>
      </w:pPr>
      <w:r>
        <w:t>Secondary research confirmed the localized on-ground deployment of the Forest Conservation Dome software platform on a specific 600-acre site in India. Based on primary research, the company has not disclosed fur</w:t>
      </w:r>
      <w:r>
        <w:t>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Grene Robotics deployed its autonomous Forest Conservation Dome platform on the ground across the 600-acre Fringe Ford private forest (bordering Wayanad Tiger Reserve) to gather real-time data for tracking forest threats </w:t>
      </w:r>
      <w:r>
        <w:t>like wild fires and wildlife poaching.</w:t>
      </w:r>
    </w:p>
    <w:p w:rsidR="00675060" w:rsidRDefault="001072D2">
      <w:pPr>
        <w:pStyle w:val="ListBullet"/>
        <w:spacing w:after="60"/>
        <w:ind w:left="510"/>
      </w:pPr>
      <w:r>
        <w:t xml:space="preserve">Grene Robotics partners with major enterprise clients and defense public sector undertakings like Bharat Electronics Limited (BEL) to integrate its autonomous operating system (DefOS/greneOS) software across hardware </w:t>
      </w:r>
      <w:r>
        <w:t>platforms, indicating software-driven scalability rather than reliance on heavy physical drone manufacturing assets.</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89/100</w:t>
      </w:r>
    </w:p>
    <w:p w:rsidR="00675060" w:rsidRDefault="001072D2">
      <w:pPr>
        <w:keepNext/>
        <w:pBdr>
          <w:left w:val="single" w:sz="24" w:space="6" w:color="52B69A"/>
        </w:pBdr>
        <w:ind w:left="170"/>
      </w:pPr>
      <w:r>
        <w:t>Public documentation verifies high-profile deployments and partnerships with state defence u</w:t>
      </w:r>
      <w:r>
        <w:t>ndertakings requiring stringent security clearances, but based on primary research, the company has not disclosed explicit third-party BIS robotics safety certifications or specific Indian data privacy compliance audits for the Forest Conservation Dome.</w:t>
      </w:r>
    </w:p>
    <w:p w:rsidR="00675060" w:rsidRDefault="001072D2">
      <w:pPr>
        <w:keepNext/>
        <w:spacing w:after="40"/>
        <w:ind w:left="170"/>
      </w:pPr>
      <w:r>
        <w:rPr>
          <w:b/>
          <w:caps/>
          <w:color w:val="64748B"/>
          <w:sz w:val="15"/>
        </w:rPr>
        <w:t>Su</w:t>
      </w:r>
      <w:r>
        <w:rPr>
          <w:b/>
          <w:caps/>
          <w:color w:val="64748B"/>
          <w:sz w:val="15"/>
        </w:rPr>
        <w:t>pporting points</w:t>
      </w:r>
    </w:p>
    <w:p w:rsidR="00675060" w:rsidRDefault="001072D2">
      <w:pPr>
        <w:pStyle w:val="ListBullet"/>
        <w:spacing w:after="60"/>
        <w:ind w:left="510"/>
      </w:pPr>
      <w:r>
        <w:t>Grene Robotics deployed its technology on the ground across the 600-acre Fringe Ford Private Rainforest in India for real-time data collection as part of its selection for the global XPRIZE Rainforest Competition.</w:t>
      </w:r>
    </w:p>
    <w:p w:rsidR="00675060" w:rsidRDefault="001072D2">
      <w:pPr>
        <w:pStyle w:val="ListBullet"/>
        <w:spacing w:after="60"/>
        <w:ind w:left="510"/>
      </w:pPr>
      <w:r>
        <w:t>Grene Robotics partnered w</w:t>
      </w:r>
      <w:r>
        <w:t>ith Bharat Electronics Limited (BEL), a Navratna Defence PSU, via an MoU to jointly develop an Autonomous MANPAD Data Link (AMDL) system using their core AI and robotics engines.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65/100</w:t>
      </w:r>
    </w:p>
    <w:p w:rsidR="00675060" w:rsidRDefault="001072D2">
      <w:pPr>
        <w:keepNext/>
        <w:pBdr>
          <w:left w:val="single" w:sz="24" w:space="6" w:color="52B69A"/>
        </w:pBdr>
        <w:ind w:left="170"/>
      </w:pPr>
      <w:r>
        <w:t>The com</w:t>
      </w:r>
      <w:r>
        <w:t>pany lacks public evidence of deployed systems or contracts tailored for wildfire detection, structural firefighting, or hazardous environment response.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Based on </w:t>
      </w:r>
      <w:r>
        <w:t>primary research, the company has not disclosed evidence for contract wins or clients specific to the Fire AI &amp; Robotics Market.</w:t>
      </w:r>
    </w:p>
    <w:p w:rsidR="00675060" w:rsidRDefault="001072D2">
      <w:pPr>
        <w:pStyle w:val="ListBullet"/>
        <w:spacing w:after="60"/>
        <w:ind w:left="510"/>
      </w:pPr>
      <w:r>
        <w:t>Grene Robotics' verifiable contracts focus strictly on defense and telecommunications, including a partnership with Bharat Elec</w:t>
      </w:r>
      <w:r>
        <w:t>tronics Limited (BEL) for air defense and enterprise automation work with Vodafone Idea.</w:t>
      </w:r>
    </w:p>
    <w:p w:rsidR="00675060" w:rsidRDefault="001072D2">
      <w:pPr>
        <w:keepNext/>
        <w:pBdr>
          <w:left w:val="single" w:sz="24" w:space="6" w:color="52B69A"/>
        </w:pBdr>
        <w:spacing w:before="120" w:after="60"/>
        <w:ind w:left="170"/>
      </w:pPr>
      <w:r>
        <w:rPr>
          <w:b/>
          <w:color w:val="0F172A"/>
          <w:sz w:val="20"/>
        </w:rPr>
        <w:t>Revenue &amp; Growth — scored 82/100</w:t>
      </w:r>
    </w:p>
    <w:p w:rsidR="00675060" w:rsidRDefault="001072D2">
      <w:pPr>
        <w:keepNext/>
        <w:pBdr>
          <w:left w:val="single" w:sz="24" w:space="6" w:color="52B69A"/>
        </w:pBdr>
        <w:ind w:left="170"/>
      </w:pPr>
      <w:r>
        <w:t>Grene Robotics demonstrates clear, verifiable operational scale and moderate financial growth in India within its broader AI and auton</w:t>
      </w:r>
      <w:r>
        <w:t>omous software business, but its lack of proven, targeted commercial traction or material revenue streams in the specific firefighting robotic niche limits it on this particular measure. Based on primary research, the company has not disclosed further deta</w:t>
      </w:r>
      <w:r>
        <w:t>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For the financial year ending on March 31, 2025, Grene Robotics (India) Private Limited generated an operating revenue between ₹10 Cr and ₹50 Cr, showing a compounded annual growth rate (CAGR) of 23% over the prior year.</w:t>
      </w:r>
    </w:p>
    <w:p w:rsidR="00675060" w:rsidRDefault="001072D2">
      <w:pPr>
        <w:pStyle w:val="ListBullet"/>
        <w:spacing w:after="60"/>
        <w:ind w:left="510"/>
      </w:pPr>
      <w:r>
        <w:t>Based on pri</w:t>
      </w:r>
      <w:r>
        <w:t>mary research, the company has not disclosed information for this parameter.</w:t>
      </w:r>
    </w:p>
    <w:p w:rsidR="00675060" w:rsidRDefault="001072D2">
      <w:pPr>
        <w:keepNext/>
        <w:pBdr>
          <w:left w:val="single" w:sz="24" w:space="6" w:color="52B69A"/>
        </w:pBdr>
        <w:spacing w:before="120" w:after="60"/>
        <w:ind w:left="170"/>
      </w:pPr>
      <w:r>
        <w:rPr>
          <w:b/>
          <w:color w:val="0F172A"/>
          <w:sz w:val="20"/>
        </w:rPr>
        <w:t>Funding &amp; Investment — scored 86/100</w:t>
      </w:r>
    </w:p>
    <w:p w:rsidR="00675060" w:rsidRDefault="001072D2">
      <w:pPr>
        <w:keepNext/>
        <w:pBdr>
          <w:left w:val="single" w:sz="24" w:space="6" w:color="52B69A"/>
        </w:pBdr>
        <w:ind w:left="170"/>
      </w:pPr>
      <w:r>
        <w:t>The company shows verifiable capital capability with $6M raised through multiple angel and seed rounds, though it lacks substantial institutio</w:t>
      </w:r>
      <w:r>
        <w:t>nal venture capital backing or specific defense and fire grants allocated for the hazardous environment response market.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Grene Robotics has raised a total of $6 million in funding across 9 investment rounds as of late 2026, primarily </w:t>
      </w:r>
      <w:r>
        <w:t>consisting of seed capital, angel funding, and family investments.</w:t>
      </w:r>
    </w:p>
    <w:p w:rsidR="00675060" w:rsidRDefault="001072D2">
      <w:pPr>
        <w:pStyle w:val="ListBullet"/>
        <w:spacing w:after="60"/>
        <w:ind w:left="510"/>
      </w:pPr>
      <w:r>
        <w:t>In late 2020, the company secured angel funding from a partner at an early-stage venture capital firm and announced plans for a $15 million Series A round to expand its enterprise and auton</w:t>
      </w:r>
      <w:r>
        <w:t>omous robotics market presence.</w:t>
      </w:r>
    </w:p>
    <w:p w:rsidR="00675060" w:rsidRDefault="001072D2">
      <w:pPr>
        <w:keepNext/>
        <w:pBdr>
          <w:left w:val="single" w:sz="24" w:space="6" w:color="52B69A"/>
        </w:pBdr>
        <w:spacing w:before="120" w:after="60"/>
        <w:ind w:left="170"/>
      </w:pPr>
      <w:r>
        <w:rPr>
          <w:b/>
          <w:color w:val="0F172A"/>
          <w:sz w:val="20"/>
        </w:rPr>
        <w:t>Geographic &amp; Channel Reach — scored 75/100</w:t>
      </w:r>
    </w:p>
    <w:p w:rsidR="00675060" w:rsidRDefault="001072D2">
      <w:pPr>
        <w:keepNext/>
        <w:pBdr>
          <w:left w:val="single" w:sz="24" w:space="6" w:color="52B69A"/>
        </w:pBdr>
        <w:ind w:left="170"/>
      </w:pPr>
      <w:r>
        <w:t>The company relies heavily on direct enterprise and government sales and high-profile strategic partnerships from its sole Hyderabad base rather than maintaining a traditional footp</w:t>
      </w:r>
      <w:r>
        <w:t>rint of regional offices and distributors for widespread channel reach.</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Grene Robotics India Pvt. Ltd. is primarily based out of a single registered headquarters in Hyderabad, Telangana, and explicitly describes itself as a "remote and as</w:t>
      </w:r>
      <w:r>
        <w:t>set-light organization" without an extensive network of physical regional offices across Indian states.</w:t>
      </w:r>
    </w:p>
    <w:p w:rsidR="00675060" w:rsidRDefault="001072D2">
      <w:pPr>
        <w:pStyle w:val="ListBullet"/>
        <w:spacing w:after="60"/>
        <w:ind w:left="510"/>
      </w:pPr>
      <w:r>
        <w:t xml:space="preserve">Public records highlight key strategic defense and enterprise partnerships, such as a Memorandum of Understanding (MoU) with Bharat Electronics Limited </w:t>
      </w:r>
      <w:r>
        <w:t>(BEL) and an enterprise agreement with Vi Business, rather than a wide traditional network of commercial dealers or channel partners spanning multiple Indian markets.</w:t>
      </w:r>
    </w:p>
    <w:p w:rsidR="00675060" w:rsidRDefault="001072D2">
      <w:pPr>
        <w:keepNext/>
        <w:pBdr>
          <w:left w:val="single" w:sz="24" w:space="6" w:color="52B69A"/>
        </w:pBdr>
        <w:spacing w:before="120" w:after="60"/>
        <w:ind w:left="170"/>
      </w:pPr>
      <w:r>
        <w:rPr>
          <w:b/>
          <w:color w:val="0F172A"/>
          <w:sz w:val="20"/>
        </w:rPr>
        <w:lastRenderedPageBreak/>
        <w:t>Market Share &amp; Partnerships — scored 87/100</w:t>
      </w:r>
    </w:p>
    <w:p w:rsidR="00675060" w:rsidRDefault="001072D2">
      <w:pPr>
        <w:keepNext/>
        <w:pBdr>
          <w:left w:val="single" w:sz="24" w:space="6" w:color="52B69A"/>
        </w:pBdr>
        <w:ind w:left="170"/>
      </w:pPr>
      <w:r>
        <w:t>The company displays present but partial capa</w:t>
      </w:r>
      <w:r>
        <w:t>bility for wildfire detection through its environmental surveillance system, but lacks any third-party verified market share or dedicated strategic partnerships within the specific Fire AI &amp; Robotics sector. Based on primary research, the company has not d</w:t>
      </w:r>
      <w:r>
        <w:t>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Grene Robotics developed a Forest Conservation Dome providing multi-spectral, autonomous near real-time surveillance to detect threats such as wild forest fires, which was featured when they were selected to comp</w:t>
      </w:r>
      <w:r>
        <w:t>ete in the global XPRIZE Rainforest competition.</w:t>
      </w:r>
    </w:p>
    <w:p w:rsidR="00675060" w:rsidRDefault="001072D2">
      <w:pPr>
        <w:pStyle w:val="ListBullet"/>
        <w:spacing w:after="60"/>
        <w:ind w:left="510"/>
      </w:pPr>
      <w:r>
        <w:t>While the company maintains strategic alliances with major local firms like Bharat Electronics Limited (BEL) and Vodafone Idea's Vi Business, these partnerships explicitly target air defense systems (such as</w:t>
      </w:r>
      <w:r>
        <w:t xml:space="preserve"> Indrajaal) and enterprise cloud management rather than dedicated commercial deployment or market share in structural firefighting or hazardous response.</w:t>
      </w:r>
    </w:p>
    <w:p w:rsidR="00675060" w:rsidRDefault="001072D2">
      <w:pPr>
        <w:pStyle w:val="Heading2"/>
        <w:pageBreakBefore/>
        <w:shd w:val="clear" w:color="auto" w:fill="002857"/>
        <w:spacing w:after="0"/>
      </w:pPr>
      <w:bookmarkStart w:id="15" w:name="_Toc242370417"/>
      <w:r>
        <w:lastRenderedPageBreak/>
        <w:t>Krushaka Unmanned and Airborne Solutions Pvt. Ltd.</w:t>
      </w:r>
      <w:bookmarkEnd w:id="15"/>
    </w:p>
    <w:p w:rsidR="00675060" w:rsidRDefault="001072D2">
      <w:pPr>
        <w:shd w:val="clear" w:color="auto" w:fill="002857"/>
        <w:spacing w:after="200"/>
      </w:pPr>
      <w:r>
        <w:rPr>
          <w:color w:val="CBD5E1"/>
          <w:sz w:val="18"/>
        </w:rPr>
        <w:t xml:space="preserve">Krushaka Unmanned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94/100</w:t>
      </w:r>
    </w:p>
    <w:p w:rsidR="00675060" w:rsidRDefault="001072D2">
      <w:pPr>
        <w:keepNext/>
        <w:pBdr>
          <w:left w:val="single" w:sz="24" w:space="6" w:color="52B69A"/>
        </w:pBdr>
        <w:ind w:left="170"/>
      </w:pPr>
      <w:r>
        <w:t xml:space="preserve">Secondary research confirmed that the company possesses a broad portfolio of autonomous airborne robotic systems spanning multiple industries (agriculture, </w:t>
      </w:r>
      <w:r>
        <w:t>surveillance, logistics, and firefighting), but it is exclusively focused on Unmanned Aerial Vehicles (UAVs) and lacks traditional industrial robots or service robots, leaving only partial evidence at a mid-range capability.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 </w:t>
      </w:r>
      <w:r>
        <w:t xml:space="preserve">manufactures the AGNI Unmanned Fire Fighting Drone, a specialized aerial platform designed with redundant backups (dual CPUs) capable of dropping specialized fireballs or projecting firefighting foam up to 30 meters, as featured on their official products </w:t>
      </w:r>
      <w:r>
        <w:t>portal.</w:t>
      </w:r>
    </w:p>
    <w:p w:rsidR="00675060" w:rsidRDefault="001072D2">
      <w:pPr>
        <w:pStyle w:val="ListBullet"/>
        <w:spacing w:after="60"/>
        <w:ind w:left="510"/>
      </w:pPr>
      <w:r>
        <w:t>Beyond firefighting, the firm's broader portfolio includes autonomous agricultural hexacopters like the KRUSHAK AI 10A and KRUSHAK AI 30A, alongside the Shikra rotorcraft designed for survey and surveillance operations, as verified in their officia</w:t>
      </w:r>
      <w:r>
        <w:t>l catalog listings.</w:t>
      </w:r>
    </w:p>
    <w:p w:rsidR="00675060" w:rsidRDefault="001072D2">
      <w:pPr>
        <w:keepNext/>
        <w:pBdr>
          <w:left w:val="single" w:sz="24" w:space="6" w:color="52B69A"/>
        </w:pBdr>
        <w:spacing w:before="120" w:after="60"/>
        <w:ind w:left="170"/>
      </w:pPr>
      <w:r>
        <w:rPr>
          <w:b/>
          <w:color w:val="0F172A"/>
          <w:sz w:val="20"/>
        </w:rPr>
        <w:t>Product Performance &amp; Reliability — scored 75/100</w:t>
      </w:r>
    </w:p>
    <w:p w:rsidR="00675060" w:rsidRDefault="001072D2">
      <w:pPr>
        <w:keepNext/>
        <w:pBdr>
          <w:left w:val="single" w:sz="24" w:space="6" w:color="52B69A"/>
        </w:pBdr>
        <w:ind w:left="170"/>
      </w:pPr>
      <w:r>
        <w:t>The self-reported physical construction specifications and advertised endurance parameters of the AGNI drone were verified, but based on primary research, the company has not disclosed i</w:t>
      </w:r>
      <w:r>
        <w:t>ndependent third-party performance benchmarks and active customer validation in Indian deployment scenarios, leaving the evidence only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publicly exhibited its AGNI unmanned firefighting drone at the Aero India 2025 eve</w:t>
      </w:r>
      <w:r>
        <w:t>nt, showcasing its aluminum and carbon fiber-reinforced plastic structural framing, dual-CPU flight control system, and triple redundant backup framework ().</w:t>
      </w:r>
    </w:p>
    <w:p w:rsidR="00675060" w:rsidRDefault="001072D2">
      <w:pPr>
        <w:pStyle w:val="ListBullet"/>
        <w:spacing w:after="60"/>
        <w:ind w:left="510"/>
      </w:pPr>
      <w:r>
        <w:t>Product specification metrics released by the manufacturer outline a 30-minute flight endurance, a</w:t>
      </w:r>
      <w:r>
        <w:t xml:space="preserve"> 20-kilometre operating range, and operational tolerances at high and medium altitudes with 15 kg and 20 kg firefighting payloads respectively ().</w:t>
      </w:r>
    </w:p>
    <w:p w:rsidR="00675060" w:rsidRDefault="001072D2">
      <w:pPr>
        <w:keepNext/>
        <w:pBdr>
          <w:left w:val="single" w:sz="24" w:space="6" w:color="52B69A"/>
        </w:pBdr>
        <w:spacing w:before="120" w:after="60"/>
        <w:ind w:left="170"/>
      </w:pPr>
      <w:r>
        <w:rPr>
          <w:b/>
          <w:color w:val="0F172A"/>
          <w:sz w:val="20"/>
        </w:rPr>
        <w:t>AI &amp; Robotics R&amp;D Capability — scored 82/100</w:t>
      </w:r>
    </w:p>
    <w:p w:rsidR="00675060" w:rsidRDefault="001072D2">
      <w:pPr>
        <w:keepNext/>
        <w:pBdr>
          <w:left w:val="single" w:sz="24" w:space="6" w:color="52B69A"/>
        </w:pBdr>
        <w:ind w:left="170"/>
      </w:pPr>
      <w:r>
        <w:t xml:space="preserve">Secondary research confirms the hardware configuration, payload </w:t>
      </w:r>
      <w:r>
        <w:t>delivery systems and flight controller redundancies of the company's indigenous drone technology. Based on primary research, the company has not disclosed independent patents, peer-reviewed research publications, or third-party verified AI software benchma</w:t>
      </w:r>
      <w:r>
        <w:t>rks, so the capability remains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developed the AGNI Fire Fighting Drone, a customized hexacopter hardware platform designed to carry 15–20 kg payloads up to 4000 meters altitude with a precision-dropping system fo</w:t>
      </w:r>
      <w:r>
        <w:t>r fireballs and manual pilot guidance via FPV camera, as outlined on the official Krushaka Unmanned and Airborne Solutions Products Page.</w:t>
      </w:r>
    </w:p>
    <w:p w:rsidR="00675060" w:rsidRDefault="001072D2">
      <w:pPr>
        <w:pStyle w:val="ListBullet"/>
        <w:spacing w:after="60"/>
        <w:ind w:left="510"/>
      </w:pPr>
      <w:r>
        <w:t>The company publicised the AGNI drone's capabilities at the Aero India 2025 exhibition, showcasing a specialized varia</w:t>
      </w:r>
      <w:r>
        <w:t>nt integrating a dual-CPU flight controller with triple-redundant backups and a front-facing static nozzle engineered to project firefighting foam up to 30 meters, as covered by TV5 Kannada's Aero India Report.</w:t>
      </w:r>
    </w:p>
    <w:p w:rsidR="00675060" w:rsidRDefault="001072D2">
      <w:pPr>
        <w:keepNext/>
        <w:pBdr>
          <w:left w:val="single" w:sz="24" w:space="6" w:color="52B69A"/>
        </w:pBdr>
        <w:spacing w:before="120" w:after="60"/>
        <w:ind w:left="170"/>
      </w:pPr>
      <w:r>
        <w:rPr>
          <w:b/>
          <w:color w:val="0F172A"/>
          <w:sz w:val="20"/>
        </w:rPr>
        <w:t>Manufacturing &amp; Deployment Scalability — scor</w:t>
      </w:r>
      <w:r>
        <w:rPr>
          <w:b/>
          <w:color w:val="0F172A"/>
          <w:sz w:val="20"/>
        </w:rPr>
        <w:t>ed 65/100</w:t>
      </w:r>
    </w:p>
    <w:p w:rsidR="00675060" w:rsidRDefault="001072D2">
      <w:pPr>
        <w:keepNext/>
        <w:pBdr>
          <w:left w:val="single" w:sz="24" w:space="6" w:color="52B69A"/>
        </w:pBdr>
        <w:ind w:left="170"/>
      </w:pPr>
      <w:r>
        <w:t>Secondary research confirms the prototype structural makeup of the AGNI firefighting drone and the company's regional base in Bengaluru.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Krushaka Unmanned</w:t>
      </w:r>
      <w:r>
        <w:t xml:space="preserve"> and Airborne Solutions Pvt. Ltd. (KUAS) showcases its "AGNI" firefighting drone platform at public defense and aerospace conventions like Aero India 2025, detailing its physical assembly with carbon fiber-reinforced plastic (CFRP), dual CPUs, and triple r</w:t>
      </w:r>
      <w:r>
        <w:t>edundant backups.</w:t>
      </w:r>
    </w:p>
    <w:p w:rsidR="00675060" w:rsidRDefault="001072D2">
      <w:pPr>
        <w:pStyle w:val="ListBullet"/>
        <w:spacing w:after="60"/>
        <w:ind w:left="510"/>
      </w:pPr>
      <w:r>
        <w:t>Financial and legal tracking registries show that the company operates as an unfunded startup incorporated in mid-2023 with a very small workforce footprint listed at 2 to 10 employees, and an official registered capital of ₹15 Lakhs with</w:t>
      </w:r>
      <w:r>
        <w:t xml:space="preserve"> ₹10,000 paid-up capital.</w:t>
      </w:r>
    </w:p>
    <w:p w:rsidR="00675060" w:rsidRDefault="001072D2">
      <w:pPr>
        <w:keepNext/>
        <w:pBdr>
          <w:left w:val="single" w:sz="24" w:space="6" w:color="52B69A"/>
        </w:pBdr>
        <w:spacing w:before="120" w:after="60"/>
        <w:ind w:left="170"/>
      </w:pPr>
      <w:r>
        <w:rPr>
          <w:b/>
          <w:color w:val="0F172A"/>
          <w:sz w:val="20"/>
        </w:rPr>
        <w:lastRenderedPageBreak/>
        <w:t>Regulatory &amp; Safety Compliance — scored 91/100</w:t>
      </w:r>
    </w:p>
    <w:p w:rsidR="00675060" w:rsidRDefault="001072D2">
      <w:pPr>
        <w:keepNext/>
        <w:pBdr>
          <w:left w:val="single" w:sz="24" w:space="6" w:color="52B69A"/>
        </w:pBdr>
        <w:ind w:left="170"/>
      </w:pPr>
      <w:r>
        <w:t>Secondary research confirms the company's DGCA RPTO authorization and institutional compliance with DGFT trade frameworks; however, based on primary research, the company has not disc</w:t>
      </w:r>
      <w:r>
        <w:t>losed third-party data privacy validations and direct BIS type certifications for the specialized AGNI firefighting variant.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Official validation of the company's regulatory credentials via the Parliament of India (Sansad), confirming that</w:t>
      </w:r>
      <w:r>
        <w:t xml:space="preserve"> Krushaka Unmanned and Airborne Solutions Pvt. Ltd. is an authorized Remote Pilot Training Organisation (RPTO) under the Directorate General of Civil Aviation (DGCA) Drone Rules.</w:t>
      </w:r>
    </w:p>
    <w:p w:rsidR="00675060" w:rsidRDefault="001072D2">
      <w:pPr>
        <w:pStyle w:val="ListBullet"/>
        <w:spacing w:after="60"/>
        <w:ind w:left="510"/>
      </w:pPr>
      <w:r>
        <w:t>Publicly recorded export and regulatory compliance milestones documented by t</w:t>
      </w:r>
      <w:r>
        <w:t>he company's executive leadership, outlining successful navigation through the strict Directorate General of Foreign Trade (DGFT) drone export clearance process to deliver systems internationally to Germany.</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w:t>
      </w:r>
      <w:r>
        <w:rPr>
          <w:b/>
          <w:color w:val="0F172A"/>
          <w:sz w:val="20"/>
        </w:rPr>
        <w:t xml:space="preserve"> Wins — scored 78/100</w:t>
      </w:r>
    </w:p>
    <w:p w:rsidR="00675060" w:rsidRDefault="001072D2">
      <w:pPr>
        <w:keepNext/>
        <w:pBdr>
          <w:left w:val="single" w:sz="24" w:space="6" w:color="52B69A"/>
        </w:pBdr>
        <w:ind w:left="170"/>
      </w:pPr>
      <w:r>
        <w:t>Secondary research confirms that the company has a verified presence on Indian public procurement channels (GeM) and targeted public agricultural initiatives. Based on primary research, the company has not disclosed further details.</w:t>
      </w:r>
    </w:p>
    <w:p w:rsidR="00675060" w:rsidRDefault="001072D2">
      <w:pPr>
        <w:keepNext/>
        <w:spacing w:after="40"/>
        <w:ind w:left="170"/>
      </w:pPr>
      <w:r>
        <w:rPr>
          <w:b/>
          <w:caps/>
          <w:color w:val="64748B"/>
          <w:sz w:val="15"/>
        </w:rPr>
        <w:t>S</w:t>
      </w:r>
      <w:r>
        <w:rPr>
          <w:b/>
          <w:caps/>
          <w:color w:val="64748B"/>
          <w:sz w:val="15"/>
        </w:rPr>
        <w:t>upporting points</w:t>
      </w:r>
    </w:p>
    <w:p w:rsidR="00675060" w:rsidRDefault="001072D2">
      <w:pPr>
        <w:pStyle w:val="ListBullet"/>
        <w:spacing w:after="60"/>
        <w:ind w:left="510"/>
      </w:pPr>
      <w:r>
        <w:t>Krushaka Unmanned and Airborne Solutions Pvt. Ltd. actively listed its KRUSHAK AI 10A agricultural drone on India's Government e-Marketplace (GeM) under an OEM-verified catalog to target enterprise and government-backed agricultural procur</w:t>
      </w:r>
      <w:r>
        <w:t>ement schemes.</w:t>
      </w:r>
    </w:p>
    <w:p w:rsidR="00675060" w:rsidRDefault="001072D2">
      <w:pPr>
        <w:pStyle w:val="ListBullet"/>
        <w:spacing w:after="60"/>
        <w:ind w:left="510"/>
      </w:pPr>
      <w:r>
        <w:t>The company documented individual drone deployment and customer fulfillment within India under the Ministry of Agriculture &amp; Farmers Welfare's Agri Infrastructure Fund initiatives, demonstrating initial enterprise and public ecosystem engage</w:t>
      </w:r>
      <w:r>
        <w:t>ment.</w:t>
      </w:r>
    </w:p>
    <w:p w:rsidR="00675060" w:rsidRDefault="001072D2">
      <w:pPr>
        <w:keepNext/>
        <w:pBdr>
          <w:left w:val="single" w:sz="24" w:space="6" w:color="52B69A"/>
        </w:pBdr>
        <w:spacing w:before="120" w:after="60"/>
        <w:ind w:left="170"/>
      </w:pPr>
      <w:r>
        <w:rPr>
          <w:b/>
          <w:color w:val="0F172A"/>
          <w:sz w:val="20"/>
        </w:rPr>
        <w:t>Revenue &amp; Growth — scored 82/100</w:t>
      </w:r>
    </w:p>
    <w:p w:rsidR="00675060" w:rsidRDefault="001072D2">
      <w:pPr>
        <w:keepNext/>
        <w:pBdr>
          <w:left w:val="single" w:sz="24" w:space="6" w:color="52B69A"/>
        </w:pBdr>
        <w:ind w:left="170"/>
      </w:pPr>
      <w:r>
        <w:t>Secondary research confirms that the firm operates at an early stage with under ₹10 Crore in revenue, but specific domestic market penetration rates, structural profitability metrics, and verified commercial revenue s</w:t>
      </w:r>
      <w:r>
        <w:t>temming directly from the AGNI platform could not be confirmed through secondary research due to a lack of public financial disclosures.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the official M</w:t>
      </w:r>
      <w:r>
        <w:t>inistry of Corporate Affairs (MCA) records tracked by Tracxn, Krushaka Unmanned and Airborne Solutions Private Limited generated less than ₹10 Crore in revenue for the financial year ending on March 31, 2025, operating on a paid-up capital of ₹10,000.</w:t>
      </w:r>
    </w:p>
    <w:p w:rsidR="00675060" w:rsidRDefault="001072D2">
      <w:pPr>
        <w:pStyle w:val="ListBullet"/>
        <w:spacing w:after="60"/>
        <w:ind w:left="510"/>
      </w:pPr>
      <w:r>
        <w:t xml:space="preserve">The </w:t>
      </w:r>
      <w:r>
        <w:t>company publicised its technological capabilities by showcasing the AGNI Unmanned Fire Fighting Drone at the Aero India 2025 exhibition, demonstrating the design to potential clients but without reporting corresponding corporate sales figures or multi-unit</w:t>
      </w:r>
      <w:r>
        <w:t xml:space="preserve"> procurement contracts.</w:t>
      </w:r>
    </w:p>
    <w:p w:rsidR="00675060" w:rsidRDefault="001072D2">
      <w:pPr>
        <w:keepNext/>
        <w:pBdr>
          <w:left w:val="single" w:sz="24" w:space="6" w:color="52B69A"/>
        </w:pBdr>
        <w:spacing w:before="120" w:after="60"/>
        <w:ind w:left="170"/>
      </w:pPr>
      <w:r>
        <w:rPr>
          <w:b/>
          <w:color w:val="0F172A"/>
          <w:sz w:val="20"/>
        </w:rPr>
        <w:t>Funding &amp; Investment — scored 71/100</w:t>
      </w:r>
    </w:p>
    <w:p w:rsidR="00675060" w:rsidRDefault="001072D2">
      <w:pPr>
        <w:keepNext/>
        <w:pBdr>
          <w:left w:val="single" w:sz="24" w:space="6" w:color="52B69A"/>
        </w:pBdr>
        <w:ind w:left="170"/>
      </w:pPr>
      <w:r>
        <w:t xml:space="preserve">Corporate filings and registry profiles confirm that the firm has raised no external venture capital, private equity, or dedicated direct government grants for its core fire or drone operations, </w:t>
      </w:r>
      <w:r>
        <w:t>leaving it dependent on transactional financing and organic cash flows.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 comprehensive financial profile maintained by Tracxn classifies Krushaka Unmanned and Airborne Solutions Private Limited as an "unfunded company" with a minimal pai</w:t>
      </w:r>
      <w:r>
        <w:t>d-up capital of ₹10,000.</w:t>
      </w:r>
    </w:p>
    <w:p w:rsidR="00675060" w:rsidRDefault="001072D2">
      <w:pPr>
        <w:pStyle w:val="ListBullet"/>
        <w:spacing w:after="60"/>
        <w:ind w:left="510"/>
      </w:pPr>
      <w:r>
        <w:t xml:space="preserve">Official company updates on LinkedIn indicate operational milestones under public-sponsored models, such as delivering the KRUSHAK AI 10A drone facilitated through customer financing under the government's Agri Infrastructure Fund </w:t>
      </w:r>
      <w:r>
        <w:t>(AIF) in partnership with Canara Bank, rather than direct equity capital injections.</w:t>
      </w:r>
    </w:p>
    <w:p w:rsidR="00675060" w:rsidRDefault="001072D2">
      <w:pPr>
        <w:keepNext/>
        <w:pBdr>
          <w:left w:val="single" w:sz="24" w:space="6" w:color="52B69A"/>
        </w:pBdr>
        <w:spacing w:before="120" w:after="60"/>
        <w:ind w:left="170"/>
      </w:pPr>
      <w:r>
        <w:rPr>
          <w:b/>
          <w:color w:val="0F172A"/>
          <w:sz w:val="20"/>
        </w:rPr>
        <w:t>Geographic &amp; Channel Reach — scored 82/100</w:t>
      </w:r>
    </w:p>
    <w:p w:rsidR="00675060" w:rsidRDefault="001072D2">
      <w:pPr>
        <w:keepNext/>
        <w:pBdr>
          <w:left w:val="single" w:sz="24" w:space="6" w:color="52B69A"/>
        </w:pBdr>
        <w:ind w:left="170"/>
      </w:pPr>
      <w:r>
        <w:t xml:space="preserve">Secondary research confirms the company's localized office presence in Bengaluru (Karnataka) along with a key distribution and </w:t>
      </w:r>
      <w:r>
        <w:t>marketing partnership with DELOPT to reach markets in Tamil Nadu. Based on primary research, the company has not disclosed a widespread network of independent dealers or dedicated branch offices across other Indian states.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sho</w:t>
      </w:r>
      <w:r>
        <w:t>wcases its AGNI firefighting drone at major geographic industry hubs, such as demonstrating its dual fireball-dropping and foam-projecting capabilities at Aero India 2025 in Bengaluru.</w:t>
      </w:r>
    </w:p>
    <w:p w:rsidR="00675060" w:rsidRDefault="001072D2">
      <w:pPr>
        <w:pStyle w:val="ListBullet"/>
        <w:spacing w:after="60"/>
        <w:ind w:left="510"/>
      </w:pPr>
      <w:r>
        <w:lastRenderedPageBreak/>
        <w:t>The company maintains distribution and promotional reach through a stra</w:t>
      </w:r>
      <w:r>
        <w:t>tegic, third-party exhibition partnership with DELOPT (a division of JK Paper Limited), co-displaying the AGNI firefighting drone and Krushak AI 10A at the 20th United Agritech 2026 expo in Madurai, Tamil Nadu.</w:t>
      </w:r>
    </w:p>
    <w:p w:rsidR="00675060" w:rsidRDefault="001072D2">
      <w:pPr>
        <w:keepNext/>
        <w:pBdr>
          <w:left w:val="single" w:sz="24" w:space="6" w:color="52B69A"/>
        </w:pBdr>
        <w:spacing w:before="120" w:after="60"/>
        <w:ind w:left="170"/>
      </w:pPr>
      <w:r>
        <w:rPr>
          <w:b/>
          <w:color w:val="0F172A"/>
          <w:sz w:val="20"/>
        </w:rPr>
        <w:t>Market Share &amp; Partnerships — scored 90/100</w:t>
      </w:r>
    </w:p>
    <w:p w:rsidR="00675060" w:rsidRDefault="001072D2">
      <w:pPr>
        <w:keepNext/>
        <w:pBdr>
          <w:left w:val="single" w:sz="24" w:space="6" w:color="52B69A"/>
        </w:pBdr>
        <w:ind w:left="170"/>
      </w:pPr>
      <w:r>
        <w:t>Secondary research confirms the company's early government training contracts, strategic public showcase at a major national aerospace venue, and active execution of public-sector initiatives, but based on primary research, the company has not disclosed ob</w:t>
      </w:r>
      <w:r>
        <w:t>jective third-party market reports defining a formal domestic market share percentage in the specific Fire AI segment, reflecting the company's early startup maturity.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publicised the showcase of its AGNI firefighting drone pro</w:t>
      </w:r>
      <w:r>
        <w:t>totype and functional variants at Aero India 2025, demonstrating capabilities such as dropping specialized fireballs and projecting foam up to 30 meters via coverage by TV5 Kannada.</w:t>
      </w:r>
    </w:p>
    <w:p w:rsidR="00675060" w:rsidRDefault="001072D2">
      <w:pPr>
        <w:pStyle w:val="ListBullet"/>
        <w:spacing w:after="60"/>
        <w:ind w:left="510"/>
      </w:pPr>
      <w:r>
        <w:t xml:space="preserve">The firm secured "major Government training orders" for its DGCA-approved </w:t>
      </w:r>
      <w:r>
        <w:t>Remote Pilot Training Organization (RPTO) between January and February 2025, alongside international collaboration entries noted in internal corporate disclosures documented by company personnel via LinkedIn.</w:t>
      </w:r>
    </w:p>
    <w:p w:rsidR="00675060" w:rsidRDefault="001072D2">
      <w:pPr>
        <w:pStyle w:val="Heading2"/>
        <w:pageBreakBefore/>
        <w:shd w:val="clear" w:color="auto" w:fill="002857"/>
        <w:spacing w:after="0"/>
      </w:pPr>
      <w:bookmarkStart w:id="16" w:name="_Toc242370418"/>
      <w:r>
        <w:lastRenderedPageBreak/>
        <w:t>Fireone Technologies Private Limited</w:t>
      </w:r>
      <w:bookmarkEnd w:id="16"/>
    </w:p>
    <w:p w:rsidR="00675060" w:rsidRDefault="001072D2">
      <w:pPr>
        <w:shd w:val="clear" w:color="auto" w:fill="002857"/>
        <w:spacing w:after="200"/>
      </w:pPr>
      <w:r>
        <w:rPr>
          <w:color w:val="CBD5E1"/>
          <w:sz w:val="18"/>
        </w:rPr>
        <w:t xml:space="preserve">Fireone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83</w:t>
      </w:r>
      <w:r>
        <w:rPr>
          <w:color w:val="CBD5E1"/>
          <w:sz w:val="18"/>
        </w:rPr>
        <w:t xml:space="preserve">     Overall </w:t>
      </w:r>
      <w:r>
        <w:rPr>
          <w:b/>
          <w:color w:val="FFFFFF"/>
          <w:sz w:val="20"/>
        </w:rPr>
        <w:t>79</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90/100</w:t>
      </w:r>
    </w:p>
    <w:p w:rsidR="00675060" w:rsidRDefault="001072D2">
      <w:pPr>
        <w:keepNext/>
        <w:pBdr>
          <w:left w:val="single" w:sz="24" w:space="6" w:color="52B69A"/>
        </w:pBdr>
        <w:ind w:left="170"/>
      </w:pPr>
      <w:r>
        <w:t>Secondary research confirms that the company manufactures a dedicated line of remote-controlled tracked firefighting robots (in</w:t>
      </w:r>
      <w:r>
        <w:t>cluding the FFR-200 and custom high-flow variants) and specialized operational information software, but it lacks a broader catalog of general industrial robots, autonomous service robots, or cross-industry AI platforms.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manuf</w:t>
      </w:r>
      <w:r>
        <w:t>actures and markets the Fireone FFR-200 Remote Controlled Firefighting Robot, an ATEX Zone 1 certified tracked robot integrated with an 80L/s flow water cannon and gas detection/thermal cameras, priced at ₹28 Lakh per unit on Justdial.</w:t>
      </w:r>
    </w:p>
    <w:p w:rsidR="00675060" w:rsidRDefault="001072D2">
      <w:pPr>
        <w:pStyle w:val="ListBullet"/>
        <w:spacing w:after="60"/>
        <w:ind w:left="510"/>
      </w:pPr>
      <w:r>
        <w:t xml:space="preserve">The company markets </w:t>
      </w:r>
      <w:r>
        <w:t>a proprietary Fire Station Management (FMS) software system designed to track information management, fleet data, and operational readiness for firefighting command control rooms, listed on the official Fireone Products Portal.</w:t>
      </w:r>
    </w:p>
    <w:p w:rsidR="00675060" w:rsidRDefault="001072D2">
      <w:pPr>
        <w:keepNext/>
        <w:pBdr>
          <w:left w:val="single" w:sz="24" w:space="6" w:color="52B69A"/>
        </w:pBdr>
        <w:spacing w:before="120" w:after="60"/>
        <w:ind w:left="170"/>
      </w:pPr>
      <w:r>
        <w:rPr>
          <w:b/>
          <w:color w:val="0F172A"/>
          <w:sz w:val="20"/>
        </w:rPr>
        <w:t>Product Performance &amp; Reliab</w:t>
      </w:r>
      <w:r>
        <w:rPr>
          <w:b/>
          <w:color w:val="0F172A"/>
          <w:sz w:val="20"/>
        </w:rPr>
        <w:t>ility — scored 65/100</w:t>
      </w:r>
    </w:p>
    <w:p w:rsidR="00675060" w:rsidRDefault="001072D2">
      <w:pPr>
        <w:keepNext/>
        <w:pBdr>
          <w:left w:val="single" w:sz="24" w:space="6" w:color="52B69A"/>
        </w:pBdr>
        <w:ind w:left="170"/>
      </w:pPr>
      <w:r>
        <w:t xml:space="preserve">Secondary research confirms the existence, standard specifications (80L/s flow, ATEX Zone 1 certification, thermal/gas sensors), and retail pricing of the FFR-200 and its remote-controlled tracked robot variants, but based on primary </w:t>
      </w:r>
      <w:r>
        <w:t>research, the company has not disclosed any third-party performance benchmarks, operational uptime metrics, or deployment validation case studies under Indian operating conditions.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Fireone FFR-200 is commercially listed as an ATEX Zon</w:t>
      </w:r>
      <w:r>
        <w:t>e 1 certified, remote-controlled firefighting robot with an 80L/s water flow capacity, integrated with gas detection systems and a thermal camera, manufactured by Fireone Technologies Private Limited in Faridabad.</w:t>
      </w:r>
    </w:p>
    <w:p w:rsidR="00675060" w:rsidRDefault="001072D2">
      <w:pPr>
        <w:pStyle w:val="ListBullet"/>
        <w:spacing w:after="60"/>
        <w:ind w:left="510"/>
      </w:pPr>
      <w:r>
        <w:t>Commercial B2B marketplace listings from d</w:t>
      </w:r>
      <w:r>
        <w:t>ealers indicate that Fireone offers variants of its tracked remote-controlled firefighting robots equipped with 2000 LPM water cannons, priced between ₹28 Lakh to ₹35 Lakh per unit.</w:t>
      </w:r>
    </w:p>
    <w:p w:rsidR="00675060" w:rsidRDefault="001072D2">
      <w:pPr>
        <w:keepNext/>
        <w:pBdr>
          <w:left w:val="single" w:sz="24" w:space="6" w:color="52B69A"/>
        </w:pBdr>
        <w:spacing w:before="120" w:after="60"/>
        <w:ind w:left="170"/>
      </w:pPr>
      <w:r>
        <w:rPr>
          <w:b/>
          <w:color w:val="0F172A"/>
          <w:sz w:val="20"/>
        </w:rPr>
        <w:t>AI &amp; Robotics R&amp;D Capability — scored 65/100</w:t>
      </w:r>
    </w:p>
    <w:p w:rsidR="00675060" w:rsidRDefault="001072D2">
      <w:pPr>
        <w:keepNext/>
        <w:pBdr>
          <w:left w:val="single" w:sz="24" w:space="6" w:color="52B69A"/>
        </w:pBdr>
        <w:ind w:left="170"/>
      </w:pPr>
      <w:r>
        <w:t xml:space="preserve">Secondary research confirms </w:t>
      </w:r>
      <w:r>
        <w:t xml:space="preserve">the company's local manufacturing and commercial supply of industrial firefighting hardware, but based on primary research, the company has not disclosed any third-party verification, patents, or research publications validating in-house development of AI </w:t>
      </w:r>
      <w:r>
        <w:t>algorithms, software integration, or advanced autonomous systems.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Fireone Technologies Private Limited markets an industrial-grade Fire Fighting Robot priced at ₹55,00,000 per piece via commercial distributo</w:t>
      </w:r>
      <w:r>
        <w:t>r portals, which confirms physical integration and indigenous equipment commercialisation for India.</w:t>
      </w:r>
    </w:p>
    <w:p w:rsidR="00675060" w:rsidRDefault="001072D2">
      <w:pPr>
        <w:pStyle w:val="ListBullet"/>
        <w:spacing w:after="60"/>
        <w:ind w:left="510"/>
      </w:pPr>
      <w:r>
        <w:t>Public corporate registries like Zauba Corp show that the company operates as an active manufacturer incorporated in December 2019 under NIC Code 2930, but</w:t>
      </w:r>
      <w:r>
        <w:t xml:space="preserve"> it possesses no verifiable entries in standard global or Indian patent databases nor any peer-reviewed scientific publications detailing proprietary AI algorithms or autonomous navigation systems.</w:t>
      </w:r>
    </w:p>
    <w:p w:rsidR="00675060" w:rsidRDefault="001072D2">
      <w:pPr>
        <w:keepNext/>
        <w:pBdr>
          <w:left w:val="single" w:sz="24" w:space="6" w:color="52B69A"/>
        </w:pBdr>
        <w:spacing w:before="120" w:after="60"/>
        <w:ind w:left="170"/>
      </w:pPr>
      <w:r>
        <w:rPr>
          <w:b/>
          <w:color w:val="0F172A"/>
          <w:sz w:val="20"/>
        </w:rPr>
        <w:t>Manufacturing &amp; Deployment Scalability — scored 70/100</w:t>
      </w:r>
    </w:p>
    <w:p w:rsidR="00675060" w:rsidRDefault="001072D2">
      <w:pPr>
        <w:keepNext/>
        <w:pBdr>
          <w:left w:val="single" w:sz="24" w:space="6" w:color="52B69A"/>
        </w:pBdr>
        <w:ind w:left="170"/>
      </w:pPr>
      <w:r>
        <w:t>Loc</w:t>
      </w:r>
      <w:r>
        <w:t>al manufacturing facilities for traditional fire response vehicles were verified in Faridabad, but third-party data on scalable deployment metrics, explicit production capacities, or verified deployment speed specific to AI-integrated autonomous robotics l</w:t>
      </w:r>
      <w:r>
        <w:t>ike the FFR-200 could not be confirmed through secondary research.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Fireone Technologies Private Limited operates a localized producti</w:t>
      </w:r>
      <w:r>
        <w:t>on infrastructure listed at Sector 59 and Sector 86 in Faridabad, Haryana, manufacturing commercial fire protection equipment, specialty fire tenders, and response vehicles, according to its business profile and corporate registry details on ZaubaCorp.</w:t>
      </w:r>
    </w:p>
    <w:p w:rsidR="00675060" w:rsidRDefault="001072D2">
      <w:pPr>
        <w:pStyle w:val="ListBullet"/>
        <w:spacing w:after="60"/>
        <w:ind w:left="510"/>
      </w:pPr>
      <w:r>
        <w:t>The</w:t>
      </w:r>
      <w:r>
        <w:t xml:space="preserve"> company self-reports providing "Fire Fighting Robots" and surveillance equipment within its product distribution lines, as documented via regional service catalogs like Justdial Faridabad.</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87/100</w:t>
      </w:r>
    </w:p>
    <w:p w:rsidR="00675060" w:rsidRDefault="001072D2">
      <w:pPr>
        <w:keepNext/>
        <w:pBdr>
          <w:left w:val="single" w:sz="24" w:space="6" w:color="52B69A"/>
        </w:pBdr>
        <w:ind w:left="170"/>
      </w:pPr>
      <w:r>
        <w:t xml:space="preserve">Secondary research </w:t>
      </w:r>
      <w:r>
        <w:t>confirms the company's international ATEX hazardous environment safety certification for its core product line. Based on primary research, the company has not disclosed specific Bureau of Indian Standards (BIS) certifications or explicit data privacy compl</w:t>
      </w:r>
      <w:r>
        <w:t>iance frameworks for its AI systems.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Justdial Product Listings show that Fireone Technologies Private Limited offers the Fireone FFR-200 Remote Controlled Firefighting Robot equipped with gas detection systems and a water cannon certified</w:t>
      </w:r>
      <w:r>
        <w:t xml:space="preserve"> under ATEX Zone 1 standards.</w:t>
      </w:r>
    </w:p>
    <w:p w:rsidR="00675060" w:rsidRDefault="001072D2">
      <w:pPr>
        <w:pStyle w:val="ListBullet"/>
        <w:spacing w:after="60"/>
        <w:ind w:left="510"/>
      </w:pPr>
      <w:r>
        <w:t>Publicly available business records on ZaubaCorp show that Fireone Technologies Private Limited operates as an active corporate entity registered under CIN U29309HR2019PTC084077 in Faridabad, conforming with the Ministry of Co</w:t>
      </w:r>
      <w:r>
        <w:t>rporate Affairs (MCA) guidelines.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87/100</w:t>
      </w:r>
    </w:p>
    <w:p w:rsidR="00675060" w:rsidRDefault="001072D2">
      <w:pPr>
        <w:keepNext/>
        <w:pBdr>
          <w:left w:val="single" w:sz="24" w:space="6" w:color="52B69A"/>
        </w:pBdr>
        <w:ind w:left="170"/>
      </w:pPr>
      <w:r>
        <w:t>The company showcases a dedicated industrial firefighting robotics vertical and generalized deployments within heavy industry, but there is no public th</w:t>
      </w:r>
      <w:r>
        <w:t>ird-party verification of specific named government contracts, repeat robotic sales, or exact contract sizes for the autonomous robotic line itself.</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provides "Rental Fire Tenders" and comprehensive crew management deployed acr</w:t>
      </w:r>
      <w:r>
        <w:t>oss multiple critical sectors including oil, petrochemical complexes, fertilizers, power plants, and cross-country pipelines as documented on the official Fireone Services Page.</w:t>
      </w:r>
    </w:p>
    <w:p w:rsidR="00675060" w:rsidRDefault="001072D2">
      <w:pPr>
        <w:keepNext/>
        <w:pBdr>
          <w:left w:val="single" w:sz="24" w:space="6" w:color="52B69A"/>
        </w:pBdr>
        <w:spacing w:before="120" w:after="60"/>
        <w:ind w:left="170"/>
      </w:pPr>
      <w:r>
        <w:rPr>
          <w:b/>
          <w:color w:val="0F172A"/>
          <w:sz w:val="20"/>
        </w:rPr>
        <w:t>Revenue &amp; Growth — scored 89/100</w:t>
      </w:r>
    </w:p>
    <w:p w:rsidR="00675060" w:rsidRDefault="001072D2">
      <w:pPr>
        <w:keepNext/>
        <w:pBdr>
          <w:left w:val="single" w:sz="24" w:space="6" w:color="52B69A"/>
        </w:pBdr>
        <w:ind w:left="170"/>
      </w:pPr>
      <w:r>
        <w:t xml:space="preserve">Third-party registries verify the company's </w:t>
      </w:r>
      <w:r>
        <w:t>incorporation status and an operating revenue baseline up to INR 100 crore, but based on primary research, the company has not disclosed granular data on the precise growth rate, ongoing profitability, and domestic market penetration specific to its firefi</w:t>
      </w:r>
      <w:r>
        <w:t>ghting robotics line (like the FFR-200).</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official regulatory records tracked by corporate databases such as Tofler, Fireone Technologies Private Limited filed an operating revenue range of INR 1 crore to 100 crore for the fin</w:t>
      </w:r>
      <w:r>
        <w:t>ancial year ending on March 31, 2021.</w:t>
      </w:r>
    </w:p>
    <w:p w:rsidR="00675060" w:rsidRDefault="001072D2">
      <w:pPr>
        <w:pStyle w:val="ListBullet"/>
        <w:spacing w:after="60"/>
        <w:ind w:left="510"/>
      </w:pPr>
      <w:r>
        <w:t>Ministry of Corporate Affairs (MCA) records compiled by business intelligence platforms like ZaubaCorp confirm that the company maintains an active status with a total paid-up capital of INR 1.00 lakh, with its last fi</w:t>
      </w:r>
      <w:r>
        <w:t>nancial balance sheet filed through March 31, 2023.</w:t>
      </w:r>
    </w:p>
    <w:p w:rsidR="00675060" w:rsidRDefault="001072D2">
      <w:pPr>
        <w:keepNext/>
        <w:pBdr>
          <w:left w:val="single" w:sz="24" w:space="6" w:color="52B69A"/>
        </w:pBdr>
        <w:spacing w:before="120" w:after="60"/>
        <w:ind w:left="170"/>
      </w:pPr>
      <w:r>
        <w:rPr>
          <w:b/>
          <w:color w:val="0F172A"/>
          <w:sz w:val="20"/>
        </w:rPr>
        <w:t>Funding &amp; Investment — scored 66/100</w:t>
      </w:r>
    </w:p>
    <w:p w:rsidR="00675060" w:rsidRDefault="001072D2">
      <w:pPr>
        <w:keepNext/>
        <w:pBdr>
          <w:left w:val="single" w:sz="24" w:space="6" w:color="52B69A"/>
        </w:pBdr>
        <w:ind w:left="170"/>
      </w:pPr>
      <w:r>
        <w:t>Secondary research confirms the company's funding history using public corporate registries and institutional trackers, which show that Fireone Technologies is entirel</w:t>
      </w:r>
      <w:r>
        <w:t>y self-funded or promoter-backed, with no external venture capital, private equity, or government grant injections.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third-party corporate data tracked by Tracxn, Fireone Technologies Private Limited is classified as an "unfun</w:t>
      </w:r>
      <w:r>
        <w:t>ded" entity and has not raised any external venture capital or private equity rounds.</w:t>
      </w:r>
    </w:p>
    <w:p w:rsidR="00675060" w:rsidRDefault="001072D2">
      <w:pPr>
        <w:pStyle w:val="ListBullet"/>
        <w:spacing w:after="60"/>
        <w:ind w:left="510"/>
      </w:pPr>
      <w:r>
        <w:t>Official Ministry of Corporate Affairs (MCA) filings verified via Tofler show an authorized share capital of ₹10.00 Lakh and a minimal paid-up capital of ₹1.00 Lakh, with</w:t>
      </w:r>
      <w:r>
        <w:t xml:space="preserve"> no recorded external institutional investments or government grants.</w:t>
      </w:r>
    </w:p>
    <w:p w:rsidR="00675060" w:rsidRDefault="001072D2">
      <w:pPr>
        <w:keepNext/>
        <w:pBdr>
          <w:left w:val="single" w:sz="24" w:space="6" w:color="52B69A"/>
        </w:pBdr>
        <w:spacing w:before="120" w:after="60"/>
        <w:ind w:left="170"/>
      </w:pPr>
      <w:r>
        <w:rPr>
          <w:b/>
          <w:color w:val="0F172A"/>
          <w:sz w:val="20"/>
        </w:rPr>
        <w:t>Geographic &amp; Channel Reach — scored 89/100</w:t>
      </w:r>
    </w:p>
    <w:p w:rsidR="00675060" w:rsidRDefault="001072D2">
      <w:pPr>
        <w:keepNext/>
        <w:pBdr>
          <w:left w:val="single" w:sz="24" w:space="6" w:color="52B69A"/>
        </w:pBdr>
        <w:ind w:left="170"/>
      </w:pPr>
      <w:r>
        <w:t>Secondary research confirms the company's central operational presence in Haryana and its pan-India rental footprint, but based on primary rese</w:t>
      </w:r>
      <w:r>
        <w:t>arch, the company has not disclosed specific state-wise regional sales offices, authorized dealer lists, or verified channel distribution partnerships covering other major Indian markets.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maintains its single, physical corpora</w:t>
      </w:r>
      <w:r>
        <w:t>te headquarters and manufacturing registration unit located on Plot No. 129, Sector-59, Faridabad, Haryana, India, as verified by ZaubaCorp Official Corporate Registry Records.</w:t>
      </w:r>
    </w:p>
    <w:p w:rsidR="00675060" w:rsidRDefault="001072D2">
      <w:pPr>
        <w:pStyle w:val="ListBullet"/>
        <w:spacing w:after="60"/>
        <w:ind w:left="510"/>
      </w:pPr>
      <w:r>
        <w:t>Outside of its primary facility in Haryana, Fireone Technologies indicates a br</w:t>
      </w:r>
      <w:r>
        <w:t>oader commercial service capability by offering on-demand rental fire tenders and deployment operations "pan India" to any client facility location, as detailed directly on the official Fireone Rental Services Portal.</w:t>
      </w:r>
    </w:p>
    <w:p w:rsidR="00675060" w:rsidRDefault="001072D2">
      <w:pPr>
        <w:keepNext/>
        <w:pBdr>
          <w:left w:val="single" w:sz="24" w:space="6" w:color="52B69A"/>
        </w:pBdr>
        <w:spacing w:before="120" w:after="60"/>
        <w:ind w:left="170"/>
      </w:pPr>
      <w:r>
        <w:rPr>
          <w:b/>
          <w:color w:val="0F172A"/>
          <w:sz w:val="20"/>
        </w:rPr>
        <w:lastRenderedPageBreak/>
        <w:t>Market Share &amp; Partnerships — scored 8</w:t>
      </w:r>
      <w:r>
        <w:rPr>
          <w:b/>
          <w:color w:val="0F172A"/>
          <w:sz w:val="20"/>
        </w:rPr>
        <w:t>3/100</w:t>
      </w:r>
    </w:p>
    <w:p w:rsidR="00675060" w:rsidRDefault="001072D2">
      <w:pPr>
        <w:keepNext/>
        <w:pBdr>
          <w:left w:val="single" w:sz="24" w:space="6" w:color="52B69A"/>
        </w:pBdr>
        <w:ind w:left="170"/>
      </w:pPr>
      <w:r>
        <w:t>The company's baseline commercial availability in India is verified. Based on primary research, the company has not disclosed strategic partnerships with local firms, academia, or government agencies.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company's official corporat</w:t>
      </w:r>
      <w:r>
        <w:t>e listings via ZaubaCorp and Tofler confirm it is an active private enterprise incorporated in December 2019 with a paid-up capital of ₹1.00 Lakh.</w:t>
      </w:r>
    </w:p>
    <w:p w:rsidR="00675060" w:rsidRDefault="001072D2">
      <w:pPr>
        <w:pStyle w:val="Heading2"/>
        <w:pageBreakBefore/>
        <w:shd w:val="clear" w:color="auto" w:fill="002857"/>
        <w:spacing w:after="0"/>
      </w:pPr>
      <w:bookmarkStart w:id="17" w:name="_Toc242370419"/>
      <w:r>
        <w:lastRenderedPageBreak/>
        <w:t>Big Bang Boom Solutions Private Limited</w:t>
      </w:r>
      <w:bookmarkEnd w:id="17"/>
    </w:p>
    <w:p w:rsidR="00675060" w:rsidRDefault="001072D2">
      <w:pPr>
        <w:shd w:val="clear" w:color="auto" w:fill="002857"/>
        <w:spacing w:after="200"/>
      </w:pPr>
      <w:r>
        <w:rPr>
          <w:color w:val="CBD5E1"/>
          <w:sz w:val="18"/>
        </w:rPr>
        <w:t xml:space="preserve">Mayil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675060" w:rsidRDefault="001072D2">
      <w:pPr>
        <w:keepNext/>
        <w:pBdr>
          <w:bottom w:val="single" w:sz="6" w:space="3" w:color="E2E8F0"/>
        </w:pBdr>
        <w:spacing w:before="120" w:after="120"/>
      </w:pPr>
      <w:r>
        <w:rPr>
          <w:b/>
          <w:caps/>
          <w:color w:val="1A759F"/>
        </w:rPr>
        <w:t xml:space="preserve">X — </w:t>
      </w:r>
      <w:r>
        <w:rPr>
          <w:b/>
          <w:caps/>
          <w:color w:val="1A759F"/>
        </w:rPr>
        <w:t>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100/100</w:t>
      </w:r>
    </w:p>
    <w:p w:rsidR="00675060" w:rsidRDefault="001072D2">
      <w:pPr>
        <w:keepNext/>
        <w:pBdr>
          <w:left w:val="single" w:sz="24" w:space="6" w:color="52B69A"/>
        </w:pBdr>
        <w:ind w:left="170"/>
      </w:pPr>
      <w:r>
        <w:t>Secondary research confirms the presence of both service and safety autonomous hardware (the fire and combat-oriented TIC Drone platform) and deployed AI software platforms (the</w:t>
      </w:r>
      <w:r>
        <w:t xml:space="preserve"> Vajra Sentinel counter-drone command framework), establishing a multi-application deep-tech portfolio across defense and hazardous safety sectors in India.</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has commercialized and delivered its Vajra Sentinel System—an AI-powe</w:t>
      </w:r>
      <w:r>
        <w:t>red RF fingerprinting and counter-drone defense mechanism—under major contracts with the Indian Air Force and Army.</w:t>
      </w:r>
    </w:p>
    <w:p w:rsidR="00675060" w:rsidRDefault="001072D2">
      <w:pPr>
        <w:pStyle w:val="ListBullet"/>
        <w:spacing w:after="60"/>
        <w:ind w:left="510"/>
      </w:pPr>
      <w:r>
        <w:t>Big Bang Boom Solutions actively markets the Thermal Intervention Caged (TIC) Drone (also known as the Mayil platform), a specialized autono</w:t>
      </w:r>
      <w:r>
        <w:t>mous/manual aerial system designed with 3D LiDAR, thermal imaging, and infrared sensors to execute firefighting and search-and-rescue tasks within GPS-denied or highly hazardous environments.</w:t>
      </w:r>
    </w:p>
    <w:p w:rsidR="00675060" w:rsidRDefault="001072D2">
      <w:pPr>
        <w:keepNext/>
        <w:pBdr>
          <w:left w:val="single" w:sz="24" w:space="6" w:color="52B69A"/>
        </w:pBdr>
        <w:spacing w:before="120" w:after="60"/>
        <w:ind w:left="170"/>
      </w:pPr>
      <w:r>
        <w:rPr>
          <w:b/>
          <w:color w:val="0F172A"/>
          <w:sz w:val="20"/>
        </w:rPr>
        <w:t>Product Performance &amp; Reliability — scored 79/100</w:t>
      </w:r>
    </w:p>
    <w:p w:rsidR="00675060" w:rsidRDefault="001072D2">
      <w:pPr>
        <w:keepNext/>
        <w:pBdr>
          <w:left w:val="single" w:sz="24" w:space="6" w:color="52B69A"/>
        </w:pBdr>
        <w:ind w:left="170"/>
      </w:pPr>
      <w:r>
        <w:t>Secondary rese</w:t>
      </w:r>
      <w:r>
        <w:t>arch confirms the public demonstrations of the Mayil drone and the technical specifications of the TIC firefighting drone.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showcased the May</w:t>
      </w:r>
      <w:r>
        <w:t>il autonomous firefighting drone at the Swavlamban 2023 seminar to the Indian Defence Minister, indicating a high-level official prototype presentation of its fire-response hardware.</w:t>
      </w:r>
    </w:p>
    <w:p w:rsidR="00675060" w:rsidRDefault="001072D2">
      <w:pPr>
        <w:pStyle w:val="ListBullet"/>
        <w:spacing w:after="60"/>
        <w:ind w:left="510"/>
      </w:pPr>
      <w:r>
        <w:t>The company has officially detailed the product parameters of its Thermal</w:t>
      </w:r>
      <w:r>
        <w:t xml:space="preserve"> Intervention Caged (TIC) Drone built for firefighting and hazard response, noting dual-mode manual/autonomous operation, up to 35 minutes of flight endurance, and integrated thermal/3D LiDAR sensors.</w:t>
      </w:r>
    </w:p>
    <w:p w:rsidR="00675060" w:rsidRDefault="001072D2">
      <w:pPr>
        <w:keepNext/>
        <w:pBdr>
          <w:left w:val="single" w:sz="24" w:space="6" w:color="52B69A"/>
        </w:pBdr>
        <w:spacing w:before="120" w:after="60"/>
        <w:ind w:left="170"/>
      </w:pPr>
      <w:r>
        <w:rPr>
          <w:b/>
          <w:color w:val="0F172A"/>
          <w:sz w:val="20"/>
        </w:rPr>
        <w:t>AI &amp; Robotics R&amp;D Capability — scored 96/100</w:t>
      </w:r>
    </w:p>
    <w:p w:rsidR="00675060" w:rsidRDefault="001072D2">
      <w:pPr>
        <w:keepNext/>
        <w:pBdr>
          <w:left w:val="single" w:sz="24" w:space="6" w:color="52B69A"/>
        </w:pBdr>
        <w:ind w:left="170"/>
      </w:pPr>
      <w:r>
        <w:t xml:space="preserve">Secondary </w:t>
      </w:r>
      <w:r>
        <w:t>research confirms the company's clear in-house capability through its dedicated R&amp;D facility, binational funding for autonomous flight systems, and development of indigenous technology like the Mayil autonomous firefighting drone, though independent peer-r</w:t>
      </w:r>
      <w:r>
        <w:t>eviewed R&amp;D publications remain private or unverified.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commissioned a 20,000 square foot advanced research and development facility named SH</w:t>
      </w:r>
      <w:r>
        <w:t>AKTI (Solutions Hub for Advanced Knowledge Technology &amp; Innovation) in Pallikaranai, Chennai, which houses seven dedicated research labs and over 200 engineers focusing on AI, electronic warfare, and autonomous systems.</w:t>
      </w:r>
    </w:p>
    <w:p w:rsidR="00675060" w:rsidRDefault="001072D2">
      <w:pPr>
        <w:pStyle w:val="ListBullet"/>
        <w:spacing w:after="60"/>
        <w:ind w:left="510"/>
      </w:pPr>
      <w:r>
        <w:t>The company secured a $5 million joi</w:t>
      </w:r>
      <w:r>
        <w:t>nt R&amp;D and commercialisation project funded under the India-Israel Industrial R&amp;D and Technological Innovation Fund (I4F) to co-develop rugged autonomous drones optimized for GPS-denied, hazardous environments.</w:t>
      </w:r>
    </w:p>
    <w:p w:rsidR="00675060" w:rsidRDefault="001072D2">
      <w:pPr>
        <w:keepNext/>
        <w:pBdr>
          <w:left w:val="single" w:sz="24" w:space="6" w:color="52B69A"/>
        </w:pBdr>
        <w:spacing w:before="120" w:after="60"/>
        <w:ind w:left="170"/>
      </w:pPr>
      <w:r>
        <w:rPr>
          <w:b/>
          <w:color w:val="0F172A"/>
          <w:sz w:val="20"/>
        </w:rPr>
        <w:t>Manufacturing &amp; Deployment Scalability — scor</w:t>
      </w:r>
      <w:r>
        <w:rPr>
          <w:b/>
          <w:color w:val="0F172A"/>
          <w:sz w:val="20"/>
        </w:rPr>
        <w:t>ed 96/100</w:t>
      </w:r>
    </w:p>
    <w:p w:rsidR="00675060" w:rsidRDefault="001072D2">
      <w:pPr>
        <w:keepNext/>
        <w:pBdr>
          <w:left w:val="single" w:sz="24" w:space="6" w:color="52B69A"/>
        </w:pBdr>
        <w:ind w:left="170"/>
      </w:pPr>
      <w:r>
        <w:t xml:space="preserve">Secondary research confirms the operational existence of a dedicated local manufacturing facility in Chennai with a stated production capacity of over 100 systems per month, as well as a scaled-up joint venture for mass industrialization, giving </w:t>
      </w:r>
      <w:r>
        <w:t>the company a strong capability for local production in India.</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(BBBS) established a fully operational advanced assembly and integration manufacturing facility in Chennai operating in dual shifts with a production c</w:t>
      </w:r>
      <w:r>
        <w:t>apacity of over 100 systems per month.</w:t>
      </w:r>
    </w:p>
    <w:p w:rsidR="00675060" w:rsidRDefault="001072D2">
      <w:pPr>
        <w:pStyle w:val="ListBullet"/>
        <w:spacing w:after="60"/>
        <w:ind w:left="510"/>
      </w:pPr>
      <w:r>
        <w:t>BBBS entered into a strategic manufacturing joint venture with Airfloa Rail Technology Limited (Airfloa holding 51% and BBBS holding 49%) specifically to commercialize, industrialize at scale, and accelerate the deplo</w:t>
      </w:r>
      <w:r>
        <w:t>yment of BBBS's AI-based autonomous systems and defense programs across India.</w:t>
      </w:r>
    </w:p>
    <w:p w:rsidR="00675060" w:rsidRDefault="001072D2">
      <w:pPr>
        <w:keepNext/>
        <w:pBdr>
          <w:left w:val="single" w:sz="24" w:space="6" w:color="52B69A"/>
        </w:pBdr>
        <w:spacing w:before="120" w:after="60"/>
        <w:ind w:left="170"/>
      </w:pPr>
      <w:r>
        <w:rPr>
          <w:b/>
          <w:color w:val="0F172A"/>
          <w:sz w:val="20"/>
        </w:rPr>
        <w:lastRenderedPageBreak/>
        <w:t>Regulatory &amp; Safety Compliance — scored 91/100</w:t>
      </w:r>
    </w:p>
    <w:p w:rsidR="00675060" w:rsidRDefault="001072D2">
      <w:pPr>
        <w:keepNext/>
        <w:pBdr>
          <w:left w:val="single" w:sz="24" w:space="6" w:color="52B69A"/>
        </w:pBdr>
        <w:ind w:left="170"/>
      </w:pPr>
      <w:r>
        <w:t xml:space="preserve">Secondary research confirms the company's defense-grade operational data policies and mandatory alignment with stringent Indian </w:t>
      </w:r>
      <w:r>
        <w:t xml:space="preserve">military technical standards under its active MoD/iDEX contracts; however, public documentation explicitly confirming standard commercial BIS certifications for the Mayil or TIC drone platforms was unavailable, leaving compliance strong but only partially </w:t>
      </w:r>
      <w:r>
        <w:t>verified.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operates under a $25 million anti-drone contract with the Indian Air Force and Army through the Innovation for Defence Excellence (iDEX) scheme, requiring strict compliance with Indian military standard s</w:t>
      </w:r>
      <w:r>
        <w:t>pecifications for durability and reliability.</w:t>
      </w:r>
    </w:p>
    <w:p w:rsidR="00675060" w:rsidRDefault="001072D2">
      <w:pPr>
        <w:pStyle w:val="ListBullet"/>
        <w:spacing w:after="60"/>
        <w:ind w:left="510"/>
      </w:pPr>
      <w:r>
        <w:t>The company maintains an official Privacy Policy detailing its data compliance practices, including non-collection of government IDs or biometrics and data minimization to align strictly with legal records requ</w:t>
      </w:r>
      <w:r>
        <w:t>irements under Indian law.</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89/100</w:t>
      </w:r>
    </w:p>
    <w:p w:rsidR="00675060" w:rsidRDefault="001072D2">
      <w:pPr>
        <w:keepNext/>
        <w:pBdr>
          <w:left w:val="single" w:sz="24" w:space="6" w:color="52B69A"/>
        </w:pBdr>
        <w:ind w:left="170"/>
      </w:pPr>
      <w:r>
        <w:t xml:space="preserve">Secondary research confirms that the company has actual, high-quality government contracts and successful deliveries with the Indian Navy specifically for </w:t>
      </w:r>
      <w:r>
        <w:t>emergency fire suppression systems under iDEX, but based on primary research, the company has not disclosed specific, standalone contract figures or transactional deal sizes exclusively for the Mayil/TIC autonomous firefighting drone deployments.</w:t>
      </w:r>
    </w:p>
    <w:p w:rsidR="00675060" w:rsidRDefault="001072D2">
      <w:pPr>
        <w:keepNext/>
        <w:spacing w:after="40"/>
        <w:ind w:left="170"/>
      </w:pPr>
      <w:r>
        <w:rPr>
          <w:b/>
          <w:caps/>
          <w:color w:val="64748B"/>
          <w:sz w:val="15"/>
        </w:rPr>
        <w:t>Supportin</w:t>
      </w:r>
      <w:r>
        <w:rPr>
          <w:b/>
          <w:caps/>
          <w:color w:val="64748B"/>
          <w:sz w:val="15"/>
        </w:rPr>
        <w:t>g points</w:t>
      </w:r>
    </w:p>
    <w:p w:rsidR="00675060" w:rsidRDefault="001072D2">
      <w:pPr>
        <w:pStyle w:val="ListBullet"/>
        <w:spacing w:after="60"/>
        <w:ind w:left="510"/>
      </w:pPr>
      <w:r>
        <w:t>Big Bang Boom Solutions officially secured and successfully delivered a defense fire-safety contract for its indigenous high-expansion firefighting foam system, AgniQuell, to the Indian Navy under the iDEX framework, establishing a validated deliv</w:t>
      </w:r>
      <w:r>
        <w:t>ery pathway into military fire-safety domains.</w:t>
      </w:r>
    </w:p>
    <w:p w:rsidR="00675060" w:rsidRDefault="001072D2">
      <w:pPr>
        <w:pStyle w:val="ListBullet"/>
        <w:spacing w:after="60"/>
        <w:ind w:left="510"/>
      </w:pPr>
      <w:r>
        <w:t>The company's specialized autonomous drone portfolio includes the "Mayil" GPS-denied autonomous drone and the "Thermal Intervention Caged (TIC) Drone" designed for operations in confined hazardous environments</w:t>
      </w:r>
      <w:r>
        <w:t xml:space="preserve"> and firefighting response, though explicit commercial contract win values or named client counts for these specific platforms are not individually detailed distinct from their overarching iDEX grants and ₹200+ crore defense ministry anti-drone wins.</w:t>
      </w:r>
    </w:p>
    <w:p w:rsidR="00675060" w:rsidRDefault="001072D2">
      <w:pPr>
        <w:keepNext/>
        <w:pBdr>
          <w:left w:val="single" w:sz="24" w:space="6" w:color="52B69A"/>
        </w:pBdr>
        <w:spacing w:before="120" w:after="60"/>
        <w:ind w:left="170"/>
      </w:pPr>
      <w:r>
        <w:rPr>
          <w:b/>
          <w:color w:val="0F172A"/>
          <w:sz w:val="20"/>
        </w:rPr>
        <w:t>Reven</w:t>
      </w:r>
      <w:r>
        <w:rPr>
          <w:b/>
          <w:color w:val="0F172A"/>
          <w:sz w:val="20"/>
        </w:rPr>
        <w:t>ue &amp; Growth — scored 93/100</w:t>
      </w:r>
    </w:p>
    <w:p w:rsidR="00675060" w:rsidRDefault="001072D2">
      <w:pPr>
        <w:keepNext/>
        <w:pBdr>
          <w:left w:val="single" w:sz="24" w:space="6" w:color="52B69A"/>
        </w:pBdr>
        <w:ind w:left="170"/>
      </w:pPr>
      <w:r>
        <w:t>Although the corporate financial trajectory and overall growth metrics are fully verified by official Indian corporate registries, specific revenue breakdowns, sales volume, and distinct profitability figures derived strictly fr</w:t>
      </w:r>
      <w:r>
        <w:t>om the Mayil drone platform or the specialized Fire AI &amp; Robotics segment remain unquantified, which leaves it a mid-market performer.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Third-party financial reporting platforms track the company's verified Ministry of Corporate Affairs (M</w:t>
      </w:r>
      <w:r>
        <w:t>CA) filings, showing that Big Bang Boom Solutions Private Limited generated ₹11.3 Crore in operating revenue for FY24, representing a 335.5% year-on-year growth rate compared to ₹2.6 Crore in FY23, alongside a Profit After Tax of ₹83 Lakh [1.3.2].</w:t>
      </w:r>
    </w:p>
    <w:p w:rsidR="00675060" w:rsidRDefault="001072D2">
      <w:pPr>
        <w:pStyle w:val="ListBullet"/>
        <w:spacing w:after="60"/>
        <w:ind w:left="510"/>
      </w:pPr>
      <w:r>
        <w:t>In Augus</w:t>
      </w:r>
      <w:r>
        <w:t>t 2026, the company expanded its fire-response footprint by successfully developing and delivering its proprietary AgniQuell High Expanding Fire Fighting Foam to the Indian Navy's Material Organisation following a development initiative funded via the iDEX</w:t>
      </w:r>
      <w:r>
        <w:t xml:space="preserve"> challenge [1.4.2].</w:t>
      </w:r>
    </w:p>
    <w:p w:rsidR="00675060" w:rsidRDefault="001072D2">
      <w:pPr>
        <w:keepNext/>
        <w:pBdr>
          <w:left w:val="single" w:sz="24" w:space="6" w:color="52B69A"/>
        </w:pBdr>
        <w:spacing w:before="120" w:after="60"/>
        <w:ind w:left="170"/>
      </w:pPr>
      <w:r>
        <w:rPr>
          <w:b/>
          <w:color w:val="0F172A"/>
          <w:sz w:val="20"/>
        </w:rPr>
        <w:t>Funding &amp; Investment — scored 94/100</w:t>
      </w:r>
    </w:p>
    <w:p w:rsidR="00675060" w:rsidRDefault="001072D2">
      <w:pPr>
        <w:keepNext/>
        <w:pBdr>
          <w:left w:val="single" w:sz="24" w:space="6" w:color="52B69A"/>
        </w:pBdr>
        <w:ind w:left="170"/>
      </w:pPr>
      <w:r>
        <w:t>Secondary research confirms the extensive venture capital funding rounds, private equity backers, and Indian government grants allocated to the company's defense and autonomous drone innovations, but</w:t>
      </w:r>
      <w:r>
        <w:t xml:space="preserve"> none of these funding rounds are specifically exclusive or restricted to the fire and hazardous robotics sector alone.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(BBBS) raised ₹250 crore ($30 million) in a Series C funding round led by Mumbai Angels Networ</w:t>
      </w:r>
      <w:r>
        <w:t>k, Vyom Family Office, SBI Startup Branch Chennai, and Asquare Investing to scale its operations and deep-tech platforms.</w:t>
      </w:r>
    </w:p>
    <w:p w:rsidR="00675060" w:rsidRDefault="001072D2">
      <w:pPr>
        <w:keepNext/>
        <w:pBdr>
          <w:left w:val="single" w:sz="24" w:space="6" w:color="52B69A"/>
        </w:pBdr>
        <w:spacing w:before="120" w:after="60"/>
        <w:ind w:left="170"/>
      </w:pPr>
      <w:r>
        <w:rPr>
          <w:b/>
          <w:color w:val="0F172A"/>
          <w:sz w:val="20"/>
        </w:rPr>
        <w:lastRenderedPageBreak/>
        <w:t>Geographic &amp; Channel Reach — scored 87/100</w:t>
      </w:r>
    </w:p>
    <w:p w:rsidR="00675060" w:rsidRDefault="001072D2">
      <w:pPr>
        <w:keepNext/>
        <w:pBdr>
          <w:left w:val="single" w:sz="24" w:space="6" w:color="52B69A"/>
        </w:pBdr>
        <w:ind w:left="170"/>
      </w:pPr>
      <w:r>
        <w:t xml:space="preserve">Secondary research confirmed the company's expansion into three major Indian city hubs </w:t>
      </w:r>
      <w:r>
        <w:t xml:space="preserve">(Chennai, Pune, Delhi) and its strategic distribution partnership for fire safety tech. Based on primary research, the company has not disclosed presence across other Indian states or an established dealer network covering major Indian markets, leaving it </w:t>
      </w:r>
      <w:r>
        <w:t>a mid-market performer on geographic and channel reach.</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Big Bang Boom Solutions expanded its pan-India footprint in January 2026 by commissioning a 20,000-square-foot R&amp;D center in Chennai and launching two new Capability and Service Cent</w:t>
      </w:r>
      <w:r>
        <w:t>ers in Pune and Delhi.</w:t>
      </w:r>
    </w:p>
    <w:p w:rsidR="00675060" w:rsidRDefault="001072D2">
      <w:pPr>
        <w:pStyle w:val="ListBullet"/>
        <w:spacing w:after="60"/>
        <w:ind w:left="510"/>
      </w:pPr>
      <w:r>
        <w:t>The company signed an MOU with Itajaí Marine Engineering Services Pvt Ltd in August 2026 to expand the distribution and commercial reach of its AgniQuell fire suppression system into dual-use marine and industrial applications.</w:t>
      </w:r>
    </w:p>
    <w:p w:rsidR="00675060" w:rsidRDefault="001072D2">
      <w:pPr>
        <w:keepNext/>
        <w:pBdr>
          <w:left w:val="single" w:sz="24" w:space="6" w:color="52B69A"/>
        </w:pBdr>
        <w:spacing w:before="120" w:after="60"/>
        <w:ind w:left="170"/>
      </w:pPr>
      <w:r>
        <w:rPr>
          <w:b/>
          <w:color w:val="0F172A"/>
          <w:sz w:val="20"/>
        </w:rPr>
        <w:t>Marke</w:t>
      </w:r>
      <w:r>
        <w:rPr>
          <w:b/>
          <w:color w:val="0F172A"/>
          <w:sz w:val="20"/>
        </w:rPr>
        <w:t>t Share &amp; Partnerships — scored 98/100</w:t>
      </w:r>
    </w:p>
    <w:p w:rsidR="00675060" w:rsidRDefault="001072D2">
      <w:pPr>
        <w:keepNext/>
        <w:pBdr>
          <w:left w:val="single" w:sz="24" w:space="6" w:color="52B69A"/>
        </w:pBdr>
        <w:ind w:left="170"/>
      </w:pPr>
      <w:r>
        <w:t>Third-party sources verify strategic alliances with the government (Indian Navy via iDEX) and local manufacturing firms (Airfloa JV) for automated fire tech, but exact numeric market share data in the Indian AI and ro</w:t>
      </w:r>
      <w:r>
        <w:t>botics sector remains unquantified by independent market analysts.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NewsVoir confirms that the company's Naval Research and Development Center (NRDC) in Chennai collaborates closely with the Indian Navy on core projects, explicitly includi</w:t>
      </w:r>
      <w:r>
        <w:t>ng AI-enabled fire detection/suppression and High Expansion Fire Fighting Systems.</w:t>
      </w:r>
    </w:p>
    <w:p w:rsidR="00675060" w:rsidRDefault="001072D2">
      <w:pPr>
        <w:pStyle w:val="ListBullet"/>
        <w:spacing w:after="60"/>
        <w:ind w:left="510"/>
      </w:pPr>
      <w:r>
        <w:t>Angel One reports a strategic manufacturing Joint Venture where Airfloa Rail Technology acquired a 51% stake and BBBS retained 49% to establish a dedicated manufacturing pla</w:t>
      </w:r>
      <w:r>
        <w:t>tform to industrialise and scale BBBS's AI-driven autonomous systems and defence programmes.</w:t>
      </w:r>
    </w:p>
    <w:p w:rsidR="00675060" w:rsidRDefault="001072D2">
      <w:pPr>
        <w:pStyle w:val="Heading2"/>
        <w:pageBreakBefore/>
        <w:shd w:val="clear" w:color="auto" w:fill="002857"/>
        <w:spacing w:after="0"/>
      </w:pPr>
      <w:bookmarkStart w:id="18" w:name="_Toc242370420"/>
      <w:r>
        <w:lastRenderedPageBreak/>
        <w:t>Enord Private Limited</w:t>
      </w:r>
      <w:bookmarkEnd w:id="18"/>
    </w:p>
    <w:p w:rsidR="00675060" w:rsidRDefault="001072D2">
      <w:pPr>
        <w:shd w:val="clear" w:color="auto" w:fill="002857"/>
        <w:spacing w:after="200"/>
      </w:pPr>
      <w:r>
        <w:rPr>
          <w:color w:val="CBD5E1"/>
          <w:sz w:val="18"/>
        </w:rPr>
        <w:t xml:space="preserve">Enord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91</w:t>
      </w:r>
      <w:r>
        <w:rPr>
          <w:color w:val="CBD5E1"/>
          <w:sz w:val="18"/>
        </w:rPr>
        <w:t xml:space="preserve">     Overall </w:t>
      </w:r>
      <w:r>
        <w:rPr>
          <w:b/>
          <w:color w:val="FFFFFF"/>
          <w:sz w:val="20"/>
        </w:rPr>
        <w:t>90</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90/100</w:t>
      </w:r>
    </w:p>
    <w:p w:rsidR="00675060" w:rsidRDefault="001072D2">
      <w:pPr>
        <w:keepNext/>
        <w:pBdr>
          <w:left w:val="single" w:sz="24" w:space="6" w:color="52B69A"/>
        </w:pBdr>
        <w:ind w:left="170"/>
      </w:pPr>
      <w:r>
        <w:t>Secondary research confirms the company's range of autonomous drone hardware, tactical software, and onboard edge-AI navigation platforms.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Enord developed a dedicat</w:t>
      </w:r>
      <w:r>
        <w:t>ed portfolio of indigenous autonomous drone platforms including the Inspector X quadcopter for signal-denied operations, the Inspector Lite foldable inspection drone, the Altitude VTOL long-range series, and the HAVOC tactical FPV series, as published by S</w:t>
      </w:r>
      <w:r>
        <w:t>tartup Pedia.</w:t>
      </w:r>
    </w:p>
    <w:p w:rsidR="00675060" w:rsidRDefault="001072D2">
      <w:pPr>
        <w:pStyle w:val="ListBullet"/>
        <w:spacing w:after="60"/>
        <w:ind w:left="510"/>
      </w:pPr>
      <w:r>
        <w:t>Enord has brought to market its proprietary "AI Pilot" autonomous navigation system and the "Ensight" software suite designed for asymmetric data encryption and real-time Ground Control Station synchronization, verified via Enord's official p</w:t>
      </w:r>
      <w:r>
        <w:t>latform documentation.</w:t>
      </w:r>
    </w:p>
    <w:p w:rsidR="00675060" w:rsidRDefault="001072D2">
      <w:pPr>
        <w:keepNext/>
        <w:pBdr>
          <w:left w:val="single" w:sz="24" w:space="6" w:color="52B69A"/>
        </w:pBdr>
        <w:spacing w:before="120" w:after="60"/>
        <w:ind w:left="170"/>
      </w:pPr>
      <w:r>
        <w:rPr>
          <w:b/>
          <w:color w:val="0F172A"/>
          <w:sz w:val="20"/>
        </w:rPr>
        <w:t>Product Performance &amp; Reliability — scored 82/100</w:t>
      </w:r>
    </w:p>
    <w:p w:rsidR="00675060" w:rsidRDefault="001072D2">
      <w:pPr>
        <w:keepNext/>
        <w:pBdr>
          <w:left w:val="single" w:sz="24" w:space="6" w:color="52B69A"/>
        </w:pBdr>
        <w:ind w:left="170"/>
      </w:pPr>
      <w:r>
        <w:t xml:space="preserve">The general technical specifications and heavy military deployment validation in India were successfully verified, but specific third-party benchmarks, precise uptime metrics, or </w:t>
      </w:r>
      <w:r>
        <w:t>customer use cases directly mapping to extreme-heat structural firefighting or wildfire operations were absent, keeping the evidence partial for this specific sector.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Technical performance benchmarks for their AI-on-edge drones, such as t</w:t>
      </w:r>
      <w:r>
        <w:t>he Altitude 100 VTOL, reveal capabilities including a 100+ km flight range and up to 6 hours of endurance, utilizing an onboard "AI Pilot" system with computer vision to execute autonomous flight path planning and obstacle avoidance in completely GPS-denie</w:t>
      </w:r>
      <w:r>
        <w:t>d environments like tunnels and industrial boilers.</w:t>
      </w:r>
    </w:p>
    <w:p w:rsidR="00675060" w:rsidRDefault="001072D2">
      <w:pPr>
        <w:keepNext/>
        <w:pBdr>
          <w:left w:val="single" w:sz="24" w:space="6" w:color="52B69A"/>
        </w:pBdr>
        <w:spacing w:before="120" w:after="60"/>
        <w:ind w:left="170"/>
      </w:pPr>
      <w:r>
        <w:rPr>
          <w:b/>
          <w:color w:val="0F172A"/>
          <w:sz w:val="20"/>
        </w:rPr>
        <w:t>AI &amp; Robotics R&amp;D Capability — scored 96/100</w:t>
      </w:r>
    </w:p>
    <w:p w:rsidR="00675060" w:rsidRDefault="001072D2">
      <w:pPr>
        <w:keepNext/>
        <w:pBdr>
          <w:left w:val="single" w:sz="24" w:space="6" w:color="52B69A"/>
        </w:pBdr>
        <w:ind w:left="170"/>
      </w:pPr>
      <w:r>
        <w:t xml:space="preserve">Secondary research confirms Enord's indigenous software integration, proprietary AI Pilot navigation algorithms, robotics hardware, and patent filings through </w:t>
      </w:r>
      <w:r>
        <w:t>independent tracking databases and incubation facilities, though specific published research papers or certified fire-testing certifications were not explicitly publicized.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Enord Private Limited has published 2 patents and maintains an ac</w:t>
      </w:r>
      <w:r>
        <w:t>ademic research partnership via a formal research agreement on drone navigation with IIIT Delhi, alongside incubation support from IIT Delhi and grants from MeitY and IIT Mandi Catalyst.</w:t>
      </w:r>
    </w:p>
    <w:p w:rsidR="00675060" w:rsidRDefault="001072D2">
      <w:pPr>
        <w:pStyle w:val="ListBullet"/>
        <w:spacing w:after="60"/>
        <w:ind w:left="510"/>
      </w:pPr>
      <w:r>
        <w:t>The company successfully developed its proprietary "AI Pilot" autonom</w:t>
      </w:r>
      <w:r>
        <w:t>ous navigation system and an indigenous altitude autonomy software stack, enabling edge-based computer vision navigation inside confined and GPS-denied environments.</w:t>
      </w:r>
    </w:p>
    <w:p w:rsidR="00675060" w:rsidRDefault="001072D2">
      <w:pPr>
        <w:keepNext/>
        <w:pBdr>
          <w:left w:val="single" w:sz="24" w:space="6" w:color="52B69A"/>
        </w:pBdr>
        <w:spacing w:before="120" w:after="60"/>
        <w:ind w:left="170"/>
      </w:pPr>
      <w:r>
        <w:rPr>
          <w:b/>
          <w:color w:val="0F172A"/>
          <w:sz w:val="20"/>
        </w:rPr>
        <w:t>Manufacturing &amp; Deployment Scalability — scored 95/100</w:t>
      </w:r>
    </w:p>
    <w:p w:rsidR="00675060" w:rsidRDefault="001072D2">
      <w:pPr>
        <w:keepNext/>
        <w:pBdr>
          <w:left w:val="single" w:sz="24" w:space="6" w:color="52B69A"/>
        </w:pBdr>
        <w:ind w:left="170"/>
      </w:pPr>
      <w:r>
        <w:t>Secondary research confirms Enord's</w:t>
      </w:r>
      <w:r>
        <w:t xml:space="preserve"> dedicated local manufacturing facility space, specific monthly assembly limits, and mass deployment metrics within India, though commercial scaling timelines explicitly for firefighting fleets remain less proven than the company's active defense pipelines</w:t>
      </w:r>
      <w:r>
        <w: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Enord operates an active 4,000 sq ft manufacturing facility in Okhla, New Delhi, maintaining a regular production capacity of roughly 200 drones per month, according to company data reported by Startup Pedia via LinkedIn.</w:t>
      </w:r>
    </w:p>
    <w:p w:rsidR="00675060" w:rsidRDefault="001072D2">
      <w:pPr>
        <w:pStyle w:val="ListBullet"/>
        <w:spacing w:after="60"/>
        <w:ind w:left="510"/>
      </w:pPr>
      <w:r>
        <w:t>The company ha</w:t>
      </w:r>
      <w:r>
        <w:t xml:space="preserve">s proven local deployment velocity by supplying approximately 1,000 drones across the Indian Armed Forces and private enterprises, additionally securing a multi-crore defense contract to deliver 700+ VR training units across 19 military establishments, as </w:t>
      </w:r>
      <w:r>
        <w:t>recorded by ANI News.</w:t>
      </w:r>
    </w:p>
    <w:p w:rsidR="00675060" w:rsidRDefault="001072D2">
      <w:pPr>
        <w:keepNext/>
        <w:pBdr>
          <w:left w:val="single" w:sz="24" w:space="6" w:color="52B69A"/>
        </w:pBdr>
        <w:spacing w:before="120" w:after="60"/>
        <w:ind w:left="170"/>
      </w:pPr>
      <w:r>
        <w:rPr>
          <w:b/>
          <w:color w:val="0F172A"/>
          <w:sz w:val="20"/>
        </w:rPr>
        <w:t>Regulatory &amp; Safety Compliance — scored 89/100</w:t>
      </w:r>
    </w:p>
    <w:p w:rsidR="00675060" w:rsidRDefault="001072D2">
      <w:pPr>
        <w:keepNext/>
        <w:pBdr>
          <w:left w:val="single" w:sz="24" w:space="6" w:color="52B69A"/>
        </w:pBdr>
        <w:ind w:left="170"/>
      </w:pPr>
      <w:r>
        <w:t xml:space="preserve">While Enord's DGCA aircraft certification and indigenously compliant framework are thoroughly verified, official Bureau of Indian Standards (BIS) certifications and explicit data privacy </w:t>
      </w:r>
      <w:r>
        <w:t>compliance data could not be confirmed through secondary research, leaving this evidence only partial.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 maintains an active internal compliance pipeline </w:t>
      </w:r>
      <w:r>
        <w:t>overseen by a dedicated Technical Compliance Officer who coordinates design and certification documentation with Conformity Bodies (CBs) and the Directorate General of Civil Aviation (DGCA) LinkedIn (Arshi Khan).</w:t>
      </w:r>
    </w:p>
    <w:p w:rsidR="00675060" w:rsidRDefault="001072D2">
      <w:pPr>
        <w:keepNext/>
        <w:pBdr>
          <w:bottom w:val="single" w:sz="6" w:space="3" w:color="E2E8F0"/>
        </w:pBdr>
        <w:spacing w:before="120" w:after="120"/>
      </w:pPr>
      <w:r>
        <w:rPr>
          <w:b/>
          <w:caps/>
          <w:color w:val="1A759F"/>
        </w:rPr>
        <w:lastRenderedPageBreak/>
        <w:t>Y — Business Capability</w:t>
      </w:r>
    </w:p>
    <w:p w:rsidR="00675060" w:rsidRDefault="001072D2">
      <w:pPr>
        <w:keepNext/>
        <w:pBdr>
          <w:left w:val="single" w:sz="24" w:space="6" w:color="52B69A"/>
        </w:pBdr>
        <w:spacing w:before="120" w:after="60"/>
        <w:ind w:left="170"/>
      </w:pPr>
      <w:r>
        <w:rPr>
          <w:b/>
          <w:color w:val="0F172A"/>
          <w:sz w:val="20"/>
        </w:rPr>
        <w:t>Customer Base &amp; Con</w:t>
      </w:r>
      <w:r>
        <w:rPr>
          <w:b/>
          <w:color w:val="0F172A"/>
          <w:sz w:val="20"/>
        </w:rPr>
        <w:t>tract Wins — scored 95/100</w:t>
      </w:r>
    </w:p>
    <w:p w:rsidR="00675060" w:rsidRDefault="001072D2">
      <w:pPr>
        <w:keepNext/>
        <w:pBdr>
          <w:left w:val="single" w:sz="24" w:space="6" w:color="52B69A"/>
        </w:pBdr>
        <w:ind w:left="170"/>
      </w:pPr>
      <w:r>
        <w:t>Secondary research confirms Enord's customer quality and volume through major defense contract wins and deployments with the Indian Armed Forces, but public records lack explicit transaction data, deal sizes, or repeat metrics fo</w:t>
      </w:r>
      <w:r>
        <w:t>r private enterprise contracts in the specific firefighting niche.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Enord Private Limited secured a landmark multi-crore contract from the School of Artillery, Deolali, Nashik, Indian Army, under the Emergency Powers Revenue mandate to </w:t>
      </w:r>
      <w:r>
        <w:t>supply over 700 standalone VR Drone Training Simulators across 19 military units nationwide.</w:t>
      </w:r>
    </w:p>
    <w:p w:rsidR="00675060" w:rsidRDefault="001072D2">
      <w:pPr>
        <w:pStyle w:val="ListBullet"/>
        <w:spacing w:after="60"/>
        <w:ind w:left="510"/>
      </w:pPr>
      <w:r>
        <w:t xml:space="preserve">According to a commercial deployment update published via the Ministry of Electronics and Information Technology (MeitY) Startup Hub, Enord has sold approximately </w:t>
      </w:r>
      <w:r>
        <w:t>300 to 1,000 drones to the Indian Army, actively supplies the Indian Air Force and Indian Navy, and maintains commercial operations across 15+ Indian states.</w:t>
      </w:r>
    </w:p>
    <w:p w:rsidR="00675060" w:rsidRDefault="001072D2">
      <w:pPr>
        <w:keepNext/>
        <w:pBdr>
          <w:left w:val="single" w:sz="24" w:space="6" w:color="52B69A"/>
        </w:pBdr>
        <w:spacing w:before="120" w:after="60"/>
        <w:ind w:left="170"/>
      </w:pPr>
      <w:r>
        <w:rPr>
          <w:b/>
          <w:color w:val="0F172A"/>
          <w:sz w:val="20"/>
        </w:rPr>
        <w:t>Revenue &amp; Growth — scored 91/100</w:t>
      </w:r>
    </w:p>
    <w:p w:rsidR="00675060" w:rsidRDefault="001072D2">
      <w:pPr>
        <w:keepNext/>
        <w:pBdr>
          <w:left w:val="single" w:sz="24" w:space="6" w:color="52B69A"/>
        </w:pBdr>
        <w:ind w:left="170"/>
      </w:pPr>
      <w:r>
        <w:t>Secondary research confirms the company's precise Indian operatio</w:t>
      </w:r>
      <w:r>
        <w:t>nal revenue figures and growth trajectories via commercial tracking databases and government-backed incubator highlights, but specific, isolated revenue breakdowns derived explicitly from the Fire AI &amp; Robotics segment could not be separated from its broad</w:t>
      </w:r>
      <w:r>
        <w:t>er utility, defense, and public safety drone operations.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Third-party company tracking platforms like Inc42 and Tracxn report that Enord Private Limited generated an</w:t>
      </w:r>
      <w:r>
        <w:t xml:space="preserve"> operating revenue of ₹1.1 Crore (~$132,000 USD) for both FY24 and FY25, representing a slight revenue decrease of 1.5% year-over-year.</w:t>
      </w:r>
    </w:p>
    <w:p w:rsidR="00675060" w:rsidRDefault="001072D2">
      <w:pPr>
        <w:pStyle w:val="ListBullet"/>
        <w:spacing w:after="60"/>
        <w:ind w:left="510"/>
      </w:pPr>
      <w:r>
        <w:t>An official government-backed showcase via the MeitY Startup Hub reports that the company maintains an overall revenue C</w:t>
      </w:r>
      <w:r>
        <w:t>AGR of approximately 21%, driven by scaling operations across 15+ Indian states and securing defense-related contracts such as an Indian Army order for 700+ VR simulators.</w:t>
      </w:r>
    </w:p>
    <w:p w:rsidR="00675060" w:rsidRDefault="001072D2">
      <w:pPr>
        <w:keepNext/>
        <w:pBdr>
          <w:left w:val="single" w:sz="24" w:space="6" w:color="52B69A"/>
        </w:pBdr>
        <w:spacing w:before="120" w:after="60"/>
        <w:ind w:left="170"/>
      </w:pPr>
      <w:r>
        <w:rPr>
          <w:b/>
          <w:color w:val="0F172A"/>
          <w:sz w:val="20"/>
        </w:rPr>
        <w:t>Funding &amp; Investment — scored 88/100</w:t>
      </w:r>
    </w:p>
    <w:p w:rsidR="00675060" w:rsidRDefault="001072D2">
      <w:pPr>
        <w:keepNext/>
        <w:pBdr>
          <w:left w:val="single" w:sz="24" w:space="6" w:color="52B69A"/>
        </w:pBdr>
        <w:ind w:left="170"/>
      </w:pPr>
      <w:r>
        <w:t>Secondary research confirms the sources of earl</w:t>
      </w:r>
      <w:r>
        <w:t>y-stage institutional funding and government grants for Indian operations, but found that the company has a lower, non-leading capital base ($80.6K total raised) and operates primarily through internal revenue rather than large venture capital or private e</w:t>
      </w:r>
      <w:r>
        <w:t>quity funding rounds.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Enord Private Limited raised a total of $80.6K (approximately ₹62-67 Lakhs) across 3 early-stage seed/grant rounds, with institutional backers including IIT Mandi Catalyst, IHFC (Technology Innovation Hub of IIT Delh</w:t>
      </w:r>
      <w:r>
        <w:t>i), and a grant under the TIDE 2.0 scheme from the Ministry of Electronics and Information Technology (MeitY).</w:t>
      </w:r>
    </w:p>
    <w:p w:rsidR="00675060" w:rsidRDefault="001072D2">
      <w:pPr>
        <w:pStyle w:val="ListBullet"/>
        <w:spacing w:after="60"/>
        <w:ind w:left="510"/>
      </w:pPr>
      <w:r>
        <w:t>The company received a specific government grant of ₹35 Lakh in funding under the TIDE 2.0 program, which was documented by the MeitY Startup Hub</w:t>
      </w:r>
      <w:r>
        <w:t xml:space="preserve"> in its official Startup Spotlight feature.</w:t>
      </w:r>
    </w:p>
    <w:p w:rsidR="00675060" w:rsidRDefault="001072D2">
      <w:pPr>
        <w:keepNext/>
        <w:pBdr>
          <w:left w:val="single" w:sz="24" w:space="6" w:color="52B69A"/>
        </w:pBdr>
        <w:spacing w:before="120" w:after="60"/>
        <w:ind w:left="170"/>
      </w:pPr>
      <w:r>
        <w:rPr>
          <w:b/>
          <w:color w:val="0F172A"/>
          <w:sz w:val="20"/>
        </w:rPr>
        <w:t>Geographic &amp; Channel Reach — scored 87/100</w:t>
      </w:r>
    </w:p>
    <w:p w:rsidR="00675060" w:rsidRDefault="001072D2">
      <w:pPr>
        <w:keepNext/>
        <w:pBdr>
          <w:left w:val="single" w:sz="24" w:space="6" w:color="52B69A"/>
        </w:pBdr>
        <w:ind w:left="170"/>
      </w:pPr>
      <w:r>
        <w:t xml:space="preserve">Secondary research confirms the company's multi-regional physical presence across North and South India through its branch operations, but verified that there is no </w:t>
      </w:r>
      <w:r>
        <w:t>broad commercial dealer network or mainstream distribution channel, consistent with its business model as a specialized deep-tech and defense contractor.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Official operational listings confirm that Enord Private Limited maintains active fo</w:t>
      </w:r>
      <w:r>
        <w:t>otprints across three Indian states and union territories, with its head office located at the IIITD Innovation &amp; Incubation Center in New Delhi and dedicated branch offices at IIT Mandi (Himachal Pradesh) and IIMK LIVE (Kerala).</w:t>
      </w:r>
    </w:p>
    <w:p w:rsidR="00675060" w:rsidRDefault="001072D2">
      <w:pPr>
        <w:pStyle w:val="ListBullet"/>
        <w:spacing w:after="60"/>
        <w:ind w:left="510"/>
      </w:pPr>
      <w:r>
        <w:t>Corporate tracking data fr</w:t>
      </w:r>
      <w:r>
        <w:t>om YourStory's Company Profile shows that Enord functions as a specialized IP-based deep-tech manufacturer targeting medium and large institutional enterprises across Indian aerospace, defense, military, and construction sectors, relying on institutional i</w:t>
      </w:r>
      <w:r>
        <w:t>ncubation partnerships rather than standard third-party commercial dealer channels.</w:t>
      </w:r>
    </w:p>
    <w:p w:rsidR="00675060" w:rsidRDefault="001072D2">
      <w:pPr>
        <w:keepNext/>
        <w:pBdr>
          <w:left w:val="single" w:sz="24" w:space="6" w:color="52B69A"/>
        </w:pBdr>
        <w:spacing w:before="120" w:after="60"/>
        <w:ind w:left="170"/>
      </w:pPr>
      <w:r>
        <w:rPr>
          <w:b/>
          <w:color w:val="0F172A"/>
          <w:sz w:val="20"/>
        </w:rPr>
        <w:lastRenderedPageBreak/>
        <w:t>Market Share &amp; Partnerships — scored 92/100</w:t>
      </w:r>
    </w:p>
    <w:p w:rsidR="00675060" w:rsidRDefault="001072D2">
      <w:pPr>
        <w:keepNext/>
        <w:pBdr>
          <w:left w:val="single" w:sz="24" w:space="6" w:color="52B69A"/>
        </w:pBdr>
        <w:ind w:left="170"/>
      </w:pPr>
      <w:r>
        <w:t>Secondary research confirms Enord's strategic alliances with academic institutions (IIIT-Delhi) and military and government sect</w:t>
      </w:r>
      <w:r>
        <w:t>ors (Indian Army), but its specific market share within the niche firefighting AI and robotics sector remains third-party unquantified, leaving the evidence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Enord Private Limited secured a landmark multi-crore c</w:t>
      </w:r>
      <w:r>
        <w:t>ontract from the School of Artillery, Deolali (Indian Army) under the Emergency Powers Revenue 2025 mandate to deliver over 700 VR drone training simulators across 19 units nationwide.</w:t>
      </w:r>
    </w:p>
    <w:p w:rsidR="00675060" w:rsidRDefault="001072D2">
      <w:pPr>
        <w:pStyle w:val="ListBullet"/>
        <w:spacing w:after="60"/>
        <w:ind w:left="510"/>
      </w:pPr>
      <w:r>
        <w:t xml:space="preserve">Enord signed a memorandum of understanding (MoU) with the Indraprastha </w:t>
      </w:r>
      <w:r>
        <w:t>Institute of Information Technology (IIIT-Delhi) for joint research led by Principal Investigator Sanat K. Biswas to develop indigenous navigation algorithms for drones in GPS-denied environments.</w:t>
      </w:r>
    </w:p>
    <w:p w:rsidR="00675060" w:rsidRDefault="001072D2">
      <w:pPr>
        <w:pStyle w:val="Heading2"/>
        <w:pageBreakBefore/>
        <w:shd w:val="clear" w:color="auto" w:fill="002857"/>
        <w:spacing w:after="0"/>
      </w:pPr>
      <w:bookmarkStart w:id="19" w:name="_Toc242370421"/>
      <w:r>
        <w:lastRenderedPageBreak/>
        <w:t>DocketRun Tech Private Limited</w:t>
      </w:r>
      <w:bookmarkEnd w:id="19"/>
    </w:p>
    <w:p w:rsidR="00675060" w:rsidRDefault="001072D2">
      <w:pPr>
        <w:shd w:val="clear" w:color="auto" w:fill="002857"/>
        <w:spacing w:after="200"/>
      </w:pPr>
      <w:r>
        <w:rPr>
          <w:color w:val="CBD5E1"/>
          <w:sz w:val="18"/>
        </w:rPr>
        <w:t xml:space="preserve">DocketRun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86</w:t>
      </w:r>
      <w:r>
        <w:rPr>
          <w:color w:val="CBD5E1"/>
          <w:sz w:val="18"/>
        </w:rPr>
        <w:t xml:space="preserve">     Overall </w:t>
      </w:r>
      <w:r>
        <w:rPr>
          <w:b/>
          <w:color w:val="FFFFFF"/>
          <w:sz w:val="20"/>
        </w:rPr>
        <w:t>88</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89/100</w:t>
      </w:r>
    </w:p>
    <w:p w:rsidR="00675060" w:rsidRDefault="001072D2">
      <w:pPr>
        <w:keepNext/>
        <w:pBdr>
          <w:left w:val="single" w:sz="24" w:space="6" w:color="52B69A"/>
        </w:pBdr>
        <w:ind w:left="170"/>
      </w:pPr>
      <w:r>
        <w:t>Secondary research confirmed a diverse range of AI computer vision software, remote analytics servers, and smart wearables deployed across h</w:t>
      </w:r>
      <w:r>
        <w:t>eavy manufacturing industries. Based on primary research, the company has not disclosed any physical industrial or service robotics hardware or autonomous vehicles in their line-up, which limits the standing to partial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w:t>
      </w:r>
      <w:r>
        <w:t xml:space="preserve"> Tech offers an active suite of industrial AIoT and safety vision solutions, including specific product lines such as SafetyEye for employee compliance, Electrical Eye for high-voltage panel SOP enforcement, and SmartWear factory wearables for gas alerts a</w:t>
      </w:r>
      <w:r>
        <w:t>nd health tracking, as detailed on the Docketrun Product Overview.</w:t>
      </w:r>
    </w:p>
    <w:p w:rsidR="00675060" w:rsidRDefault="001072D2">
      <w:pPr>
        <w:pStyle w:val="ListBullet"/>
        <w:spacing w:after="60"/>
        <w:ind w:left="510"/>
      </w:pPr>
      <w:r>
        <w:t>The company provides the ARA Portable System (DocketRun Safety Review System), a multi-module remote video analytics engine that transforms existing CCTV infrastructure into real-time threa</w:t>
      </w:r>
      <w:r>
        <w:t>t-detection systems, as documented on the Docketrun ARA Product Page.</w:t>
      </w:r>
    </w:p>
    <w:p w:rsidR="00675060" w:rsidRDefault="001072D2">
      <w:pPr>
        <w:keepNext/>
        <w:pBdr>
          <w:left w:val="single" w:sz="24" w:space="6" w:color="52B69A"/>
        </w:pBdr>
        <w:spacing w:before="120" w:after="60"/>
        <w:ind w:left="170"/>
      </w:pPr>
      <w:r>
        <w:rPr>
          <w:b/>
          <w:color w:val="0F172A"/>
          <w:sz w:val="20"/>
        </w:rPr>
        <w:t>Product Performance &amp; Reliability — scored 96/100</w:t>
      </w:r>
    </w:p>
    <w:p w:rsidR="00675060" w:rsidRDefault="001072D2">
      <w:pPr>
        <w:keepNext/>
        <w:pBdr>
          <w:left w:val="single" w:sz="24" w:space="6" w:color="52B69A"/>
        </w:pBdr>
        <w:ind w:left="170"/>
      </w:pPr>
      <w:r>
        <w:t>Secondary research confirms successful real-world industrial deployments and collaborative algorithm testing for fire and smoke computer</w:t>
      </w:r>
      <w:r>
        <w:t xml:space="preserve"> vision analytics in Indian conditions. Based on primary research, the company has not disclosed independent third-party performance benchmarks or long-term uptime metrics, though this still reflects a clear, verifiable capability.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w:t>
      </w:r>
      <w:r>
        <w:t>mpany deployed its On-Premise Video Analytics System at one of the largest aluminum plants in India, providing offline, edge-based real-time fire and smoke detection on existing CCTV infrastructure to eliminate latency and internet dependency.</w:t>
      </w:r>
    </w:p>
    <w:p w:rsidR="00675060" w:rsidRDefault="001072D2">
      <w:pPr>
        <w:pStyle w:val="ListBullet"/>
        <w:spacing w:after="60"/>
        <w:ind w:left="510"/>
      </w:pPr>
      <w:r>
        <w:t>Collaborativ</w:t>
      </w:r>
      <w:r>
        <w:t>e academic research and system design validated by founder Ajay Kabadi assessed a real-time computer vision fire and smoke detection framework using the DetectNet_v2 architecture to optimize inference speed and detection accuracy under diverse indoor and o</w:t>
      </w:r>
      <w:r>
        <w:t>utdoor industrial environments.</w:t>
      </w:r>
    </w:p>
    <w:p w:rsidR="00675060" w:rsidRDefault="001072D2">
      <w:pPr>
        <w:keepNext/>
        <w:pBdr>
          <w:left w:val="single" w:sz="24" w:space="6" w:color="52B69A"/>
        </w:pBdr>
        <w:spacing w:before="120" w:after="60"/>
        <w:ind w:left="170"/>
      </w:pPr>
      <w:r>
        <w:rPr>
          <w:b/>
          <w:color w:val="0F172A"/>
          <w:sz w:val="20"/>
        </w:rPr>
        <w:t>AI &amp; Robotics R&amp;D Capability — scored 91/100</w:t>
      </w:r>
    </w:p>
    <w:p w:rsidR="00675060" w:rsidRDefault="001072D2">
      <w:pPr>
        <w:keepNext/>
        <w:pBdr>
          <w:left w:val="single" w:sz="24" w:space="6" w:color="52B69A"/>
        </w:pBdr>
        <w:ind w:left="170"/>
      </w:pPr>
      <w:r>
        <w:t>Secondary research confirms DocketRun's clear internal R&amp;D capability in computer vision software pipelines (YOLO frameworks) and software integration with external sensors and PT</w:t>
      </w:r>
      <w:r>
        <w:t>Z hardware; however, public documentation on proprietary robotics hardware manufacturing was only partial, and no active or granted fire-safety patents were verified specifically under the corporate entity's name.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 developed a de</w:t>
      </w:r>
      <w:r>
        <w:t>ep learning computer vision pipeline utilizing YOLO and custom architectures for real-time fire and smoke edge deployment, which has been shipped as an on-premise offline video analytics server to heavy industry clients such as Hindalco and Höganäs.</w:t>
      </w:r>
    </w:p>
    <w:p w:rsidR="00675060" w:rsidRDefault="001072D2">
      <w:pPr>
        <w:pStyle w:val="ListBullet"/>
        <w:spacing w:after="60"/>
        <w:ind w:left="510"/>
      </w:pPr>
      <w:r>
        <w:t>Engineers from the company collaborated on a technical Proof of Concept (PoC) for the Border Security Force (BSF), successfully integrating specialized physical hardware sensor inputs with pan-tilt-zoom (PTZ) camera vision analytics.</w:t>
      </w:r>
    </w:p>
    <w:p w:rsidR="00675060" w:rsidRDefault="001072D2">
      <w:pPr>
        <w:keepNext/>
        <w:pBdr>
          <w:left w:val="single" w:sz="24" w:space="6" w:color="52B69A"/>
        </w:pBdr>
        <w:spacing w:before="120" w:after="60"/>
        <w:ind w:left="170"/>
      </w:pPr>
      <w:r>
        <w:rPr>
          <w:b/>
          <w:color w:val="0F172A"/>
          <w:sz w:val="20"/>
        </w:rPr>
        <w:t xml:space="preserve">Manufacturing &amp; </w:t>
      </w:r>
      <w:r>
        <w:rPr>
          <w:b/>
          <w:color w:val="0F172A"/>
          <w:sz w:val="20"/>
        </w:rPr>
        <w:t>Deployment Scalability — scored 82/100</w:t>
      </w:r>
    </w:p>
    <w:p w:rsidR="00675060" w:rsidRDefault="001072D2">
      <w:pPr>
        <w:keepNext/>
        <w:pBdr>
          <w:left w:val="single" w:sz="24" w:space="6" w:color="52B69A"/>
        </w:pBdr>
        <w:ind w:left="170"/>
      </w:pPr>
      <w:r>
        <w:t>Secondary research confirms the company's clear deployment scale and project count across Indian industrial plants. Based on primary research, the company has not disclosed any dedicated large-scale hardware manufactu</w:t>
      </w:r>
      <w:r>
        <w:t>ring facilities or production capacity metrics, consistent with its primarily software-driven and edge-device deployment model, leaving this evidence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 has self-reported a deployment track record of 160+ completed project</w:t>
      </w:r>
      <w:r>
        <w:t>s, with 12+ plants actively live and over 30 manufacturing AI applications currently in production across heavy industrial sites in India and the UAE.</w:t>
      </w:r>
    </w:p>
    <w:p w:rsidR="00675060" w:rsidRDefault="001072D2">
      <w:pPr>
        <w:pStyle w:val="ListBullet"/>
        <w:spacing w:after="60"/>
        <w:ind w:left="510"/>
      </w:pPr>
      <w:r>
        <w:t>The company has successfully shipped and deployed its edge-based video analytics system to one of the lar</w:t>
      </w:r>
      <w:r>
        <w:t>gest aluminum plants in India, with its YOLO-based fire detection computer vision pipeline specifically operationalized at industrial facilities such as Hindalco and Hoganas plants.</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89/100</w:t>
      </w:r>
    </w:p>
    <w:p w:rsidR="00675060" w:rsidRDefault="001072D2">
      <w:pPr>
        <w:keepNext/>
        <w:pBdr>
          <w:left w:val="single" w:sz="24" w:space="6" w:color="52B69A"/>
        </w:pBdr>
        <w:ind w:left="170"/>
      </w:pPr>
      <w:r>
        <w:t>Secondary research confirms</w:t>
      </w:r>
      <w:r>
        <w:t xml:space="preserve"> the company's edge-based data privacy framework and explicit GDPR compliance, but was unable to verify specific Indian BIS certifications or local hardware safety credentials, leaving its regulatory profile present but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w:t>
      </w:r>
      <w:r>
        <w:t xml:space="preserve"> ensures international data privacy adherence through explicit GDPR compliance integration within its core AI-powered video analytics platform architecture.</w:t>
      </w:r>
    </w:p>
    <w:p w:rsidR="00675060" w:rsidRDefault="001072D2">
      <w:pPr>
        <w:pStyle w:val="ListBullet"/>
        <w:spacing w:after="60"/>
        <w:ind w:left="510"/>
      </w:pPr>
      <w:r>
        <w:t>In its deployment at India’s largest aluminum plant, DocketRun delivers regulatory compliance and l</w:t>
      </w:r>
      <w:r>
        <w:t>ocalized safety alignment by executing its AI computer vision model exclusively on-premises via edge nodes, eliminating external data transmission risks.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93/100</w:t>
      </w:r>
    </w:p>
    <w:p w:rsidR="00675060" w:rsidRDefault="001072D2">
      <w:pPr>
        <w:keepNext/>
        <w:pBdr>
          <w:left w:val="single" w:sz="24" w:space="6" w:color="52B69A"/>
        </w:pBdr>
        <w:ind w:left="170"/>
      </w:pPr>
      <w:r>
        <w:t xml:space="preserve">DocketRun demonstrates a clear, </w:t>
      </w:r>
      <w:r>
        <w:t>verifiable capability in supplying AI-driven industrial safety and fire and smoke detection systems to major Indian enterprises, though its offerings focus on computer-vision software analytics rather than advanced autonomous physical robotics.</w:t>
      </w:r>
    </w:p>
    <w:p w:rsidR="00675060" w:rsidRDefault="001072D2">
      <w:pPr>
        <w:keepNext/>
        <w:spacing w:after="40"/>
        <w:ind w:left="170"/>
      </w:pPr>
      <w:r>
        <w:rPr>
          <w:b/>
          <w:caps/>
          <w:color w:val="64748B"/>
          <w:sz w:val="15"/>
        </w:rPr>
        <w:t xml:space="preserve">Supporting </w:t>
      </w:r>
      <w:r>
        <w:rPr>
          <w:b/>
          <w:caps/>
          <w:color w:val="64748B"/>
          <w:sz w:val="15"/>
        </w:rPr>
        <w:t>points</w:t>
      </w:r>
    </w:p>
    <w:p w:rsidR="00675060" w:rsidRDefault="001072D2">
      <w:pPr>
        <w:pStyle w:val="ListBullet"/>
        <w:spacing w:after="60"/>
        <w:ind w:left="510"/>
      </w:pPr>
      <w:r>
        <w:t>DocketRun Tech Private Limited successfully shipped and deployed an on-premise AI Video Analytics System for real-time fire and smoke detection using existing CCTV infrastructure at one of the largest aluminum plants in India.</w:t>
      </w:r>
    </w:p>
    <w:p w:rsidR="00675060" w:rsidRDefault="001072D2">
      <w:pPr>
        <w:pStyle w:val="ListBullet"/>
        <w:spacing w:after="60"/>
        <w:ind w:left="510"/>
      </w:pPr>
      <w:r>
        <w:t xml:space="preserve">The company has built </w:t>
      </w:r>
      <w:r>
        <w:t>a robust industrial client base for its AI safety platforms, including named heavy-industry enterprise customers such as Tata Steel, JSW Steel, and Maruti Suzuki.</w:t>
      </w:r>
    </w:p>
    <w:p w:rsidR="00675060" w:rsidRDefault="001072D2">
      <w:pPr>
        <w:keepNext/>
        <w:pBdr>
          <w:left w:val="single" w:sz="24" w:space="6" w:color="52B69A"/>
        </w:pBdr>
        <w:spacing w:before="120" w:after="60"/>
        <w:ind w:left="170"/>
      </w:pPr>
      <w:r>
        <w:rPr>
          <w:b/>
          <w:color w:val="0F172A"/>
          <w:sz w:val="20"/>
        </w:rPr>
        <w:t>Revenue &amp; Growth — scored 94/100</w:t>
      </w:r>
    </w:p>
    <w:p w:rsidR="00675060" w:rsidRDefault="001072D2">
      <w:pPr>
        <w:keepNext/>
        <w:pBdr>
          <w:left w:val="single" w:sz="24" w:space="6" w:color="52B69A"/>
        </w:pBdr>
        <w:ind w:left="170"/>
      </w:pPr>
      <w:r>
        <w:t>The company displays an early-stage but verified financial t</w:t>
      </w:r>
      <w:r>
        <w:t>rack record with positive, moderate revenue growth under ₹10 Cr, held back by negative EBITDA trends.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Third-party data verified by Tracxn establishes that DocketRun Tech Private Limited generated less than ₹10 Cr in revenue for the financ</w:t>
      </w:r>
      <w:r>
        <w:t>ial year ending on March 31, 2025.</w:t>
      </w:r>
    </w:p>
    <w:p w:rsidR="00675060" w:rsidRDefault="001072D2">
      <w:pPr>
        <w:pStyle w:val="ListBullet"/>
        <w:spacing w:after="60"/>
        <w:ind w:left="510"/>
      </w:pPr>
      <w:r>
        <w:t>Tracxn metrics show that DocketRun Tech Private Limited achieved a 1-year compounded annual revenue growth rate (CAGR) of 14% as of March 31, 2025, alongside an EBITDA CAGR of -23%.</w:t>
      </w:r>
    </w:p>
    <w:p w:rsidR="00675060" w:rsidRDefault="001072D2">
      <w:pPr>
        <w:keepNext/>
        <w:pBdr>
          <w:left w:val="single" w:sz="24" w:space="6" w:color="52B69A"/>
        </w:pBdr>
        <w:spacing w:before="120" w:after="60"/>
        <w:ind w:left="170"/>
      </w:pPr>
      <w:r>
        <w:rPr>
          <w:b/>
          <w:color w:val="0F172A"/>
          <w:sz w:val="20"/>
        </w:rPr>
        <w:t>Funding &amp; Investment — scored 75/100</w:t>
      </w:r>
    </w:p>
    <w:p w:rsidR="00675060" w:rsidRDefault="001072D2">
      <w:pPr>
        <w:keepNext/>
        <w:pBdr>
          <w:left w:val="single" w:sz="24" w:space="6" w:color="52B69A"/>
        </w:pBdr>
        <w:ind w:left="170"/>
      </w:pPr>
      <w:r>
        <w:t>The company has secured minimal formal venture capital or private equity, relying instead on small angel injections, incubation support, and government grant schemes, reflecting an early or highly bootstrapped financial footing on this specific measure.</w:t>
      </w:r>
    </w:p>
    <w:p w:rsidR="00675060" w:rsidRDefault="001072D2">
      <w:pPr>
        <w:keepNext/>
        <w:spacing w:after="40"/>
        <w:ind w:left="170"/>
      </w:pPr>
      <w:r>
        <w:rPr>
          <w:b/>
          <w:caps/>
          <w:color w:val="64748B"/>
          <w:sz w:val="15"/>
        </w:rPr>
        <w:t>Su</w:t>
      </w:r>
      <w:r>
        <w:rPr>
          <w:b/>
          <w:caps/>
          <w:color w:val="64748B"/>
          <w:sz w:val="15"/>
        </w:rPr>
        <w:t>pporting points</w:t>
      </w:r>
    </w:p>
    <w:p w:rsidR="00675060" w:rsidRDefault="001072D2">
      <w:pPr>
        <w:pStyle w:val="ListBullet"/>
        <w:spacing w:after="60"/>
        <w:ind w:left="510"/>
      </w:pPr>
      <w:r>
        <w:t>DocketRun Tech Private Limited has raised a total of approximately $15.8K across four early-stage rounds, which include an angel round in March 2022 and multiple grant/prize money rounds such as the Government of Karnataka's Elevate 2019 sc</w:t>
      </w:r>
      <w:r>
        <w:t>heme.</w:t>
      </w:r>
    </w:p>
    <w:p w:rsidR="00675060" w:rsidRDefault="001072D2">
      <w:pPr>
        <w:pStyle w:val="ListBullet"/>
        <w:spacing w:after="60"/>
        <w:ind w:left="510"/>
      </w:pPr>
      <w:r>
        <w:t>Public tracking platforms list institutional and ecosystem support from entities including Startup Karnataka, Hub71, Nasscom AI, HexGn, TiE Hubli, and International Accelerator.</w:t>
      </w:r>
    </w:p>
    <w:p w:rsidR="00675060" w:rsidRDefault="001072D2">
      <w:pPr>
        <w:keepNext/>
        <w:pBdr>
          <w:left w:val="single" w:sz="24" w:space="6" w:color="52B69A"/>
        </w:pBdr>
        <w:spacing w:before="120" w:after="60"/>
        <w:ind w:left="170"/>
      </w:pPr>
      <w:r>
        <w:rPr>
          <w:b/>
          <w:color w:val="0F172A"/>
          <w:sz w:val="20"/>
        </w:rPr>
        <w:t>Geographic &amp; Channel Reach — scored 76/100</w:t>
      </w:r>
    </w:p>
    <w:p w:rsidR="00675060" w:rsidRDefault="001072D2">
      <w:pPr>
        <w:keepNext/>
        <w:pBdr>
          <w:left w:val="single" w:sz="24" w:space="6" w:color="52B69A"/>
        </w:pBdr>
        <w:ind w:left="170"/>
      </w:pPr>
      <w:r>
        <w:t>The company primarily maintai</w:t>
      </w:r>
      <w:r>
        <w:t>ns a single operational footprint out of Hubballi, Karnataka, and while it serves prominent pan-India enterprise accounts, there is a total lack of public evidence indicating a formal network of local branch offices, dealers, or channel partners covering m</w:t>
      </w:r>
      <w:r>
        <w:t>ultiple major Indian markets.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 Tech Private Limited operates primarily out of its headquarters located at KLE Technological University in Hubballi, Karnata</w:t>
      </w:r>
      <w:r>
        <w:t>ka, India.</w:t>
      </w:r>
    </w:p>
    <w:p w:rsidR="00675060" w:rsidRDefault="001072D2">
      <w:pPr>
        <w:pStyle w:val="ListBullet"/>
        <w:spacing w:after="60"/>
        <w:ind w:left="510"/>
      </w:pPr>
      <w:r>
        <w:t>The company showcases a client list that includes large Indian industrial names such as Tata Steel, JSW Steel, and Maruti Suzuki. Based on primary research, the company has not disclosed widespread third-party regional offices, exclusive distrib</w:t>
      </w:r>
      <w:r>
        <w:t>ution networks, or multi-state dealer channels.</w:t>
      </w:r>
    </w:p>
    <w:p w:rsidR="00675060" w:rsidRDefault="001072D2">
      <w:pPr>
        <w:keepNext/>
        <w:pBdr>
          <w:left w:val="single" w:sz="24" w:space="6" w:color="52B69A"/>
        </w:pBdr>
        <w:spacing w:before="120" w:after="60"/>
        <w:ind w:left="170"/>
      </w:pPr>
      <w:r>
        <w:rPr>
          <w:b/>
          <w:color w:val="0F172A"/>
          <w:sz w:val="20"/>
        </w:rPr>
        <w:lastRenderedPageBreak/>
        <w:t>Market Share &amp; Partnerships — scored 90/100</w:t>
      </w:r>
    </w:p>
    <w:p w:rsidR="00675060" w:rsidRDefault="001072D2">
      <w:pPr>
        <w:keepNext/>
        <w:pBdr>
          <w:left w:val="single" w:sz="24" w:space="6" w:color="52B69A"/>
        </w:pBdr>
        <w:ind w:left="170"/>
      </w:pPr>
      <w:r>
        <w:t xml:space="preserve">DocketRun demonstrates verifiable AI capability for smoke and fire detection deployed with prominent corporate clients, but its primary market is industrial safety </w:t>
      </w:r>
      <w:r>
        <w:t>automation and video analytics rather than leading the dedicated autonomous wildfire or structural firefighting robotics market sector.</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DocketRun Tech Private Limited has deployed on-premise AI video analytics for real-time fire and smoke</w:t>
      </w:r>
      <w:r>
        <w:t xml:space="preserve"> detection within high-risk heavy industrial manufacturing facilities. It has established partnerships and production deployments with major companies such as Maruti Suzuki (via the MAIL program), Tata Steel, JSW Steel, Hindalco, and Advanced Rail Controls</w:t>
      </w:r>
      <w:r>
        <w:t>.</w:t>
      </w:r>
    </w:p>
    <w:p w:rsidR="00675060" w:rsidRDefault="001072D2">
      <w:pPr>
        <w:pStyle w:val="ListBullet"/>
        <w:spacing w:after="60"/>
        <w:ind w:left="510"/>
      </w:pPr>
      <w:r>
        <w:t>The company is supported by regional and national incubation ecosystems, operating out of Deshpande Startups (India's largest incubation center), participating in the Avinya Accelerator Program, and being showcased as part of the UAE-India CEPA Council S</w:t>
      </w:r>
      <w:r>
        <w:t>tartup Series.</w:t>
      </w:r>
    </w:p>
    <w:p w:rsidR="00675060" w:rsidRDefault="001072D2">
      <w:pPr>
        <w:pStyle w:val="Heading2"/>
        <w:pageBreakBefore/>
        <w:shd w:val="clear" w:color="auto" w:fill="002857"/>
        <w:spacing w:after="0"/>
      </w:pPr>
      <w:bookmarkStart w:id="20" w:name="_Toc242370422"/>
      <w:r>
        <w:lastRenderedPageBreak/>
        <w:t>Anvi Robotics Private Limited</w:t>
      </w:r>
      <w:bookmarkEnd w:id="20"/>
    </w:p>
    <w:p w:rsidR="00675060" w:rsidRDefault="001072D2">
      <w:pPr>
        <w:shd w:val="clear" w:color="auto" w:fill="002857"/>
        <w:spacing w:after="200"/>
      </w:pPr>
      <w:r>
        <w:rPr>
          <w:color w:val="CBD5E1"/>
          <w:sz w:val="18"/>
        </w:rPr>
        <w:t xml:space="preserve">Anvi Robotics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83</w:t>
      </w:r>
      <w:r>
        <w:rPr>
          <w:color w:val="CBD5E1"/>
          <w:sz w:val="18"/>
        </w:rPr>
        <w:t xml:space="preserve">     Overall </w:t>
      </w:r>
      <w:r>
        <w:rPr>
          <w:b/>
          <w:color w:val="FFFFFF"/>
          <w:sz w:val="20"/>
        </w:rPr>
        <w:t>87</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100/100</w:t>
      </w:r>
    </w:p>
    <w:p w:rsidR="00675060" w:rsidRDefault="001072D2">
      <w:pPr>
        <w:keepNext/>
        <w:pBdr>
          <w:left w:val="single" w:sz="24" w:space="6" w:color="52B69A"/>
        </w:pBdr>
        <w:ind w:left="170"/>
      </w:pPr>
      <w:r>
        <w:t xml:space="preserve">Anvi Robotics' autonomous disaster-response systems, industrial </w:t>
      </w:r>
      <w:r>
        <w:t>semi-humanoids, commercial humanoids and AI navigation software deployed in India were verified, satisfying all components of this measure and establishing clear verifiable capabilities.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Anvi Robotics deployed its autonomous hydraulic-pow</w:t>
      </w:r>
      <w:r>
        <w:t>ered robot equipped with high-resolution cameras, infrared sensors, and robotic arms to assist the NDRF and SDRF in removing debris and excavating soil during the 2025 Srisailam Left Bank Canal (SLBC) tunnel collapse disaster response operation [1.4.6, 1.4</w:t>
      </w:r>
      <w:r>
        <w:t>.7].</w:t>
      </w:r>
    </w:p>
    <w:p w:rsidR="00675060" w:rsidRDefault="001072D2">
      <w:pPr>
        <w:pStyle w:val="ListBullet"/>
        <w:spacing w:after="60"/>
        <w:ind w:left="510"/>
      </w:pPr>
      <w:r>
        <w:t>The company commercializes a broader distinct portfolio line including Humanoid Robots for retail/corporate spaces, Semi-Humanoid industrial robotic platforms for manufacturing/logistics workflows, and smart patrol bots powered by real-time SLAM and d</w:t>
      </w:r>
      <w:r>
        <w:t>eep learning navigation software [1.2.12].</w:t>
      </w:r>
    </w:p>
    <w:p w:rsidR="00675060" w:rsidRDefault="001072D2">
      <w:pPr>
        <w:keepNext/>
        <w:pBdr>
          <w:left w:val="single" w:sz="24" w:space="6" w:color="52B69A"/>
        </w:pBdr>
        <w:spacing w:before="120" w:after="60"/>
        <w:ind w:left="170"/>
      </w:pPr>
      <w:r>
        <w:rPr>
          <w:b/>
          <w:color w:val="0F172A"/>
          <w:sz w:val="20"/>
        </w:rPr>
        <w:t>Product Performance &amp; Reliability — scored 96/100</w:t>
      </w:r>
    </w:p>
    <w:p w:rsidR="00675060" w:rsidRDefault="001072D2">
      <w:pPr>
        <w:keepNext/>
        <w:pBdr>
          <w:left w:val="single" w:sz="24" w:space="6" w:color="52B69A"/>
        </w:pBdr>
        <w:ind w:left="170"/>
      </w:pPr>
      <w:r>
        <w:t>Secondary research confirms the company's technical performance and active customer validation in a prominent Indian disaster response scenario, but based on prima</w:t>
      </w:r>
      <w:r>
        <w:t>ry research, the company has not disclosed exact quantified uptime metrics and broader standardized AI benchmarks under diverse fire operating conditions.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Deployment of Anvi Robotics' autonomous hydraulic-powered robots by the state gover</w:t>
      </w:r>
      <w:r>
        <w:t>nment during the March 2025 Srisailam Left Bank Canal (SLBC) tunnel collapse to navigate unstable passages, remove debris, and assist the NDRF &amp; SDRF, as reported by Telangana Today.</w:t>
      </w:r>
    </w:p>
    <w:p w:rsidR="00675060" w:rsidRDefault="001072D2">
      <w:pPr>
        <w:pStyle w:val="ListBullet"/>
        <w:spacing w:after="60"/>
        <w:ind w:left="510"/>
      </w:pPr>
      <w:r>
        <w:t xml:space="preserve">The company conducted field validation of their modular systems equipped </w:t>
      </w:r>
      <w:r>
        <w:t>with high-resolution cameras, infrared sensors, and gas detectors to relay air-quality and visual data to command teams in hazardous zones, acting up to 15 times faster than humans, as documented by The New Indian Express.</w:t>
      </w:r>
    </w:p>
    <w:p w:rsidR="00675060" w:rsidRDefault="001072D2">
      <w:pPr>
        <w:keepNext/>
        <w:pBdr>
          <w:left w:val="single" w:sz="24" w:space="6" w:color="52B69A"/>
        </w:pBdr>
        <w:spacing w:before="120" w:after="60"/>
        <w:ind w:left="170"/>
      </w:pPr>
      <w:r>
        <w:rPr>
          <w:b/>
          <w:color w:val="0F172A"/>
          <w:sz w:val="20"/>
        </w:rPr>
        <w:t>AI &amp; Robotics R&amp;D Capability — sc</w:t>
      </w:r>
      <w:r>
        <w:rPr>
          <w:b/>
          <w:color w:val="0F172A"/>
          <w:sz w:val="20"/>
        </w:rPr>
        <w:t>ored 91/100</w:t>
      </w:r>
    </w:p>
    <w:p w:rsidR="00675060" w:rsidRDefault="001072D2">
      <w:pPr>
        <w:keepNext/>
        <w:pBdr>
          <w:left w:val="single" w:sz="24" w:space="6" w:color="52B69A"/>
        </w:pBdr>
        <w:ind w:left="170"/>
      </w:pPr>
      <w:r>
        <w:t>Secondary research confirms the field deployment of the company's proprietary disaster response systems and its modular hardware integration through third-party media reports and technical engineering files. Based on primary research, the compa</w:t>
      </w:r>
      <w:r>
        <w:t>ny has not disclosed any formal peer-reviewed research publications or registered patents.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Anvi Robotics deployed an AI-based autonomous robotic camera and hydraulic sludge-pumping system equipped with infrared sensors and cameras during </w:t>
      </w:r>
      <w:r>
        <w:t>the 2025 Srisailam Left Bank Canal (SLBC) tunnel collapse rescue operation alongside the NDRF and SDRF, as reported by The Hindu and The New Indian Express.</w:t>
      </w:r>
    </w:p>
    <w:p w:rsidR="00675060" w:rsidRDefault="001072D2">
      <w:pPr>
        <w:keepNext/>
        <w:pBdr>
          <w:left w:val="single" w:sz="24" w:space="6" w:color="52B69A"/>
        </w:pBdr>
        <w:spacing w:before="120" w:after="60"/>
        <w:ind w:left="170"/>
      </w:pPr>
      <w:r>
        <w:rPr>
          <w:b/>
          <w:color w:val="0F172A"/>
          <w:sz w:val="20"/>
        </w:rPr>
        <w:t>Manufacturing &amp; Deployment Scalability — scored 82/100</w:t>
      </w:r>
    </w:p>
    <w:p w:rsidR="00675060" w:rsidRDefault="001072D2">
      <w:pPr>
        <w:keepNext/>
        <w:pBdr>
          <w:left w:val="single" w:sz="24" w:space="6" w:color="52B69A"/>
        </w:pBdr>
        <w:ind w:left="170"/>
      </w:pPr>
      <w:r>
        <w:t>The company has demonstrated high deployment</w:t>
      </w:r>
      <w:r>
        <w:t xml:space="preserve"> speed and real-world execution through its emergency response at the SLBC tunnel disaster site, but based on primary research, the company has not disclosed its broader commercial production capacity and dedicated large-scale local manufacturing facilitie</w:t>
      </w:r>
      <w:r>
        <w:t>s; the evidence remains largely self-reported and the company is still at an early stage.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conducted field deployment of an autonomous hydraulic-powered rescue robot alongside the NDRF &amp; SDRF during the Srisailam Left Bank Cana</w:t>
      </w:r>
      <w:r>
        <w:t>l (SLBC) tunnel collapse accident response in March 2025.</w:t>
      </w:r>
    </w:p>
    <w:p w:rsidR="00675060" w:rsidRDefault="001072D2">
      <w:pPr>
        <w:pStyle w:val="ListBullet"/>
        <w:spacing w:after="60"/>
        <w:ind w:left="510"/>
      </w:pPr>
      <w:r>
        <w:t>The company operates an indigenous Manufacturing &amp; R&amp;D Centre in Hyderabad, India, supported by an unlisted private corporate entity structure incorporated in March 2025 with an authorized share cap</w:t>
      </w:r>
      <w:r>
        <w:t>ital of ₹10 Lakhs.</w:t>
      </w:r>
    </w:p>
    <w:p w:rsidR="00675060" w:rsidRDefault="001072D2">
      <w:pPr>
        <w:keepNext/>
        <w:pBdr>
          <w:left w:val="single" w:sz="24" w:space="6" w:color="52B69A"/>
        </w:pBdr>
        <w:spacing w:before="120" w:after="60"/>
        <w:ind w:left="170"/>
      </w:pPr>
      <w:r>
        <w:rPr>
          <w:b/>
          <w:color w:val="0F172A"/>
          <w:sz w:val="20"/>
        </w:rPr>
        <w:t>Regulatory &amp; Safety Compliance — scored 86/100</w:t>
      </w:r>
    </w:p>
    <w:p w:rsidR="00675060" w:rsidRDefault="001072D2">
      <w:pPr>
        <w:keepNext/>
        <w:pBdr>
          <w:left w:val="single" w:sz="24" w:space="6" w:color="52B69A"/>
        </w:pBdr>
        <w:ind w:left="170"/>
      </w:pPr>
      <w:r>
        <w:t>Secondary research confirms the company's real-world tactical deployment in hazardous state disaster operations and its self-reported sensor safety architecture. Based on primary research, t</w:t>
      </w:r>
      <w:r>
        <w:t>he company has not disclosed explicit compliance records with Bureau of Indian Standards (BIS) robotics norms or specific data privacy certifications, so the evidence remains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During the Srisailam Left Bank Canal</w:t>
      </w:r>
      <w:r>
        <w:t xml:space="preserve"> (SLBC) tunnel collapse recovery operation in March 2025, the Telangana government utilized AI-based robotic camera units developed by Anvi Robotics to navigate hazardous debris zones safely without risking human life, as reported by The Statesman.</w:t>
      </w:r>
    </w:p>
    <w:p w:rsidR="00675060" w:rsidRDefault="001072D2">
      <w:pPr>
        <w:pStyle w:val="ListBullet"/>
        <w:spacing w:after="60"/>
        <w:ind w:left="510"/>
      </w:pPr>
      <w:r>
        <w:lastRenderedPageBreak/>
        <w:t xml:space="preserve">Anvi </w:t>
      </w:r>
      <w:r>
        <w:t>Robotics outlines their implementation of sensor fusion combining LiDAR, infrared sensors, and depth cameras for obstacle avoidance alongside real-time SLAM algorithms on their official company profile. Based on primary research, the company has not disclo</w:t>
      </w:r>
      <w:r>
        <w:t>sed further details.</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87/100</w:t>
      </w:r>
    </w:p>
    <w:p w:rsidR="00675060" w:rsidRDefault="001072D2">
      <w:pPr>
        <w:keepNext/>
        <w:pBdr>
          <w:left w:val="single" w:sz="24" w:space="6" w:color="52B69A"/>
        </w:pBdr>
        <w:ind w:left="170"/>
      </w:pPr>
      <w:r>
        <w:t xml:space="preserve">Secondary research confirms the company's real-world deployment with national and state disaster response teams (NDRF/SDRF), but based on primary research, the </w:t>
      </w:r>
      <w:r>
        <w:t>company has not disclosed any commercial enterprise deals, specific deal sizes, or repeat contractual wins in the wildfire or structural firefighting segments, leaving its deployment record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During the March 2025</w:t>
      </w:r>
      <w:r>
        <w:t xml:space="preserve"> Srisailam Left Bank Canal (SLBC) tunnel collapse disaster, a technical team from the Hyderabad-based ANVI Robotics was deployed to support the NDRF and SDRF, sending their specialized robots into unstable passages to gather critical air-quality data and l</w:t>
      </w:r>
      <w:r>
        <w:t>ive visuals.</w:t>
      </w:r>
    </w:p>
    <w:p w:rsidR="00675060" w:rsidRDefault="001072D2">
      <w:pPr>
        <w:pStyle w:val="ListBullet"/>
        <w:spacing w:after="60"/>
        <w:ind w:left="510"/>
      </w:pPr>
      <w:r>
        <w:t>Public corporate registers for ANVI Robotics Private Limited indicate an incorporation date of March 12, 2025, and a nominal paid-up capital of ₹1,00,000, illustrating its status as an early-stage deep-tech entity.</w:t>
      </w:r>
    </w:p>
    <w:p w:rsidR="00675060" w:rsidRDefault="001072D2">
      <w:pPr>
        <w:keepNext/>
        <w:pBdr>
          <w:left w:val="single" w:sz="24" w:space="6" w:color="52B69A"/>
        </w:pBdr>
        <w:spacing w:before="120" w:after="60"/>
        <w:ind w:left="170"/>
      </w:pPr>
      <w:r>
        <w:rPr>
          <w:b/>
          <w:color w:val="0F172A"/>
          <w:sz w:val="20"/>
        </w:rPr>
        <w:t>Revenue &amp; Growth — scored 82</w:t>
      </w:r>
      <w:r>
        <w:rPr>
          <w:b/>
          <w:color w:val="0F172A"/>
          <w:sz w:val="20"/>
        </w:rPr>
        <w:t>/100</w:t>
      </w:r>
    </w:p>
    <w:p w:rsidR="00675060" w:rsidRDefault="001072D2">
      <w:pPr>
        <w:keepNext/>
        <w:pBdr>
          <w:left w:val="single" w:sz="24" w:space="6" w:color="52B69A"/>
        </w:pBdr>
        <w:ind w:left="170"/>
      </w:pPr>
      <w:r>
        <w:t>Secondary research confirms the company's incorporation details, registered capital parameters, and active field deployment with government agencies, but its precise internal revenue totals, growth rates, and profitability margins are absent from publ</w:t>
      </w:r>
      <w:r>
        <w:t>ic third-party reports, so its financial growth trajectory remains unproven.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registry data on Tofler, Anvi Robotics Private Limited was incorporated on</w:t>
      </w:r>
      <w:r>
        <w:t xml:space="preserve"> March 12, 2025, in Hyderabad, Telangana, with an authorized share capital of ₹10.00 lac and a total paid-up capital of ₹1.00 lac, though exact revenue figures for its first full fiscal periods are hidden behind premium tiers.</w:t>
      </w:r>
    </w:p>
    <w:p w:rsidR="00675060" w:rsidRDefault="001072D2">
      <w:pPr>
        <w:pStyle w:val="ListBullet"/>
        <w:spacing w:after="60"/>
        <w:ind w:left="510"/>
      </w:pPr>
      <w:r>
        <w:t xml:space="preserve">Reports from Telangana Today </w:t>
      </w:r>
      <w:r>
        <w:t>and The Statesman confirm that the company was deployed by the Telangana government in March 2025 to support the NDRF and SDRF at the Srisailam Left Bank Canal (SLBC) tunnel collapse site. Based on primary research, the company has not disclosed precise fi</w:t>
      </w:r>
      <w:r>
        <w:t>nancial terms or revenue generated from this operations contract.</w:t>
      </w:r>
    </w:p>
    <w:p w:rsidR="00675060" w:rsidRDefault="001072D2">
      <w:pPr>
        <w:keepNext/>
        <w:pBdr>
          <w:left w:val="single" w:sz="24" w:space="6" w:color="52B69A"/>
        </w:pBdr>
        <w:spacing w:before="120" w:after="60"/>
        <w:ind w:left="170"/>
      </w:pPr>
      <w:r>
        <w:rPr>
          <w:b/>
          <w:color w:val="0F172A"/>
          <w:sz w:val="20"/>
        </w:rPr>
        <w:t>Funding &amp; Investment — scored 79/100</w:t>
      </w:r>
    </w:p>
    <w:p w:rsidR="00675060" w:rsidRDefault="001072D2">
      <w:pPr>
        <w:keepNext/>
        <w:pBdr>
          <w:left w:val="single" w:sz="24" w:space="6" w:color="52B69A"/>
        </w:pBdr>
        <w:ind w:left="170"/>
      </w:pPr>
      <w:r>
        <w:t>Secondary research confirms the baseline statutory corporate equity figures and the company's early-stage placement. Based on primary research, the compa</w:t>
      </w:r>
      <w:r>
        <w:t>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official corporate registry data compiled by ZaubaCorp, Anvi Robotics Private Limited was incorporated on March 12, 2025, with an authorized share capital of ₹10,00,000 (INR 10 Lakhs) and</w:t>
      </w:r>
      <w:r>
        <w:t xml:space="preserve"> a paid-up capital of ₹1,00,000 (INR 1 Lakh).</w:t>
      </w:r>
    </w:p>
    <w:p w:rsidR="00675060" w:rsidRDefault="001072D2">
      <w:pPr>
        <w:pStyle w:val="ListBullet"/>
        <w:spacing w:after="60"/>
        <w:ind w:left="510"/>
      </w:pPr>
      <w:r>
        <w:t>Local repository listings such as the MapMyHyd Startups Directory list the Hyderabad-based deeptech company at the "Seed" funding stage, though no external venture capital, private equity, or government grant t</w:t>
      </w:r>
      <w:r>
        <w:t>otals have been publicly announced or third-party verified.</w:t>
      </w:r>
    </w:p>
    <w:p w:rsidR="00675060" w:rsidRDefault="001072D2">
      <w:pPr>
        <w:keepNext/>
        <w:pBdr>
          <w:left w:val="single" w:sz="24" w:space="6" w:color="52B69A"/>
        </w:pBdr>
        <w:spacing w:before="120" w:after="60"/>
        <w:ind w:left="170"/>
      </w:pPr>
      <w:r>
        <w:rPr>
          <w:b/>
          <w:color w:val="0F172A"/>
          <w:sz w:val="20"/>
        </w:rPr>
        <w:t>Geographic &amp; Channel Reach — scored 79/100</w:t>
      </w:r>
    </w:p>
    <w:p w:rsidR="00675060" w:rsidRDefault="001072D2">
      <w:pPr>
        <w:keepNext/>
        <w:pBdr>
          <w:left w:val="single" w:sz="24" w:space="6" w:color="52B69A"/>
        </w:pBdr>
        <w:ind w:left="170"/>
      </w:pPr>
      <w:r>
        <w:t>Secondary research confirms the company's single headquarters location in Telangana through statutory profile data. Based on primary research, the compan</w:t>
      </w:r>
      <w:r>
        <w:t>y has not disclosed any broader distribution presence or channel partners across other Indian states.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Anvi Robotics maintains its primary registered corporate office and research facility at Profound Tech Park in Kondapur, Hyderabad, Tela</w:t>
      </w:r>
      <w:r>
        <w:t>ngana.</w:t>
      </w:r>
    </w:p>
    <w:p w:rsidR="00675060" w:rsidRDefault="001072D2">
      <w:pPr>
        <w:pStyle w:val="ListBullet"/>
        <w:spacing w:after="60"/>
        <w:ind w:left="510"/>
      </w:pPr>
      <w:r>
        <w:t>The company lacks verifiable third-party evidence regarding established regional dealer networks, commercial channel partnerships, or multi-state distribution hubs across major Indian markets.</w:t>
      </w:r>
    </w:p>
    <w:p w:rsidR="00675060" w:rsidRDefault="001072D2">
      <w:pPr>
        <w:keepNext/>
        <w:pBdr>
          <w:left w:val="single" w:sz="24" w:space="6" w:color="52B69A"/>
        </w:pBdr>
        <w:spacing w:before="120" w:after="60"/>
        <w:ind w:left="170"/>
      </w:pPr>
      <w:r>
        <w:rPr>
          <w:b/>
          <w:color w:val="0F172A"/>
          <w:sz w:val="20"/>
        </w:rPr>
        <w:lastRenderedPageBreak/>
        <w:t>Market Share &amp; Partnerships — scored 90/100</w:t>
      </w:r>
    </w:p>
    <w:p w:rsidR="00675060" w:rsidRDefault="001072D2">
      <w:pPr>
        <w:keepNext/>
        <w:pBdr>
          <w:left w:val="single" w:sz="24" w:space="6" w:color="52B69A"/>
        </w:pBdr>
        <w:ind w:left="170"/>
      </w:pPr>
      <w:r>
        <w:t xml:space="preserve">The </w:t>
      </w:r>
      <w:r>
        <w:t>company's deployment alongside government response forces (NDRF/SDRF) validates local state-level operational alliances. Based on primary research, the company has not disclosed Anvi Robotics in the broader Indian AI and robotics sectors, with regional mun</w:t>
      </w:r>
      <w:r>
        <w:t>icipal fire departments instead deploying foreign competitors like Shark Robotics.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Anvi Robotics deployed its autonomous hydraulic-powered robots to assist the National Disaster Response Force (NDRF) and State Disaster Response Force (SDR</w:t>
      </w:r>
      <w:r>
        <w:t>F) during the March 2025 Srisailam Left Bank Canal (SLBC) tunnel collapse rescue operations.</w:t>
      </w:r>
    </w:p>
    <w:p w:rsidR="00675060" w:rsidRDefault="001072D2">
      <w:pPr>
        <w:pStyle w:val="ListBullet"/>
        <w:spacing w:after="60"/>
        <w:ind w:left="510"/>
      </w:pPr>
      <w:r>
        <w:t>An article by The New Indian Express documented that the Telangana state government deployed AI-powered robots developed by Anvi Robotics to support real-time resc</w:t>
      </w:r>
      <w:r>
        <w:t>ue efforts in hazardous zones.</w:t>
      </w:r>
    </w:p>
    <w:p w:rsidR="00675060" w:rsidRDefault="001072D2">
      <w:pPr>
        <w:pStyle w:val="Heading2"/>
        <w:pageBreakBefore/>
        <w:shd w:val="clear" w:color="auto" w:fill="002857"/>
        <w:spacing w:after="0"/>
      </w:pPr>
      <w:bookmarkStart w:id="21" w:name="_Toc242370423"/>
      <w:r>
        <w:lastRenderedPageBreak/>
        <w:t>Vehant Technologies Pvt. Ltd.</w:t>
      </w:r>
      <w:bookmarkEnd w:id="21"/>
    </w:p>
    <w:p w:rsidR="00675060" w:rsidRDefault="001072D2">
      <w:pPr>
        <w:shd w:val="clear" w:color="auto" w:fill="002857"/>
        <w:spacing w:after="200"/>
      </w:pPr>
      <w:r>
        <w:rPr>
          <w:color w:val="CBD5E1"/>
          <w:sz w:val="18"/>
        </w:rPr>
        <w:t xml:space="preserve">Vehant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84/100</w:t>
      </w:r>
    </w:p>
    <w:p w:rsidR="00675060" w:rsidRDefault="001072D2">
      <w:pPr>
        <w:keepNext/>
        <w:pBdr>
          <w:left w:val="single" w:sz="24" w:space="6" w:color="52B69A"/>
        </w:pBdr>
        <w:ind w:left="170"/>
      </w:pPr>
      <w:r>
        <w:t>Vehant Technologies demonstrates a clear and verified AI</w:t>
      </w:r>
      <w:r>
        <w:t xml:space="preserve"> software portfolio with its Sovereign Vision and OKEAN platforms for fire, smoke, and industrial safety analytics, but it completely lacks physical industrial robots, service robots, or autonomous physical hardware within its product line.</w:t>
      </w:r>
    </w:p>
    <w:p w:rsidR="00675060" w:rsidRDefault="001072D2">
      <w:pPr>
        <w:keepNext/>
        <w:spacing w:after="40"/>
        <w:ind w:left="170"/>
      </w:pPr>
      <w:r>
        <w:rPr>
          <w:b/>
          <w:caps/>
          <w:color w:val="64748B"/>
          <w:sz w:val="15"/>
        </w:rPr>
        <w:t>Supporting poin</w:t>
      </w:r>
      <w:r>
        <w:rPr>
          <w:b/>
          <w:caps/>
          <w:color w:val="64748B"/>
          <w:sz w:val="15"/>
        </w:rPr>
        <w:t>ts</w:t>
      </w:r>
    </w:p>
    <w:p w:rsidR="00675060" w:rsidRDefault="001072D2">
      <w:pPr>
        <w:pStyle w:val="ListBullet"/>
        <w:spacing w:after="60"/>
        <w:ind w:left="510"/>
      </w:pPr>
      <w:r>
        <w:t>Vehant Technologies deployed its AI-powered video analytics solutions—which include real-time fire and smoke detection—to manage public safety, traffic control, and surveillance at the Maha Kumbh 2025 event.</w:t>
      </w:r>
    </w:p>
    <w:p w:rsidR="00675060" w:rsidRDefault="001072D2">
      <w:pPr>
        <w:pStyle w:val="ListBullet"/>
        <w:spacing w:after="60"/>
        <w:ind w:left="510"/>
      </w:pPr>
      <w:r>
        <w:t>At the Fire &amp; Security India Expo (FSIE 2026)</w:t>
      </w:r>
      <w:r>
        <w:t>, Vehant Technologies exhibited its "Sovereign Vision AI" solutions, featuring integrated video analytics software tailored for industrial worker safety, critical infrastructure protection, and emergency preparedness.</w:t>
      </w:r>
    </w:p>
    <w:p w:rsidR="00675060" w:rsidRDefault="001072D2">
      <w:pPr>
        <w:keepNext/>
        <w:pBdr>
          <w:left w:val="single" w:sz="24" w:space="6" w:color="52B69A"/>
        </w:pBdr>
        <w:spacing w:before="120" w:after="60"/>
        <w:ind w:left="170"/>
      </w:pPr>
      <w:r>
        <w:rPr>
          <w:b/>
          <w:color w:val="0F172A"/>
          <w:sz w:val="20"/>
        </w:rPr>
        <w:t>Product Performance &amp; Reliability — sc</w:t>
      </w:r>
      <w:r>
        <w:rPr>
          <w:b/>
          <w:color w:val="0F172A"/>
          <w:sz w:val="20"/>
        </w:rPr>
        <w:t>ored 86/100</w:t>
      </w:r>
    </w:p>
    <w:p w:rsidR="00675060" w:rsidRDefault="001072D2">
      <w:pPr>
        <w:keepNext/>
        <w:pBdr>
          <w:left w:val="single" w:sz="24" w:space="6" w:color="52B69A"/>
        </w:pBdr>
        <w:ind w:left="170"/>
      </w:pPr>
      <w:r>
        <w:t>Secondary research confirms the execution of real-world enterprise and public safety deployments within severe Indian operational conditions (such as substantial religious gatherings and industrial power plants), but specific numeric benchmarks</w:t>
      </w:r>
      <w:r>
        <w:t xml:space="preserve"> (like precise latency or uptime percentages) are primarily self-reported rather than third-party audited.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Vehant Technologies deployed its AI-powered video analytics solutions at large-scale Indian public safety events, such as the Maha </w:t>
      </w:r>
      <w:r>
        <w:t>Kumbh Mela and Magh Mela, to handle real-time threat analysis and fire detection anomalies under complex crowd dynamics.</w:t>
      </w:r>
    </w:p>
    <w:p w:rsidR="00675060" w:rsidRDefault="001072D2">
      <w:pPr>
        <w:pStyle w:val="ListBullet"/>
        <w:spacing w:after="60"/>
        <w:ind w:left="510"/>
      </w:pPr>
      <w:r>
        <w:t xml:space="preserve">Vehant’s OKEAN platform and proprietary fire and smoke video analytics software have been deployed for industrial safety, including a </w:t>
      </w:r>
      <w:r>
        <w:t>dedicated case study at MPL Dhanbad focused on automated PPE, fire, and smoke detection alerts.</w:t>
      </w:r>
    </w:p>
    <w:p w:rsidR="00675060" w:rsidRDefault="001072D2">
      <w:pPr>
        <w:keepNext/>
        <w:pBdr>
          <w:left w:val="single" w:sz="24" w:space="6" w:color="52B69A"/>
        </w:pBdr>
        <w:spacing w:before="120" w:after="60"/>
        <w:ind w:left="170"/>
      </w:pPr>
      <w:r>
        <w:rPr>
          <w:b/>
          <w:color w:val="0F172A"/>
          <w:sz w:val="20"/>
        </w:rPr>
        <w:t>AI &amp; Robotics R&amp;D Capability — scored 85/100</w:t>
      </w:r>
    </w:p>
    <w:p w:rsidR="00675060" w:rsidRDefault="001072D2">
      <w:pPr>
        <w:keepNext/>
        <w:pBdr>
          <w:left w:val="single" w:sz="24" w:space="6" w:color="52B69A"/>
        </w:pBdr>
        <w:ind w:left="170"/>
      </w:pPr>
      <w:r>
        <w:t>The company demonstrates strong in-house AI research capability, extensive academic partnerships, and the developme</w:t>
      </w:r>
      <w:r>
        <w:t>nt of indigenous computer vision algorithms for smoke and fire detection.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Vehant Technologies deploys deep learning models under its OKEAN® platform to process mult</w:t>
      </w:r>
      <w:r>
        <w:t>i-sensor imagery (visible, infrared, and thermal) for industrial "Sovereign Vision" AI safety use cases, including real-time fire and smoke detection showcased at the Fire &amp; Security India Expo (FSIE) 2026.</w:t>
      </w:r>
    </w:p>
    <w:p w:rsidR="00675060" w:rsidRDefault="001072D2">
      <w:pPr>
        <w:pStyle w:val="ListBullet"/>
        <w:spacing w:after="60"/>
        <w:ind w:left="510"/>
      </w:pPr>
      <w:r>
        <w:t>The company maintains an indigenous, highly speci</w:t>
      </w:r>
      <w:r>
        <w:t xml:space="preserve">alized R&amp;D ecosystem consisting of 150+ in-house research specialists (including Senior Research Scientists like Dr. Krishan Sharma and Dr. Shikha Gupta publishing across IEEE, Elsevier, and ACM) alongside active research collaborations with eight premier </w:t>
      </w:r>
      <w:r>
        <w:t>academic institutions following its original 2005 incubation at IIT Delhi.</w:t>
      </w:r>
    </w:p>
    <w:p w:rsidR="00675060" w:rsidRDefault="001072D2">
      <w:pPr>
        <w:keepNext/>
        <w:pBdr>
          <w:left w:val="single" w:sz="24" w:space="6" w:color="52B69A"/>
        </w:pBdr>
        <w:spacing w:before="120" w:after="60"/>
        <w:ind w:left="170"/>
      </w:pPr>
      <w:r>
        <w:rPr>
          <w:b/>
          <w:color w:val="0F172A"/>
          <w:sz w:val="20"/>
        </w:rPr>
        <w:t>Manufacturing &amp; Deployment Scalability — scored 96/100</w:t>
      </w:r>
    </w:p>
    <w:p w:rsidR="00675060" w:rsidRDefault="001072D2">
      <w:pPr>
        <w:keepNext/>
        <w:pBdr>
          <w:left w:val="single" w:sz="24" w:space="6" w:color="52B69A"/>
        </w:pBdr>
        <w:ind w:left="170"/>
      </w:pPr>
      <w:r>
        <w:t>Secondary research confirms that the company possesses a dedicated domestic manufacturing facility in India and has proven its</w:t>
      </w:r>
      <w:r>
        <w:t xml:space="preserve"> ability to deploy its Sovereign Vision AI fire and smoke analytics software across large-scale public gatherings (Maha Kumbh) and industrial sites (MPL Dhanbad); however, specific hardware production capacities or dedicated robotics assembly figures for t</w:t>
      </w:r>
      <w:r>
        <w:t>he fire response sector are unstated, which aligns with a solid and verified local deployment capability that isn't yet market-leading for fire robotics specifically.</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Vehant Technologies Pvt. Ltd. operates an established domestic electron</w:t>
      </w:r>
      <w:r>
        <w:t>ics and security system manufacturing unit located at Gagret, District Una, Himachal Pradesh (Plot No. 7 &amp; 8 Industrial Area Phase-II), which handles the localized assembly, quality control, and production of its physical security hardware and computing in</w:t>
      </w:r>
      <w:r>
        <w:t>tegrations.</w:t>
      </w:r>
    </w:p>
    <w:p w:rsidR="00675060" w:rsidRDefault="001072D2">
      <w:pPr>
        <w:pStyle w:val="ListBullet"/>
        <w:spacing w:after="60"/>
        <w:ind w:left="510"/>
      </w:pPr>
      <w:r>
        <w:t>The company demonstrated its targeted real-time Fire &amp; Smoke detection and crowd analytics deployment capability at a substantial public scale during the Maha Kumbh 2025 event, alongside industrial-premises deployment via edge computer vision a</w:t>
      </w:r>
      <w:r>
        <w:t>s documented in its MPL Dhanbad PPE and Fire &amp; Smoke detection case study.</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87/100</w:t>
      </w:r>
    </w:p>
    <w:p w:rsidR="00675060" w:rsidRDefault="001072D2">
      <w:pPr>
        <w:keepNext/>
        <w:pBdr>
          <w:left w:val="single" w:sz="24" w:space="6" w:color="52B69A"/>
        </w:pBdr>
        <w:ind w:left="170"/>
      </w:pPr>
      <w:r>
        <w:t>Secondary research confirmed the company's compliance framework for data privacy policies and their alignment with local industrial sa</w:t>
      </w:r>
      <w:r>
        <w:t>fety benchmarks through domestic fire expositions, but based on primary research, the company has not disclosed explicit third-party BIS certifications for the fire-specific AI algorithms themselves, leaving only partial, verifiable capability.</w:t>
      </w:r>
    </w:p>
    <w:p w:rsidR="00675060" w:rsidRDefault="001072D2">
      <w:pPr>
        <w:keepNext/>
        <w:spacing w:after="40"/>
        <w:ind w:left="170"/>
      </w:pPr>
      <w:r>
        <w:rPr>
          <w:b/>
          <w:caps/>
          <w:color w:val="64748B"/>
          <w:sz w:val="15"/>
        </w:rPr>
        <w:t xml:space="preserve">Supporting </w:t>
      </w:r>
      <w:r>
        <w:rPr>
          <w:b/>
          <w:caps/>
          <w:color w:val="64748B"/>
          <w:sz w:val="15"/>
        </w:rPr>
        <w:t>points</w:t>
      </w:r>
    </w:p>
    <w:p w:rsidR="00675060" w:rsidRDefault="001072D2">
      <w:pPr>
        <w:pStyle w:val="ListBullet"/>
        <w:spacing w:after="60"/>
        <w:ind w:left="510"/>
      </w:pPr>
      <w:r>
        <w:t>Vehant Technologies developed and deployed its Sovereign Vision AI solutions—including real-time fire and smoke detection analytics—which were showcased at the Fire &amp; Security India Expo (FSIE 2026) in Mumbai to address local emergency response, ind</w:t>
      </w:r>
      <w:r>
        <w:t>ustrial safety, and workers' protection requirements.</w:t>
      </w:r>
    </w:p>
    <w:p w:rsidR="00675060" w:rsidRDefault="001072D2">
      <w:pPr>
        <w:pStyle w:val="ListBullet"/>
        <w:spacing w:after="60"/>
        <w:ind w:left="510"/>
      </w:pPr>
      <w:r>
        <w:t>The company aligns its corporate operations under local data management norms through a formalized Vehant Technologies Privacy Policy that governs data collection, transmission, and standard internet pr</w:t>
      </w:r>
      <w:r>
        <w:t>otocol storage protocols for user and client security compliance.</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81/100</w:t>
      </w:r>
    </w:p>
    <w:p w:rsidR="00675060" w:rsidRDefault="001072D2">
      <w:pPr>
        <w:keepNext/>
        <w:pBdr>
          <w:left w:val="single" w:sz="24" w:space="6" w:color="52B69A"/>
        </w:pBdr>
        <w:ind w:left="170"/>
      </w:pPr>
      <w:r>
        <w:t>Vehant Technologies is primarily a physical security, traffic management, and surveillance provider with a proven custom</w:t>
      </w:r>
      <w:r>
        <w:t>er base for those core categories, but its presence in the requested "Fire AI &amp; Robotics" market is restricted to complementary vision-based fire and smoke video analytics software rather than autonomous firefighting or hazardous environment robotics, whic</w:t>
      </w:r>
      <w:r>
        <w:t>h limits its verifiable footprint here.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Vehant Technologies developed the OKEAN Deepvue video analytics platform, which includes an AI-based Fire &amp; Smoke detection system designed to proactively alert security personnel.</w:t>
      </w:r>
    </w:p>
    <w:p w:rsidR="00675060" w:rsidRDefault="001072D2">
      <w:pPr>
        <w:pStyle w:val="ListBullet"/>
        <w:spacing w:after="60"/>
        <w:ind w:left="510"/>
      </w:pPr>
      <w:r>
        <w:t xml:space="preserve">Vehant </w:t>
      </w:r>
      <w:r>
        <w:t>Technologies’ AI solutions were featured in media reports for deployment at the Maha Kumbh 2025 to manage traffic control, surveillance, and fire detection.</w:t>
      </w:r>
    </w:p>
    <w:p w:rsidR="00675060" w:rsidRDefault="001072D2">
      <w:pPr>
        <w:keepNext/>
        <w:pBdr>
          <w:left w:val="single" w:sz="24" w:space="6" w:color="52B69A"/>
        </w:pBdr>
        <w:spacing w:before="120" w:after="60"/>
        <w:ind w:left="170"/>
      </w:pPr>
      <w:r>
        <w:rPr>
          <w:b/>
          <w:color w:val="0F172A"/>
          <w:sz w:val="20"/>
        </w:rPr>
        <w:t>Revenue &amp; Growth — scored 82/100</w:t>
      </w:r>
    </w:p>
    <w:p w:rsidR="00675060" w:rsidRDefault="001072D2">
      <w:pPr>
        <w:keepNext/>
        <w:pBdr>
          <w:left w:val="single" w:sz="24" w:space="6" w:color="52B69A"/>
        </w:pBdr>
        <w:ind w:left="170"/>
      </w:pPr>
      <w:r>
        <w:t xml:space="preserve">The company demonstrates verified financial growth in its primary </w:t>
      </w:r>
      <w:r>
        <w:t>security sector, but its direct alignment with the specific Fire AI and autonomous robotics market definition is minimal.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Vehant Technologies reported an operational revenue of ₹166 crore for FY24, representing a 124% increase from ₹74 cr</w:t>
      </w:r>
      <w:r>
        <w:t>ore in FY23, and raised $9 million from True North.</w:t>
      </w:r>
    </w:p>
    <w:p w:rsidR="00675060" w:rsidRDefault="001072D2">
      <w:pPr>
        <w:pStyle w:val="ListBullet"/>
        <w:spacing w:after="60"/>
        <w:ind w:left="510"/>
      </w:pPr>
      <w:r>
        <w:t>The company's core operations remain focused on physical security, X-ray baggage scanning, and traffic enforcement rather than dedicated wildfire or structural firefighting robotics.</w:t>
      </w:r>
    </w:p>
    <w:p w:rsidR="00675060" w:rsidRDefault="001072D2">
      <w:pPr>
        <w:keepNext/>
        <w:pBdr>
          <w:left w:val="single" w:sz="24" w:space="6" w:color="52B69A"/>
        </w:pBdr>
        <w:spacing w:before="120" w:after="60"/>
        <w:ind w:left="170"/>
      </w:pPr>
      <w:r>
        <w:rPr>
          <w:b/>
          <w:color w:val="0F172A"/>
          <w:sz w:val="20"/>
        </w:rPr>
        <w:t xml:space="preserve">Funding &amp; Investment </w:t>
      </w:r>
      <w:r>
        <w:rPr>
          <w:b/>
          <w:color w:val="0F172A"/>
          <w:sz w:val="20"/>
        </w:rPr>
        <w:t>— scored 79/100</w:t>
      </w:r>
    </w:p>
    <w:p w:rsidR="00675060" w:rsidRDefault="001072D2">
      <w:pPr>
        <w:keepNext/>
        <w:pBdr>
          <w:left w:val="single" w:sz="24" w:space="6" w:color="52B69A"/>
        </w:pBdr>
        <w:ind w:left="170"/>
      </w:pPr>
      <w:r>
        <w:t>The company possesses verified institutional funding for its broader Indian operations, but these investments target general security imaging and stationary analytics rather than the specific domain of autonomous firefighting robotics. Base</w:t>
      </w:r>
      <w:r>
        <w:t>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Vehant Technologies raised $9 million (~₹77 crore) in January 2025 via non-convertible debentures from True North's Private Credit fund to scale R&amp;D in smart city techn</w:t>
      </w:r>
      <w:r>
        <w:t>ologies and enterprise analytics.</w:t>
      </w:r>
    </w:p>
    <w:p w:rsidR="00675060" w:rsidRDefault="001072D2">
      <w:pPr>
        <w:pStyle w:val="ListBullet"/>
        <w:spacing w:after="60"/>
        <w:ind w:left="510"/>
      </w:pPr>
      <w:r>
        <w:t>Based on primary research, the company has not disclosed information for this parameter.</w:t>
      </w:r>
    </w:p>
    <w:p w:rsidR="00675060" w:rsidRDefault="001072D2">
      <w:pPr>
        <w:keepNext/>
        <w:pBdr>
          <w:left w:val="single" w:sz="24" w:space="6" w:color="52B69A"/>
        </w:pBdr>
        <w:spacing w:before="120" w:after="60"/>
        <w:ind w:left="170"/>
      </w:pPr>
      <w:r>
        <w:rPr>
          <w:b/>
          <w:color w:val="0F172A"/>
          <w:sz w:val="20"/>
        </w:rPr>
        <w:t>Geographic &amp; Channel Reach — scored 97/100</w:t>
      </w:r>
    </w:p>
    <w:p w:rsidR="00675060" w:rsidRDefault="001072D2">
      <w:pPr>
        <w:keepNext/>
        <w:pBdr>
          <w:left w:val="single" w:sz="24" w:space="6" w:color="52B69A"/>
        </w:pBdr>
        <w:ind w:left="170"/>
      </w:pPr>
      <w:r>
        <w:t xml:space="preserve">The company displays a clear, multi-state office infrastructure and highly verifiable </w:t>
      </w:r>
      <w:r>
        <w:t xml:space="preserve">regional penetration through municipal, transit, and security channel deployments across major Indian markets, though its reach in the niche Fire AI and Robotics segment functions primarily as an extension of its broader video surveillance networks rather </w:t>
      </w:r>
      <w:r>
        <w:t>than an independent nationwide dealer ecosystem for standalone fire response hardware.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Vehant Technologies Pvt. Ltd. maintains its primary corporate headquarters and manufacturing facilities in Noida (Uttar Pradesh) alongside an R&amp;D unit </w:t>
      </w:r>
      <w:r>
        <w:t>in Bengaluru (Karnataka), with supplementary physical corporate and branch footprints spanning cities across several states including Mumbai, New Delhi, Bhopal, and Kolkata.</w:t>
      </w:r>
    </w:p>
    <w:p w:rsidR="00675060" w:rsidRDefault="001072D2">
      <w:pPr>
        <w:pStyle w:val="ListBullet"/>
        <w:spacing w:after="60"/>
        <w:ind w:left="510"/>
      </w:pPr>
      <w:r>
        <w:t>Outside of its direct office locations, the company relies heavily on project-driv</w:t>
      </w:r>
      <w:r>
        <w:t>en partnerships and government-level channel execution to achieve large-scale deployment across more than 70 smart cities and major regional installations—such as deploying AI video surveillance and fire detection analytics for the Maha Kumbh 2025 in Uttar</w:t>
      </w:r>
      <w:r>
        <w:t xml:space="preserve"> Pradesh, court systems in Bihar, and metro lines in Tamil Nadu.</w:t>
      </w:r>
    </w:p>
    <w:p w:rsidR="00675060" w:rsidRDefault="001072D2">
      <w:pPr>
        <w:keepNext/>
        <w:pBdr>
          <w:left w:val="single" w:sz="24" w:space="6" w:color="52B69A"/>
        </w:pBdr>
        <w:spacing w:before="120" w:after="60"/>
        <w:ind w:left="170"/>
      </w:pPr>
      <w:r>
        <w:rPr>
          <w:b/>
          <w:color w:val="0F172A"/>
          <w:sz w:val="20"/>
        </w:rPr>
        <w:lastRenderedPageBreak/>
        <w:t>Market Share &amp; Partnerships — scored 82/100</w:t>
      </w:r>
    </w:p>
    <w:p w:rsidR="00675060" w:rsidRDefault="001072D2">
      <w:pPr>
        <w:keepNext/>
        <w:pBdr>
          <w:left w:val="single" w:sz="24" w:space="6" w:color="52B69A"/>
        </w:pBdr>
        <w:ind w:left="170"/>
      </w:pPr>
      <w:r>
        <w:t>Vehant Technologies has clear, verifiable AI and partnership capabilities within the general Indian security and surveillance sectors, but its invo</w:t>
      </w:r>
      <w:r>
        <w:t>lvement in the Fire AI &amp; Robotics market as defined is restricted to basic stationary software-based smoke alerts rather than autonomous robotics or hazardous environment response platforms.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Vehant Technologies was incubated at IIT Delhi </w:t>
      </w:r>
      <w:r>
        <w:t>in 2005 and has deep roots in Indian academia for its AI and video analytics solutions, but its primary business focuses on traffic management, baggage scanning, and physical security.</w:t>
      </w:r>
    </w:p>
    <w:p w:rsidR="00675060" w:rsidRDefault="001072D2">
      <w:pPr>
        <w:pStyle w:val="ListBullet"/>
        <w:spacing w:after="60"/>
        <w:ind w:left="510"/>
      </w:pPr>
      <w:r>
        <w:t>Based on primary research, the company has not disclosed further detail</w:t>
      </w:r>
      <w:r>
        <w:t>s.</w:t>
      </w:r>
    </w:p>
    <w:p w:rsidR="00675060" w:rsidRDefault="001072D2">
      <w:pPr>
        <w:pStyle w:val="Heading2"/>
        <w:pageBreakBefore/>
        <w:shd w:val="clear" w:color="auto" w:fill="002857"/>
        <w:spacing w:after="0"/>
      </w:pPr>
      <w:bookmarkStart w:id="22" w:name="_Toc242370424"/>
      <w:r>
        <w:lastRenderedPageBreak/>
        <w:t>Auronyx Systems Private Limited</w:t>
      </w:r>
      <w:bookmarkEnd w:id="22"/>
    </w:p>
    <w:p w:rsidR="00675060" w:rsidRDefault="001072D2">
      <w:pPr>
        <w:shd w:val="clear" w:color="auto" w:fill="002857"/>
        <w:spacing w:after="200"/>
      </w:pPr>
      <w:r>
        <w:rPr>
          <w:color w:val="CBD5E1"/>
          <w:sz w:val="18"/>
        </w:rPr>
        <w:t xml:space="preserve">Auronyx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80</w:t>
      </w:r>
      <w:r>
        <w:rPr>
          <w:color w:val="CBD5E1"/>
          <w:sz w:val="18"/>
        </w:rPr>
        <w:t xml:space="preserve">     Overall </w:t>
      </w:r>
      <w:r>
        <w:rPr>
          <w:b/>
          <w:color w:val="FFFFFF"/>
          <w:sz w:val="20"/>
        </w:rPr>
        <w:t>80</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92/100</w:t>
      </w:r>
    </w:p>
    <w:p w:rsidR="00675060" w:rsidRDefault="001072D2">
      <w:pPr>
        <w:keepNext/>
        <w:pBdr>
          <w:left w:val="single" w:sz="24" w:space="6" w:color="52B69A"/>
        </w:pBdr>
        <w:ind w:left="170"/>
      </w:pPr>
      <w:r>
        <w:t xml:space="preserve">Secondary research confirms the availability of service-oriented fire </w:t>
      </w:r>
      <w:r>
        <w:t>robotics, custom aerial firefighting drones, and autonomous specialty suppression devices via the firm's commercial portfolio, but based on primary research, the company has not disclosed independent third-party performance case studies, industrial robot m</w:t>
      </w:r>
      <w:r>
        <w:t>anufacturing, or external software benchmarks.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Auronyx Systems Private Limited explicitly details its active fire mobility line on its official website, which includes "remote-operated fire fighting robots" optimized for hazardous areas l</w:t>
      </w:r>
      <w:r>
        <w:t>ike tunnels and Battery Energy Storage System (BESS) rooms.</w:t>
      </w:r>
    </w:p>
    <w:p w:rsidR="00675060" w:rsidRDefault="001072D2">
      <w:pPr>
        <w:pStyle w:val="ListBullet"/>
        <w:spacing w:after="60"/>
        <w:ind w:left="510"/>
      </w:pPr>
      <w:r>
        <w:t>The company further extends its mobile response product capabilities to aviation and high-rise applications by offering "aerial fire fighting drones" alongside localized specialty devices like aut</w:t>
      </w:r>
      <w:r>
        <w:t>onomous micro-extinguishers.</w:t>
      </w:r>
    </w:p>
    <w:p w:rsidR="00675060" w:rsidRDefault="001072D2">
      <w:pPr>
        <w:keepNext/>
        <w:pBdr>
          <w:left w:val="single" w:sz="24" w:space="6" w:color="52B69A"/>
        </w:pBdr>
        <w:spacing w:before="120" w:after="60"/>
        <w:ind w:left="170"/>
      </w:pPr>
      <w:r>
        <w:rPr>
          <w:b/>
          <w:color w:val="0F172A"/>
          <w:sz w:val="20"/>
        </w:rPr>
        <w:t>Product Performance &amp; Reliability — scored 73/100</w:t>
      </w:r>
    </w:p>
    <w:p w:rsidR="00675060" w:rsidRDefault="001072D2">
      <w:pPr>
        <w:keepNext/>
        <w:pBdr>
          <w:left w:val="single" w:sz="24" w:space="6" w:color="52B69A"/>
        </w:pBdr>
        <w:ind w:left="170"/>
      </w:pPr>
      <w:r>
        <w:t>The company's capability to deliver physical testing infrastructure is verified via its recent public tender win, but based on primary research, the company has not disclosed sp</w:t>
      </w:r>
      <w:r>
        <w:t>ecific technical benchmarks, uptime metrics, and independent deployment performance records for its AI software and robotics under Indian operating conditions.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was awarded a government tender on the Tenderkart Portal as the lo</w:t>
      </w:r>
      <w:r>
        <w:t>west qualified bidder (L1) to deliver a "1.5 Meter Cube Fire Test Facility for Fire Performance Studies" valued at ₹33.7 Lakhs.</w:t>
      </w:r>
    </w:p>
    <w:p w:rsidR="00675060" w:rsidRDefault="001072D2">
      <w:pPr>
        <w:pStyle w:val="ListBullet"/>
        <w:spacing w:after="60"/>
        <w:ind w:left="510"/>
      </w:pPr>
      <w:r>
        <w:t>According to the official Auronyx Systems Portfolio, the company lists active mobile response solutions including remote-operate</w:t>
      </w:r>
      <w:r>
        <w:t>d firefighting robots and aerial firefighting drones designed to comply with National Building Construction Standards and NFPA codes, though it operates primarily as an unlisted, early-stage contractor founded in 2025.</w:t>
      </w:r>
    </w:p>
    <w:p w:rsidR="00675060" w:rsidRDefault="001072D2">
      <w:pPr>
        <w:keepNext/>
        <w:pBdr>
          <w:left w:val="single" w:sz="24" w:space="6" w:color="52B69A"/>
        </w:pBdr>
        <w:spacing w:before="120" w:after="60"/>
        <w:ind w:left="170"/>
      </w:pPr>
      <w:r>
        <w:rPr>
          <w:b/>
          <w:color w:val="0F172A"/>
          <w:sz w:val="20"/>
        </w:rPr>
        <w:t>AI &amp; Robotics R&amp;D Capability — scored</w:t>
      </w:r>
      <w:r>
        <w:rPr>
          <w:b/>
          <w:color w:val="0F172A"/>
          <w:sz w:val="20"/>
        </w:rPr>
        <w:t xml:space="preserve"> 79/100</w:t>
      </w:r>
    </w:p>
    <w:p w:rsidR="00675060" w:rsidRDefault="001072D2">
      <w:pPr>
        <w:keepNext/>
        <w:pBdr>
          <w:left w:val="single" w:sz="24" w:space="6" w:color="52B69A"/>
        </w:pBdr>
        <w:ind w:left="170"/>
      </w:pPr>
      <w:r>
        <w:t>The company lists active firefighting mobility systems on its corporate platform.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Auronyx Systems Private Limited operates as an extra low voltage, </w:t>
      </w:r>
      <w:r>
        <w:t>security, and fire safety systems integrator, listing a portfolio of mobile fire solutions including remote-operated firefighting robots and aerial firefighting drones.</w:t>
      </w:r>
    </w:p>
    <w:p w:rsidR="00675060" w:rsidRDefault="001072D2">
      <w:pPr>
        <w:keepNext/>
        <w:pBdr>
          <w:left w:val="single" w:sz="24" w:space="6" w:color="52B69A"/>
        </w:pBdr>
        <w:spacing w:before="120" w:after="60"/>
        <w:ind w:left="170"/>
      </w:pPr>
      <w:r>
        <w:rPr>
          <w:b/>
          <w:color w:val="0F172A"/>
          <w:sz w:val="20"/>
        </w:rPr>
        <w:t>Manufacturing &amp; Deployment Scalability — scored 70/100</w:t>
      </w:r>
    </w:p>
    <w:p w:rsidR="00675060" w:rsidRDefault="001072D2">
      <w:pPr>
        <w:keepNext/>
        <w:pBdr>
          <w:left w:val="single" w:sz="24" w:space="6" w:color="52B69A"/>
        </w:pBdr>
        <w:ind w:left="170"/>
      </w:pPr>
      <w:r>
        <w:t xml:space="preserve">Secondary research confirms the </w:t>
      </w:r>
      <w:r>
        <w:t>company's product line inclusions of firefighting robots and drones, its corporate structure, and its recent 2025 setup timeline.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Auronyx Systems Private Limited ma</w:t>
      </w:r>
      <w:r>
        <w:t>intains an operational presence as a field integrator offering fire mobility fleets, explicitly incorporating remote-operated firefighting robots for hazardous environments (e.g., tunnels and BESS rooms) and aerial firefighting drones through its unified e</w:t>
      </w:r>
      <w:r>
        <w:t>ngineering team, as documented on the official Auronyx Systems Portal.</w:t>
      </w:r>
    </w:p>
    <w:p w:rsidR="00675060" w:rsidRDefault="001072D2">
      <w:pPr>
        <w:pStyle w:val="ListBullet"/>
        <w:spacing w:after="60"/>
        <w:ind w:left="510"/>
      </w:pPr>
      <w:r>
        <w:t>Regulatory filings from corporate registries specify that Auronyx Systems Private Limited was newly incorporated on April 12, 2025, operating out of Pitampura, Delhi, with a baseline au</w:t>
      </w:r>
      <w:r>
        <w:t>thorized share capital of ₹15,00,000 and a paid-up capital of ₹1,50,000 according to ZaubaCorp Legal Profiles.</w:t>
      </w:r>
    </w:p>
    <w:p w:rsidR="00675060" w:rsidRDefault="001072D2">
      <w:pPr>
        <w:keepNext/>
        <w:pBdr>
          <w:left w:val="single" w:sz="24" w:space="6" w:color="52B69A"/>
        </w:pBdr>
        <w:spacing w:before="120" w:after="60"/>
        <w:ind w:left="170"/>
      </w:pPr>
      <w:r>
        <w:rPr>
          <w:b/>
          <w:color w:val="0F172A"/>
          <w:sz w:val="20"/>
        </w:rPr>
        <w:t>Regulatory &amp; Safety Compliance — scored 84/100</w:t>
      </w:r>
    </w:p>
    <w:p w:rsidR="00675060" w:rsidRDefault="001072D2">
      <w:pPr>
        <w:keepNext/>
        <w:pBdr>
          <w:left w:val="single" w:sz="24" w:space="6" w:color="52B69A"/>
        </w:pBdr>
        <w:ind w:left="170"/>
      </w:pPr>
      <w:r>
        <w:t>The company demonstrates general compliance with Indian fire codes (IS/NBC/BIS) and public procure</w:t>
      </w:r>
      <w:r>
        <w:t>ment standards for physical testing hardware.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Auronyx Systems Private Limited won a GeM contract (Tender ID: GEM/2026/B/7438646) for a 1.5 Meter Cube Fire Test Faci</w:t>
      </w:r>
      <w:r>
        <w:t>lity for Fire Performance Studies, showing alignment with national testing requirements through the government marketplace.</w:t>
      </w:r>
    </w:p>
    <w:p w:rsidR="00675060" w:rsidRDefault="001072D2">
      <w:pPr>
        <w:pStyle w:val="ListBullet"/>
        <w:spacing w:after="60"/>
        <w:ind w:left="510"/>
      </w:pPr>
      <w:r>
        <w:lastRenderedPageBreak/>
        <w:t>Auronyx Systems self-reports that their installations are engineered against BIS, Indian Standards (IS), National Building Code Stan</w:t>
      </w:r>
      <w:r>
        <w:t>dards (NBC), NFPA, and local Fire NOC regulations, featuring ISI/CE/BIS approved fire extinguishers and component testing [, 1.2.10, 1.4.7].</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86/100</w:t>
      </w:r>
    </w:p>
    <w:p w:rsidR="00675060" w:rsidRDefault="001072D2">
      <w:pPr>
        <w:keepNext/>
        <w:pBdr>
          <w:left w:val="single" w:sz="24" w:space="6" w:color="52B69A"/>
        </w:pBdr>
        <w:ind w:left="170"/>
      </w:pPr>
      <w:r>
        <w:t xml:space="preserve">Secondary research confirms that the company </w:t>
      </w:r>
      <w:r>
        <w:t>offers contractual services, fire audits, and maintenance plans for commercial facilities across India. Based on primary research, the company has not disclosed any named clients, explicit government wins, or deal sizes, as this information is missing from</w:t>
      </w:r>
      <w:r>
        <w:t xml:space="preserve"> public registries and official company disclosures.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Auronyx Systems Private Limited lists data centres, manufacturing, and commercial real estate as key deployment industries, offering emergency 24/7 lines exclusively for contracted clie</w:t>
      </w:r>
      <w:r>
        <w:t>nts.</w:t>
      </w:r>
    </w:p>
    <w:p w:rsidR="00675060" w:rsidRDefault="001072D2">
      <w:pPr>
        <w:pStyle w:val="ListBullet"/>
        <w:spacing w:after="60"/>
        <w:ind w:left="510"/>
      </w:pPr>
      <w:r>
        <w:t>According to the company's official portals, its engagements are standard commercial arrangements structured around signed proposals, contracts, code-referenced site assessments, and recurring Annual Maintenance Contract (AMC) schedules across India.</w:t>
      </w:r>
    </w:p>
    <w:p w:rsidR="00675060" w:rsidRDefault="001072D2">
      <w:pPr>
        <w:keepNext/>
        <w:pBdr>
          <w:left w:val="single" w:sz="24" w:space="6" w:color="52B69A"/>
        </w:pBdr>
        <w:spacing w:before="120" w:after="60"/>
        <w:ind w:left="170"/>
      </w:pPr>
      <w:r>
        <w:rPr>
          <w:b/>
          <w:color w:val="0F172A"/>
          <w:sz w:val="20"/>
        </w:rPr>
        <w:t>Revenue &amp; Growth — scored 79/100</w:t>
      </w:r>
    </w:p>
    <w:p w:rsidR="00675060" w:rsidRDefault="001072D2">
      <w:pPr>
        <w:keepNext/>
        <w:pBdr>
          <w:left w:val="single" w:sz="24" w:space="6" w:color="52B69A"/>
        </w:pBdr>
        <w:ind w:left="170"/>
      </w:pPr>
      <w:r>
        <w:t>Based on primary research, the company has not disclosed actual revenue generated from Indian operations, growth rate, profitability, and local market penetration.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Corporate filing data shows that the comp</w:t>
      </w:r>
      <w:r>
        <w:t>any was incorporated recently on April 12, 2025, with a registered authorized share capital of ₹15,00,000 and a paid-up capital of ₹1,50,000, according to ZaubaCorp.</w:t>
      </w:r>
    </w:p>
    <w:p w:rsidR="00675060" w:rsidRDefault="001072D2">
      <w:pPr>
        <w:pStyle w:val="ListBullet"/>
        <w:spacing w:after="60"/>
        <w:ind w:left="510"/>
      </w:pPr>
      <w:r>
        <w:t>The company showcases its "Fire Mobility Solutions" including robotic fire response and ae</w:t>
      </w:r>
      <w:r>
        <w:t>rial drones on its public corporate profile on Auronyx Systems Pvt. Ltd. - LinkedIn, but does not publish any specific commercial revenue figures, client case studies, or growth metrics.</w:t>
      </w:r>
    </w:p>
    <w:p w:rsidR="00675060" w:rsidRDefault="001072D2">
      <w:pPr>
        <w:keepNext/>
        <w:pBdr>
          <w:left w:val="single" w:sz="24" w:space="6" w:color="52B69A"/>
        </w:pBdr>
        <w:spacing w:before="120" w:after="60"/>
        <w:ind w:left="170"/>
      </w:pPr>
      <w:r>
        <w:rPr>
          <w:b/>
          <w:color w:val="0F172A"/>
          <w:sz w:val="20"/>
        </w:rPr>
        <w:t>Funding &amp; Investment — scored 66/100</w:t>
      </w:r>
    </w:p>
    <w:p w:rsidR="00675060" w:rsidRDefault="001072D2">
      <w:pPr>
        <w:keepNext/>
        <w:pBdr>
          <w:left w:val="single" w:sz="24" w:space="6" w:color="52B69A"/>
        </w:pBdr>
        <w:ind w:left="170"/>
      </w:pPr>
      <w:r>
        <w:t xml:space="preserve">Based on primary research, the </w:t>
      </w:r>
      <w:r>
        <w:t>company has not disclosed institutional capital, private equity, venture backing, or government grants for its Indian operations, placing it at the bottom of this scale.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corporate tracking data published by Tofler, Auronyx Sy</w:t>
      </w:r>
      <w:r>
        <w:t>stems Private Limited operates as an unlisted entity with an authorized share capital of ₹15.0 Lakh and a total paid-up capital of ₹1.5 Lakh.</w:t>
      </w:r>
    </w:p>
    <w:p w:rsidR="00675060" w:rsidRDefault="001072D2">
      <w:pPr>
        <w:pStyle w:val="ListBullet"/>
        <w:spacing w:after="60"/>
        <w:ind w:left="510"/>
      </w:pPr>
      <w:r>
        <w:t>Based on primary research, the company has not disclosed venture capital, private equity, or institutional funding</w:t>
      </w:r>
      <w:r>
        <w:t xml:space="preserve"> rounds.</w:t>
      </w:r>
    </w:p>
    <w:p w:rsidR="00675060" w:rsidRDefault="001072D2">
      <w:pPr>
        <w:keepNext/>
        <w:pBdr>
          <w:left w:val="single" w:sz="24" w:space="6" w:color="52B69A"/>
        </w:pBdr>
        <w:spacing w:before="120" w:after="60"/>
        <w:ind w:left="170"/>
      </w:pPr>
      <w:r>
        <w:rPr>
          <w:b/>
          <w:color w:val="0F172A"/>
          <w:sz w:val="20"/>
        </w:rPr>
        <w:t>Geographic &amp; Channel Reach — scored 87/100</w:t>
      </w:r>
    </w:p>
    <w:p w:rsidR="00675060" w:rsidRDefault="001072D2">
      <w:pPr>
        <w:keepNext/>
        <w:pBdr>
          <w:left w:val="single" w:sz="24" w:space="6" w:color="52B69A"/>
        </w:pBdr>
        <w:ind w:left="170"/>
      </w:pPr>
      <w:r>
        <w:t>Secondary research confirms the company's single registered headquarters location in Delhi, but based on primary research, the company has not disclosed third-party or independent verification regarding i</w:t>
      </w:r>
      <w:r>
        <w:t>ts external physical dealer networks, regional state offices, or distribution channel partnerships covering major Indian markets.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Official company contact registrations explicitly document that the company maintains its singular registere</w:t>
      </w:r>
      <w:r>
        <w:t>d office in Delhi (specifically at 135 Best Business Park, Netaji Subhash Place, Pitampura, Delhi).</w:t>
      </w:r>
    </w:p>
    <w:p w:rsidR="00675060" w:rsidRDefault="001072D2">
      <w:pPr>
        <w:keepNext/>
        <w:pBdr>
          <w:left w:val="single" w:sz="24" w:space="6" w:color="52B69A"/>
        </w:pBdr>
        <w:spacing w:before="120" w:after="60"/>
        <w:ind w:left="170"/>
      </w:pPr>
      <w:r>
        <w:rPr>
          <w:b/>
          <w:color w:val="0F172A"/>
          <w:sz w:val="20"/>
        </w:rPr>
        <w:t>Market Share &amp; Partnerships — scored 83/100</w:t>
      </w:r>
    </w:p>
    <w:p w:rsidR="00675060" w:rsidRDefault="001072D2">
      <w:pPr>
        <w:keepNext/>
        <w:pBdr>
          <w:left w:val="single" w:sz="24" w:space="6" w:color="52B69A"/>
        </w:pBdr>
        <w:ind w:left="170"/>
      </w:pPr>
      <w:r>
        <w:t>The company's registration and formal positioning as a competitive tender bidder in India are verified. Based on</w:t>
      </w:r>
      <w:r>
        <w:t xml:space="preserve">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Auronyx Systems Private Limited participated in a public government tender under reference GEM/2026/B/7438646, securing an L1 (lowest bidder) status with a bid price of ₹33</w:t>
      </w:r>
      <w:r>
        <w:t>.70 Lakh.</w:t>
      </w:r>
    </w:p>
    <w:p w:rsidR="00675060" w:rsidRDefault="001072D2">
      <w:pPr>
        <w:pStyle w:val="Heading2"/>
        <w:pageBreakBefore/>
        <w:shd w:val="clear" w:color="auto" w:fill="002857"/>
        <w:spacing w:after="0"/>
      </w:pPr>
      <w:bookmarkStart w:id="23" w:name="_Toc242370425"/>
      <w:r>
        <w:lastRenderedPageBreak/>
        <w:t>VINN Global Technologies LLP</w:t>
      </w:r>
      <w:bookmarkEnd w:id="23"/>
    </w:p>
    <w:p w:rsidR="00675060" w:rsidRDefault="001072D2">
      <w:pPr>
        <w:shd w:val="clear" w:color="auto" w:fill="002857"/>
        <w:spacing w:after="200"/>
      </w:pPr>
      <w:r>
        <w:rPr>
          <w:color w:val="CBD5E1"/>
          <w:sz w:val="18"/>
        </w:rPr>
        <w:t xml:space="preserve">VINN Global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Overall </w:t>
      </w:r>
      <w:r>
        <w:rPr>
          <w:b/>
          <w:color w:val="FFFFFF"/>
          <w:sz w:val="20"/>
        </w:rPr>
        <w:t>79</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88/100</w:t>
      </w:r>
    </w:p>
    <w:p w:rsidR="00675060" w:rsidRDefault="001072D2">
      <w:pPr>
        <w:keepNext/>
        <w:pBdr>
          <w:left w:val="single" w:sz="24" w:space="6" w:color="52B69A"/>
        </w:pBdr>
        <w:ind w:left="170"/>
      </w:pPr>
      <w:r>
        <w:t xml:space="preserve">Secondary research confirms that the company has a present but </w:t>
      </w:r>
      <w:r>
        <w:t>partially documented product portfolio containing a physical firefighting robotic hardware platform and an underlying deep learning simulation software platform, though broader market penetration across multiple distinct service robot types could not be in</w:t>
      </w:r>
      <w:r>
        <w:t>dependently audited through third-party data.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VINN Global Technologies LLP developed the first fire fighting robot in India under the "Make in India" initiative, </w:t>
      </w:r>
      <w:r>
        <w:t>according to the VINN Global Technologies LLP LinkedIn Profile.</w:t>
      </w:r>
    </w:p>
    <w:p w:rsidR="00675060" w:rsidRDefault="001072D2">
      <w:pPr>
        <w:pStyle w:val="ListBullet"/>
        <w:spacing w:after="60"/>
        <w:ind w:left="510"/>
      </w:pPr>
      <w:r>
        <w:t>VINN Global Technologies LLP is actively building a deep learning and biophysical simulation-based platform targeted at cross-industry deployment, including biotechnology, food, and fire safet</w:t>
      </w:r>
      <w:r>
        <w:t>y, as reported by the VINN Global Technologies LLP LinkedIn Profile.</w:t>
      </w:r>
    </w:p>
    <w:p w:rsidR="00675060" w:rsidRDefault="001072D2">
      <w:pPr>
        <w:keepNext/>
        <w:pBdr>
          <w:left w:val="single" w:sz="24" w:space="6" w:color="52B69A"/>
        </w:pBdr>
        <w:spacing w:before="120" w:after="60"/>
        <w:ind w:left="170"/>
      </w:pPr>
      <w:r>
        <w:rPr>
          <w:b/>
          <w:color w:val="0F172A"/>
          <w:sz w:val="20"/>
        </w:rPr>
        <w:t>Product Performance &amp; Reliability — scored 79/100</w:t>
      </w:r>
    </w:p>
    <w:p w:rsidR="00675060" w:rsidRDefault="001072D2">
      <w:pPr>
        <w:keepNext/>
        <w:pBdr>
          <w:left w:val="single" w:sz="24" w:space="6" w:color="52B69A"/>
        </w:pBdr>
        <w:ind w:left="170"/>
      </w:pPr>
      <w:r>
        <w:t>Secondary research confirms product specifications and exhibition-based accolades. Based on primary research, the company has not disclos</w:t>
      </w:r>
      <w:r>
        <w:t>ed independent technical benchmarks, deployment uptime metrics, or official third-party validation in Indian field operations, so the evidence remains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company's battery-operated firefighting robot won the first prize at the F</w:t>
      </w:r>
      <w:r>
        <w:t>ire India Exhibition 2019 following its design, development, and live demonstration.</w:t>
      </w:r>
    </w:p>
    <w:p w:rsidR="00675060" w:rsidRDefault="001072D2">
      <w:pPr>
        <w:keepNext/>
        <w:pBdr>
          <w:left w:val="single" w:sz="24" w:space="6" w:color="52B69A"/>
        </w:pBdr>
        <w:spacing w:before="120" w:after="60"/>
        <w:ind w:left="170"/>
      </w:pPr>
      <w:r>
        <w:rPr>
          <w:b/>
          <w:color w:val="0F172A"/>
          <w:sz w:val="20"/>
        </w:rPr>
        <w:t>AI &amp; Robotics R&amp;D Capability — scored 82/100</w:t>
      </w:r>
    </w:p>
    <w:p w:rsidR="00675060" w:rsidRDefault="001072D2">
      <w:pPr>
        <w:keepNext/>
        <w:pBdr>
          <w:left w:val="single" w:sz="24" w:space="6" w:color="52B69A"/>
        </w:pBdr>
        <w:ind w:left="170"/>
      </w:pPr>
      <w:r>
        <w:t>Secondary research confirms the company's development of indigenous firefighting robotics hardware and deep learning capabilit</w:t>
      </w:r>
      <w:r>
        <w:t>ies via historical project milestones. Based on primary research, the company has not disclosed independent third-party patent registrations or peer-reviewed research publications, so the evidence remains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Development of an indige</w:t>
      </w:r>
      <w:r>
        <w:t>nous, battery-operated firefighting robot under the "Make in India" initiative, which won first prize at the Fire India Exhibition 2019.</w:t>
      </w:r>
    </w:p>
    <w:p w:rsidR="00675060" w:rsidRDefault="001072D2">
      <w:pPr>
        <w:pStyle w:val="ListBullet"/>
        <w:spacing w:after="60"/>
        <w:ind w:left="510"/>
      </w:pPr>
      <w:r>
        <w:t>Development of a deep learning-based vision inspection tool and a biophysical simulation-based platform designed to acc</w:t>
      </w:r>
      <w:r>
        <w:t>elerate the development of highly functional robotics hardware and AI algorithms.</w:t>
      </w:r>
    </w:p>
    <w:p w:rsidR="00675060" w:rsidRDefault="001072D2">
      <w:pPr>
        <w:keepNext/>
        <w:pBdr>
          <w:left w:val="single" w:sz="24" w:space="6" w:color="52B69A"/>
        </w:pBdr>
        <w:spacing w:before="120" w:after="60"/>
        <w:ind w:left="170"/>
      </w:pPr>
      <w:r>
        <w:rPr>
          <w:b/>
          <w:color w:val="0F172A"/>
          <w:sz w:val="20"/>
        </w:rPr>
        <w:t>Manufacturing &amp; Deployment Scalability — scored 66/100</w:t>
      </w:r>
    </w:p>
    <w:p w:rsidR="00675060" w:rsidRDefault="001072D2">
      <w:pPr>
        <w:keepNext/>
        <w:pBdr>
          <w:left w:val="single" w:sz="24" w:space="6" w:color="52B69A"/>
        </w:pBdr>
        <w:ind w:left="170"/>
      </w:pPr>
      <w:r>
        <w:t>Secondary research confirms the company's domestic prototype development and small team size in Mumbai. Based on primar</w:t>
      </w:r>
      <w:r>
        <w:t>y research, the company has not disclosed mass production facilities, quantitative manufacturing volumes, deployment speeds, or commercial fleets deployed in the field, indicating the capability remains unproven at scale.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Public professio</w:t>
      </w:r>
      <w:r>
        <w:t>nal disclosures from the company's former Head of R&amp;D detail that VINN designed and demonstrated a battery-operated firefighting robot prototype under the "Make in India" initiative, winning a product award at the Fire India Exhibition 2019.</w:t>
      </w:r>
    </w:p>
    <w:p w:rsidR="00675060" w:rsidRDefault="001072D2">
      <w:pPr>
        <w:keepNext/>
        <w:pBdr>
          <w:left w:val="single" w:sz="24" w:space="6" w:color="52B69A"/>
        </w:pBdr>
        <w:spacing w:before="120" w:after="60"/>
        <w:ind w:left="170"/>
      </w:pPr>
      <w:r>
        <w:rPr>
          <w:b/>
          <w:color w:val="0F172A"/>
          <w:sz w:val="20"/>
        </w:rPr>
        <w:t>Regulatory &amp; S</w:t>
      </w:r>
      <w:r>
        <w:rPr>
          <w:b/>
          <w:color w:val="0F172A"/>
          <w:sz w:val="20"/>
        </w:rPr>
        <w:t>afety Compliance — scored 87/100</w:t>
      </w:r>
    </w:p>
    <w:p w:rsidR="00675060" w:rsidRDefault="001072D2">
      <w:pPr>
        <w:keepNext/>
        <w:pBdr>
          <w:left w:val="single" w:sz="24" w:space="6" w:color="52B69A"/>
        </w:pBdr>
        <w:ind w:left="170"/>
      </w:pPr>
      <w:r>
        <w:t xml:space="preserve">The company has verified foundational Indian corporate compliance as a DPIIT-recognized startup and received industry event validation for its robotic framework, but based on primary research, the company has not disclosed </w:t>
      </w:r>
      <w:r>
        <w:t>public evidence of formal third-party technical certifications such as Bureau of Indian Standards (BIS) and specific data privacy law compliance audits.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VINN Global Technologies LLP is officially recognized as a startup by India's Departm</w:t>
      </w:r>
      <w:r>
        <w:t>ent for Promotion of Industry and Internal Trade under certificate number DIPP8783.</w:t>
      </w:r>
    </w:p>
    <w:p w:rsidR="00675060" w:rsidRDefault="001072D2">
      <w:pPr>
        <w:pStyle w:val="ListBullet"/>
        <w:spacing w:after="60"/>
        <w:ind w:left="510"/>
      </w:pPr>
      <w:r>
        <w:t>The company successfully designed and demonstrated a "Make in India" battery-operated firefighting robot that achieved formal market validation by winning first prize at th</w:t>
      </w:r>
      <w:r>
        <w:t>e Fire India Exhibition 2019.</w:t>
      </w:r>
    </w:p>
    <w:p w:rsidR="00675060" w:rsidRDefault="001072D2">
      <w:pPr>
        <w:keepNext/>
        <w:pBdr>
          <w:bottom w:val="single" w:sz="6" w:space="3" w:color="E2E8F0"/>
        </w:pBdr>
        <w:spacing w:before="120" w:after="120"/>
      </w:pPr>
      <w:r>
        <w:rPr>
          <w:b/>
          <w:caps/>
          <w:color w:val="1A759F"/>
        </w:rPr>
        <w:lastRenderedPageBreak/>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86/100</w:t>
      </w:r>
    </w:p>
    <w:p w:rsidR="00675060" w:rsidRDefault="001072D2">
      <w:pPr>
        <w:keepNext/>
        <w:pBdr>
          <w:left w:val="single" w:sz="24" w:space="6" w:color="52B69A"/>
        </w:pBdr>
        <w:ind w:left="170"/>
      </w:pPr>
      <w:r>
        <w:t xml:space="preserve">Government marketplace participation and prototype awards verify localized public-sector product visibility and early-stage traction, but specific named </w:t>
      </w:r>
      <w:r>
        <w:t>commercial client contracts, exact deal sizes, and repeat corporate business metrics remain entirely unverified through third-party disclosures, leaving the evidence partial and self-reported. Based on primary research, the company has not disclosed furthe</w:t>
      </w:r>
      <w:r>
        <w:t>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VINN Global Technologies LLP's battery-operated firefighting robot, branded as "RHINO", was listed under a formal government procurement opportunity via the Government e-Marketplace (GeM) tracking ID GEM/2025/B/6277438.</w:t>
      </w:r>
    </w:p>
    <w:p w:rsidR="00675060" w:rsidRDefault="001072D2">
      <w:pPr>
        <w:pStyle w:val="ListBullet"/>
        <w:spacing w:after="60"/>
        <w:ind w:left="510"/>
      </w:pPr>
      <w:r>
        <w:t xml:space="preserve">The </w:t>
      </w:r>
      <w:r>
        <w:t>company's battery-operated firefighting robot prototype won first prize at the Fire India Exhibition 2019, and the firm subsequently developed a "Hydraulics powered Emergency Robot for O&amp;G Industry (G1)" and a "Substation Power Robot (G3)" according to lea</w:t>
      </w:r>
      <w:r>
        <w:t>dership disclosures.</w:t>
      </w:r>
    </w:p>
    <w:p w:rsidR="00675060" w:rsidRDefault="001072D2">
      <w:pPr>
        <w:keepNext/>
        <w:pBdr>
          <w:left w:val="single" w:sz="24" w:space="6" w:color="52B69A"/>
        </w:pBdr>
        <w:spacing w:before="120" w:after="60"/>
        <w:ind w:left="170"/>
      </w:pPr>
      <w:r>
        <w:rPr>
          <w:b/>
          <w:color w:val="0F172A"/>
          <w:sz w:val="20"/>
        </w:rPr>
        <w:t>Revenue &amp; Growth — scored 68/100</w:t>
      </w:r>
    </w:p>
    <w:p w:rsidR="00675060" w:rsidRDefault="001072D2">
      <w:pPr>
        <w:keepNext/>
        <w:pBdr>
          <w:left w:val="single" w:sz="24" w:space="6" w:color="52B69A"/>
        </w:pBdr>
        <w:ind w:left="170"/>
      </w:pPr>
      <w:r>
        <w:t>Based on primary research, the company has not disclosed standalone revenue figures, profitability data, growth rates, and market penetration indicators for Indian operations, leaving the company's stan</w:t>
      </w:r>
      <w:r>
        <w:t>ding unproven.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Based on primary research, the company has not disclosed further details.</w:t>
      </w:r>
    </w:p>
    <w:p w:rsidR="00675060" w:rsidRDefault="001072D2">
      <w:pPr>
        <w:pStyle w:val="ListBullet"/>
        <w:spacing w:after="60"/>
        <w:ind w:left="510"/>
      </w:pPr>
      <w:r>
        <w:t>According to professional profiles detailing the entity's history, the company's "Rhino" firefighter and surveillance robot was developed as a subsid</w:t>
      </w:r>
      <w:r>
        <w:t>iary/collaborative prototype linked to Vimal Fire Controls Pvt Ltd, leaving VINN Global Technologies LLP itself with unverified standalone revenue or independent commercial sales.</w:t>
      </w:r>
    </w:p>
    <w:p w:rsidR="00675060" w:rsidRDefault="001072D2">
      <w:pPr>
        <w:keepNext/>
        <w:pBdr>
          <w:left w:val="single" w:sz="24" w:space="6" w:color="52B69A"/>
        </w:pBdr>
        <w:spacing w:before="120" w:after="60"/>
        <w:ind w:left="170"/>
      </w:pPr>
      <w:r>
        <w:rPr>
          <w:b/>
          <w:color w:val="0F172A"/>
          <w:sz w:val="20"/>
        </w:rPr>
        <w:t>Funding &amp; Investment — scored 70/100</w:t>
      </w:r>
    </w:p>
    <w:p w:rsidR="00675060" w:rsidRDefault="001072D2">
      <w:pPr>
        <w:keepNext/>
        <w:pBdr>
          <w:left w:val="single" w:sz="24" w:space="6" w:color="52B69A"/>
        </w:pBdr>
        <w:ind w:left="170"/>
      </w:pPr>
      <w:r>
        <w:t xml:space="preserve">Based on primary research, the company </w:t>
      </w:r>
      <w:r>
        <w:t>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is registered as a DPIIT-recognized startup under the Department for Promotion of Industry and Internal Trade (DPIIT) with registration number DIPP8783.</w:t>
      </w:r>
    </w:p>
    <w:p w:rsidR="00675060" w:rsidRDefault="001072D2">
      <w:pPr>
        <w:pStyle w:val="ListBullet"/>
        <w:spacing w:after="60"/>
        <w:ind w:left="510"/>
      </w:pPr>
      <w:r>
        <w:t>General corporate profiles indicate th</w:t>
      </w:r>
      <w:r>
        <w:t>at the entity operates as a small Partnership / LLP setup (estimated at 2–10 employees) without any published or recorded venture capital or private equity investments.</w:t>
      </w:r>
    </w:p>
    <w:p w:rsidR="00675060" w:rsidRDefault="001072D2">
      <w:pPr>
        <w:keepNext/>
        <w:pBdr>
          <w:left w:val="single" w:sz="24" w:space="6" w:color="52B69A"/>
        </w:pBdr>
        <w:spacing w:before="120" w:after="60"/>
        <w:ind w:left="170"/>
      </w:pPr>
      <w:r>
        <w:rPr>
          <w:b/>
          <w:color w:val="0F172A"/>
          <w:sz w:val="20"/>
        </w:rPr>
        <w:t>Geographic &amp; Channel Reach — scored 75/100</w:t>
      </w:r>
    </w:p>
    <w:p w:rsidR="00675060" w:rsidRDefault="001072D2">
      <w:pPr>
        <w:keepNext/>
        <w:pBdr>
          <w:left w:val="single" w:sz="24" w:space="6" w:color="52B69A"/>
        </w:pBdr>
        <w:ind w:left="170"/>
      </w:pPr>
      <w:r>
        <w:t>Secondary research confirms the company's si</w:t>
      </w:r>
      <w:r>
        <w:t>ngle registered headquarters in Mumbai and localized project history in Gujarat.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VINN Global Technologies LLP operates from a single primary office location at Vard</w:t>
      </w:r>
      <w:r>
        <w:t>haman Complex, LBS Marg, Vikhroli West, Mumbai, Maharashtra.</w:t>
      </w:r>
    </w:p>
    <w:p w:rsidR="00675060" w:rsidRDefault="001072D2">
      <w:pPr>
        <w:pStyle w:val="ListBullet"/>
        <w:spacing w:after="60"/>
        <w:ind w:left="510"/>
      </w:pPr>
      <w:r>
        <w:t>Historical employment data from former manufacturing personnel shows past engineering and research and development (R&amp;D) activity took place within the Greater Vadodara Area, Gujarat.</w:t>
      </w:r>
    </w:p>
    <w:p w:rsidR="00675060" w:rsidRDefault="001072D2">
      <w:pPr>
        <w:keepNext/>
        <w:pBdr>
          <w:left w:val="single" w:sz="24" w:space="6" w:color="52B69A"/>
        </w:pBdr>
        <w:spacing w:before="120" w:after="60"/>
        <w:ind w:left="170"/>
      </w:pPr>
      <w:r>
        <w:rPr>
          <w:b/>
          <w:color w:val="0F172A"/>
          <w:sz w:val="20"/>
        </w:rPr>
        <w:t>Market Shar</w:t>
      </w:r>
      <w:r>
        <w:rPr>
          <w:b/>
          <w:color w:val="0F172A"/>
          <w:sz w:val="20"/>
        </w:rPr>
        <w:t>e &amp; Partnerships — scored 90/100</w:t>
      </w:r>
    </w:p>
    <w:p w:rsidR="00675060" w:rsidRDefault="001072D2">
      <w:pPr>
        <w:keepNext/>
        <w:pBdr>
          <w:left w:val="single" w:sz="24" w:space="6" w:color="52B69A"/>
        </w:pBdr>
        <w:ind w:left="170"/>
      </w:pPr>
      <w:r>
        <w:t>Secondary research confirms that the entity designs and builds firefighting robots recognized at industry exhibitions and listed on public procurement portals, but based on primary research, the company has not disclosed th</w:t>
      </w:r>
      <w:r>
        <w:t>ird-party market share statistics or formal alliance announcements linking it to local academic institutions or government entities, indicating early-stage, self-reported commercial progress.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company's former Head of R&amp;D, Ajit Kumar, </w:t>
      </w:r>
      <w:r>
        <w:t>documented the development, demonstration, and recognition of its robotic products, specifically noting that their "Make in India" battery-operated firefighting robot won first prize at the Fire India Exhibition in 2019.</w:t>
      </w:r>
    </w:p>
    <w:p w:rsidR="00675060" w:rsidRDefault="001072D2">
      <w:pPr>
        <w:pStyle w:val="ListBullet"/>
        <w:spacing w:after="60"/>
        <w:ind w:left="510"/>
      </w:pPr>
      <w:r>
        <w:t>A public procurement bidding docume</w:t>
      </w:r>
      <w:r>
        <w:t>nt hosted on GeM (Government e-Marketplace) via TenderDekho records a business transaction or listing where a bidder specified "Make: RHINO - Battery operated fire fighting robot -- VINN GLOBAL TECHNOLOGIES".</w:t>
      </w:r>
    </w:p>
    <w:p w:rsidR="00675060" w:rsidRDefault="001072D2">
      <w:pPr>
        <w:pStyle w:val="Heading2"/>
        <w:pageBreakBefore/>
        <w:shd w:val="clear" w:color="auto" w:fill="002857"/>
        <w:spacing w:after="0"/>
      </w:pPr>
      <w:bookmarkStart w:id="24" w:name="_Toc242370426"/>
      <w:r>
        <w:lastRenderedPageBreak/>
        <w:t>A.P. Enterprises</w:t>
      </w:r>
      <w:bookmarkEnd w:id="24"/>
    </w:p>
    <w:p w:rsidR="00675060" w:rsidRDefault="001072D2">
      <w:pPr>
        <w:shd w:val="clear" w:color="auto" w:fill="002857"/>
        <w:spacing w:after="200"/>
      </w:pPr>
      <w:r>
        <w:rPr>
          <w:color w:val="CBD5E1"/>
          <w:sz w:val="18"/>
        </w:rPr>
        <w:t xml:space="preserve">AP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76</w:t>
      </w:r>
      <w:r>
        <w:rPr>
          <w:color w:val="CBD5E1"/>
          <w:sz w:val="18"/>
        </w:rPr>
        <w:t xml:space="preserve">     Overall </w:t>
      </w:r>
      <w:r>
        <w:rPr>
          <w:b/>
          <w:color w:val="FFFFFF"/>
          <w:sz w:val="20"/>
        </w:rPr>
        <w:t>76</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79/100</w:t>
      </w:r>
    </w:p>
    <w:p w:rsidR="00675060" w:rsidRDefault="001072D2">
      <w:pPr>
        <w:keepNext/>
        <w:pBdr>
          <w:left w:val="single" w:sz="24" w:space="6" w:color="52B69A"/>
        </w:pBdr>
        <w:ind w:left="170"/>
      </w:pPr>
      <w:r>
        <w:t>Secondary research confirms the existence of one specialized remote-controlled firefighting robot model, but based on primary research, the company</w:t>
      </w:r>
      <w:r>
        <w:t xml:space="preserve"> has not disclosed evidence of a diverse range of industrial robots, service robots, AI software packages, or autonomous systems spanning multiple industries.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offers a remote-operated, 4-axi</w:t>
      </w:r>
      <w:r>
        <w:t>s "FIRE FIGHTING ROBOT" priced at ₹58,00,000 per unit designed for trolley towing applications in high-risk zones, as documented in its business listing.</w:t>
      </w:r>
    </w:p>
    <w:p w:rsidR="00675060" w:rsidRDefault="001072D2">
      <w:pPr>
        <w:pStyle w:val="ListBullet"/>
        <w:spacing w:after="60"/>
        <w:ind w:left="510"/>
      </w:pPr>
      <w:r>
        <w:t>The company's broader catalog listed on Tradeindia comprises conventional, non-robotic fire protection</w:t>
      </w:r>
      <w:r>
        <w:t xml:space="preserve"> machinery such as multi-purpose fire tenders, rescue vehicles, and heavy portable fire pumps rather than distinct AI or robotic product lines.</w:t>
      </w:r>
    </w:p>
    <w:p w:rsidR="00675060" w:rsidRDefault="001072D2">
      <w:pPr>
        <w:keepNext/>
        <w:pBdr>
          <w:left w:val="single" w:sz="24" w:space="6" w:color="52B69A"/>
        </w:pBdr>
        <w:spacing w:before="120" w:after="60"/>
        <w:ind w:left="170"/>
      </w:pPr>
      <w:r>
        <w:rPr>
          <w:b/>
          <w:color w:val="0F172A"/>
          <w:sz w:val="20"/>
        </w:rPr>
        <w:t>Product Performance &amp; Reliability — scored 75/100</w:t>
      </w:r>
    </w:p>
    <w:p w:rsidR="00675060" w:rsidRDefault="001072D2">
      <w:pPr>
        <w:keepNext/>
        <w:pBdr>
          <w:left w:val="single" w:sz="24" w:space="6" w:color="52B69A"/>
        </w:pBdr>
        <w:ind w:left="170"/>
      </w:pPr>
      <w:r>
        <w:t>Secondary research confirms basic technical specifications, di</w:t>
      </w:r>
      <w:r>
        <w:t xml:space="preserve">mensions, payload capacity and control radius from self-reported catalog data. Based on primary research, the company has not disclosed any third-party benchmarks, uptime metrics or specific client case studies in Indian deployments, leaving the company's </w:t>
      </w:r>
      <w:r>
        <w:t>evidence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manufactures a battery-operated "FIRE FIGHTING ROBOT" designed for trolley towing with a weight of 300 KG, a payload capacity of 100 KG, and a 4-axis configuration, as deta</w:t>
      </w:r>
      <w:r>
        <w:t>iled on its commercial listing.</w:t>
      </w:r>
    </w:p>
    <w:p w:rsidR="00675060" w:rsidRDefault="001072D2">
      <w:pPr>
        <w:pStyle w:val="ListBullet"/>
        <w:spacing w:after="60"/>
        <w:ind w:left="510"/>
      </w:pPr>
      <w:r>
        <w:t>According to primary research, the robot features a fully automatic remote-controlled operating system that provides wireless control up to a 100-meter radius area to replace personnel in high-risk environments, according to</w:t>
      </w:r>
      <w:r>
        <w:t xml:space="preserve"> product technical specifications.</w:t>
      </w:r>
    </w:p>
    <w:p w:rsidR="00675060" w:rsidRDefault="001072D2">
      <w:pPr>
        <w:keepNext/>
        <w:pBdr>
          <w:left w:val="single" w:sz="24" w:space="6" w:color="52B69A"/>
        </w:pBdr>
        <w:spacing w:before="120" w:after="60"/>
        <w:ind w:left="170"/>
      </w:pPr>
      <w:r>
        <w:rPr>
          <w:b/>
          <w:color w:val="0F172A"/>
          <w:sz w:val="20"/>
        </w:rPr>
        <w:t>AI &amp; Robotics R&amp;D Capability — scored 65/100</w:t>
      </w:r>
    </w:p>
    <w:p w:rsidR="00675060" w:rsidRDefault="001072D2">
      <w:pPr>
        <w:keepNext/>
        <w:pBdr>
          <w:left w:val="single" w:sz="24" w:space="6" w:color="52B69A"/>
        </w:pBdr>
        <w:ind w:left="170"/>
      </w:pPr>
      <w:r>
        <w:t>Only basic hardware specs and a manual remote-control radius for A.P.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According to </w:t>
      </w:r>
      <w:r>
        <w:t>primary research, a product listing indicates that A.P. Enterprises offers a remote-controlled, battery-operated 4-axis track firefighting robot intended for high-risk trolley towing, valued at ₹58,00,000 per unit.</w:t>
      </w:r>
    </w:p>
    <w:p w:rsidR="00675060" w:rsidRDefault="001072D2">
      <w:pPr>
        <w:pStyle w:val="ListBullet"/>
        <w:spacing w:after="60"/>
        <w:ind w:left="510"/>
      </w:pPr>
      <w:r>
        <w:t>According to primary research, the TradeI</w:t>
      </w:r>
      <w:r>
        <w:t>ndia business profile and its own business profile classify A.P. Enterprises primarily as a traditional manufacturer, trader, and wholesaler of standard fire-fighting vehicles, pumps, suits, and safety hardware managed by Mr. Raj Kumar Rai.</w:t>
      </w:r>
    </w:p>
    <w:p w:rsidR="00675060" w:rsidRDefault="001072D2">
      <w:pPr>
        <w:keepNext/>
        <w:pBdr>
          <w:left w:val="single" w:sz="24" w:space="6" w:color="52B69A"/>
        </w:pBdr>
        <w:spacing w:before="120" w:after="60"/>
        <w:ind w:left="170"/>
      </w:pPr>
      <w:r>
        <w:rPr>
          <w:b/>
          <w:color w:val="0F172A"/>
          <w:sz w:val="20"/>
        </w:rPr>
        <w:t>Manufacturing &amp;</w:t>
      </w:r>
      <w:r>
        <w:rPr>
          <w:b/>
          <w:color w:val="0F172A"/>
          <w:sz w:val="20"/>
        </w:rPr>
        <w:t xml:space="preserve"> Deployment Scalability — scored 79/100</w:t>
      </w:r>
    </w:p>
    <w:p w:rsidR="00675060" w:rsidRDefault="001072D2">
      <w:pPr>
        <w:keepNext/>
        <w:pBdr>
          <w:left w:val="single" w:sz="24" w:space="6" w:color="52B69A"/>
        </w:pBdr>
        <w:ind w:left="170"/>
      </w:pPr>
      <w:r>
        <w:t>Secondary research confirms the company's baseline production capacity, deployment speed and local assembly location via commercial B2B listings, but based on primary research, the company has not disclosed third-par</w:t>
      </w:r>
      <w:r>
        <w:t>ty verified large-scale manufacturing facilities, deployment histories, or proprietary AI software integration, limiting the rating to self-reported and partial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product listings reveal that A.P. En</w:t>
      </w:r>
      <w:r>
        <w:t>terprises self-reports a production capacity of 10 units with a delivery timeline of one month for its remote-controlled, heavy-duty "FIRE FIGHTING ROBOT" intended for trolley towing.</w:t>
      </w:r>
    </w:p>
    <w:p w:rsidR="00675060" w:rsidRDefault="001072D2">
      <w:pPr>
        <w:pStyle w:val="ListBullet"/>
        <w:spacing w:after="60"/>
        <w:ind w:left="510"/>
      </w:pPr>
      <w:r>
        <w:t>The company operates out of local facilities in New Delhi, India, with b</w:t>
      </w:r>
      <w:r>
        <w:t>roader assembly capabilities extending to traditional fire transport equipment, citing a production capacity of 1 unit every 15 days for their Fire Fighting Multipurpose Vehicles.</w:t>
      </w:r>
    </w:p>
    <w:p w:rsidR="00675060" w:rsidRDefault="001072D2">
      <w:pPr>
        <w:keepNext/>
        <w:pBdr>
          <w:left w:val="single" w:sz="24" w:space="6" w:color="52B69A"/>
        </w:pBdr>
        <w:spacing w:before="120" w:after="60"/>
        <w:ind w:left="170"/>
      </w:pPr>
      <w:r>
        <w:rPr>
          <w:b/>
          <w:color w:val="0F172A"/>
          <w:sz w:val="20"/>
        </w:rPr>
        <w:lastRenderedPageBreak/>
        <w:t>Regulatory &amp; Safety Compliance — scored 86/100</w:t>
      </w:r>
    </w:p>
    <w:p w:rsidR="00675060" w:rsidRDefault="001072D2">
      <w:pPr>
        <w:keepNext/>
        <w:pBdr>
          <w:left w:val="single" w:sz="24" w:space="6" w:color="52B69A"/>
        </w:pBdr>
        <w:ind w:left="170"/>
      </w:pPr>
      <w:r>
        <w:t>Secondary research confirms c</w:t>
      </w:r>
      <w:r>
        <w:t>ompliance with standard commercial Indian vehicle codes (IS949). Based on primary research, the company has not disclosed any official BIS robotics certifications or data privacy framework adherence for the company's autonomous tracking systems, leaving th</w:t>
      </w:r>
      <w:r>
        <w:t>e evidence partial and self-reported.</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manufactures the AP Enterprises Diesel Fire Fighting Rescue Vehicle, which explicitly adheres to the Indian standard IS949 for fire safety and rescue ve</w:t>
      </w:r>
      <w:r>
        <w:t>hicles as detailed in its product specifications.</w:t>
      </w:r>
    </w:p>
    <w:p w:rsidR="00675060" w:rsidRDefault="001072D2">
      <w:pPr>
        <w:pStyle w:val="ListBullet"/>
        <w:spacing w:after="60"/>
        <w:ind w:left="510"/>
      </w:pPr>
      <w:r>
        <w:t>According to primary research, the company manufactures a heavy-duty battery-operated FIRE FIGHTING ROBOT for trolley towing with a 100-meter operating radius listed at ₹58,00,000 per unit, but public techn</w:t>
      </w:r>
      <w:r>
        <w:t>ical specs do not verify any explicit BIS certifications for robotics/AI or data privacy compliance according to its product catalog.</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78/100</w:t>
      </w:r>
    </w:p>
    <w:p w:rsidR="00675060" w:rsidRDefault="001072D2">
      <w:pPr>
        <w:keepNext/>
        <w:pBdr>
          <w:left w:val="single" w:sz="24" w:space="6" w:color="52B69A"/>
        </w:pBdr>
        <w:ind w:left="170"/>
      </w:pPr>
      <w:r>
        <w:t>Secondary research confirms the availability of a co</w:t>
      </w:r>
      <w:r>
        <w:t>mmercial unit price for the company's firefighting trolley-towing robot on regional distribution portals.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lists a si</w:t>
      </w:r>
      <w:r>
        <w:t>ngle-unit, remote-controlled firefighting track robot configured for trolley towing applications on its public commercial e-commerce profile at a listing price of ₹58,00,000 per unit.</w:t>
      </w:r>
    </w:p>
    <w:p w:rsidR="00675060" w:rsidRDefault="001072D2">
      <w:pPr>
        <w:keepNext/>
        <w:pBdr>
          <w:left w:val="single" w:sz="24" w:space="6" w:color="52B69A"/>
        </w:pBdr>
        <w:spacing w:before="120" w:after="60"/>
        <w:ind w:left="170"/>
      </w:pPr>
      <w:r>
        <w:rPr>
          <w:b/>
          <w:color w:val="0F172A"/>
          <w:sz w:val="20"/>
        </w:rPr>
        <w:t>Revenue &amp; Growth — scored 87/100</w:t>
      </w:r>
    </w:p>
    <w:p w:rsidR="00675060" w:rsidRDefault="001072D2">
      <w:pPr>
        <w:keepNext/>
        <w:pBdr>
          <w:left w:val="single" w:sz="24" w:space="6" w:color="52B69A"/>
        </w:pBdr>
        <w:ind w:left="170"/>
      </w:pPr>
      <w:r>
        <w:t>Secondary research confirmed the compan</w:t>
      </w:r>
      <w:r>
        <w:t xml:space="preserve">y's product line unit value and its broad corporate turnover range. Based on primary research, the company has not disclosed a specific breakdown of historical revenue generated strictly from Indian operations, independent audited financial statements, or </w:t>
      </w:r>
      <w:r>
        <w:t>its exact net growth rate, leaving only partial, self-reported data.</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actively lists a remote-operated "FIRE FIGHTING ROBOT" configured for trolley towing at a commercial unit price of ₹58,00</w:t>
      </w:r>
      <w:r>
        <w:t>,000 within its catalog on a B2B marketplace.</w:t>
      </w:r>
    </w:p>
    <w:p w:rsidR="00675060" w:rsidRDefault="001072D2">
      <w:pPr>
        <w:pStyle w:val="ListBullet"/>
        <w:spacing w:after="60"/>
        <w:ind w:left="510"/>
      </w:pPr>
      <w:r>
        <w:t>According to primary research, the company's corporate fact sheet profile reports an overall annual GST business turnover of ₹2 - 5 Crore.</w:t>
      </w:r>
    </w:p>
    <w:p w:rsidR="00675060" w:rsidRDefault="001072D2">
      <w:pPr>
        <w:keepNext/>
        <w:pBdr>
          <w:left w:val="single" w:sz="24" w:space="6" w:color="52B69A"/>
        </w:pBdr>
        <w:spacing w:before="120" w:after="60"/>
        <w:ind w:left="170"/>
      </w:pPr>
      <w:r>
        <w:rPr>
          <w:b/>
          <w:color w:val="0F172A"/>
          <w:sz w:val="20"/>
        </w:rPr>
        <w:t>Funding &amp; Investment — scored 65/100</w:t>
      </w:r>
    </w:p>
    <w:p w:rsidR="00675060" w:rsidRDefault="001072D2">
      <w:pPr>
        <w:keepNext/>
        <w:pBdr>
          <w:left w:val="single" w:sz="24" w:space="6" w:color="52B69A"/>
        </w:pBdr>
        <w:ind w:left="170"/>
      </w:pPr>
      <w:r>
        <w:t xml:space="preserve">Based on primary research, the </w:t>
      </w:r>
      <w:r>
        <w:t>company has not disclosed any external venture capital, private equity investments, or official government grants for the company's Indian operations, because it is structured as a bootstrapped proprietorship financed via commercial sales, leaving this mea</w:t>
      </w:r>
      <w:r>
        <w:t>sure without institutional investment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is registered as a small-scale individual proprietorship with an annual GST turnover of ₹2 - 5 Crore, according to its official merchant profi</w:t>
      </w:r>
      <w:r>
        <w:t>le.</w:t>
      </w:r>
    </w:p>
    <w:p w:rsidR="00675060" w:rsidRDefault="001072D2">
      <w:pPr>
        <w:pStyle w:val="ListBullet"/>
        <w:spacing w:after="60"/>
        <w:ind w:left="510"/>
      </w:pPr>
      <w:r>
        <w:t>According to primary research, the company commercialises its heavy-duty track "FIRE FIGHTING ROBOT" via direct listing at a standard unit price of ₹58,00,000 on public B2B marketplaces, as documented in its product catalog.</w:t>
      </w:r>
    </w:p>
    <w:p w:rsidR="00675060" w:rsidRDefault="001072D2">
      <w:pPr>
        <w:keepNext/>
        <w:pBdr>
          <w:left w:val="single" w:sz="24" w:space="6" w:color="52B69A"/>
        </w:pBdr>
        <w:spacing w:before="120" w:after="60"/>
        <w:ind w:left="170"/>
      </w:pPr>
      <w:r>
        <w:rPr>
          <w:b/>
          <w:color w:val="0F172A"/>
          <w:sz w:val="20"/>
        </w:rPr>
        <w:t xml:space="preserve">Geographic &amp; Channel Reach </w:t>
      </w:r>
      <w:r>
        <w:rPr>
          <w:b/>
          <w:color w:val="0F172A"/>
          <w:sz w:val="20"/>
        </w:rPr>
        <w:t>— scored 70/100</w:t>
      </w:r>
    </w:p>
    <w:p w:rsidR="00675060" w:rsidRDefault="001072D2">
      <w:pPr>
        <w:keepNext/>
        <w:pBdr>
          <w:left w:val="single" w:sz="24" w:space="6" w:color="52B69A"/>
        </w:pBdr>
        <w:ind w:left="170"/>
      </w:pPr>
      <w:r>
        <w:t>Secondary research confirms the company's primary corporate presence in New Delhi. Based on primary research, the company has not disclosed any physical office expansions across other Indian states, active dealer networks, or formal channel</w:t>
      </w:r>
      <w:r>
        <w:t xml:space="preserve"> partnerships covering major Indian markets, leaving its national reach completely unproven.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is registered as an engineering equipment supplier based in Najafgarh, New Delhi, where it market</w:t>
      </w:r>
      <w:r>
        <w:t>s its 4-axis, ₹58,00,000 remote-operated Fire Fighting Robot built for trolley towing applications.</w:t>
      </w:r>
    </w:p>
    <w:p w:rsidR="00675060" w:rsidRDefault="001072D2">
      <w:pPr>
        <w:pStyle w:val="ListBullet"/>
        <w:spacing w:after="60"/>
        <w:ind w:left="510"/>
      </w:pPr>
      <w:r>
        <w:t>B2B commercial profiles across Tradeindia and Justdial confirm the company's concentrated base of operations within Delhi locations (such as Dwarka and Naja</w:t>
      </w:r>
      <w:r>
        <w:t>fgarh) as a localized manufacturer and distributor.</w:t>
      </w:r>
    </w:p>
    <w:p w:rsidR="00675060" w:rsidRDefault="001072D2">
      <w:pPr>
        <w:keepNext/>
        <w:pBdr>
          <w:left w:val="single" w:sz="24" w:space="6" w:color="52B69A"/>
        </w:pBdr>
        <w:spacing w:before="120" w:after="60"/>
        <w:ind w:left="170"/>
      </w:pPr>
      <w:r>
        <w:rPr>
          <w:b/>
          <w:color w:val="0F172A"/>
          <w:sz w:val="20"/>
        </w:rPr>
        <w:lastRenderedPageBreak/>
        <w:t>Market Share &amp; Partnerships — scored 81/100</w:t>
      </w:r>
    </w:p>
    <w:p w:rsidR="00675060" w:rsidRDefault="001072D2">
      <w:pPr>
        <w:keepNext/>
        <w:pBdr>
          <w:left w:val="single" w:sz="24" w:space="6" w:color="52B69A"/>
        </w:pBdr>
        <w:ind w:left="170"/>
      </w:pPr>
      <w:r>
        <w:t>Secondary research confirms the availability of the company's remote-operated hardware product. Based on primary research, the company has not disclosed further</w:t>
      </w:r>
      <w:r>
        <w:t xml:space="preserve">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According to primary research, A.P. Enterprises lists a heavy-duty, 4-axis remote-controlled "Fire Fighting Robot" configured for trolley towing in dangerous or toxic conditions at a unit price of ₹58,00,000 on its product catal</w:t>
      </w:r>
      <w:r>
        <w:t>og.</w:t>
      </w:r>
    </w:p>
    <w:p w:rsidR="00675060" w:rsidRDefault="001072D2">
      <w:pPr>
        <w:pStyle w:val="ListBullet"/>
        <w:spacing w:after="60"/>
        <w:ind w:left="510"/>
      </w:pPr>
      <w:r>
        <w:t>According to primary research, the company operates primarily as a regional manufacturer and trader of standard fire tenders, rescue vehicles, and safety accessories, with a small-scale domestic structure of fewer than 10 employees and a total annual c</w:t>
      </w:r>
      <w:r>
        <w:t>ompany turnover between ₹2–5 Crore according to its corporate profile.</w:t>
      </w:r>
    </w:p>
    <w:p w:rsidR="00675060" w:rsidRDefault="001072D2">
      <w:pPr>
        <w:pStyle w:val="Heading2"/>
        <w:pageBreakBefore/>
        <w:shd w:val="clear" w:color="auto" w:fill="002857"/>
        <w:spacing w:after="0"/>
      </w:pPr>
      <w:bookmarkStart w:id="25" w:name="_Toc242370427"/>
      <w:r>
        <w:lastRenderedPageBreak/>
        <w:t>BYCAI Solutions Pvt Ltd</w:t>
      </w:r>
      <w:bookmarkEnd w:id="25"/>
    </w:p>
    <w:p w:rsidR="00675060" w:rsidRDefault="001072D2">
      <w:pPr>
        <w:shd w:val="clear" w:color="auto" w:fill="002857"/>
        <w:spacing w:after="200"/>
      </w:pPr>
      <w:r>
        <w:rPr>
          <w:color w:val="CBD5E1"/>
          <w:sz w:val="18"/>
        </w:rPr>
        <w:t xml:space="preserve">AI Agnirakshak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75</w:t>
      </w:r>
      <w:r>
        <w:rPr>
          <w:color w:val="CBD5E1"/>
          <w:sz w:val="18"/>
        </w:rPr>
        <w:t xml:space="preserve">     Overall </w:t>
      </w:r>
      <w:r>
        <w:rPr>
          <w:b/>
          <w:color w:val="FFFFFF"/>
          <w:sz w:val="20"/>
        </w:rPr>
        <w:t>75</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AI &amp; Robotics Product Portfolio Breadth — scored 88/100</w:t>
      </w:r>
    </w:p>
    <w:p w:rsidR="00675060" w:rsidRDefault="001072D2">
      <w:pPr>
        <w:keepNext/>
        <w:pBdr>
          <w:left w:val="single" w:sz="24" w:space="6" w:color="52B69A"/>
        </w:pBdr>
        <w:ind w:left="170"/>
      </w:pPr>
      <w:r>
        <w:t xml:space="preserve">The </w:t>
      </w:r>
      <w:r>
        <w:t>software application for fire safety and separate public safety surveillance could be verified.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BYC AI Solutions Pvt Ltd (BuildYourCode) launched AI Agnirakshak, a </w:t>
      </w:r>
      <w:r>
        <w:t>smart AI fire safety platform that utilizes video analytics and automated safety system activation to trigger alarms and sprinklers (BYCAI Solutions).</w:t>
      </w:r>
    </w:p>
    <w:p w:rsidR="00675060" w:rsidRDefault="001072D2">
      <w:pPr>
        <w:keepNext/>
        <w:pBdr>
          <w:left w:val="single" w:sz="24" w:space="6" w:color="52B69A"/>
        </w:pBdr>
        <w:spacing w:before="120" w:after="60"/>
        <w:ind w:left="170"/>
      </w:pPr>
      <w:r>
        <w:rPr>
          <w:b/>
          <w:color w:val="0F172A"/>
          <w:sz w:val="20"/>
        </w:rPr>
        <w:t>Product Performance &amp; Reliability — scored 75/100</w:t>
      </w:r>
    </w:p>
    <w:p w:rsidR="00675060" w:rsidRDefault="001072D2">
      <w:pPr>
        <w:keepNext/>
        <w:pBdr>
          <w:left w:val="single" w:sz="24" w:space="6" w:color="52B69A"/>
        </w:pBdr>
        <w:ind w:left="170"/>
      </w:pPr>
      <w:r>
        <w:t>The product parameters and functional scope of the AI A</w:t>
      </w:r>
      <w:r>
        <w:t>gniRakshak system were verified, but based on primary research, the company has not disclosed specific technical benchmarks, uptime statistics, and direct customer validation metrics regarding fire deployments in Indian operating conditions, leaving the ev</w:t>
      </w:r>
      <w:r>
        <w:t>idence present but partial.</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offers "AI AgniRakshak," a fire safety layer utilizing computer vision, thermal analytics, and IoT sensor integration to detect smoke, fire, and overheating equipment within seconds while minimizing</w:t>
      </w:r>
      <w:r>
        <w:t xml:space="preserve"> false alarms, as detailed on the official BYCAI Solutions product portal.</w:t>
      </w:r>
    </w:p>
    <w:p w:rsidR="00675060" w:rsidRDefault="001072D2">
      <w:pPr>
        <w:pStyle w:val="ListBullet"/>
        <w:spacing w:after="60"/>
        <w:ind w:left="510"/>
      </w:pPr>
      <w:r>
        <w:t>The company has documented real-world AI deployment capability in public environments, such as its crowd management platform deployed in collaboration with the Telangana Police duri</w:t>
      </w:r>
      <w:r>
        <w:t>ng the Bonalu festival. Based on primary research, the company has not disclosed the fire platform specifically remain undisclosed, as noted in the BYCAI Solutions Blog.</w:t>
      </w:r>
    </w:p>
    <w:p w:rsidR="00675060" w:rsidRDefault="001072D2">
      <w:pPr>
        <w:keepNext/>
        <w:pBdr>
          <w:left w:val="single" w:sz="24" w:space="6" w:color="52B69A"/>
        </w:pBdr>
        <w:spacing w:before="120" w:after="60"/>
        <w:ind w:left="170"/>
      </w:pPr>
      <w:r>
        <w:rPr>
          <w:b/>
          <w:color w:val="0F172A"/>
          <w:sz w:val="20"/>
        </w:rPr>
        <w:t>AI &amp; Robotics R&amp;D Capability — scored 82/100</w:t>
      </w:r>
    </w:p>
    <w:p w:rsidR="00675060" w:rsidRDefault="001072D2">
      <w:pPr>
        <w:keepNext/>
        <w:pBdr>
          <w:left w:val="single" w:sz="24" w:space="6" w:color="52B69A"/>
        </w:pBdr>
        <w:ind w:left="170"/>
      </w:pPr>
      <w:r>
        <w:t>Secondary research confirms the company's</w:t>
      </w:r>
      <w:r>
        <w:t xml:space="preserve"> indigenous software development and deep learning integration for fire anomalies.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 developed "AI Agnirakshak," an intelligent fire safety platform that </w:t>
      </w:r>
      <w:r>
        <w:t>applies real-time computer vision and deep learning models to live CCTV feeds for early-stage smoke pattern recognition and open-flame detection.</w:t>
      </w:r>
    </w:p>
    <w:p w:rsidR="00675060" w:rsidRDefault="001072D2">
      <w:pPr>
        <w:pStyle w:val="ListBullet"/>
        <w:spacing w:after="60"/>
        <w:ind w:left="510"/>
      </w:pPr>
      <w:r>
        <w:t xml:space="preserve">The company expanded its specialized video analytics R&amp;D into a broader public safety suite by introducing an </w:t>
      </w:r>
      <w:r>
        <w:t>"AI Crime Detection" system featuring smart traffic intelligence and automated enforcement algorithms.</w:t>
      </w:r>
    </w:p>
    <w:p w:rsidR="00675060" w:rsidRDefault="001072D2">
      <w:pPr>
        <w:keepNext/>
        <w:pBdr>
          <w:left w:val="single" w:sz="24" w:space="6" w:color="52B69A"/>
        </w:pBdr>
        <w:spacing w:before="120" w:after="60"/>
        <w:ind w:left="170"/>
      </w:pPr>
      <w:r>
        <w:rPr>
          <w:b/>
          <w:color w:val="0F172A"/>
          <w:sz w:val="20"/>
        </w:rPr>
        <w:t>Manufacturing &amp; Deployment Scalability — scored 65/100</w:t>
      </w:r>
    </w:p>
    <w:p w:rsidR="00675060" w:rsidRDefault="001072D2">
      <w:pPr>
        <w:keepNext/>
        <w:pBdr>
          <w:left w:val="single" w:sz="24" w:space="6" w:color="52B69A"/>
        </w:pBdr>
        <w:ind w:left="170"/>
      </w:pPr>
      <w:r>
        <w:t xml:space="preserve">Secondary research confirms the company's capability to deploy software-driven public safety </w:t>
      </w:r>
      <w:r>
        <w:t>analytics, but based on primary research, the company has not disclosed any evidence of physical robotics manufacturing facilities, production capacity, or local hardware assembly lines in India, leaving hardware scalability unproven.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BYC</w:t>
      </w:r>
      <w:r>
        <w:t>AI Solutions has developed AI AgniRakshak, an AI-powered fire detection software platform designed to integrate computer vision, thermal analytics, and IoT sensors to identify smoke and fire patterns.</w:t>
      </w:r>
    </w:p>
    <w:p w:rsidR="00675060" w:rsidRDefault="001072D2">
      <w:pPr>
        <w:pStyle w:val="ListBullet"/>
        <w:spacing w:after="60"/>
        <w:ind w:left="510"/>
      </w:pPr>
      <w:r>
        <w:t>The company demonstrated public sector deployment capab</w:t>
      </w:r>
      <w:r>
        <w:t>ilities by partnering with the Telangana Police to deploy an AI-based crowd intelligence and monitoring solution during the Bonalu 2026 festival.</w:t>
      </w:r>
    </w:p>
    <w:p w:rsidR="00675060" w:rsidRDefault="001072D2">
      <w:pPr>
        <w:keepNext/>
        <w:pBdr>
          <w:left w:val="single" w:sz="24" w:space="6" w:color="52B69A"/>
        </w:pBdr>
        <w:spacing w:before="120" w:after="60"/>
        <w:ind w:left="170"/>
      </w:pPr>
      <w:r>
        <w:rPr>
          <w:b/>
          <w:color w:val="0F172A"/>
          <w:sz w:val="20"/>
        </w:rPr>
        <w:t>Regulatory &amp; Safety Compliance — scored 65/100</w:t>
      </w:r>
    </w:p>
    <w:p w:rsidR="00675060" w:rsidRDefault="001072D2">
      <w:pPr>
        <w:keepNext/>
        <w:pBdr>
          <w:left w:val="single" w:sz="24" w:space="6" w:color="52B69A"/>
        </w:pBdr>
        <w:ind w:left="170"/>
      </w:pPr>
      <w:r>
        <w:t xml:space="preserve">Based on primary research, the company has not disclosed any </w:t>
      </w:r>
      <w:r>
        <w:t>BIS certifications, formal data privacy compliance records, or local safety standard certifications, as the company is recently incorporated and provides no third-party verified regulatory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Public corporate registers indicate tha</w:t>
      </w:r>
      <w:r>
        <w:t>t BYC AI Solutions Pvt Ltd is a very newly established entity, incorporated in Hyderabad on February 16, 2026, with an initial paid-up capital of ₹1,00,000.</w:t>
      </w:r>
    </w:p>
    <w:p w:rsidR="00675060" w:rsidRDefault="001072D2">
      <w:pPr>
        <w:pStyle w:val="ListBullet"/>
        <w:spacing w:after="60"/>
        <w:ind w:left="510"/>
      </w:pPr>
      <w:r>
        <w:t>The company's official corporate communications and product listings mention offering early warning</w:t>
      </w:r>
      <w:r>
        <w:t xml:space="preserve"> systems, video analytics, and smart city crime monitoring tools, but lack any listed third-party regulatory approvals or compliance audits.</w:t>
      </w:r>
    </w:p>
    <w:p w:rsidR="00675060" w:rsidRDefault="001072D2">
      <w:pPr>
        <w:keepNext/>
        <w:pBdr>
          <w:bottom w:val="single" w:sz="6" w:space="3" w:color="E2E8F0"/>
        </w:pBdr>
        <w:spacing w:before="120" w:after="120"/>
      </w:pPr>
      <w:r>
        <w:rPr>
          <w:b/>
          <w:caps/>
          <w:color w:val="1A759F"/>
        </w:rPr>
        <w:lastRenderedPageBreak/>
        <w:t>Y — Business Capability</w:t>
      </w:r>
    </w:p>
    <w:p w:rsidR="00675060" w:rsidRDefault="001072D2">
      <w:pPr>
        <w:keepNext/>
        <w:pBdr>
          <w:left w:val="single" w:sz="24" w:space="6" w:color="52B69A"/>
        </w:pBdr>
        <w:spacing w:before="120" w:after="60"/>
        <w:ind w:left="170"/>
      </w:pPr>
      <w:r>
        <w:rPr>
          <w:b/>
          <w:color w:val="0F172A"/>
          <w:sz w:val="20"/>
        </w:rPr>
        <w:t>Customer Base &amp; Contract Wins — scored 86/100</w:t>
      </w:r>
    </w:p>
    <w:p w:rsidR="00675060" w:rsidRDefault="001072D2">
      <w:pPr>
        <w:keepNext/>
        <w:pBdr>
          <w:left w:val="single" w:sz="24" w:space="6" w:color="52B69A"/>
        </w:pBdr>
        <w:ind w:left="170"/>
      </w:pPr>
      <w:r>
        <w:t>Government partnerships and public sector con</w:t>
      </w:r>
      <w:r>
        <w:t>tracts are verified for the company's broader AI suites (crowd intelligence and smart policing).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The company deployed an AI-based crowd intelligence and management </w:t>
      </w:r>
      <w:r>
        <w:t>system in partnership with the Telangana Police at the Ujjaini Mahankali Temple during the Bonalu 2026 festival.</w:t>
      </w:r>
    </w:p>
    <w:p w:rsidR="00675060" w:rsidRDefault="001072D2">
      <w:pPr>
        <w:pStyle w:val="ListBullet"/>
        <w:spacing w:after="60"/>
        <w:ind w:left="510"/>
      </w:pPr>
      <w:r>
        <w:t>The company signed a strategic Memorandum of Understanding (MoU) with state-owned telecom provider BSNL at T-Works, Hyderabad to explore scalab</w:t>
      </w:r>
      <w:r>
        <w:t>le AI, automation, and digital transformation initiatives.</w:t>
      </w:r>
    </w:p>
    <w:p w:rsidR="00675060" w:rsidRDefault="001072D2">
      <w:pPr>
        <w:keepNext/>
        <w:pBdr>
          <w:left w:val="single" w:sz="24" w:space="6" w:color="52B69A"/>
        </w:pBdr>
        <w:spacing w:before="120" w:after="60"/>
        <w:ind w:left="170"/>
      </w:pPr>
      <w:r>
        <w:rPr>
          <w:b/>
          <w:color w:val="0F172A"/>
          <w:sz w:val="20"/>
        </w:rPr>
        <w:t>Revenue &amp; Growth — scored 75/100</w:t>
      </w:r>
    </w:p>
    <w:p w:rsidR="00675060" w:rsidRDefault="001072D2">
      <w:pPr>
        <w:keepNext/>
        <w:pBdr>
          <w:left w:val="single" w:sz="24" w:space="6" w:color="52B69A"/>
        </w:pBdr>
        <w:ind w:left="170"/>
      </w:pPr>
      <w:r>
        <w:t>The company's product line (AI AgniRakshak) and geographic headquarters are verifiable, but based on primary research, the company has not disclosed its specific op</w:t>
      </w:r>
      <w:r>
        <w:t>erational revenue figures, growth trajectory, profitability metrics, and active market penetration rate in India, consistent with its status as an early-stage startup with confidential financials.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publicizes its proprietary in</w:t>
      </w:r>
      <w:r>
        <w:t>telligent fire safety platform, AI AgniRakshak, which offers computer vision and deep learning layers for real-time smoke and flame recognition. Based on primary research, the company has not disclosed further details.</w:t>
      </w:r>
    </w:p>
    <w:p w:rsidR="00675060" w:rsidRDefault="001072D2">
      <w:pPr>
        <w:keepNext/>
        <w:pBdr>
          <w:left w:val="single" w:sz="24" w:space="6" w:color="52B69A"/>
        </w:pBdr>
        <w:spacing w:before="120" w:after="60"/>
        <w:ind w:left="170"/>
      </w:pPr>
      <w:r>
        <w:rPr>
          <w:b/>
          <w:color w:val="0F172A"/>
          <w:sz w:val="20"/>
        </w:rPr>
        <w:t>Funding &amp; Investment — scored 70/100</w:t>
      </w:r>
    </w:p>
    <w:p w:rsidR="00675060" w:rsidRDefault="001072D2">
      <w:pPr>
        <w:keepNext/>
        <w:pBdr>
          <w:left w:val="single" w:sz="24" w:space="6" w:color="52B69A"/>
        </w:pBdr>
        <w:ind w:left="170"/>
      </w:pPr>
      <w:r>
        <w:t>Secondary research confirmed the statutory equity background of the entity, but based on primary research, the company has not disclosed any evidence of institutional investment rounds or external grants, leaving its funding unproven.</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Acc</w:t>
      </w:r>
      <w:r>
        <w:t>ording to official corporate registry records via ZaubaCorp, BYC AI Solutions Private Limited was incorporated on February 16, 2026, with an authorized share capital of ₹1,00,000 and a paid-up capital of ₹1,00,000.</w:t>
      </w:r>
    </w:p>
    <w:p w:rsidR="00675060" w:rsidRDefault="001072D2">
      <w:pPr>
        <w:pStyle w:val="ListBullet"/>
        <w:spacing w:after="60"/>
        <w:ind w:left="510"/>
      </w:pPr>
      <w:r>
        <w:t>External venture capital profiles from pl</w:t>
      </w:r>
      <w:r>
        <w:t>atforms like Tracxn list no institutional funding rounds, venture capital investments, private equity, or government grants secured by the company for its operations.</w:t>
      </w:r>
    </w:p>
    <w:p w:rsidR="00675060" w:rsidRDefault="001072D2">
      <w:pPr>
        <w:keepNext/>
        <w:pBdr>
          <w:left w:val="single" w:sz="24" w:space="6" w:color="52B69A"/>
        </w:pBdr>
        <w:spacing w:before="120" w:after="60"/>
        <w:ind w:left="170"/>
      </w:pPr>
      <w:r>
        <w:rPr>
          <w:b/>
          <w:color w:val="0F172A"/>
          <w:sz w:val="20"/>
        </w:rPr>
        <w:t>Geographic &amp; Channel Reach — scored 77/100</w:t>
      </w:r>
    </w:p>
    <w:p w:rsidR="00675060" w:rsidRDefault="001072D2">
      <w:pPr>
        <w:keepNext/>
        <w:pBdr>
          <w:left w:val="single" w:sz="24" w:space="6" w:color="52B69A"/>
        </w:pBdr>
        <w:ind w:left="170"/>
      </w:pPr>
      <w:r>
        <w:t>Secondary research confirms the company's loca</w:t>
      </w:r>
      <w:r>
        <w:t xml:space="preserve">lized presence in Telangana and self-reported marketing hiring across neighboring Andhra Pradesh. Based on primary research, the company has not disclosed any established distribution partnerships, dealer networks, or office presence spanning major Indian </w:t>
      </w:r>
      <w:r>
        <w:t>states outside of these two regions.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 regional recruitment drive posted by the company listed open marketing roles distributed across five specific urban locations within the states of Telangana and Andhra Pradesh: Hyderabad, </w:t>
      </w:r>
      <w:r>
        <w:t>Rajahmundry, Vijayawada, Visakhapatnam, and Guntur.</w:t>
      </w:r>
    </w:p>
    <w:p w:rsidR="00675060" w:rsidRDefault="001072D2">
      <w:pPr>
        <w:pStyle w:val="ListBullet"/>
        <w:spacing w:after="60"/>
        <w:ind w:left="510"/>
      </w:pPr>
      <w:r>
        <w:t>Corporate registry records from the Ministry of Corporate Affairs show a single registered corporate headquarters located in Madhapur, Hyderabad, Telangana, operating under Corporate Identification Number</w:t>
      </w:r>
      <w:r>
        <w:t xml:space="preserve"> (CIN) U62011TS2026PTC211405 since its incorporation in February 2026.</w:t>
      </w:r>
    </w:p>
    <w:p w:rsidR="00675060" w:rsidRDefault="001072D2">
      <w:pPr>
        <w:keepNext/>
        <w:pBdr>
          <w:left w:val="single" w:sz="24" w:space="6" w:color="52B69A"/>
        </w:pBdr>
        <w:spacing w:before="120" w:after="60"/>
        <w:ind w:left="170"/>
      </w:pPr>
      <w:r>
        <w:rPr>
          <w:b/>
          <w:color w:val="0F172A"/>
          <w:sz w:val="20"/>
        </w:rPr>
        <w:t>Market Share &amp; Partnerships — scored 65/100</w:t>
      </w:r>
    </w:p>
    <w:p w:rsidR="00675060" w:rsidRDefault="001072D2">
      <w:pPr>
        <w:keepNext/>
        <w:pBdr>
          <w:left w:val="single" w:sz="24" w:space="6" w:color="52B69A"/>
        </w:pBdr>
        <w:ind w:left="170"/>
      </w:pPr>
      <w:r>
        <w:t>Based on primary research, the company has not disclosed information for this parameter. The available evidence is insufficient to substantia</w:t>
      </w:r>
      <w:r>
        <w:t>te this parameter or to justify the assigned score. Neither market share data nor strategic partnerships within the specified fire AI and robotics market could be verified through independent sources due to a complete lack of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Ba</w:t>
      </w:r>
      <w:r>
        <w:t>sed on primary research, the company has not disclosed information for this parameter.</w:t>
      </w:r>
    </w:p>
    <w:p w:rsidR="00675060" w:rsidRDefault="001072D2">
      <w:pPr>
        <w:pStyle w:val="ListBullet"/>
        <w:spacing w:after="60"/>
        <w:ind w:left="510"/>
      </w:pPr>
      <w:r>
        <w:t xml:space="preserve">Based on primary research, the company has not disclosed information for this parameter. No verifiable strategic alliances, joint ventures, or partnership announcements </w:t>
      </w:r>
      <w:r>
        <w:t>with local firms, academia, or government agencies related to fire AI or robotics were found.</w:t>
      </w:r>
    </w:p>
    <w:p w:rsidR="00675060" w:rsidRDefault="001072D2">
      <w:pPr>
        <w:pStyle w:val="Heading2"/>
        <w:pageBreakBefore/>
        <w:shd w:val="clear" w:color="auto" w:fill="002857"/>
        <w:spacing w:after="0"/>
      </w:pPr>
      <w:bookmarkStart w:id="26" w:name="_Toc242370428"/>
      <w:r>
        <w:lastRenderedPageBreak/>
        <w:t>Arjun Aerospace and Defence Technologies Pvt. Ltd.</w:t>
      </w:r>
      <w:bookmarkEnd w:id="26"/>
    </w:p>
    <w:p w:rsidR="00675060" w:rsidRDefault="001072D2">
      <w:pPr>
        <w:shd w:val="clear" w:color="auto" w:fill="002857"/>
        <w:spacing w:after="200"/>
      </w:pPr>
      <w:r>
        <w:rPr>
          <w:color w:val="CBD5E1"/>
          <w:sz w:val="18"/>
        </w:rPr>
        <w:t xml:space="preserve">Arjun Aerospace   </w:t>
      </w: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77</w:t>
      </w:r>
      <w:r>
        <w:rPr>
          <w:color w:val="CBD5E1"/>
          <w:sz w:val="18"/>
        </w:rPr>
        <w:t xml:space="preserve">     Overall </w:t>
      </w:r>
      <w:r>
        <w:rPr>
          <w:b/>
          <w:color w:val="FFFFFF"/>
          <w:sz w:val="20"/>
        </w:rPr>
        <w:t>74</w:t>
      </w:r>
    </w:p>
    <w:p w:rsidR="00675060" w:rsidRDefault="001072D2">
      <w:pPr>
        <w:keepNext/>
        <w:pBdr>
          <w:bottom w:val="single" w:sz="6" w:space="3" w:color="E2E8F0"/>
        </w:pBdr>
        <w:spacing w:before="120" w:after="120"/>
      </w:pPr>
      <w:r>
        <w:rPr>
          <w:b/>
          <w:caps/>
          <w:color w:val="1A759F"/>
        </w:rPr>
        <w:t>X — Technology Capability</w:t>
      </w:r>
    </w:p>
    <w:p w:rsidR="00675060" w:rsidRDefault="001072D2">
      <w:pPr>
        <w:keepNext/>
        <w:pBdr>
          <w:left w:val="single" w:sz="24" w:space="6" w:color="52B69A"/>
        </w:pBdr>
        <w:spacing w:before="120" w:after="60"/>
        <w:ind w:left="170"/>
      </w:pPr>
      <w:r>
        <w:rPr>
          <w:b/>
          <w:color w:val="0F172A"/>
          <w:sz w:val="20"/>
        </w:rPr>
        <w:t xml:space="preserve">AI &amp; Robotics </w:t>
      </w:r>
      <w:r>
        <w:rPr>
          <w:b/>
          <w:color w:val="0F172A"/>
          <w:sz w:val="20"/>
        </w:rPr>
        <w:t>Product Portfolio Breadth — scored 65/100</w:t>
      </w:r>
    </w:p>
    <w:p w:rsidR="00675060" w:rsidRDefault="001072D2">
      <w:pPr>
        <w:keepNext/>
        <w:pBdr>
          <w:left w:val="single" w:sz="24" w:space="6" w:color="52B69A"/>
        </w:pBdr>
        <w:ind w:left="170"/>
      </w:pPr>
      <w:r>
        <w:t>Secondary research could only confirm that the company is currently in an early research and development phase for a single prospective firefighting drone platform, but based on primary research, the company has no</w:t>
      </w:r>
      <w:r>
        <w:t>t disclosed any breadth of market-ready products, industrial robots, service robots, or standalone AI software across multiple industries.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 public company status update on LinkedIn indicates that Arjun Aerospace and Defence Technologies </w:t>
      </w:r>
      <w:r>
        <w:t>Pvt. Ltd. is currently "still deep in research and development," studying wildfire behavior and validating assumptions to design a firefighting drone platform.</w:t>
      </w:r>
    </w:p>
    <w:p w:rsidR="00675060" w:rsidRDefault="001072D2">
      <w:pPr>
        <w:pStyle w:val="ListBullet"/>
        <w:spacing w:after="60"/>
        <w:ind w:left="510"/>
      </w:pPr>
      <w:r>
        <w:t>Based on primary research, the company has not disclosed information for this parameter.</w:t>
      </w:r>
    </w:p>
    <w:p w:rsidR="00675060" w:rsidRDefault="001072D2">
      <w:pPr>
        <w:keepNext/>
        <w:pBdr>
          <w:left w:val="single" w:sz="24" w:space="6" w:color="52B69A"/>
        </w:pBdr>
        <w:spacing w:before="120" w:after="60"/>
        <w:ind w:left="170"/>
      </w:pPr>
      <w:r>
        <w:rPr>
          <w:b/>
          <w:color w:val="0F172A"/>
          <w:sz w:val="20"/>
        </w:rPr>
        <w:t>Product</w:t>
      </w:r>
      <w:r>
        <w:rPr>
          <w:b/>
          <w:color w:val="0F172A"/>
          <w:sz w:val="20"/>
        </w:rPr>
        <w:t xml:space="preserve"> Performance &amp; Reliability — scored 65/100</w:t>
      </w:r>
    </w:p>
    <w:p w:rsidR="00675060" w:rsidRDefault="001072D2">
      <w:pPr>
        <w:keepNext/>
        <w:pBdr>
          <w:left w:val="single" w:sz="24" w:space="6" w:color="52B69A"/>
        </w:pBdr>
        <w:ind w:left="170"/>
      </w:pPr>
      <w:r>
        <w:t>Secondary research confirms the company's operational status and the development lifecycle phase of its firefighting drone platform. Based on primary research, the company has not disclosed technical performance b</w:t>
      </w:r>
      <w:r>
        <w:t>enchmarks, speed, uptime metrics, or validated Indian field deployments, as the product remains in the pre-launch R&amp;D and prototyping phase.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 xml:space="preserve">A company update shared on LinkedIn by Arjun Aerospace and Defence Technologies Private Ltd </w:t>
      </w:r>
      <w:r>
        <w:t>explicitly states that they are "still deep in research and development, validating assumptions and engineering each subsystem carefully" for their wildfire drone capabilities.</w:t>
      </w:r>
    </w:p>
    <w:p w:rsidR="00675060" w:rsidRDefault="001072D2">
      <w:pPr>
        <w:pStyle w:val="ListBullet"/>
        <w:spacing w:after="60"/>
        <w:ind w:left="510"/>
      </w:pPr>
      <w:r>
        <w:t xml:space="preserve">A LinkedIn product launch announcement by the company points out that they are </w:t>
      </w:r>
      <w:r>
        <w:t>only preparing for the "upcoming launch of our Firefighting Drone Platform" intended for emergency responses, indicating it has not yet completed real-world customer validation or deployment.</w:t>
      </w:r>
    </w:p>
    <w:p w:rsidR="00675060" w:rsidRDefault="001072D2">
      <w:pPr>
        <w:keepNext/>
        <w:pBdr>
          <w:left w:val="single" w:sz="24" w:space="6" w:color="52B69A"/>
        </w:pBdr>
        <w:spacing w:before="120" w:after="60"/>
        <w:ind w:left="170"/>
      </w:pPr>
      <w:r>
        <w:rPr>
          <w:b/>
          <w:color w:val="0F172A"/>
          <w:sz w:val="20"/>
        </w:rPr>
        <w:t>AI &amp; Robotics R&amp;D Capability — scored 79/100</w:t>
      </w:r>
    </w:p>
    <w:p w:rsidR="00675060" w:rsidRDefault="001072D2">
      <w:pPr>
        <w:keepNext/>
        <w:pBdr>
          <w:left w:val="single" w:sz="24" w:space="6" w:color="52B69A"/>
        </w:pBdr>
        <w:ind w:left="170"/>
      </w:pPr>
      <w:r>
        <w:t xml:space="preserve">Secondary research </w:t>
      </w:r>
      <w:r>
        <w:t>confirms early-stage prototyping of a specific firefighting drone platform (Agni-X) and R&amp;D collaboration agreements. Based on primary research, the company has not disclosed any granted patents, peer-reviewed research publications, or scaled commercial va</w:t>
      </w:r>
      <w:r>
        <w:t>lidation of its AI algorithms in active fire zones, leaving this evidence partial and early-stage.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 strategic collaboration was announced between Arjun Aerospace and IAR Aviation &amp; Robotics Dehradun to develop advanced UAV training, AI-e</w:t>
      </w:r>
      <w:r>
        <w:t>nabled aerial systems, and indigenous robotics research.</w:t>
      </w:r>
    </w:p>
    <w:p w:rsidR="00675060" w:rsidRDefault="001072D2">
      <w:pPr>
        <w:pStyle w:val="ListBullet"/>
        <w:spacing w:after="60"/>
        <w:ind w:left="510"/>
      </w:pPr>
      <w:r>
        <w:t>Active engineering of their proprietary "Agni-X" untethered firefighting UAV platform focused on hydrogel-based fire suppressants and site-specific delivery optimization, as reported by company found</w:t>
      </w:r>
      <w:r>
        <w:t>er Ravi Katara.</w:t>
      </w:r>
    </w:p>
    <w:p w:rsidR="00675060" w:rsidRDefault="001072D2">
      <w:pPr>
        <w:keepNext/>
        <w:pBdr>
          <w:left w:val="single" w:sz="24" w:space="6" w:color="52B69A"/>
        </w:pBdr>
        <w:spacing w:before="120" w:after="60"/>
        <w:ind w:left="170"/>
      </w:pPr>
      <w:r>
        <w:rPr>
          <w:b/>
          <w:color w:val="0F172A"/>
          <w:sz w:val="20"/>
        </w:rPr>
        <w:t>Manufacturing &amp; Deployment Scalability — scored 70/100</w:t>
      </w:r>
    </w:p>
    <w:p w:rsidR="00675060" w:rsidRDefault="001072D2">
      <w:pPr>
        <w:keepNext/>
        <w:pBdr>
          <w:left w:val="single" w:sz="24" w:space="6" w:color="52B69A"/>
        </w:pBdr>
        <w:ind w:left="170"/>
      </w:pPr>
      <w:r>
        <w:t>Secondary research confirms that the company is currently in the early research and development phase for its wildfire suppression systems and operates with highly constrained foundatio</w:t>
      </w:r>
      <w:r>
        <w:t>nal capital, so production capacity and actual deployment speeds could not be confirmed through secondary research as active at scale.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Arjun Aerospace and Defence T</w:t>
      </w:r>
      <w:r>
        <w:t>echnologies Private Ltd announced that they are still "deep in research and development, validating assumptions and engineering each subsystem carefully" for their wildfire drone platform, indicating that actual scaled deployment of this solution has not y</w:t>
      </w:r>
      <w:r>
        <w:t>et begun.</w:t>
      </w:r>
    </w:p>
    <w:p w:rsidR="00675060" w:rsidRDefault="001072D2">
      <w:pPr>
        <w:pStyle w:val="ListBullet"/>
        <w:spacing w:after="60"/>
        <w:ind w:left="510"/>
      </w:pPr>
      <w:r>
        <w:t>Corporate registry data from Tofler and Tracxn lists the company as an unlisted private startup incorporated in July 2023 with a minimal paid-up capital of ₹10,000 INR, reflecting an early stage of corporate scaling.</w:t>
      </w:r>
    </w:p>
    <w:p w:rsidR="00675060" w:rsidRDefault="001072D2">
      <w:pPr>
        <w:keepNext/>
        <w:pBdr>
          <w:left w:val="single" w:sz="24" w:space="6" w:color="52B69A"/>
        </w:pBdr>
        <w:spacing w:before="120" w:after="60"/>
        <w:ind w:left="170"/>
      </w:pPr>
      <w:r>
        <w:rPr>
          <w:b/>
          <w:color w:val="0F172A"/>
          <w:sz w:val="20"/>
        </w:rPr>
        <w:lastRenderedPageBreak/>
        <w:t>Regulatory &amp; Safety Complianc</w:t>
      </w:r>
      <w:r>
        <w:rPr>
          <w:b/>
          <w:color w:val="0F172A"/>
          <w:sz w:val="20"/>
        </w:rPr>
        <w:t>e — scored 73/100</w:t>
      </w:r>
    </w:p>
    <w:p w:rsidR="00675060" w:rsidRDefault="001072D2">
      <w:pPr>
        <w:keepNext/>
        <w:pBdr>
          <w:left w:val="single" w:sz="24" w:space="6" w:color="52B69A"/>
        </w:pBdr>
        <w:ind w:left="170"/>
      </w:pPr>
      <w:r>
        <w:t>Secondary research confirms the company's early-stage development and technical partnerships. Based on primary research, the company has not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announced a strategic collaboration in M</w:t>
      </w:r>
      <w:r>
        <w:t>ay 2026 with IAR Aviation &amp; Robotics Dehradun to drive tactical drone applications, drone manufacturing, technical integration, and aerospace programs aligned with industry standards.</w:t>
      </w:r>
    </w:p>
    <w:p w:rsidR="00675060" w:rsidRDefault="001072D2">
      <w:pPr>
        <w:pStyle w:val="ListBullet"/>
        <w:spacing w:after="60"/>
        <w:ind w:left="510"/>
      </w:pPr>
      <w:r>
        <w:t xml:space="preserve">Statement by Founder &amp; CEO Ravi Katara in July 2026 indicating that the </w:t>
      </w:r>
      <w:r>
        <w:t>company's untethered firefighting UAV platform is moving from development toward deployment, with ongoing efforts focused on completing system architecture and engineering risk reduction.</w:t>
      </w:r>
    </w:p>
    <w:p w:rsidR="00675060" w:rsidRDefault="001072D2">
      <w:pPr>
        <w:keepNext/>
        <w:pBdr>
          <w:bottom w:val="single" w:sz="6" w:space="3" w:color="E2E8F0"/>
        </w:pBdr>
        <w:spacing w:before="120" w:after="120"/>
      </w:pPr>
      <w:r>
        <w:rPr>
          <w:b/>
          <w:caps/>
          <w:color w:val="1A759F"/>
        </w:rPr>
        <w:t>Y — Business Capability</w:t>
      </w:r>
    </w:p>
    <w:p w:rsidR="00675060" w:rsidRDefault="001072D2">
      <w:pPr>
        <w:keepNext/>
        <w:pBdr>
          <w:left w:val="single" w:sz="24" w:space="6" w:color="52B69A"/>
        </w:pBdr>
        <w:spacing w:before="120" w:after="60"/>
        <w:ind w:left="170"/>
      </w:pPr>
      <w:r>
        <w:rPr>
          <w:b/>
          <w:color w:val="0F172A"/>
          <w:sz w:val="20"/>
        </w:rPr>
        <w:t xml:space="preserve">Customer Base &amp; Contract Wins — scored </w:t>
      </w:r>
      <w:r>
        <w:rPr>
          <w:b/>
          <w:color w:val="0F172A"/>
          <w:sz w:val="20"/>
        </w:rPr>
        <w:t>75/100</w:t>
      </w:r>
    </w:p>
    <w:p w:rsidR="00675060" w:rsidRDefault="001072D2">
      <w:pPr>
        <w:keepNext/>
        <w:pBdr>
          <w:left w:val="single" w:sz="24" w:space="6" w:color="52B69A"/>
        </w:pBdr>
        <w:ind w:left="170"/>
      </w:pPr>
      <w:r>
        <w:t>Early-stage academic incubation and ecosystem development partnerships were successfully verified. Based on primary research, the company has not disclosed commercial enterprise buyers, government contract wins, specified deal sizes, or repeat sales</w:t>
      </w:r>
      <w:r>
        <w:t xml:space="preserve"> within the Indian firefighting market.</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 strategic collaboration with IAR Aviation &amp; Robotics Dehradun announced in May 2026 to cooperate on advanced UAV training, tactical drone applications, and AI-enabled aerial systems development.</w:t>
      </w:r>
    </w:p>
    <w:p w:rsidR="00675060" w:rsidRDefault="001072D2">
      <w:pPr>
        <w:pStyle w:val="ListBullet"/>
        <w:spacing w:after="60"/>
        <w:ind w:left="510"/>
      </w:pPr>
      <w:r>
        <w:t>The company received incubation selection and support from the Technology Business Incubator at Graphic Era University (TBI-GEU), formalized in September 2025 to develop custom UAV solutions for defense and disaster management.</w:t>
      </w:r>
    </w:p>
    <w:p w:rsidR="00675060" w:rsidRDefault="001072D2">
      <w:pPr>
        <w:keepNext/>
        <w:pBdr>
          <w:left w:val="single" w:sz="24" w:space="6" w:color="52B69A"/>
        </w:pBdr>
        <w:spacing w:before="120" w:after="60"/>
        <w:ind w:left="170"/>
      </w:pPr>
      <w:r>
        <w:rPr>
          <w:b/>
          <w:color w:val="0F172A"/>
          <w:sz w:val="20"/>
        </w:rPr>
        <w:t>Revenue &amp; Growth — scored 65</w:t>
      </w:r>
      <w:r>
        <w:rPr>
          <w:b/>
          <w:color w:val="0F172A"/>
          <w:sz w:val="20"/>
        </w:rPr>
        <w:t>/100</w:t>
      </w:r>
    </w:p>
    <w:p w:rsidR="00675060" w:rsidRDefault="001072D2">
      <w:pPr>
        <w:keepNext/>
        <w:pBdr>
          <w:left w:val="single" w:sz="24" w:space="6" w:color="52B69A"/>
        </w:pBdr>
        <w:ind w:left="170"/>
      </w:pPr>
      <w:r>
        <w:t>Secondary research confirms the corporate registration and official revenue status of the company, which show it is completely pre-revenue with no verifiable sales, profitability, or market penetration yet. Based on primary research, the company has n</w:t>
      </w:r>
      <w:r>
        <w:t>ot disclosed further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Financial registry data from Tofler shows that Arjun Aerospace and Defence Technologies Private Limited has a paid-up capital of just ₹10,000 and lists its official revenue metrics as "Not Available".</w:t>
      </w:r>
    </w:p>
    <w:p w:rsidR="00675060" w:rsidRDefault="001072D2">
      <w:pPr>
        <w:pStyle w:val="ListBullet"/>
        <w:spacing w:after="60"/>
        <w:ind w:left="510"/>
      </w:pPr>
      <w:r>
        <w:t>Stateme</w:t>
      </w:r>
      <w:r>
        <w:t>nts published by the founder and CEO, Ravi Katara, confirm that the startup is explicitly "pre-revenue" with no active revenue streams yet as they work toward acquiring paying customers.</w:t>
      </w:r>
    </w:p>
    <w:p w:rsidR="00675060" w:rsidRDefault="001072D2">
      <w:pPr>
        <w:keepNext/>
        <w:pBdr>
          <w:left w:val="single" w:sz="24" w:space="6" w:color="52B69A"/>
        </w:pBdr>
        <w:spacing w:before="120" w:after="60"/>
        <w:ind w:left="170"/>
      </w:pPr>
      <w:r>
        <w:rPr>
          <w:b/>
          <w:color w:val="0F172A"/>
          <w:sz w:val="20"/>
        </w:rPr>
        <w:t>Funding &amp; Investment — scored 79/100</w:t>
      </w:r>
    </w:p>
    <w:p w:rsidR="00675060" w:rsidRDefault="001072D2">
      <w:pPr>
        <w:keepNext/>
        <w:pBdr>
          <w:left w:val="single" w:sz="24" w:space="6" w:color="52B69A"/>
        </w:pBdr>
        <w:ind w:left="170"/>
      </w:pPr>
      <w:r>
        <w:t>Secondary research confirms that</w:t>
      </w:r>
      <w:r>
        <w:t xml:space="preserve"> the company is currently a micro-budget, early-stage startup receiving academic incubation support while actively pursuing an ongoing pre-seed fundraising round, but based on primary research, the company has not disclosed any evidence of formalized third</w:t>
      </w:r>
      <w:r>
        <w:t>-party venture capital rounds, private equity investments, or completed government grants.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received incubation and resource support from the Technology Business Incubator at Graphic Era University (TBI-GEU), announced in Septe</w:t>
      </w:r>
      <w:r>
        <w:t>mber 2025.</w:t>
      </w:r>
    </w:p>
    <w:p w:rsidR="00675060" w:rsidRDefault="001072D2">
      <w:pPr>
        <w:pStyle w:val="ListBullet"/>
        <w:spacing w:after="60"/>
        <w:ind w:left="510"/>
      </w:pPr>
      <w:r>
        <w:t>Public corporate registries (Ministry of Corporate Affairs via Tracxn/Tofler) show a minimal paid-up capital of ₹10,000 against an authorized share capital of ₹1.0 Lakh, with ongoing pre-seed fundraising statements from the founder in mid-2026.</w:t>
      </w:r>
    </w:p>
    <w:p w:rsidR="00675060" w:rsidRDefault="001072D2">
      <w:pPr>
        <w:keepNext/>
        <w:pBdr>
          <w:left w:val="single" w:sz="24" w:space="6" w:color="52B69A"/>
        </w:pBdr>
        <w:spacing w:before="120" w:after="60"/>
        <w:ind w:left="170"/>
      </w:pPr>
      <w:r>
        <w:rPr>
          <w:b/>
          <w:color w:val="0F172A"/>
          <w:sz w:val="20"/>
        </w:rPr>
        <w:t>Geographic &amp; Channel Reach — scored 79/100</w:t>
      </w:r>
    </w:p>
    <w:p w:rsidR="00675060" w:rsidRDefault="001072D2">
      <w:pPr>
        <w:keepNext/>
        <w:pBdr>
          <w:left w:val="single" w:sz="24" w:space="6" w:color="52B69A"/>
        </w:pBdr>
        <w:ind w:left="170"/>
      </w:pPr>
      <w:r>
        <w:t>Secondary research confirms the company's single registered headquarters and localized footprint in Uttarakhand, along with one regional collaboration. Based on primary research, the company has not disclosed furt</w:t>
      </w:r>
      <w:r>
        <w:t>her details.</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The company maintains its main corporate existence and registered office footprint locally at 105, Rajpur Road, Dehradun, Uttarakhand, where it functions primarily as an early-stage, localized B2B supplier and manufacturer.</w:t>
      </w:r>
    </w:p>
    <w:p w:rsidR="00675060" w:rsidRDefault="001072D2">
      <w:pPr>
        <w:pStyle w:val="ListBullet"/>
        <w:spacing w:after="60"/>
        <w:ind w:left="510"/>
      </w:pPr>
      <w:r>
        <w:t>I</w:t>
      </w:r>
      <w:r>
        <w:t>n May 2026, the company expanded its regional technical ecosystem footprint by signing a single regional distribution and skill development strategic partnership with IAR Aviation &amp; Robotics in Dehradun, Uttarakhand.</w:t>
      </w:r>
    </w:p>
    <w:p w:rsidR="00675060" w:rsidRDefault="001072D2">
      <w:pPr>
        <w:keepNext/>
        <w:pBdr>
          <w:left w:val="single" w:sz="24" w:space="6" w:color="52B69A"/>
        </w:pBdr>
        <w:spacing w:before="120" w:after="60"/>
        <w:ind w:left="170"/>
      </w:pPr>
      <w:r>
        <w:rPr>
          <w:b/>
          <w:color w:val="0F172A"/>
          <w:sz w:val="20"/>
        </w:rPr>
        <w:lastRenderedPageBreak/>
        <w:t>Market Share &amp; Partnerships — scored 88</w:t>
      </w:r>
      <w:r>
        <w:rPr>
          <w:b/>
          <w:color w:val="0F172A"/>
          <w:sz w:val="20"/>
        </w:rPr>
        <w:t>/100</w:t>
      </w:r>
    </w:p>
    <w:p w:rsidR="00675060" w:rsidRDefault="001072D2">
      <w:pPr>
        <w:keepNext/>
        <w:pBdr>
          <w:left w:val="single" w:sz="24" w:space="6" w:color="52B69A"/>
        </w:pBdr>
        <w:ind w:left="170"/>
      </w:pPr>
      <w:r>
        <w:t>Secondary research confirms the company's academic incubation and local industry partnership, but third-party market share data specific to the Fire AI &amp; Robotics segment is entirely missing, leaving the early-stage startup with only partial evidence.</w:t>
      </w:r>
    </w:p>
    <w:p w:rsidR="00675060" w:rsidRDefault="001072D2">
      <w:pPr>
        <w:keepNext/>
        <w:spacing w:after="40"/>
        <w:ind w:left="170"/>
      </w:pPr>
      <w:r>
        <w:rPr>
          <w:b/>
          <w:caps/>
          <w:color w:val="64748B"/>
          <w:sz w:val="15"/>
        </w:rPr>
        <w:t>Supporting points</w:t>
      </w:r>
    </w:p>
    <w:p w:rsidR="00675060" w:rsidRDefault="001072D2">
      <w:pPr>
        <w:pStyle w:val="ListBullet"/>
        <w:spacing w:after="60"/>
        <w:ind w:left="510"/>
      </w:pPr>
      <w:r>
        <w:t>Arjun Aerospace and Defence Technologies Private Ltd officially announced a strategic collaboration with IAR Aviation &amp; Robotics Dehradun to drive advanced UAV training, tactical drone applications, and AI-enabled aerial systems research</w:t>
      </w:r>
      <w:r>
        <w:t>.</w:t>
      </w:r>
    </w:p>
    <w:p w:rsidR="00675060" w:rsidRDefault="001072D2">
      <w:pPr>
        <w:pStyle w:val="ListBullet"/>
        <w:spacing w:after="60"/>
        <w:ind w:left="510"/>
      </w:pPr>
      <w:r>
        <w:t>The company secured institutional academic support via a Letter of Incubation from the Technology Business Incubator at Graphic Era University (TBI-GEU) to accelerate its indigenous aerospace and drone innovation.</w:t>
      </w:r>
    </w:p>
    <w:p w:rsidR="00675060" w:rsidRDefault="001072D2">
      <w:pPr>
        <w:pStyle w:val="Heading1"/>
        <w:pageBreakBefore/>
        <w:pBdr>
          <w:bottom w:val="single" w:sz="24" w:space="6" w:color="52B69A"/>
        </w:pBdr>
      </w:pPr>
      <w:bookmarkStart w:id="27" w:name="_Toc24237042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 xml:space="preserve">X — Technology </w:t>
            </w:r>
            <w:r>
              <w:rPr>
                <w:b/>
                <w:color w:val="0F172A"/>
                <w:sz w:val="20"/>
              </w:rPr>
              <w:t>Capability</w:t>
            </w:r>
          </w:p>
          <w:p w:rsidR="00675060" w:rsidRDefault="001072D2">
            <w:pPr>
              <w:spacing w:after="20" w:line="240" w:lineRule="auto"/>
            </w:pPr>
            <w:r>
              <w:rPr>
                <w:b/>
                <w:color w:val="0F172A"/>
              </w:rPr>
              <w:t>1. AI &amp; Robotics Product Portfolio Breadth</w:t>
            </w:r>
          </w:p>
          <w:p w:rsidR="00675060" w:rsidRDefault="001072D2">
            <w:pPr>
              <w:spacing w:after="20" w:line="240" w:lineRule="auto"/>
              <w:ind w:left="283"/>
            </w:pPr>
            <w:r>
              <w:rPr>
                <w:color w:val="475569"/>
                <w:sz w:val="18"/>
              </w:rPr>
              <w:t>Range of AI and robotics products offered in India, including industrial robots, service robots, AI software, and autonomous systems. Strength shown by diverse product lines covering multiple applicatio</w:t>
            </w:r>
            <w:r>
              <w:rPr>
                <w:color w:val="475569"/>
                <w:sz w:val="18"/>
              </w:rPr>
              <w:t>ns and industries.</w:t>
            </w:r>
          </w:p>
          <w:p w:rsidR="00675060" w:rsidRDefault="001072D2">
            <w:pPr>
              <w:spacing w:after="20" w:line="240" w:lineRule="auto"/>
            </w:pPr>
            <w:r>
              <w:rPr>
                <w:b/>
                <w:color w:val="0F172A"/>
              </w:rPr>
              <w:t>2. Product Performance &amp; Reliability</w:t>
            </w:r>
          </w:p>
          <w:p w:rsidR="00675060" w:rsidRDefault="001072D2">
            <w:pPr>
              <w:spacing w:after="20" w:line="240" w:lineRule="auto"/>
              <w:ind w:left="283"/>
            </w:pPr>
            <w:r>
              <w:rPr>
                <w:color w:val="475569"/>
                <w:sz w:val="18"/>
              </w:rPr>
              <w:t>Technical performance, accuracy, speed, and reliability of AI and robotics products in Indian operating conditions. Evidence includes benchmarks, uptime metrics, and customer validation in Indian depl</w:t>
            </w:r>
            <w:r>
              <w:rPr>
                <w:color w:val="475569"/>
                <w:sz w:val="18"/>
              </w:rPr>
              <w:t>oyments.</w:t>
            </w:r>
          </w:p>
          <w:p w:rsidR="00675060" w:rsidRDefault="001072D2">
            <w:pPr>
              <w:spacing w:after="20" w:line="240" w:lineRule="auto"/>
            </w:pPr>
            <w:r>
              <w:rPr>
                <w:b/>
                <w:color w:val="0F172A"/>
              </w:rPr>
              <w:t>3. AI &amp; Robotics R&amp;D Capability</w:t>
            </w:r>
          </w:p>
          <w:p w:rsidR="00675060" w:rsidRDefault="001072D2">
            <w:pPr>
              <w:spacing w:after="20" w:line="240" w:lineRule="auto"/>
              <w:ind w:left="283"/>
            </w:pPr>
            <w:r>
              <w:rPr>
                <w:color w:val="475569"/>
                <w:sz w:val="18"/>
              </w:rPr>
              <w:t>In-house research and development strength in AI algorithms, robotics hardware, and software integration. Evidenced by patents, research publications, and development of indigenous technologies for India.</w:t>
            </w:r>
          </w:p>
          <w:p w:rsidR="00675060" w:rsidRDefault="001072D2">
            <w:pPr>
              <w:spacing w:after="20" w:line="240" w:lineRule="auto"/>
            </w:pPr>
            <w:r>
              <w:rPr>
                <w:b/>
                <w:color w:val="0F172A"/>
              </w:rPr>
              <w:t>4. Manufac</w:t>
            </w:r>
            <w:r>
              <w:rPr>
                <w:b/>
                <w:color w:val="0F172A"/>
              </w:rPr>
              <w:t>turing &amp; Deployment Scalability</w:t>
            </w:r>
          </w:p>
          <w:p w:rsidR="00675060" w:rsidRDefault="001072D2">
            <w:pPr>
              <w:spacing w:after="20" w:line="240" w:lineRule="auto"/>
              <w:ind w:left="283"/>
            </w:pPr>
            <w:r>
              <w:rPr>
                <w:color w:val="475569"/>
                <w:sz w:val="18"/>
              </w:rPr>
              <w:t>Ability to manufacture and deploy AI and robotics solutions at scale in India. Strength indicated by production capacity, deployment speed, and local assembly or manufacturing facilities.</w:t>
            </w:r>
          </w:p>
          <w:p w:rsidR="00675060" w:rsidRDefault="001072D2">
            <w:pPr>
              <w:spacing w:after="20" w:line="240" w:lineRule="auto"/>
            </w:pPr>
            <w:r>
              <w:rPr>
                <w:b/>
                <w:color w:val="0F172A"/>
              </w:rPr>
              <w:t>5. Regulatory &amp; Safety Compliance</w:t>
            </w:r>
          </w:p>
          <w:p w:rsidR="00675060" w:rsidRDefault="001072D2">
            <w:pPr>
              <w:spacing w:after="20" w:line="240" w:lineRule="auto"/>
              <w:ind w:left="283"/>
            </w:pPr>
            <w:r>
              <w:rPr>
                <w:color w:val="475569"/>
                <w:sz w:val="18"/>
              </w:rPr>
              <w:t>Compliance with Indian regulations and safety standards for AI and robotics, including BIS certifications and data privacy laws. Strength shown by certifications and adherence to local norms.</w:t>
            </w:r>
          </w:p>
        </w:tc>
      </w:tr>
    </w:tbl>
    <w:p w:rsidR="00675060" w:rsidRDefault="006750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75060">
        <w:trPr>
          <w:cantSplit/>
          <w:jc w:val="center"/>
        </w:trPr>
        <w:tc>
          <w:tcPr>
            <w:tcW w:w="10092" w:type="dxa"/>
            <w:shd w:val="clear" w:color="auto" w:fill="F8FAFC"/>
            <w:tcMar>
              <w:top w:w="160" w:type="dxa"/>
              <w:left w:w="160" w:type="dxa"/>
              <w:bottom w:w="160" w:type="dxa"/>
              <w:right w:w="160" w:type="dxa"/>
            </w:tcMar>
          </w:tcPr>
          <w:p w:rsidR="00675060" w:rsidRDefault="001072D2">
            <w:pPr>
              <w:spacing w:after="20" w:line="240" w:lineRule="auto"/>
            </w:pPr>
            <w:r>
              <w:rPr>
                <w:b/>
                <w:color w:val="0F172A"/>
                <w:sz w:val="20"/>
              </w:rPr>
              <w:t>Y — Business Capability</w:t>
            </w:r>
          </w:p>
          <w:p w:rsidR="00675060" w:rsidRDefault="001072D2">
            <w:pPr>
              <w:spacing w:after="20" w:line="240" w:lineRule="auto"/>
            </w:pPr>
            <w:r>
              <w:rPr>
                <w:b/>
                <w:color w:val="0F172A"/>
              </w:rPr>
              <w:t>1. Customer Base &amp; Contract Wins</w:t>
            </w:r>
          </w:p>
          <w:p w:rsidR="00675060" w:rsidRDefault="001072D2">
            <w:pPr>
              <w:spacing w:after="20" w:line="240" w:lineRule="auto"/>
              <w:ind w:left="283"/>
            </w:pPr>
            <w:r>
              <w:rPr>
                <w:color w:val="475569"/>
                <w:sz w:val="18"/>
              </w:rPr>
              <w:t>Number and quality of customers in India, including enterprises and government contracts. Evidence includes named clients, deal sizes, and repeat business in the Indian market.</w:t>
            </w:r>
          </w:p>
          <w:p w:rsidR="00675060" w:rsidRDefault="001072D2">
            <w:pPr>
              <w:spacing w:after="20" w:line="240" w:lineRule="auto"/>
            </w:pPr>
            <w:r>
              <w:rPr>
                <w:b/>
                <w:color w:val="0F172A"/>
              </w:rPr>
              <w:t>2. Revenue &amp; Growth</w:t>
            </w:r>
          </w:p>
          <w:p w:rsidR="00675060" w:rsidRDefault="001072D2">
            <w:pPr>
              <w:spacing w:after="20" w:line="240" w:lineRule="auto"/>
              <w:ind w:left="283"/>
            </w:pPr>
            <w:r>
              <w:rPr>
                <w:color w:val="475569"/>
                <w:sz w:val="18"/>
              </w:rPr>
              <w:t>Revenue generated from Indian operations and growth rate. S</w:t>
            </w:r>
            <w:r>
              <w:rPr>
                <w:color w:val="475569"/>
                <w:sz w:val="18"/>
              </w:rPr>
              <w:t>trength shown by increasing sales, profitability, and market penetration in India.</w:t>
            </w:r>
          </w:p>
          <w:p w:rsidR="00675060" w:rsidRDefault="001072D2">
            <w:pPr>
              <w:spacing w:after="20" w:line="240" w:lineRule="auto"/>
            </w:pPr>
            <w:r>
              <w:rPr>
                <w:b/>
                <w:color w:val="0F172A"/>
              </w:rPr>
              <w:t>3. Funding &amp; Investment</w:t>
            </w:r>
          </w:p>
          <w:p w:rsidR="00675060" w:rsidRDefault="001072D2">
            <w:pPr>
              <w:spacing w:after="20" w:line="240" w:lineRule="auto"/>
              <w:ind w:left="283"/>
            </w:pPr>
            <w:r>
              <w:rPr>
                <w:color w:val="475569"/>
                <w:sz w:val="18"/>
              </w:rPr>
              <w:t>Amount and sources of funding raised for Indian operations, including venture capital, private equity, and government grants. Evidence includes fundi</w:t>
            </w:r>
            <w:r>
              <w:rPr>
                <w:color w:val="475569"/>
                <w:sz w:val="18"/>
              </w:rPr>
              <w:t>ng rounds and investment announcements.</w:t>
            </w:r>
          </w:p>
          <w:p w:rsidR="00675060" w:rsidRDefault="001072D2">
            <w:pPr>
              <w:spacing w:after="20" w:line="240" w:lineRule="auto"/>
            </w:pPr>
            <w:r>
              <w:rPr>
                <w:b/>
                <w:color w:val="0F172A"/>
              </w:rPr>
              <w:t>4. Geographic &amp; Channel Reach</w:t>
            </w:r>
          </w:p>
          <w:p w:rsidR="00675060" w:rsidRDefault="001072D2">
            <w:pPr>
              <w:spacing w:after="20" w:line="240" w:lineRule="auto"/>
              <w:ind w:left="283"/>
            </w:pPr>
            <w:r>
              <w:rPr>
                <w:color w:val="475569"/>
                <w:sz w:val="18"/>
              </w:rPr>
              <w:t>Presence across Indian states and distribution partnerships. Strength indicated by number of offices, dealers, and channel partners covering major Indian markets.</w:t>
            </w:r>
          </w:p>
          <w:p w:rsidR="00675060" w:rsidRDefault="001072D2">
            <w:pPr>
              <w:spacing w:after="20" w:line="240" w:lineRule="auto"/>
            </w:pPr>
            <w:r>
              <w:rPr>
                <w:b/>
                <w:color w:val="0F172A"/>
              </w:rPr>
              <w:t>5. Market Share &amp; Partn</w:t>
            </w:r>
            <w:r>
              <w:rPr>
                <w:b/>
                <w:color w:val="0F172A"/>
              </w:rPr>
              <w:t>erships</w:t>
            </w:r>
          </w:p>
          <w:p w:rsidR="00675060" w:rsidRDefault="001072D2">
            <w:pPr>
              <w:spacing w:after="20" w:line="240" w:lineRule="auto"/>
              <w:ind w:left="283"/>
            </w:pPr>
            <w:r>
              <w:rPr>
                <w:color w:val="475569"/>
                <w:sz w:val="18"/>
              </w:rPr>
              <w:t>Market share in Indian AI and robotics sectors and strategic alliances with local firms, academia, or government. Evidence includes market reports and partnership announcements.</w:t>
            </w:r>
          </w:p>
        </w:tc>
      </w:tr>
    </w:tbl>
    <w:p w:rsidR="00675060" w:rsidRDefault="00675060"/>
    <w:p w:rsidR="00675060" w:rsidRDefault="001072D2">
      <w:pPr>
        <w:pStyle w:val="Heading1"/>
        <w:pageBreakBefore/>
        <w:pBdr>
          <w:bottom w:val="single" w:sz="24" w:space="6" w:color="52B69A"/>
        </w:pBdr>
      </w:pPr>
      <w:bookmarkStart w:id="28" w:name="_Toc242370430"/>
      <w:r>
        <w:lastRenderedPageBreak/>
        <w:t>Research Methodology</w:t>
      </w:r>
      <w:bookmarkEnd w:id="28"/>
    </w:p>
    <w:p w:rsidR="00675060" w:rsidRDefault="001072D2">
      <w:pPr>
        <w:spacing w:after="200"/>
      </w:pPr>
      <w:r>
        <w:rPr>
          <w:color w:val="64748B"/>
        </w:rPr>
        <w:t>This quadrant was compiled independently throug</w:t>
      </w:r>
      <w:r>
        <w:rPr>
          <w:color w:val="64748B"/>
        </w:rPr>
        <w:t>h structured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Market Definition</w:t>
            </w:r>
          </w:p>
          <w:p w:rsidR="00675060" w:rsidRDefault="001072D2">
            <w:pPr>
              <w:spacing w:after="20" w:line="240" w:lineRule="auto"/>
            </w:pPr>
            <w:r>
              <w:rPr>
                <w:sz w:val="18"/>
              </w:rPr>
              <w:t xml:space="preserve">The market </w:t>
            </w:r>
            <w:r>
              <w:rPr>
                <w:sz w:val="18"/>
              </w:rPr>
              <w:t>scope and the type of company that qualifies were defined first. Five parameters were then set for each axis, each with a written definition: the X axis measures core capability (products, services or technology) and the Y axis measures business capability</w:t>
            </w:r>
            <w:r>
              <w:rPr>
                <w:sz w:val="18"/>
              </w:rPr>
              <w:t>.</w:t>
            </w:r>
          </w:p>
        </w:tc>
      </w:tr>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Desk and Primary Research</w:t>
            </w:r>
          </w:p>
          <w:p w:rsidR="00675060" w:rsidRDefault="001072D2">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w:t>
            </w:r>
            <w:r>
              <w:rPr>
                <w:sz w:val="18"/>
              </w:rPr>
              <w:t>n by region until no new qualifying companies emerged.</w:t>
            </w:r>
          </w:p>
        </w:tc>
      </w:tr>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Screening</w:t>
            </w:r>
          </w:p>
          <w:p w:rsidR="00675060" w:rsidRDefault="001072D2">
            <w:pPr>
              <w:spacing w:after="20" w:line="240" w:lineRule="auto"/>
            </w:pPr>
            <w:r>
              <w:rPr>
                <w:sz w:val="18"/>
              </w:rPr>
              <w:t>Each candidate was screened against the market's inclusion criteria and required commercial role, and its market activity was verified. Distributors, resellers, consultancies, contract man</w:t>
            </w:r>
            <w:r>
              <w:rPr>
                <w:sz w:val="18"/>
              </w:rPr>
              <w:t>ufacturers and media names were excluded, and duplicate entries were consolidated.</w:t>
            </w:r>
          </w:p>
        </w:tc>
      </w:tr>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Evidence Compilation</w:t>
            </w:r>
          </w:p>
          <w:p w:rsidR="00675060" w:rsidRDefault="001072D2">
            <w:pPr>
              <w:spacing w:after="20" w:line="240" w:lineRule="auto"/>
            </w:pPr>
            <w:r>
              <w:rPr>
                <w:sz w:val="18"/>
              </w:rPr>
              <w:t>Every screened company was assessed on all ten parameters. For companies profiled on the chart, evidence was recorded parameter by parameter. Finding</w:t>
            </w:r>
            <w:r>
              <w:rPr>
                <w:sz w:val="18"/>
              </w:rPr>
              <w:t>s from B2B marketplace listings are reported as primary research; items not verified through primary research are marked as such.</w:t>
            </w:r>
          </w:p>
        </w:tc>
      </w:tr>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Scoring</w:t>
            </w:r>
          </w:p>
          <w:p w:rsidR="00675060" w:rsidRDefault="001072D2">
            <w:pPr>
              <w:spacing w:after="20" w:line="240" w:lineRule="auto"/>
            </w:pPr>
            <w:r>
              <w:rPr>
                <w:sz w:val="18"/>
              </w:rPr>
              <w:t xml:space="preserve">Each parameter is rated on a 0–100 scale against its written definition, based on the evidence available for that </w:t>
            </w:r>
            <w:r>
              <w:rPr>
                <w:sz w:val="18"/>
              </w:rPr>
              <w:t>company. A company's X and Y scores are the simple average of its five parameter ratings on each axis, and its overall score is the average of X and Y.</w:t>
            </w:r>
          </w:p>
        </w:tc>
      </w:tr>
      <w:tr w:rsidR="00675060">
        <w:trPr>
          <w:cantSplit/>
          <w:jc w:val="center"/>
        </w:trPr>
        <w:tc>
          <w:tcPr>
            <w:tcW w:w="1009" w:type="dxa"/>
            <w:shd w:val="clear" w:color="auto" w:fill="1A759F"/>
            <w:tcMar>
              <w:top w:w="140" w:type="dxa"/>
              <w:left w:w="140" w:type="dxa"/>
              <w:bottom w:w="140" w:type="dxa"/>
              <w:right w:w="140" w:type="dxa"/>
            </w:tcMar>
            <w:vAlign w:val="center"/>
          </w:tcPr>
          <w:p w:rsidR="00675060" w:rsidRDefault="001072D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75060" w:rsidRDefault="001072D2">
            <w:pPr>
              <w:spacing w:after="20" w:line="240" w:lineRule="auto"/>
            </w:pPr>
            <w:r>
              <w:rPr>
                <w:b/>
                <w:color w:val="0F172A"/>
                <w:sz w:val="20"/>
              </w:rPr>
              <w:t>Normalization &amp; Selection</w:t>
            </w:r>
          </w:p>
          <w:p w:rsidR="00675060" w:rsidRDefault="001072D2">
            <w:pPr>
              <w:spacing w:after="20" w:line="240" w:lineRule="auto"/>
            </w:pPr>
            <w:r>
              <w:rPr>
                <w:sz w:val="18"/>
              </w:rPr>
              <w:t>X and Y scores are rescaled to a 65–100 range across all companies assessed</w:t>
            </w:r>
            <w:r>
              <w:rPr>
                <w:sz w:val="18"/>
              </w:rPr>
              <w:t>, preserving their rank order. The chart shows an equal number of companies from each of the four quadrants, with boundaries set at the median. All other companies are listed in the table below the chart.</w:t>
            </w:r>
          </w:p>
        </w:tc>
      </w:tr>
    </w:tbl>
    <w:p w:rsidR="00675060" w:rsidRDefault="001072D2">
      <w:pPr>
        <w:spacing w:before="200"/>
      </w:pPr>
      <w:r>
        <w:rPr>
          <w:color w:val="64748B"/>
          <w:sz w:val="17"/>
        </w:rPr>
        <w:t>Scoring inputs: each axis is built from five marke</w:t>
      </w:r>
      <w:r>
        <w:rPr>
          <w:color w:val="64748B"/>
          <w:sz w:val="17"/>
        </w:rPr>
        <w:t>t-specific parameters, defined in the Parameter Definitions section. All parameters are equally weighted.</w:t>
      </w:r>
    </w:p>
    <w:sectPr w:rsidR="00675060"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072D2">
      <w:pPr>
        <w:spacing w:after="0" w:line="240" w:lineRule="auto"/>
      </w:pPr>
      <w:r>
        <w:separator/>
      </w:r>
    </w:p>
  </w:endnote>
  <w:endnote w:type="continuationSeparator" w:id="0">
    <w:p w:rsidR="00000000" w:rsidRDefault="00107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060" w:rsidRDefault="001072D2">
    <w:pPr>
      <w:pStyle w:val="Footer"/>
    </w:pPr>
    <w:r>
      <w:rPr>
        <w:color w:val="64748B"/>
        <w:sz w:val="14"/>
      </w:rPr>
      <w:t>Coherent Quadrant · Fire AI &amp; Robotics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072D2">
      <w:pPr>
        <w:spacing w:after="0" w:line="240" w:lineRule="auto"/>
      </w:pPr>
      <w:r>
        <w:separator/>
      </w:r>
    </w:p>
  </w:footnote>
  <w:footnote w:type="continuationSeparator" w:id="0">
    <w:p w:rsidR="00000000" w:rsidRDefault="001072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72D2"/>
    <w:rsid w:val="0015074B"/>
    <w:rsid w:val="0029639D"/>
    <w:rsid w:val="00326F90"/>
    <w:rsid w:val="006750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73BC70-8515-4220-B9B6-781E257C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72D2"/>
    <w:pPr>
      <w:spacing w:after="100"/>
    </w:pPr>
  </w:style>
  <w:style w:type="paragraph" w:styleId="TOC2">
    <w:name w:val="toc 2"/>
    <w:basedOn w:val="Normal"/>
    <w:next w:val="Normal"/>
    <w:autoRedefine/>
    <w:uiPriority w:val="39"/>
    <w:unhideWhenUsed/>
    <w:rsid w:val="001072D2"/>
    <w:pPr>
      <w:spacing w:after="100"/>
      <w:ind w:left="190"/>
    </w:pPr>
  </w:style>
  <w:style w:type="character" w:styleId="Hyperlink">
    <w:name w:val="Hyperlink"/>
    <w:basedOn w:val="DefaultParagraphFont"/>
    <w:uiPriority w:val="99"/>
    <w:unhideWhenUsed/>
    <w:rsid w:val="001072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34883-1276-4AB9-9B12-09B1F5134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29247</Words>
  <Characters>166711</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2026-10-08T11:16:00Z</dcterms:modified>
  <cp:category/>
</cp:coreProperties>
</file>