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C27AE2">
        <w:trPr>
          <w:cantSplit/>
          <w:jc w:val="center"/>
        </w:trPr>
        <w:tc>
          <w:tcPr>
            <w:tcW w:w="10092" w:type="dxa"/>
            <w:shd w:val="clear" w:color="auto" w:fill="002857"/>
            <w:tcMar>
              <w:top w:w="600" w:type="dxa"/>
              <w:left w:w="600" w:type="dxa"/>
              <w:bottom w:w="600" w:type="dxa"/>
              <w:right w:w="600" w:type="dxa"/>
            </w:tcMar>
            <w:vAlign w:val="bottom"/>
          </w:tcPr>
          <w:p w:rsidR="00C27AE2" w:rsidRDefault="005E5FD2">
            <w:pPr>
              <w:spacing w:before="2400" w:after="20" w:line="240" w:lineRule="auto"/>
            </w:pPr>
            <w:bookmarkStart w:id="0" w:name="_GoBack"/>
            <w:bookmarkEnd w:id="0"/>
            <w:r>
              <w:rPr>
                <w:b/>
                <w:color w:val="E2E8F0"/>
                <w:spacing w:val="60"/>
                <w:sz w:val="21"/>
              </w:rPr>
              <w:t>Coherent Quadrant</w:t>
            </w:r>
          </w:p>
          <w:p w:rsidR="00C27AE2" w:rsidRDefault="005E5FD2">
            <w:pPr>
              <w:pBdr>
                <w:bottom w:val="single" w:sz="24" w:space="10" w:color="52B69A"/>
              </w:pBdr>
              <w:spacing w:after="120" w:line="240" w:lineRule="auto"/>
            </w:pPr>
            <w:r>
              <w:rPr>
                <w:b/>
                <w:color w:val="FFFFFF"/>
                <w:sz w:val="52"/>
              </w:rPr>
              <w:t>Global Medical Films Market</w:t>
            </w:r>
          </w:p>
          <w:p w:rsidR="00C27AE2" w:rsidRDefault="005E5FD2">
            <w:pPr>
              <w:spacing w:after="40" w:line="240" w:lineRule="auto"/>
            </w:pPr>
            <w:r>
              <w:rPr>
                <w:b/>
                <w:color w:val="FFFFFF"/>
                <w:sz w:val="22"/>
              </w:rPr>
              <w:t>Global</w:t>
            </w:r>
          </w:p>
          <w:p w:rsidR="00C27AE2" w:rsidRDefault="005E5FD2">
            <w:pPr>
              <w:spacing w:after="360" w:line="240" w:lineRule="auto"/>
            </w:pPr>
            <w:r>
              <w:rPr>
                <w:color w:val="CBD5E1"/>
                <w:sz w:val="20"/>
              </w:rPr>
              <w:t>180 Manufacturer scored on Product Capability (X) and Business Capability (Y)</w:t>
            </w:r>
          </w:p>
        </w:tc>
      </w:tr>
    </w:tbl>
    <w:p w:rsidR="00C27AE2" w:rsidRDefault="00C27AE2">
      <w:pPr>
        <w:spacing w:after="120"/>
      </w:pPr>
    </w:p>
    <w:p w:rsidR="00C27AE2" w:rsidRDefault="005E5FD2">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C27AE2">
        <w:trPr>
          <w:cantSplit/>
          <w:jc w:val="center"/>
        </w:trPr>
        <w:tc>
          <w:tcPr>
            <w:tcW w:w="5046" w:type="dxa"/>
            <w:gridSpan w:val="2"/>
            <w:shd w:val="clear" w:color="auto" w:fill="F8FAFC"/>
            <w:tcMar>
              <w:top w:w="160" w:type="dxa"/>
              <w:left w:w="160" w:type="dxa"/>
              <w:bottom w:w="160" w:type="dxa"/>
              <w:right w:w="160" w:type="dxa"/>
            </w:tcMar>
          </w:tcPr>
          <w:p w:rsidR="00C27AE2" w:rsidRDefault="005E5FD2">
            <w:pPr>
              <w:spacing w:after="20" w:line="240" w:lineRule="auto"/>
            </w:pPr>
            <w:r>
              <w:rPr>
                <w:b/>
                <w:color w:val="0F172A"/>
                <w:sz w:val="20"/>
              </w:rPr>
              <w:t>Market</w:t>
            </w:r>
          </w:p>
          <w:p w:rsidR="00C27AE2" w:rsidRDefault="005E5FD2">
            <w:pPr>
              <w:spacing w:after="20" w:line="240" w:lineRule="auto"/>
            </w:pPr>
            <w:r>
              <w:t>Global Medical Films Market</w:t>
            </w:r>
          </w:p>
          <w:p w:rsidR="00C27AE2" w:rsidRDefault="005E5FD2">
            <w:pPr>
              <w:spacing w:after="20" w:line="240" w:lineRule="auto"/>
            </w:pPr>
            <w:r>
              <w:rPr>
                <w:b/>
                <w:color w:val="0F172A"/>
                <w:sz w:val="20"/>
              </w:rPr>
              <w:t>Market Type</w:t>
            </w:r>
          </w:p>
          <w:p w:rsidR="00C27AE2" w:rsidRDefault="005E5FD2">
            <w:pPr>
              <w:spacing w:after="20" w:line="240" w:lineRule="auto"/>
            </w:pPr>
            <w:r>
              <w:t>The Global Medical Films Market comprises specialized</w:t>
            </w:r>
            <w:r>
              <w:t xml:space="preserve"> polymer-based films used in medical devices, wound care products, pharmaceutical packaging and healthcare applications. These films are manufactured using materials such as thermoplastic polyurethane (TPU), polyethylene (PE), polypropylene (PP), polyester</w:t>
            </w:r>
            <w:r>
              <w:t xml:space="preserve"> (PET) and other medical-grade polymers. Key applications include transparent wound dressings, surgical drapes, catheter securement films, NPWT dressing films, medical device components and sterile medical packaging.</w:t>
            </w:r>
          </w:p>
        </w:tc>
        <w:tc>
          <w:tcPr>
            <w:tcW w:w="5046" w:type="dxa"/>
            <w:gridSpan w:val="2"/>
            <w:shd w:val="clear" w:color="auto" w:fill="F8FAFC"/>
            <w:tcMar>
              <w:top w:w="160" w:type="dxa"/>
              <w:left w:w="160" w:type="dxa"/>
              <w:bottom w:w="160" w:type="dxa"/>
              <w:right w:w="160" w:type="dxa"/>
            </w:tcMar>
          </w:tcPr>
          <w:p w:rsidR="00C27AE2" w:rsidRDefault="005E5FD2">
            <w:pPr>
              <w:spacing w:after="20" w:line="240" w:lineRule="auto"/>
            </w:pPr>
            <w:r>
              <w:rPr>
                <w:b/>
                <w:color w:val="0F172A"/>
                <w:sz w:val="20"/>
              </w:rPr>
              <w:t>Provider Categories in this Market</w:t>
            </w:r>
          </w:p>
          <w:p w:rsidR="00C27AE2" w:rsidRDefault="005E5FD2">
            <w:pPr>
              <w:spacing w:after="20" w:line="240" w:lineRule="auto"/>
            </w:pPr>
            <w:r>
              <w:rPr>
                <w:b/>
                <w:color w:val="0F172A"/>
              </w:rPr>
              <w:t xml:space="preserve">1. </w:t>
            </w:r>
            <w:r>
              <w:rPr>
                <w:color w:val="0F172A"/>
              </w:rPr>
              <w:t>M</w:t>
            </w:r>
            <w:r>
              <w:rPr>
                <w:color w:val="0F172A"/>
              </w:rPr>
              <w:t>anufacturer</w:t>
            </w:r>
          </w:p>
          <w:p w:rsidR="00C27AE2" w:rsidRDefault="005E5FD2">
            <w:pPr>
              <w:spacing w:after="20" w:line="240" w:lineRule="auto"/>
            </w:pPr>
            <w:r>
              <w:rPr>
                <w:color w:val="64748B"/>
                <w:sz w:val="17"/>
              </w:rPr>
              <w:t>Manufacturer: the players produce medical-grade polymer films (extruded, cast, coated or laminated).</w:t>
            </w:r>
          </w:p>
        </w:tc>
      </w:tr>
      <w:tr w:rsidR="00C27AE2">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C27AE2" w:rsidRDefault="005E5FD2">
            <w:pPr>
              <w:spacing w:after="20" w:line="240" w:lineRule="auto"/>
            </w:pPr>
            <w:r>
              <w:rPr>
                <w:b/>
                <w:color w:val="FFFFFF"/>
                <w:sz w:val="48"/>
              </w:rPr>
              <w:t>180</w:t>
            </w:r>
          </w:p>
          <w:p w:rsidR="00C27AE2" w:rsidRDefault="005E5FD2">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C27AE2" w:rsidRDefault="005E5FD2">
            <w:pPr>
              <w:spacing w:after="20" w:line="240" w:lineRule="auto"/>
            </w:pPr>
            <w:r>
              <w:rPr>
                <w:b/>
                <w:color w:val="FFFFFF"/>
                <w:sz w:val="48"/>
              </w:rPr>
              <w:t>20</w:t>
            </w:r>
          </w:p>
          <w:p w:rsidR="00C27AE2" w:rsidRDefault="005E5FD2">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C27AE2" w:rsidRDefault="005E5FD2">
            <w:pPr>
              <w:spacing w:after="20" w:line="240" w:lineRule="auto"/>
            </w:pPr>
            <w:r>
              <w:rPr>
                <w:b/>
                <w:color w:val="FFFFFF"/>
                <w:sz w:val="48"/>
              </w:rPr>
              <w:t>20</w:t>
            </w:r>
          </w:p>
          <w:p w:rsidR="00C27AE2" w:rsidRDefault="005E5FD2">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C27AE2" w:rsidRDefault="005E5FD2">
            <w:pPr>
              <w:spacing w:after="20" w:line="240" w:lineRule="auto"/>
            </w:pPr>
            <w:r>
              <w:rPr>
                <w:b/>
                <w:color w:val="FFFFFF"/>
                <w:sz w:val="48"/>
              </w:rPr>
              <w:t>4</w:t>
            </w:r>
          </w:p>
          <w:p w:rsidR="00C27AE2" w:rsidRDefault="005E5FD2">
            <w:pPr>
              <w:spacing w:after="20" w:line="240" w:lineRule="auto"/>
            </w:pPr>
            <w:r>
              <w:rPr>
                <w:color w:val="E2E8F0"/>
                <w:sz w:val="18"/>
              </w:rPr>
              <w:t>Quadrants</w:t>
            </w:r>
          </w:p>
        </w:tc>
      </w:tr>
    </w:tbl>
    <w:p w:rsidR="00C27AE2" w:rsidRDefault="005E5FD2">
      <w:pPr>
        <w:pageBreakBefore/>
        <w:pBdr>
          <w:bottom w:val="single" w:sz="24" w:space="6" w:color="52B69A"/>
        </w:pBdr>
        <w:spacing w:after="160"/>
      </w:pPr>
      <w:r>
        <w:rPr>
          <w:b/>
          <w:color w:val="002857"/>
          <w:sz w:val="40"/>
        </w:rPr>
        <w:lastRenderedPageBreak/>
        <w:t>Contents</w:t>
      </w:r>
    </w:p>
    <w:p w:rsidR="005E5FD2" w:rsidRDefault="005E5FD2">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788486" w:history="1">
        <w:r w:rsidRPr="00016EF7">
          <w:rPr>
            <w:rStyle w:val="Hyperlink"/>
            <w:noProof/>
          </w:rPr>
          <w:t>Market Scoring Parameters</w:t>
        </w:r>
        <w:r>
          <w:rPr>
            <w:noProof/>
            <w:webHidden/>
          </w:rPr>
          <w:tab/>
        </w:r>
        <w:r>
          <w:rPr>
            <w:noProof/>
            <w:webHidden/>
          </w:rPr>
          <w:fldChar w:fldCharType="begin"/>
        </w:r>
        <w:r>
          <w:rPr>
            <w:noProof/>
            <w:webHidden/>
          </w:rPr>
          <w:instrText xml:space="preserve"> PAGEREF _Toc242788486 \h </w:instrText>
        </w:r>
        <w:r>
          <w:rPr>
            <w:noProof/>
            <w:webHidden/>
          </w:rPr>
        </w:r>
        <w:r>
          <w:rPr>
            <w:noProof/>
            <w:webHidden/>
          </w:rPr>
          <w:fldChar w:fldCharType="separate"/>
        </w:r>
        <w:r>
          <w:rPr>
            <w:noProof/>
            <w:webHidden/>
          </w:rPr>
          <w:t>3</w:t>
        </w:r>
        <w:r>
          <w:rPr>
            <w:noProof/>
            <w:webHidden/>
          </w:rPr>
          <w:fldChar w:fldCharType="end"/>
        </w:r>
      </w:hyperlink>
    </w:p>
    <w:p w:rsidR="005E5FD2" w:rsidRDefault="005E5FD2">
      <w:pPr>
        <w:pStyle w:val="TOC1"/>
        <w:tabs>
          <w:tab w:val="right" w:leader="dot" w:pos="10082"/>
        </w:tabs>
        <w:rPr>
          <w:rFonts w:asciiTheme="minorHAnsi" w:eastAsiaTheme="minorEastAsia" w:hAnsiTheme="minorHAnsi"/>
          <w:noProof/>
          <w:color w:val="auto"/>
          <w:sz w:val="22"/>
        </w:rPr>
      </w:pPr>
      <w:hyperlink w:anchor="_Toc242788487" w:history="1">
        <w:r w:rsidRPr="00016EF7">
          <w:rPr>
            <w:rStyle w:val="Hyperlink"/>
            <w:noProof/>
          </w:rPr>
          <w:t>Quadrant Positioning</w:t>
        </w:r>
        <w:r>
          <w:rPr>
            <w:noProof/>
            <w:webHidden/>
          </w:rPr>
          <w:tab/>
        </w:r>
        <w:r>
          <w:rPr>
            <w:noProof/>
            <w:webHidden/>
          </w:rPr>
          <w:fldChar w:fldCharType="begin"/>
        </w:r>
        <w:r>
          <w:rPr>
            <w:noProof/>
            <w:webHidden/>
          </w:rPr>
          <w:instrText xml:space="preserve"> PAGEREF _Toc242788487 \h </w:instrText>
        </w:r>
        <w:r>
          <w:rPr>
            <w:noProof/>
            <w:webHidden/>
          </w:rPr>
        </w:r>
        <w:r>
          <w:rPr>
            <w:noProof/>
            <w:webHidden/>
          </w:rPr>
          <w:fldChar w:fldCharType="separate"/>
        </w:r>
        <w:r>
          <w:rPr>
            <w:noProof/>
            <w:webHidden/>
          </w:rPr>
          <w:t>4</w:t>
        </w:r>
        <w:r>
          <w:rPr>
            <w:noProof/>
            <w:webHidden/>
          </w:rPr>
          <w:fldChar w:fldCharType="end"/>
        </w:r>
      </w:hyperlink>
    </w:p>
    <w:p w:rsidR="005E5FD2" w:rsidRDefault="005E5FD2">
      <w:pPr>
        <w:pStyle w:val="TOC1"/>
        <w:tabs>
          <w:tab w:val="right" w:leader="dot" w:pos="10082"/>
        </w:tabs>
        <w:rPr>
          <w:rFonts w:asciiTheme="minorHAnsi" w:eastAsiaTheme="minorEastAsia" w:hAnsiTheme="minorHAnsi"/>
          <w:noProof/>
          <w:color w:val="auto"/>
          <w:sz w:val="22"/>
        </w:rPr>
      </w:pPr>
      <w:hyperlink w:anchor="_Toc242788488" w:history="1">
        <w:r w:rsidRPr="00016EF7">
          <w:rPr>
            <w:rStyle w:val="Hyperlink"/>
            <w:noProof/>
          </w:rPr>
          <w:t>What Each Quadrant Means</w:t>
        </w:r>
        <w:r>
          <w:rPr>
            <w:noProof/>
            <w:webHidden/>
          </w:rPr>
          <w:tab/>
        </w:r>
        <w:r>
          <w:rPr>
            <w:noProof/>
            <w:webHidden/>
          </w:rPr>
          <w:fldChar w:fldCharType="begin"/>
        </w:r>
        <w:r>
          <w:rPr>
            <w:noProof/>
            <w:webHidden/>
          </w:rPr>
          <w:instrText xml:space="preserve"> PAGEREF _Toc242788488 \h </w:instrText>
        </w:r>
        <w:r>
          <w:rPr>
            <w:noProof/>
            <w:webHidden/>
          </w:rPr>
        </w:r>
        <w:r>
          <w:rPr>
            <w:noProof/>
            <w:webHidden/>
          </w:rPr>
          <w:fldChar w:fldCharType="separate"/>
        </w:r>
        <w:r>
          <w:rPr>
            <w:noProof/>
            <w:webHidden/>
          </w:rPr>
          <w:t>5</w:t>
        </w:r>
        <w:r>
          <w:rPr>
            <w:noProof/>
            <w:webHidden/>
          </w:rPr>
          <w:fldChar w:fldCharType="end"/>
        </w:r>
      </w:hyperlink>
    </w:p>
    <w:p w:rsidR="005E5FD2" w:rsidRDefault="005E5FD2">
      <w:pPr>
        <w:pStyle w:val="TOC1"/>
        <w:tabs>
          <w:tab w:val="right" w:leader="dot" w:pos="10082"/>
        </w:tabs>
        <w:rPr>
          <w:rFonts w:asciiTheme="minorHAnsi" w:eastAsiaTheme="minorEastAsia" w:hAnsiTheme="minorHAnsi"/>
          <w:noProof/>
          <w:color w:val="auto"/>
          <w:sz w:val="22"/>
        </w:rPr>
      </w:pPr>
      <w:hyperlink w:anchor="_Toc242788489" w:history="1">
        <w:r w:rsidRPr="00016EF7">
          <w:rPr>
            <w:rStyle w:val="Hyperlink"/>
            <w:noProof/>
          </w:rPr>
          <w:t>Top 20 Companies</w:t>
        </w:r>
        <w:r>
          <w:rPr>
            <w:noProof/>
            <w:webHidden/>
          </w:rPr>
          <w:tab/>
        </w:r>
        <w:r>
          <w:rPr>
            <w:noProof/>
            <w:webHidden/>
          </w:rPr>
          <w:fldChar w:fldCharType="begin"/>
        </w:r>
        <w:r>
          <w:rPr>
            <w:noProof/>
            <w:webHidden/>
          </w:rPr>
          <w:instrText xml:space="preserve"> PAGEREF _Toc242788489 \h </w:instrText>
        </w:r>
        <w:r>
          <w:rPr>
            <w:noProof/>
            <w:webHidden/>
          </w:rPr>
        </w:r>
        <w:r>
          <w:rPr>
            <w:noProof/>
            <w:webHidden/>
          </w:rPr>
          <w:fldChar w:fldCharType="separate"/>
        </w:r>
        <w:r>
          <w:rPr>
            <w:noProof/>
            <w:webHidden/>
          </w:rPr>
          <w:t>6</w:t>
        </w:r>
        <w:r>
          <w:rPr>
            <w:noProof/>
            <w:webHidden/>
          </w:rPr>
          <w:fldChar w:fldCharType="end"/>
        </w:r>
      </w:hyperlink>
    </w:p>
    <w:p w:rsidR="005E5FD2" w:rsidRDefault="005E5FD2">
      <w:pPr>
        <w:pStyle w:val="TOC1"/>
        <w:tabs>
          <w:tab w:val="right" w:leader="dot" w:pos="10082"/>
        </w:tabs>
        <w:rPr>
          <w:rFonts w:asciiTheme="minorHAnsi" w:eastAsiaTheme="minorEastAsia" w:hAnsiTheme="minorHAnsi"/>
          <w:noProof/>
          <w:color w:val="auto"/>
          <w:sz w:val="22"/>
        </w:rPr>
      </w:pPr>
      <w:hyperlink w:anchor="_Toc242788490" w:history="1">
        <w:r w:rsidRPr="00016EF7">
          <w:rPr>
            <w:rStyle w:val="Hyperlink"/>
            <w:noProof/>
          </w:rPr>
          <w:t>Other Noticeable Players</w:t>
        </w:r>
        <w:r>
          <w:rPr>
            <w:noProof/>
            <w:webHidden/>
          </w:rPr>
          <w:tab/>
        </w:r>
        <w:r>
          <w:rPr>
            <w:noProof/>
            <w:webHidden/>
          </w:rPr>
          <w:fldChar w:fldCharType="begin"/>
        </w:r>
        <w:r>
          <w:rPr>
            <w:noProof/>
            <w:webHidden/>
          </w:rPr>
          <w:instrText xml:space="preserve"> PAGEREF _Toc242788490 \h </w:instrText>
        </w:r>
        <w:r>
          <w:rPr>
            <w:noProof/>
            <w:webHidden/>
          </w:rPr>
        </w:r>
        <w:r>
          <w:rPr>
            <w:noProof/>
            <w:webHidden/>
          </w:rPr>
          <w:fldChar w:fldCharType="separate"/>
        </w:r>
        <w:r>
          <w:rPr>
            <w:noProof/>
            <w:webHidden/>
          </w:rPr>
          <w:t>7</w:t>
        </w:r>
        <w:r>
          <w:rPr>
            <w:noProof/>
            <w:webHidden/>
          </w:rPr>
          <w:fldChar w:fldCharType="end"/>
        </w:r>
      </w:hyperlink>
    </w:p>
    <w:p w:rsidR="005E5FD2" w:rsidRDefault="005E5FD2">
      <w:pPr>
        <w:pStyle w:val="TOC1"/>
        <w:tabs>
          <w:tab w:val="right" w:leader="dot" w:pos="10082"/>
        </w:tabs>
        <w:rPr>
          <w:rFonts w:asciiTheme="minorHAnsi" w:eastAsiaTheme="minorEastAsia" w:hAnsiTheme="minorHAnsi"/>
          <w:noProof/>
          <w:color w:val="auto"/>
          <w:sz w:val="22"/>
        </w:rPr>
      </w:pPr>
      <w:hyperlink w:anchor="_Toc242788491" w:history="1">
        <w:r w:rsidRPr="00016EF7">
          <w:rPr>
            <w:rStyle w:val="Hyperlink"/>
            <w:noProof/>
          </w:rPr>
          <w:t>Parameter Detail by Company</w:t>
        </w:r>
        <w:r>
          <w:rPr>
            <w:noProof/>
            <w:webHidden/>
          </w:rPr>
          <w:tab/>
        </w:r>
        <w:r>
          <w:rPr>
            <w:noProof/>
            <w:webHidden/>
          </w:rPr>
          <w:fldChar w:fldCharType="begin"/>
        </w:r>
        <w:r>
          <w:rPr>
            <w:noProof/>
            <w:webHidden/>
          </w:rPr>
          <w:instrText xml:space="preserve"> PAGEREF _Toc242788491 \h </w:instrText>
        </w:r>
        <w:r>
          <w:rPr>
            <w:noProof/>
            <w:webHidden/>
          </w:rPr>
        </w:r>
        <w:r>
          <w:rPr>
            <w:noProof/>
            <w:webHidden/>
          </w:rPr>
          <w:fldChar w:fldCharType="separate"/>
        </w:r>
        <w:r>
          <w:rPr>
            <w:noProof/>
            <w:webHidden/>
          </w:rPr>
          <w:t>13</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492" w:history="1">
        <w:r w:rsidRPr="00016EF7">
          <w:rPr>
            <w:rStyle w:val="Hyperlink"/>
            <w:noProof/>
          </w:rPr>
          <w:t>Wihuri Packaging Oy</w:t>
        </w:r>
        <w:r>
          <w:rPr>
            <w:noProof/>
            <w:webHidden/>
          </w:rPr>
          <w:tab/>
        </w:r>
        <w:r>
          <w:rPr>
            <w:noProof/>
            <w:webHidden/>
          </w:rPr>
          <w:fldChar w:fldCharType="begin"/>
        </w:r>
        <w:r>
          <w:rPr>
            <w:noProof/>
            <w:webHidden/>
          </w:rPr>
          <w:instrText xml:space="preserve"> PAGEREF _Toc242788492 \h </w:instrText>
        </w:r>
        <w:r>
          <w:rPr>
            <w:noProof/>
            <w:webHidden/>
          </w:rPr>
        </w:r>
        <w:r>
          <w:rPr>
            <w:noProof/>
            <w:webHidden/>
          </w:rPr>
          <w:fldChar w:fldCharType="separate"/>
        </w:r>
        <w:r>
          <w:rPr>
            <w:noProof/>
            <w:webHidden/>
          </w:rPr>
          <w:t>13</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493" w:history="1">
        <w:r w:rsidRPr="00016EF7">
          <w:rPr>
            <w:rStyle w:val="Hyperlink"/>
            <w:noProof/>
          </w:rPr>
          <w:t>SÜDPACK Verpackungen SE &amp; Co. KG</w:t>
        </w:r>
        <w:r>
          <w:rPr>
            <w:noProof/>
            <w:webHidden/>
          </w:rPr>
          <w:tab/>
        </w:r>
        <w:r>
          <w:rPr>
            <w:noProof/>
            <w:webHidden/>
          </w:rPr>
          <w:fldChar w:fldCharType="begin"/>
        </w:r>
        <w:r>
          <w:rPr>
            <w:noProof/>
            <w:webHidden/>
          </w:rPr>
          <w:instrText xml:space="preserve"> PAGEREF _Toc242788493 \h </w:instrText>
        </w:r>
        <w:r>
          <w:rPr>
            <w:noProof/>
            <w:webHidden/>
          </w:rPr>
        </w:r>
        <w:r>
          <w:rPr>
            <w:noProof/>
            <w:webHidden/>
          </w:rPr>
          <w:fldChar w:fldCharType="separate"/>
        </w:r>
        <w:r>
          <w:rPr>
            <w:noProof/>
            <w:webHidden/>
          </w:rPr>
          <w:t>16</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494" w:history="1">
        <w:r w:rsidRPr="00016EF7">
          <w:rPr>
            <w:rStyle w:val="Hyperlink"/>
            <w:noProof/>
          </w:rPr>
          <w:t>Solventum Corporation</w:t>
        </w:r>
        <w:r>
          <w:rPr>
            <w:noProof/>
            <w:webHidden/>
          </w:rPr>
          <w:tab/>
        </w:r>
        <w:r>
          <w:rPr>
            <w:noProof/>
            <w:webHidden/>
          </w:rPr>
          <w:fldChar w:fldCharType="begin"/>
        </w:r>
        <w:r>
          <w:rPr>
            <w:noProof/>
            <w:webHidden/>
          </w:rPr>
          <w:instrText xml:space="preserve"> PAGEREF _Toc242788494 \h </w:instrText>
        </w:r>
        <w:r>
          <w:rPr>
            <w:noProof/>
            <w:webHidden/>
          </w:rPr>
        </w:r>
        <w:r>
          <w:rPr>
            <w:noProof/>
            <w:webHidden/>
          </w:rPr>
          <w:fldChar w:fldCharType="separate"/>
        </w:r>
        <w:r>
          <w:rPr>
            <w:noProof/>
            <w:webHidden/>
          </w:rPr>
          <w:t>19</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495" w:history="1">
        <w:r w:rsidRPr="00016EF7">
          <w:rPr>
            <w:rStyle w:val="Hyperlink"/>
            <w:noProof/>
          </w:rPr>
          <w:t>Avery Dennison Corporation</w:t>
        </w:r>
        <w:r>
          <w:rPr>
            <w:noProof/>
            <w:webHidden/>
          </w:rPr>
          <w:tab/>
        </w:r>
        <w:r>
          <w:rPr>
            <w:noProof/>
            <w:webHidden/>
          </w:rPr>
          <w:fldChar w:fldCharType="begin"/>
        </w:r>
        <w:r>
          <w:rPr>
            <w:noProof/>
            <w:webHidden/>
          </w:rPr>
          <w:instrText xml:space="preserve"> PAGEREF _Toc242788495 \h </w:instrText>
        </w:r>
        <w:r>
          <w:rPr>
            <w:noProof/>
            <w:webHidden/>
          </w:rPr>
        </w:r>
        <w:r>
          <w:rPr>
            <w:noProof/>
            <w:webHidden/>
          </w:rPr>
          <w:fldChar w:fldCharType="separate"/>
        </w:r>
        <w:r>
          <w:rPr>
            <w:noProof/>
            <w:webHidden/>
          </w:rPr>
          <w:t>22</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496" w:history="1">
        <w:r w:rsidRPr="00016EF7">
          <w:rPr>
            <w:rStyle w:val="Hyperlink"/>
            <w:noProof/>
          </w:rPr>
          <w:t>PAXXUS, Inc.</w:t>
        </w:r>
        <w:r>
          <w:rPr>
            <w:noProof/>
            <w:webHidden/>
          </w:rPr>
          <w:tab/>
        </w:r>
        <w:r>
          <w:rPr>
            <w:noProof/>
            <w:webHidden/>
          </w:rPr>
          <w:fldChar w:fldCharType="begin"/>
        </w:r>
        <w:r>
          <w:rPr>
            <w:noProof/>
            <w:webHidden/>
          </w:rPr>
          <w:instrText xml:space="preserve"> PAGEREF _Toc242788496 \h </w:instrText>
        </w:r>
        <w:r>
          <w:rPr>
            <w:noProof/>
            <w:webHidden/>
          </w:rPr>
        </w:r>
        <w:r>
          <w:rPr>
            <w:noProof/>
            <w:webHidden/>
          </w:rPr>
          <w:fldChar w:fldCharType="separate"/>
        </w:r>
        <w:r>
          <w:rPr>
            <w:noProof/>
            <w:webHidden/>
          </w:rPr>
          <w:t>25</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497" w:history="1">
        <w:r w:rsidRPr="00016EF7">
          <w:rPr>
            <w:rStyle w:val="Hyperlink"/>
            <w:noProof/>
          </w:rPr>
          <w:t>Dunmore Corporation (subsidiary of Steel Partners Holdings L.P.)</w:t>
        </w:r>
        <w:r>
          <w:rPr>
            <w:noProof/>
            <w:webHidden/>
          </w:rPr>
          <w:tab/>
        </w:r>
        <w:r>
          <w:rPr>
            <w:noProof/>
            <w:webHidden/>
          </w:rPr>
          <w:fldChar w:fldCharType="begin"/>
        </w:r>
        <w:r>
          <w:rPr>
            <w:noProof/>
            <w:webHidden/>
          </w:rPr>
          <w:instrText xml:space="preserve"> PAGEREF _Toc242788497 \h </w:instrText>
        </w:r>
        <w:r>
          <w:rPr>
            <w:noProof/>
            <w:webHidden/>
          </w:rPr>
        </w:r>
        <w:r>
          <w:rPr>
            <w:noProof/>
            <w:webHidden/>
          </w:rPr>
          <w:fldChar w:fldCharType="separate"/>
        </w:r>
        <w:r>
          <w:rPr>
            <w:noProof/>
            <w:webHidden/>
          </w:rPr>
          <w:t>28</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498" w:history="1">
        <w:r w:rsidRPr="00016EF7">
          <w:rPr>
            <w:rStyle w:val="Hyperlink"/>
            <w:noProof/>
          </w:rPr>
          <w:t>Shanghai Functech Co., Ltd.</w:t>
        </w:r>
        <w:r>
          <w:rPr>
            <w:noProof/>
            <w:webHidden/>
          </w:rPr>
          <w:tab/>
        </w:r>
        <w:r>
          <w:rPr>
            <w:noProof/>
            <w:webHidden/>
          </w:rPr>
          <w:fldChar w:fldCharType="begin"/>
        </w:r>
        <w:r>
          <w:rPr>
            <w:noProof/>
            <w:webHidden/>
          </w:rPr>
          <w:instrText xml:space="preserve"> PAGEREF _Toc242788498 \h </w:instrText>
        </w:r>
        <w:r>
          <w:rPr>
            <w:noProof/>
            <w:webHidden/>
          </w:rPr>
        </w:r>
        <w:r>
          <w:rPr>
            <w:noProof/>
            <w:webHidden/>
          </w:rPr>
          <w:fldChar w:fldCharType="separate"/>
        </w:r>
        <w:r>
          <w:rPr>
            <w:noProof/>
            <w:webHidden/>
          </w:rPr>
          <w:t>31</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499" w:history="1">
        <w:r w:rsidRPr="00016EF7">
          <w:rPr>
            <w:rStyle w:val="Hyperlink"/>
            <w:noProof/>
          </w:rPr>
          <w:t>Atedia Films (acquired by EiM Capital)</w:t>
        </w:r>
        <w:r>
          <w:rPr>
            <w:noProof/>
            <w:webHidden/>
          </w:rPr>
          <w:tab/>
        </w:r>
        <w:r>
          <w:rPr>
            <w:noProof/>
            <w:webHidden/>
          </w:rPr>
          <w:fldChar w:fldCharType="begin"/>
        </w:r>
        <w:r>
          <w:rPr>
            <w:noProof/>
            <w:webHidden/>
          </w:rPr>
          <w:instrText xml:space="preserve"> PAGEREF _Toc242788499 \h </w:instrText>
        </w:r>
        <w:r>
          <w:rPr>
            <w:noProof/>
            <w:webHidden/>
          </w:rPr>
        </w:r>
        <w:r>
          <w:rPr>
            <w:noProof/>
            <w:webHidden/>
          </w:rPr>
          <w:fldChar w:fldCharType="separate"/>
        </w:r>
        <w:r>
          <w:rPr>
            <w:noProof/>
            <w:webHidden/>
          </w:rPr>
          <w:t>34</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00" w:history="1">
        <w:r w:rsidRPr="00016EF7">
          <w:rPr>
            <w:rStyle w:val="Hyperlink"/>
            <w:noProof/>
          </w:rPr>
          <w:t>Hangzhou Zhongcheng Material Technology Co., Ltd.</w:t>
        </w:r>
        <w:r>
          <w:rPr>
            <w:noProof/>
            <w:webHidden/>
          </w:rPr>
          <w:tab/>
        </w:r>
        <w:r>
          <w:rPr>
            <w:noProof/>
            <w:webHidden/>
          </w:rPr>
          <w:fldChar w:fldCharType="begin"/>
        </w:r>
        <w:r>
          <w:rPr>
            <w:noProof/>
            <w:webHidden/>
          </w:rPr>
          <w:instrText xml:space="preserve"> PAGEREF _Toc242788500 \h </w:instrText>
        </w:r>
        <w:r>
          <w:rPr>
            <w:noProof/>
            <w:webHidden/>
          </w:rPr>
        </w:r>
        <w:r>
          <w:rPr>
            <w:noProof/>
            <w:webHidden/>
          </w:rPr>
          <w:fldChar w:fldCharType="separate"/>
        </w:r>
        <w:r>
          <w:rPr>
            <w:noProof/>
            <w:webHidden/>
          </w:rPr>
          <w:t>36</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01" w:history="1">
        <w:r w:rsidRPr="00016EF7">
          <w:rPr>
            <w:rStyle w:val="Hyperlink"/>
            <w:noProof/>
          </w:rPr>
          <w:t>ITP S.p.A.</w:t>
        </w:r>
        <w:r>
          <w:rPr>
            <w:noProof/>
            <w:webHidden/>
          </w:rPr>
          <w:tab/>
        </w:r>
        <w:r>
          <w:rPr>
            <w:noProof/>
            <w:webHidden/>
          </w:rPr>
          <w:fldChar w:fldCharType="begin"/>
        </w:r>
        <w:r>
          <w:rPr>
            <w:noProof/>
            <w:webHidden/>
          </w:rPr>
          <w:instrText xml:space="preserve"> PAGEREF _Toc242788501 \h </w:instrText>
        </w:r>
        <w:r>
          <w:rPr>
            <w:noProof/>
            <w:webHidden/>
          </w:rPr>
        </w:r>
        <w:r>
          <w:rPr>
            <w:noProof/>
            <w:webHidden/>
          </w:rPr>
          <w:fldChar w:fldCharType="separate"/>
        </w:r>
        <w:r>
          <w:rPr>
            <w:noProof/>
            <w:webHidden/>
          </w:rPr>
          <w:t>39</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02" w:history="1">
        <w:r w:rsidRPr="00016EF7">
          <w:rPr>
            <w:rStyle w:val="Hyperlink"/>
            <w:noProof/>
          </w:rPr>
          <w:t>Adhesives Research, Inc.</w:t>
        </w:r>
        <w:r>
          <w:rPr>
            <w:noProof/>
            <w:webHidden/>
          </w:rPr>
          <w:tab/>
        </w:r>
        <w:r>
          <w:rPr>
            <w:noProof/>
            <w:webHidden/>
          </w:rPr>
          <w:fldChar w:fldCharType="begin"/>
        </w:r>
        <w:r>
          <w:rPr>
            <w:noProof/>
            <w:webHidden/>
          </w:rPr>
          <w:instrText xml:space="preserve"> PAGEREF _Toc242788502 \h </w:instrText>
        </w:r>
        <w:r>
          <w:rPr>
            <w:noProof/>
            <w:webHidden/>
          </w:rPr>
        </w:r>
        <w:r>
          <w:rPr>
            <w:noProof/>
            <w:webHidden/>
          </w:rPr>
          <w:fldChar w:fldCharType="separate"/>
        </w:r>
        <w:r>
          <w:rPr>
            <w:noProof/>
            <w:webHidden/>
          </w:rPr>
          <w:t>42</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03" w:history="1">
        <w:r w:rsidRPr="00016EF7">
          <w:rPr>
            <w:rStyle w:val="Hyperlink"/>
            <w:noProof/>
          </w:rPr>
          <w:t>Carolex SAS (subsidiary of Pacur, LLC)</w:t>
        </w:r>
        <w:r>
          <w:rPr>
            <w:noProof/>
            <w:webHidden/>
          </w:rPr>
          <w:tab/>
        </w:r>
        <w:r>
          <w:rPr>
            <w:noProof/>
            <w:webHidden/>
          </w:rPr>
          <w:fldChar w:fldCharType="begin"/>
        </w:r>
        <w:r>
          <w:rPr>
            <w:noProof/>
            <w:webHidden/>
          </w:rPr>
          <w:instrText xml:space="preserve"> PAGEREF _Toc242788503 \h </w:instrText>
        </w:r>
        <w:r>
          <w:rPr>
            <w:noProof/>
            <w:webHidden/>
          </w:rPr>
        </w:r>
        <w:r>
          <w:rPr>
            <w:noProof/>
            <w:webHidden/>
          </w:rPr>
          <w:fldChar w:fldCharType="separate"/>
        </w:r>
        <w:r>
          <w:rPr>
            <w:noProof/>
            <w:webHidden/>
          </w:rPr>
          <w:t>45</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04" w:history="1">
        <w:r w:rsidRPr="00016EF7">
          <w:rPr>
            <w:rStyle w:val="Hyperlink"/>
            <w:noProof/>
          </w:rPr>
          <w:t>Fait Plast S.p.A. (subsidiary of Pennel &amp; Flipo)</w:t>
        </w:r>
        <w:r>
          <w:rPr>
            <w:noProof/>
            <w:webHidden/>
          </w:rPr>
          <w:tab/>
        </w:r>
        <w:r>
          <w:rPr>
            <w:noProof/>
            <w:webHidden/>
          </w:rPr>
          <w:fldChar w:fldCharType="begin"/>
        </w:r>
        <w:r>
          <w:rPr>
            <w:noProof/>
            <w:webHidden/>
          </w:rPr>
          <w:instrText xml:space="preserve"> PAGEREF _Toc242788504 \h </w:instrText>
        </w:r>
        <w:r>
          <w:rPr>
            <w:noProof/>
            <w:webHidden/>
          </w:rPr>
        </w:r>
        <w:r>
          <w:rPr>
            <w:noProof/>
            <w:webHidden/>
          </w:rPr>
          <w:fldChar w:fldCharType="separate"/>
        </w:r>
        <w:r>
          <w:rPr>
            <w:noProof/>
            <w:webHidden/>
          </w:rPr>
          <w:t>48</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05" w:history="1">
        <w:r w:rsidRPr="00016EF7">
          <w:rPr>
            <w:rStyle w:val="Hyperlink"/>
            <w:noProof/>
          </w:rPr>
          <w:t>Gascogne Flexible SASU</w:t>
        </w:r>
        <w:r>
          <w:rPr>
            <w:noProof/>
            <w:webHidden/>
          </w:rPr>
          <w:tab/>
        </w:r>
        <w:r>
          <w:rPr>
            <w:noProof/>
            <w:webHidden/>
          </w:rPr>
          <w:fldChar w:fldCharType="begin"/>
        </w:r>
        <w:r>
          <w:rPr>
            <w:noProof/>
            <w:webHidden/>
          </w:rPr>
          <w:instrText xml:space="preserve"> PAGEREF _Toc242788505 \h </w:instrText>
        </w:r>
        <w:r>
          <w:rPr>
            <w:noProof/>
            <w:webHidden/>
          </w:rPr>
        </w:r>
        <w:r>
          <w:rPr>
            <w:noProof/>
            <w:webHidden/>
          </w:rPr>
          <w:fldChar w:fldCharType="separate"/>
        </w:r>
        <w:r>
          <w:rPr>
            <w:noProof/>
            <w:webHidden/>
          </w:rPr>
          <w:t>51</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06" w:history="1">
        <w:r w:rsidRPr="00016EF7">
          <w:rPr>
            <w:rStyle w:val="Hyperlink"/>
            <w:noProof/>
          </w:rPr>
          <w:t>KWP GmbH</w:t>
        </w:r>
        <w:r>
          <w:rPr>
            <w:noProof/>
            <w:webHidden/>
          </w:rPr>
          <w:tab/>
        </w:r>
        <w:r>
          <w:rPr>
            <w:noProof/>
            <w:webHidden/>
          </w:rPr>
          <w:fldChar w:fldCharType="begin"/>
        </w:r>
        <w:r>
          <w:rPr>
            <w:noProof/>
            <w:webHidden/>
          </w:rPr>
          <w:instrText xml:space="preserve"> PAGEREF _Toc242788506 \h </w:instrText>
        </w:r>
        <w:r>
          <w:rPr>
            <w:noProof/>
            <w:webHidden/>
          </w:rPr>
        </w:r>
        <w:r>
          <w:rPr>
            <w:noProof/>
            <w:webHidden/>
          </w:rPr>
          <w:fldChar w:fldCharType="separate"/>
        </w:r>
        <w:r>
          <w:rPr>
            <w:noProof/>
            <w:webHidden/>
          </w:rPr>
          <w:t>54</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07" w:history="1">
        <w:r w:rsidRPr="00016EF7">
          <w:rPr>
            <w:rStyle w:val="Hyperlink"/>
            <w:noProof/>
          </w:rPr>
          <w:t>Intlpak Enterprises Corporation</w:t>
        </w:r>
        <w:r>
          <w:rPr>
            <w:noProof/>
            <w:webHidden/>
          </w:rPr>
          <w:tab/>
        </w:r>
        <w:r>
          <w:rPr>
            <w:noProof/>
            <w:webHidden/>
          </w:rPr>
          <w:fldChar w:fldCharType="begin"/>
        </w:r>
        <w:r>
          <w:rPr>
            <w:noProof/>
            <w:webHidden/>
          </w:rPr>
          <w:instrText xml:space="preserve"> PAGEREF _Toc242788507 \h </w:instrText>
        </w:r>
        <w:r>
          <w:rPr>
            <w:noProof/>
            <w:webHidden/>
          </w:rPr>
        </w:r>
        <w:r>
          <w:rPr>
            <w:noProof/>
            <w:webHidden/>
          </w:rPr>
          <w:fldChar w:fldCharType="separate"/>
        </w:r>
        <w:r>
          <w:rPr>
            <w:noProof/>
            <w:webHidden/>
          </w:rPr>
          <w:t>56</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08" w:history="1">
        <w:r w:rsidRPr="00016EF7">
          <w:rPr>
            <w:rStyle w:val="Hyperlink"/>
            <w:noProof/>
          </w:rPr>
          <w:t>Ticinoplast S.p.A.</w:t>
        </w:r>
        <w:r>
          <w:rPr>
            <w:noProof/>
            <w:webHidden/>
          </w:rPr>
          <w:tab/>
        </w:r>
        <w:r>
          <w:rPr>
            <w:noProof/>
            <w:webHidden/>
          </w:rPr>
          <w:fldChar w:fldCharType="begin"/>
        </w:r>
        <w:r>
          <w:rPr>
            <w:noProof/>
            <w:webHidden/>
          </w:rPr>
          <w:instrText xml:space="preserve"> PAGEREF _Toc242788508 \h </w:instrText>
        </w:r>
        <w:r>
          <w:rPr>
            <w:noProof/>
            <w:webHidden/>
          </w:rPr>
        </w:r>
        <w:r>
          <w:rPr>
            <w:noProof/>
            <w:webHidden/>
          </w:rPr>
          <w:fldChar w:fldCharType="separate"/>
        </w:r>
        <w:r>
          <w:rPr>
            <w:noProof/>
            <w:webHidden/>
          </w:rPr>
          <w:t>58</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09" w:history="1">
        <w:r w:rsidRPr="00016EF7">
          <w:rPr>
            <w:rStyle w:val="Hyperlink"/>
            <w:noProof/>
          </w:rPr>
          <w:t>Casfil - Indústria de Plásticos S.A.</w:t>
        </w:r>
        <w:r>
          <w:rPr>
            <w:noProof/>
            <w:webHidden/>
          </w:rPr>
          <w:tab/>
        </w:r>
        <w:r>
          <w:rPr>
            <w:noProof/>
            <w:webHidden/>
          </w:rPr>
          <w:fldChar w:fldCharType="begin"/>
        </w:r>
        <w:r>
          <w:rPr>
            <w:noProof/>
            <w:webHidden/>
          </w:rPr>
          <w:instrText xml:space="preserve"> PAGEREF _Toc242788509 \h </w:instrText>
        </w:r>
        <w:r>
          <w:rPr>
            <w:noProof/>
            <w:webHidden/>
          </w:rPr>
        </w:r>
        <w:r>
          <w:rPr>
            <w:noProof/>
            <w:webHidden/>
          </w:rPr>
          <w:fldChar w:fldCharType="separate"/>
        </w:r>
        <w:r>
          <w:rPr>
            <w:noProof/>
            <w:webHidden/>
          </w:rPr>
          <w:t>61</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10" w:history="1">
        <w:r w:rsidRPr="00016EF7">
          <w:rPr>
            <w:rStyle w:val="Hyperlink"/>
            <w:noProof/>
          </w:rPr>
          <w:t>Frank &amp; Associates Plastic Co., Ltd.</w:t>
        </w:r>
        <w:r>
          <w:rPr>
            <w:noProof/>
            <w:webHidden/>
          </w:rPr>
          <w:tab/>
        </w:r>
        <w:r>
          <w:rPr>
            <w:noProof/>
            <w:webHidden/>
          </w:rPr>
          <w:fldChar w:fldCharType="begin"/>
        </w:r>
        <w:r>
          <w:rPr>
            <w:noProof/>
            <w:webHidden/>
          </w:rPr>
          <w:instrText xml:space="preserve"> PAGEREF _Toc242788510 \h </w:instrText>
        </w:r>
        <w:r>
          <w:rPr>
            <w:noProof/>
            <w:webHidden/>
          </w:rPr>
        </w:r>
        <w:r>
          <w:rPr>
            <w:noProof/>
            <w:webHidden/>
          </w:rPr>
          <w:fldChar w:fldCharType="separate"/>
        </w:r>
        <w:r>
          <w:rPr>
            <w:noProof/>
            <w:webHidden/>
          </w:rPr>
          <w:t>63</w:t>
        </w:r>
        <w:r>
          <w:rPr>
            <w:noProof/>
            <w:webHidden/>
          </w:rPr>
          <w:fldChar w:fldCharType="end"/>
        </w:r>
      </w:hyperlink>
    </w:p>
    <w:p w:rsidR="005E5FD2" w:rsidRDefault="005E5FD2">
      <w:pPr>
        <w:pStyle w:val="TOC2"/>
        <w:tabs>
          <w:tab w:val="right" w:leader="dot" w:pos="10082"/>
        </w:tabs>
        <w:rPr>
          <w:rFonts w:asciiTheme="minorHAnsi" w:eastAsiaTheme="minorEastAsia" w:hAnsiTheme="minorHAnsi"/>
          <w:noProof/>
          <w:color w:val="auto"/>
          <w:sz w:val="22"/>
        </w:rPr>
      </w:pPr>
      <w:hyperlink w:anchor="_Toc242788511" w:history="1">
        <w:r w:rsidRPr="00016EF7">
          <w:rPr>
            <w:rStyle w:val="Hyperlink"/>
            <w:noProof/>
          </w:rPr>
          <w:t>ABX Packaging, Inc. (acquired by Outlook Group)</w:t>
        </w:r>
        <w:r>
          <w:rPr>
            <w:noProof/>
            <w:webHidden/>
          </w:rPr>
          <w:tab/>
        </w:r>
        <w:r>
          <w:rPr>
            <w:noProof/>
            <w:webHidden/>
          </w:rPr>
          <w:fldChar w:fldCharType="begin"/>
        </w:r>
        <w:r>
          <w:rPr>
            <w:noProof/>
            <w:webHidden/>
          </w:rPr>
          <w:instrText xml:space="preserve"> PAGEREF _Toc242788511 \h </w:instrText>
        </w:r>
        <w:r>
          <w:rPr>
            <w:noProof/>
            <w:webHidden/>
          </w:rPr>
        </w:r>
        <w:r>
          <w:rPr>
            <w:noProof/>
            <w:webHidden/>
          </w:rPr>
          <w:fldChar w:fldCharType="separate"/>
        </w:r>
        <w:r>
          <w:rPr>
            <w:noProof/>
            <w:webHidden/>
          </w:rPr>
          <w:t>65</w:t>
        </w:r>
        <w:r>
          <w:rPr>
            <w:noProof/>
            <w:webHidden/>
          </w:rPr>
          <w:fldChar w:fldCharType="end"/>
        </w:r>
      </w:hyperlink>
    </w:p>
    <w:p w:rsidR="005E5FD2" w:rsidRDefault="005E5FD2">
      <w:pPr>
        <w:pStyle w:val="TOC1"/>
        <w:tabs>
          <w:tab w:val="right" w:leader="dot" w:pos="10082"/>
        </w:tabs>
        <w:rPr>
          <w:rFonts w:asciiTheme="minorHAnsi" w:eastAsiaTheme="minorEastAsia" w:hAnsiTheme="minorHAnsi"/>
          <w:noProof/>
          <w:color w:val="auto"/>
          <w:sz w:val="22"/>
        </w:rPr>
      </w:pPr>
      <w:hyperlink w:anchor="_Toc242788512" w:history="1">
        <w:r w:rsidRPr="00016EF7">
          <w:rPr>
            <w:rStyle w:val="Hyperlink"/>
            <w:noProof/>
          </w:rPr>
          <w:t>Parameter Definitions</w:t>
        </w:r>
        <w:r>
          <w:rPr>
            <w:noProof/>
            <w:webHidden/>
          </w:rPr>
          <w:tab/>
        </w:r>
        <w:r>
          <w:rPr>
            <w:noProof/>
            <w:webHidden/>
          </w:rPr>
          <w:fldChar w:fldCharType="begin"/>
        </w:r>
        <w:r>
          <w:rPr>
            <w:noProof/>
            <w:webHidden/>
          </w:rPr>
          <w:instrText xml:space="preserve"> PAGEREF _Toc242788512 \h </w:instrText>
        </w:r>
        <w:r>
          <w:rPr>
            <w:noProof/>
            <w:webHidden/>
          </w:rPr>
        </w:r>
        <w:r>
          <w:rPr>
            <w:noProof/>
            <w:webHidden/>
          </w:rPr>
          <w:fldChar w:fldCharType="separate"/>
        </w:r>
        <w:r>
          <w:rPr>
            <w:noProof/>
            <w:webHidden/>
          </w:rPr>
          <w:t>67</w:t>
        </w:r>
        <w:r>
          <w:rPr>
            <w:noProof/>
            <w:webHidden/>
          </w:rPr>
          <w:fldChar w:fldCharType="end"/>
        </w:r>
      </w:hyperlink>
    </w:p>
    <w:p w:rsidR="005E5FD2" w:rsidRDefault="005E5FD2">
      <w:pPr>
        <w:pStyle w:val="TOC1"/>
        <w:tabs>
          <w:tab w:val="right" w:leader="dot" w:pos="10082"/>
        </w:tabs>
        <w:rPr>
          <w:rFonts w:asciiTheme="minorHAnsi" w:eastAsiaTheme="minorEastAsia" w:hAnsiTheme="minorHAnsi"/>
          <w:noProof/>
          <w:color w:val="auto"/>
          <w:sz w:val="22"/>
        </w:rPr>
      </w:pPr>
      <w:hyperlink w:anchor="_Toc242788513" w:history="1">
        <w:r w:rsidRPr="00016EF7">
          <w:rPr>
            <w:rStyle w:val="Hyperlink"/>
            <w:noProof/>
          </w:rPr>
          <w:t>Research Methodology</w:t>
        </w:r>
        <w:r>
          <w:rPr>
            <w:noProof/>
            <w:webHidden/>
          </w:rPr>
          <w:tab/>
        </w:r>
        <w:r>
          <w:rPr>
            <w:noProof/>
            <w:webHidden/>
          </w:rPr>
          <w:fldChar w:fldCharType="begin"/>
        </w:r>
        <w:r>
          <w:rPr>
            <w:noProof/>
            <w:webHidden/>
          </w:rPr>
          <w:instrText xml:space="preserve"> PAGEREF _Toc242788513 \h </w:instrText>
        </w:r>
        <w:r>
          <w:rPr>
            <w:noProof/>
            <w:webHidden/>
          </w:rPr>
        </w:r>
        <w:r>
          <w:rPr>
            <w:noProof/>
            <w:webHidden/>
          </w:rPr>
          <w:fldChar w:fldCharType="separate"/>
        </w:r>
        <w:r>
          <w:rPr>
            <w:noProof/>
            <w:webHidden/>
          </w:rPr>
          <w:t>68</w:t>
        </w:r>
        <w:r>
          <w:rPr>
            <w:noProof/>
            <w:webHidden/>
          </w:rPr>
          <w:fldChar w:fldCharType="end"/>
        </w:r>
      </w:hyperlink>
    </w:p>
    <w:p w:rsidR="00C27AE2" w:rsidRDefault="005E5FD2">
      <w:r>
        <w:fldChar w:fldCharType="end"/>
      </w:r>
    </w:p>
    <w:p w:rsidR="00C27AE2" w:rsidRDefault="005E5FD2">
      <w:pPr>
        <w:pStyle w:val="Heading1"/>
        <w:pageBreakBefore/>
        <w:pBdr>
          <w:bottom w:val="single" w:sz="24" w:space="6" w:color="52B69A"/>
        </w:pBdr>
      </w:pPr>
      <w:bookmarkStart w:id="1" w:name="_Toc242788486"/>
      <w:r>
        <w:lastRenderedPageBreak/>
        <w:t xml:space="preserve">Market </w:t>
      </w:r>
      <w:r>
        <w:t>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C27AE2">
        <w:trPr>
          <w:cantSplit/>
          <w:jc w:val="center"/>
        </w:trPr>
        <w:tc>
          <w:tcPr>
            <w:tcW w:w="5046" w:type="dxa"/>
            <w:shd w:val="clear" w:color="auto" w:fill="F8FAFC"/>
            <w:tcMar>
              <w:top w:w="160" w:type="dxa"/>
              <w:left w:w="160" w:type="dxa"/>
              <w:bottom w:w="160" w:type="dxa"/>
              <w:right w:w="160" w:type="dxa"/>
            </w:tcMar>
          </w:tcPr>
          <w:p w:rsidR="00C27AE2" w:rsidRDefault="005E5FD2">
            <w:pPr>
              <w:spacing w:after="20" w:line="240" w:lineRule="auto"/>
            </w:pPr>
            <w:r>
              <w:rPr>
                <w:b/>
                <w:color w:val="0F172A"/>
                <w:sz w:val="20"/>
              </w:rPr>
              <w:t>X — Product Capability</w:t>
            </w:r>
          </w:p>
          <w:p w:rsidR="00C27AE2" w:rsidRDefault="005E5FD2">
            <w:pPr>
              <w:spacing w:after="20" w:line="240" w:lineRule="auto"/>
            </w:pPr>
            <w:r>
              <w:rPr>
                <w:b/>
                <w:color w:val="0F172A"/>
              </w:rPr>
              <w:t xml:space="preserve">1. </w:t>
            </w:r>
            <w:r>
              <w:rPr>
                <w:color w:val="0F172A"/>
              </w:rPr>
              <w:t>Medical-Grade Film Portfolio Breadth</w:t>
            </w:r>
          </w:p>
          <w:p w:rsidR="00C27AE2" w:rsidRDefault="005E5FD2">
            <w:pPr>
              <w:spacing w:after="20" w:line="240" w:lineRule="auto"/>
            </w:pPr>
            <w:r>
              <w:rPr>
                <w:b/>
                <w:color w:val="0F172A"/>
              </w:rPr>
              <w:t xml:space="preserve">2. </w:t>
            </w:r>
            <w:r>
              <w:rPr>
                <w:color w:val="0F172A"/>
              </w:rPr>
              <w:t>Extrusion &amp; Converting Technology</w:t>
            </w:r>
          </w:p>
          <w:p w:rsidR="00C27AE2" w:rsidRDefault="005E5FD2">
            <w:pPr>
              <w:spacing w:after="20" w:line="240" w:lineRule="auto"/>
            </w:pPr>
            <w:r>
              <w:rPr>
                <w:b/>
                <w:color w:val="0F172A"/>
              </w:rPr>
              <w:t xml:space="preserve">3. </w:t>
            </w:r>
            <w:r>
              <w:rPr>
                <w:color w:val="0F172A"/>
              </w:rPr>
              <w:t>Cleanroom &amp; Sterile-Compatible Manufacturing</w:t>
            </w:r>
          </w:p>
          <w:p w:rsidR="00C27AE2" w:rsidRDefault="005E5FD2">
            <w:pPr>
              <w:spacing w:after="20" w:line="240" w:lineRule="auto"/>
            </w:pPr>
            <w:r>
              <w:rPr>
                <w:b/>
                <w:color w:val="0F172A"/>
              </w:rPr>
              <w:t xml:space="preserve">4. </w:t>
            </w:r>
            <w:r>
              <w:rPr>
                <w:color w:val="0F172A"/>
              </w:rPr>
              <w:t>Regulatory Compliance &amp; Quality Systems</w:t>
            </w:r>
          </w:p>
          <w:p w:rsidR="00C27AE2" w:rsidRDefault="005E5FD2">
            <w:pPr>
              <w:spacing w:after="20" w:line="240" w:lineRule="auto"/>
            </w:pPr>
            <w:r>
              <w:rPr>
                <w:b/>
                <w:color w:val="0F172A"/>
              </w:rPr>
              <w:t xml:space="preserve">5. </w:t>
            </w:r>
            <w:r>
              <w:rPr>
                <w:color w:val="0F172A"/>
              </w:rPr>
              <w:t>Custom Film Engineering &amp; Innovation</w:t>
            </w:r>
          </w:p>
        </w:tc>
        <w:tc>
          <w:tcPr>
            <w:tcW w:w="5046" w:type="dxa"/>
            <w:shd w:val="clear" w:color="auto" w:fill="F8FAFC"/>
            <w:tcMar>
              <w:top w:w="160" w:type="dxa"/>
              <w:left w:w="160" w:type="dxa"/>
              <w:bottom w:w="160" w:type="dxa"/>
              <w:right w:w="160" w:type="dxa"/>
            </w:tcMar>
          </w:tcPr>
          <w:p w:rsidR="00C27AE2" w:rsidRDefault="005E5FD2">
            <w:pPr>
              <w:spacing w:after="20" w:line="240" w:lineRule="auto"/>
            </w:pPr>
            <w:r>
              <w:rPr>
                <w:b/>
                <w:color w:val="0F172A"/>
                <w:sz w:val="20"/>
              </w:rPr>
              <w:t>Y — Bu</w:t>
            </w:r>
            <w:r>
              <w:rPr>
                <w:b/>
                <w:color w:val="0F172A"/>
                <w:sz w:val="20"/>
              </w:rPr>
              <w:t>siness Capability</w:t>
            </w:r>
          </w:p>
          <w:p w:rsidR="00C27AE2" w:rsidRDefault="005E5FD2">
            <w:pPr>
              <w:spacing w:after="20" w:line="240" w:lineRule="auto"/>
            </w:pPr>
            <w:r>
              <w:rPr>
                <w:b/>
                <w:color w:val="0F172A"/>
              </w:rPr>
              <w:t xml:space="preserve">1. </w:t>
            </w:r>
            <w:r>
              <w:rPr>
                <w:color w:val="0F172A"/>
              </w:rPr>
              <w:t>Medical Film Revenue &amp; Growth</w:t>
            </w:r>
          </w:p>
          <w:p w:rsidR="00C27AE2" w:rsidRDefault="005E5FD2">
            <w:pPr>
              <w:spacing w:after="20" w:line="240" w:lineRule="auto"/>
            </w:pPr>
            <w:r>
              <w:rPr>
                <w:b/>
                <w:color w:val="0F172A"/>
              </w:rPr>
              <w:t xml:space="preserve">2. </w:t>
            </w:r>
            <w:r>
              <w:rPr>
                <w:color w:val="0F172A"/>
              </w:rPr>
              <w:t>Named Medical Customers &amp; Contracts</w:t>
            </w:r>
          </w:p>
          <w:p w:rsidR="00C27AE2" w:rsidRDefault="005E5FD2">
            <w:pPr>
              <w:spacing w:after="20" w:line="240" w:lineRule="auto"/>
            </w:pPr>
            <w:r>
              <w:rPr>
                <w:b/>
                <w:color w:val="0F172A"/>
              </w:rPr>
              <w:t xml:space="preserve">3. </w:t>
            </w:r>
            <w:r>
              <w:rPr>
                <w:color w:val="0F172A"/>
              </w:rPr>
              <w:t>Global Manufacturing &amp; Sales Footprint</w:t>
            </w:r>
          </w:p>
          <w:p w:rsidR="00C27AE2" w:rsidRDefault="005E5FD2">
            <w:pPr>
              <w:spacing w:after="20" w:line="240" w:lineRule="auto"/>
            </w:pPr>
            <w:r>
              <w:rPr>
                <w:b/>
                <w:color w:val="0F172A"/>
              </w:rPr>
              <w:t xml:space="preserve">4. </w:t>
            </w:r>
            <w:r>
              <w:rPr>
                <w:color w:val="0F172A"/>
              </w:rPr>
              <w:t>Medical Segment Investment &amp; Capacity</w:t>
            </w:r>
          </w:p>
          <w:p w:rsidR="00C27AE2" w:rsidRDefault="005E5FD2">
            <w:pPr>
              <w:spacing w:after="20" w:line="240" w:lineRule="auto"/>
            </w:pPr>
            <w:r>
              <w:rPr>
                <w:b/>
                <w:color w:val="0F172A"/>
              </w:rPr>
              <w:t xml:space="preserve">5. </w:t>
            </w:r>
            <w:r>
              <w:rPr>
                <w:color w:val="0F172A"/>
              </w:rPr>
              <w:t>Market Share &amp; Competitive Position</w:t>
            </w:r>
          </w:p>
        </w:tc>
      </w:tr>
    </w:tbl>
    <w:p w:rsidR="00C27AE2" w:rsidRDefault="005E5FD2">
      <w:pPr>
        <w:pStyle w:val="Heading1"/>
        <w:pageBreakBefore/>
        <w:pBdr>
          <w:bottom w:val="single" w:sz="24" w:space="6" w:color="52B69A"/>
        </w:pBdr>
      </w:pPr>
      <w:bookmarkStart w:id="2" w:name="_Toc242788487"/>
      <w:r>
        <w:lastRenderedPageBreak/>
        <w:t>Quadrant Positioning</w:t>
      </w:r>
      <w:bookmarkEnd w:id="2"/>
    </w:p>
    <w:p w:rsidR="00C27AE2" w:rsidRDefault="005E5FD2">
      <w:pPr>
        <w:spacing w:after="200"/>
      </w:pPr>
      <w:r>
        <w:rPr>
          <w:color w:val="64748B"/>
        </w:rPr>
        <w:t xml:space="preserve">(20 on chart · 180 in </w:t>
      </w:r>
      <w:r>
        <w:rPr>
          <w:color w:val="64748B"/>
        </w:rPr>
        <w:t>total)</w:t>
      </w:r>
    </w:p>
    <w:p w:rsidR="00C27AE2" w:rsidRDefault="005E5FD2">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C27AE2" w:rsidRDefault="005E5FD2">
      <w:pPr>
        <w:spacing w:after="20"/>
      </w:pPr>
      <w:r>
        <w:rPr>
          <w:b/>
          <w:sz w:val="18"/>
        </w:rPr>
        <w:t>Countries on chart (by quadrant)</w:t>
      </w:r>
    </w:p>
    <w:p w:rsidR="00C27AE2" w:rsidRDefault="005E5FD2">
      <w:r>
        <w:rPr>
          <w:sz w:val="18"/>
        </w:rPr>
        <w:t>Leaders: Finland×1, Germany×1, United States×3 · Challengers: United States×1, China×2, France×1, Italy×1 · Trailblazers: United States×1, France×2, Italy×1, Germany×1 · Evolving Players: Taiwan×2, Italy×1, Portuga</w:t>
      </w:r>
      <w:r>
        <w:rPr>
          <w:sz w:val="18"/>
        </w:rPr>
        <w:t>l×1, United States×1</w:t>
      </w:r>
    </w:p>
    <w:p w:rsidR="00C27AE2" w:rsidRDefault="005E5FD2">
      <w:pPr>
        <w:pStyle w:val="Heading1"/>
        <w:pageBreakBefore/>
        <w:pBdr>
          <w:bottom w:val="single" w:sz="24" w:space="6" w:color="52B69A"/>
        </w:pBdr>
      </w:pPr>
      <w:bookmarkStart w:id="3" w:name="_Toc242788488"/>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7AE2">
        <w:trPr>
          <w:cantSplit/>
          <w:jc w:val="center"/>
        </w:trPr>
        <w:tc>
          <w:tcPr>
            <w:tcW w:w="10092" w:type="dxa"/>
            <w:shd w:val="clear" w:color="auto" w:fill="F8FAFC"/>
            <w:tcMar>
              <w:top w:w="160" w:type="dxa"/>
              <w:left w:w="160" w:type="dxa"/>
              <w:bottom w:w="160" w:type="dxa"/>
              <w:right w:w="160" w:type="dxa"/>
            </w:tcMar>
          </w:tcPr>
          <w:p w:rsidR="00C27AE2" w:rsidRDefault="005E5FD2">
            <w:pPr>
              <w:spacing w:after="20" w:line="240" w:lineRule="auto"/>
            </w:pPr>
            <w:r>
              <w:rPr>
                <w:b/>
                <w:color w:val="0F172A"/>
                <w:sz w:val="16"/>
              </w:rPr>
              <w:t>Leaders</w:t>
            </w:r>
            <w:r>
              <w:rPr>
                <w:b/>
                <w:color w:val="0F172A"/>
                <w:sz w:val="22"/>
              </w:rPr>
              <w:t xml:space="preserve">   Integrated Market Leaders</w:t>
            </w:r>
          </w:p>
          <w:p w:rsidR="00C27AE2" w:rsidRDefault="005E5FD2">
            <w:pPr>
              <w:spacing w:after="20" w:line="240" w:lineRule="auto"/>
            </w:pPr>
            <w:r>
              <w:rPr>
                <w:color w:val="64748B"/>
                <w:sz w:val="17"/>
              </w:rPr>
              <w:t>Best-in-class Product Capability, Best-in-class Business Capability</w:t>
            </w:r>
          </w:p>
          <w:p w:rsidR="00C27AE2" w:rsidRDefault="005E5FD2">
            <w:pPr>
              <w:spacing w:after="20" w:line="240" w:lineRule="auto"/>
            </w:pPr>
            <w:r>
              <w:t>Companies demonstrating strong product capabilities and robust business execution. They combine mature and</w:t>
            </w:r>
            <w:r>
              <w:t xml:space="preserve"> differentiated offerings with established market presence, customer reach, commercial scale, and effective growth strategies, positioning them strongly for sustained market leadership.</w:t>
            </w:r>
          </w:p>
        </w:tc>
      </w:tr>
    </w:tbl>
    <w:p w:rsidR="00C27AE2" w:rsidRDefault="00C27AE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7AE2">
        <w:trPr>
          <w:cantSplit/>
          <w:jc w:val="center"/>
        </w:trPr>
        <w:tc>
          <w:tcPr>
            <w:tcW w:w="10092" w:type="dxa"/>
            <w:shd w:val="clear" w:color="auto" w:fill="F8FAFC"/>
            <w:tcMar>
              <w:top w:w="160" w:type="dxa"/>
              <w:left w:w="160" w:type="dxa"/>
              <w:bottom w:w="160" w:type="dxa"/>
              <w:right w:w="160" w:type="dxa"/>
            </w:tcMar>
          </w:tcPr>
          <w:p w:rsidR="00C27AE2" w:rsidRDefault="005E5FD2">
            <w:pPr>
              <w:spacing w:after="20" w:line="240" w:lineRule="auto"/>
            </w:pPr>
            <w:r>
              <w:rPr>
                <w:b/>
                <w:color w:val="0F172A"/>
                <w:sz w:val="16"/>
              </w:rPr>
              <w:t>Challengers</w:t>
            </w:r>
            <w:r>
              <w:rPr>
                <w:b/>
                <w:color w:val="0F172A"/>
                <w:sz w:val="22"/>
              </w:rPr>
              <w:t xml:space="preserve">   Scale-Driven Challengers</w:t>
            </w:r>
          </w:p>
          <w:p w:rsidR="00C27AE2" w:rsidRDefault="005E5FD2">
            <w:pPr>
              <w:spacing w:after="20" w:line="240" w:lineRule="auto"/>
            </w:pPr>
            <w:r>
              <w:rPr>
                <w:color w:val="64748B"/>
                <w:sz w:val="17"/>
              </w:rPr>
              <w:t xml:space="preserve">Emerging Product Capability, </w:t>
            </w:r>
            <w:r>
              <w:rPr>
                <w:color w:val="64748B"/>
                <w:sz w:val="17"/>
              </w:rPr>
              <w:t>Best-in-class Business Capability</w:t>
            </w:r>
          </w:p>
          <w:p w:rsidR="00C27AE2" w:rsidRDefault="005E5FD2">
            <w:pPr>
              <w:spacing w:after="20" w:line="240" w:lineRule="auto"/>
            </w:pPr>
            <w:r>
              <w:t>Companies with strong business presence and commercial capabilities, supported by established customer relationships, market reach, channels, or brand strength. However, their product portfolio may have relatively lower di</w:t>
            </w:r>
            <w:r>
              <w:t>fferentiation, breadth, maturity, or innovation compared with leading participants.</w:t>
            </w:r>
          </w:p>
        </w:tc>
      </w:tr>
    </w:tbl>
    <w:p w:rsidR="00C27AE2" w:rsidRDefault="00C27AE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7AE2">
        <w:trPr>
          <w:cantSplit/>
          <w:jc w:val="center"/>
        </w:trPr>
        <w:tc>
          <w:tcPr>
            <w:tcW w:w="10092" w:type="dxa"/>
            <w:shd w:val="clear" w:color="auto" w:fill="F8FAFC"/>
            <w:tcMar>
              <w:top w:w="160" w:type="dxa"/>
              <w:left w:w="160" w:type="dxa"/>
              <w:bottom w:w="160" w:type="dxa"/>
              <w:right w:w="160" w:type="dxa"/>
            </w:tcMar>
          </w:tcPr>
          <w:p w:rsidR="00C27AE2" w:rsidRDefault="005E5FD2">
            <w:pPr>
              <w:spacing w:after="20" w:line="240" w:lineRule="auto"/>
            </w:pPr>
            <w:r>
              <w:rPr>
                <w:b/>
                <w:color w:val="0F172A"/>
                <w:sz w:val="16"/>
              </w:rPr>
              <w:t>Trailblazers</w:t>
            </w:r>
            <w:r>
              <w:rPr>
                <w:b/>
                <w:color w:val="0F172A"/>
                <w:sz w:val="22"/>
              </w:rPr>
              <w:t xml:space="preserve">   Innovation-Driven Trailblazers</w:t>
            </w:r>
          </w:p>
          <w:p w:rsidR="00C27AE2" w:rsidRDefault="005E5FD2">
            <w:pPr>
              <w:spacing w:after="20" w:line="240" w:lineRule="auto"/>
            </w:pPr>
            <w:r>
              <w:rPr>
                <w:color w:val="64748B"/>
                <w:sz w:val="17"/>
              </w:rPr>
              <w:t>Best-in-class Product Capability, Emerging Business Capability</w:t>
            </w:r>
          </w:p>
          <w:p w:rsidR="00C27AE2" w:rsidRDefault="005E5FD2">
            <w:pPr>
              <w:spacing w:after="20" w:line="240" w:lineRule="auto"/>
            </w:pPr>
            <w:r>
              <w:t>Companies demonstrating strong product capabilities, innovati</w:t>
            </w:r>
            <w:r>
              <w:t>on, or differentiated offerings, but with comparatively lower business scale or market penetration. Their growth potential depends on strengthening commercial execution, customer reach, partnerships, geographic presence, and overall market visibility.</w:t>
            </w:r>
          </w:p>
        </w:tc>
      </w:tr>
    </w:tbl>
    <w:p w:rsidR="00C27AE2" w:rsidRDefault="00C27AE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7AE2">
        <w:trPr>
          <w:cantSplit/>
          <w:jc w:val="center"/>
        </w:trPr>
        <w:tc>
          <w:tcPr>
            <w:tcW w:w="10092" w:type="dxa"/>
            <w:shd w:val="clear" w:color="auto" w:fill="F8FAFC"/>
            <w:tcMar>
              <w:top w:w="160" w:type="dxa"/>
              <w:left w:w="160" w:type="dxa"/>
              <w:bottom w:w="160" w:type="dxa"/>
              <w:right w:w="160" w:type="dxa"/>
            </w:tcMar>
          </w:tcPr>
          <w:p w:rsidR="00C27AE2" w:rsidRDefault="005E5FD2">
            <w:pPr>
              <w:spacing w:after="20" w:line="240" w:lineRule="auto"/>
            </w:pPr>
            <w:r>
              <w:rPr>
                <w:b/>
                <w:color w:val="0F172A"/>
                <w:sz w:val="16"/>
              </w:rPr>
              <w:t>Em</w:t>
            </w:r>
            <w:r>
              <w:rPr>
                <w:b/>
                <w:color w:val="0F172A"/>
                <w:sz w:val="16"/>
              </w:rPr>
              <w:t>erging Players</w:t>
            </w:r>
            <w:r>
              <w:rPr>
                <w:b/>
                <w:color w:val="0F172A"/>
                <w:sz w:val="22"/>
              </w:rPr>
              <w:t xml:space="preserve">   Foundation-Building Evolving</w:t>
            </w:r>
          </w:p>
          <w:p w:rsidR="00C27AE2" w:rsidRDefault="005E5FD2">
            <w:pPr>
              <w:spacing w:after="20" w:line="240" w:lineRule="auto"/>
            </w:pPr>
            <w:r>
              <w:rPr>
                <w:color w:val="64748B"/>
                <w:sz w:val="17"/>
              </w:rPr>
              <w:t>Emerging Product Capability, Emerging Business Capability</w:t>
            </w:r>
          </w:p>
          <w:p w:rsidR="00C27AE2" w:rsidRDefault="005E5FD2">
            <w:pPr>
              <w:spacing w:after="20" w:line="240" w:lineRule="auto"/>
            </w:pPr>
            <w:r>
              <w:t>Companies with developing product capabilities and relatively limited business presence. These participants may be at an earlier stage of market develop</w:t>
            </w:r>
            <w:r>
              <w:t>ment, serve focused segments or geographies, and have opportunities to strengthen both their product proposition and commercial footprint.</w:t>
            </w:r>
          </w:p>
        </w:tc>
      </w:tr>
    </w:tbl>
    <w:p w:rsidR="00C27AE2" w:rsidRDefault="00C27AE2"/>
    <w:p w:rsidR="00C27AE2" w:rsidRDefault="005E5FD2">
      <w:pPr>
        <w:pStyle w:val="Heading1"/>
        <w:pageBreakBefore/>
        <w:pBdr>
          <w:bottom w:val="single" w:sz="24" w:space="6" w:color="52B69A"/>
        </w:pBdr>
      </w:pPr>
      <w:bookmarkStart w:id="4" w:name="_Toc242788489"/>
      <w:r>
        <w:lastRenderedPageBreak/>
        <w:t>Top 20 Companies</w:t>
      </w:r>
      <w:bookmarkEnd w:id="4"/>
    </w:p>
    <w:p w:rsidR="00C27AE2" w:rsidRDefault="005E5FD2">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C27AE2">
        <w:trPr>
          <w:cantSplit/>
          <w:tblHeader/>
          <w:jc w:val="center"/>
        </w:trPr>
        <w:tc>
          <w:tcPr>
            <w:tcW w:w="1565"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OVERALL SCORE</w:t>
            </w:r>
          </w:p>
        </w:tc>
      </w:tr>
      <w:tr w:rsidR="00C27AE2">
        <w:trPr>
          <w:cantSplit/>
          <w:jc w:val="center"/>
        </w:trPr>
        <w:tc>
          <w:tcPr>
            <w:tcW w:w="1565" w:type="dxa"/>
            <w:shd w:val="clear" w:color="auto" w:fill="FFFFFF"/>
            <w:tcMar>
              <w:top w:w="45" w:type="dxa"/>
              <w:left w:w="45" w:type="dxa"/>
              <w:bottom w:w="45" w:type="dxa"/>
              <w:right w:w="45" w:type="dxa"/>
            </w:tcMar>
          </w:tcPr>
          <w:p w:rsidR="00C27AE2" w:rsidRDefault="005E5FD2">
            <w:pPr>
              <w:spacing w:after="20" w:line="240" w:lineRule="auto"/>
            </w:pPr>
            <w:r>
              <w:rPr>
                <w:sz w:val="16"/>
              </w:rPr>
              <w:t>Wihuri Packaging Oy</w:t>
            </w:r>
          </w:p>
        </w:tc>
        <w:tc>
          <w:tcPr>
            <w:tcW w:w="1721" w:type="dxa"/>
            <w:shd w:val="clear" w:color="auto" w:fill="FFFFFF"/>
            <w:tcMar>
              <w:top w:w="45" w:type="dxa"/>
              <w:left w:w="45" w:type="dxa"/>
              <w:bottom w:w="45" w:type="dxa"/>
              <w:right w:w="45" w:type="dxa"/>
            </w:tcMar>
          </w:tcPr>
          <w:p w:rsidR="00C27AE2" w:rsidRDefault="005E5FD2">
            <w:pPr>
              <w:spacing w:after="20" w:line="240" w:lineRule="auto"/>
            </w:pPr>
            <w:r>
              <w:rPr>
                <w:sz w:val="16"/>
              </w:rPr>
              <w:t>Wihuri Packaging Oy</w:t>
            </w:r>
          </w:p>
        </w:tc>
        <w:tc>
          <w:tcPr>
            <w:tcW w:w="1330" w:type="dxa"/>
            <w:shd w:val="clear" w:color="auto" w:fill="FFFFFF"/>
            <w:tcMar>
              <w:top w:w="45" w:type="dxa"/>
              <w:left w:w="45" w:type="dxa"/>
              <w:bottom w:w="45" w:type="dxa"/>
              <w:right w:w="45" w:type="dxa"/>
            </w:tcMar>
          </w:tcPr>
          <w:p w:rsidR="00C27AE2" w:rsidRDefault="005E5FD2">
            <w:pPr>
              <w:spacing w:after="20" w:line="240" w:lineRule="auto"/>
            </w:pPr>
            <w:r>
              <w:rPr>
                <w:sz w:val="16"/>
              </w:rPr>
              <w:t>Helsinki, Finland</w:t>
            </w:r>
          </w:p>
        </w:tc>
        <w:tc>
          <w:tcPr>
            <w:tcW w:w="939"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94</w:t>
            </w:r>
          </w:p>
        </w:tc>
      </w:tr>
      <w:tr w:rsidR="00C27AE2">
        <w:trPr>
          <w:cantSplit/>
          <w:jc w:val="center"/>
        </w:trPr>
        <w:tc>
          <w:tcPr>
            <w:tcW w:w="1565" w:type="dxa"/>
            <w:shd w:val="clear" w:color="auto" w:fill="F8FAFC"/>
            <w:tcMar>
              <w:top w:w="45" w:type="dxa"/>
              <w:left w:w="45" w:type="dxa"/>
              <w:bottom w:w="45" w:type="dxa"/>
              <w:right w:w="45" w:type="dxa"/>
            </w:tcMar>
          </w:tcPr>
          <w:p w:rsidR="00C27AE2" w:rsidRDefault="005E5FD2">
            <w:pPr>
              <w:spacing w:after="20" w:line="240" w:lineRule="auto"/>
            </w:pPr>
            <w:r>
              <w:rPr>
                <w:sz w:val="16"/>
              </w:rPr>
              <w:t>SÜDPACK Verpackungen SE &amp; Co. KG</w:t>
            </w:r>
          </w:p>
        </w:tc>
        <w:tc>
          <w:tcPr>
            <w:tcW w:w="1721" w:type="dxa"/>
            <w:shd w:val="clear" w:color="auto" w:fill="F8FAFC"/>
            <w:tcMar>
              <w:top w:w="45" w:type="dxa"/>
              <w:left w:w="45" w:type="dxa"/>
              <w:bottom w:w="45" w:type="dxa"/>
              <w:right w:w="45" w:type="dxa"/>
            </w:tcMar>
          </w:tcPr>
          <w:p w:rsidR="00C27AE2" w:rsidRDefault="005E5FD2">
            <w:pPr>
              <w:spacing w:after="20" w:line="240" w:lineRule="auto"/>
            </w:pPr>
            <w:r>
              <w:rPr>
                <w:sz w:val="16"/>
              </w:rPr>
              <w:t>SÜDPACK Verpackungen SE &amp; Co. KG</w:t>
            </w:r>
          </w:p>
        </w:tc>
        <w:tc>
          <w:tcPr>
            <w:tcW w:w="1330" w:type="dxa"/>
            <w:shd w:val="clear" w:color="auto" w:fill="F8FAFC"/>
            <w:tcMar>
              <w:top w:w="45" w:type="dxa"/>
              <w:left w:w="45" w:type="dxa"/>
              <w:bottom w:w="45" w:type="dxa"/>
              <w:right w:w="45" w:type="dxa"/>
            </w:tcMar>
          </w:tcPr>
          <w:p w:rsidR="00C27AE2" w:rsidRDefault="005E5FD2">
            <w:pPr>
              <w:spacing w:after="20" w:line="240" w:lineRule="auto"/>
            </w:pPr>
            <w:r>
              <w:rPr>
                <w:sz w:val="16"/>
              </w:rPr>
              <w:t>Ochsenhausen, Germany</w:t>
            </w:r>
          </w:p>
        </w:tc>
        <w:tc>
          <w:tcPr>
            <w:tcW w:w="939"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93</w:t>
            </w:r>
          </w:p>
        </w:tc>
      </w:tr>
      <w:tr w:rsidR="00C27AE2">
        <w:trPr>
          <w:cantSplit/>
          <w:jc w:val="center"/>
        </w:trPr>
        <w:tc>
          <w:tcPr>
            <w:tcW w:w="1565" w:type="dxa"/>
            <w:shd w:val="clear" w:color="auto" w:fill="FFFFFF"/>
            <w:tcMar>
              <w:top w:w="45" w:type="dxa"/>
              <w:left w:w="45" w:type="dxa"/>
              <w:bottom w:w="45" w:type="dxa"/>
              <w:right w:w="45" w:type="dxa"/>
            </w:tcMar>
          </w:tcPr>
          <w:p w:rsidR="00C27AE2" w:rsidRDefault="005E5FD2">
            <w:pPr>
              <w:spacing w:after="20" w:line="240" w:lineRule="auto"/>
            </w:pPr>
            <w:r>
              <w:rPr>
                <w:sz w:val="16"/>
              </w:rPr>
              <w:t>Solventum Corporation</w:t>
            </w:r>
          </w:p>
        </w:tc>
        <w:tc>
          <w:tcPr>
            <w:tcW w:w="1721" w:type="dxa"/>
            <w:shd w:val="clear" w:color="auto" w:fill="FFFFFF"/>
            <w:tcMar>
              <w:top w:w="45" w:type="dxa"/>
              <w:left w:w="45" w:type="dxa"/>
              <w:bottom w:w="45" w:type="dxa"/>
              <w:right w:w="45" w:type="dxa"/>
            </w:tcMar>
          </w:tcPr>
          <w:p w:rsidR="00C27AE2" w:rsidRDefault="005E5FD2">
            <w:pPr>
              <w:spacing w:after="20" w:line="240" w:lineRule="auto"/>
            </w:pPr>
            <w:r>
              <w:rPr>
                <w:sz w:val="16"/>
              </w:rPr>
              <w:t>Solventum Corporation</w:t>
            </w:r>
          </w:p>
        </w:tc>
        <w:tc>
          <w:tcPr>
            <w:tcW w:w="1330" w:type="dxa"/>
            <w:shd w:val="clear" w:color="auto" w:fill="FFFFFF"/>
            <w:tcMar>
              <w:top w:w="45" w:type="dxa"/>
              <w:left w:w="45" w:type="dxa"/>
              <w:bottom w:w="45" w:type="dxa"/>
              <w:right w:w="45" w:type="dxa"/>
            </w:tcMar>
          </w:tcPr>
          <w:p w:rsidR="00C27AE2" w:rsidRDefault="005E5FD2">
            <w:pPr>
              <w:spacing w:after="20" w:line="240" w:lineRule="auto"/>
            </w:pPr>
            <w:r>
              <w:rPr>
                <w:sz w:val="16"/>
              </w:rPr>
              <w:t>Eagan, United States</w:t>
            </w:r>
          </w:p>
        </w:tc>
        <w:tc>
          <w:tcPr>
            <w:tcW w:w="939"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92</w:t>
            </w:r>
          </w:p>
        </w:tc>
      </w:tr>
      <w:tr w:rsidR="00C27AE2">
        <w:trPr>
          <w:cantSplit/>
          <w:jc w:val="center"/>
        </w:trPr>
        <w:tc>
          <w:tcPr>
            <w:tcW w:w="1565" w:type="dxa"/>
            <w:shd w:val="clear" w:color="auto" w:fill="F8FAFC"/>
            <w:tcMar>
              <w:top w:w="45" w:type="dxa"/>
              <w:left w:w="45" w:type="dxa"/>
              <w:bottom w:w="45" w:type="dxa"/>
              <w:right w:w="45" w:type="dxa"/>
            </w:tcMar>
          </w:tcPr>
          <w:p w:rsidR="00C27AE2" w:rsidRDefault="005E5FD2">
            <w:pPr>
              <w:spacing w:after="20" w:line="240" w:lineRule="auto"/>
            </w:pPr>
            <w:r>
              <w:rPr>
                <w:sz w:val="16"/>
              </w:rPr>
              <w:t>Avery Dennison</w:t>
            </w:r>
          </w:p>
        </w:tc>
        <w:tc>
          <w:tcPr>
            <w:tcW w:w="1721" w:type="dxa"/>
            <w:shd w:val="clear" w:color="auto" w:fill="F8FAFC"/>
            <w:tcMar>
              <w:top w:w="45" w:type="dxa"/>
              <w:left w:w="45" w:type="dxa"/>
              <w:bottom w:w="45" w:type="dxa"/>
              <w:right w:w="45" w:type="dxa"/>
            </w:tcMar>
          </w:tcPr>
          <w:p w:rsidR="00C27AE2" w:rsidRDefault="005E5FD2">
            <w:pPr>
              <w:spacing w:after="20" w:line="240" w:lineRule="auto"/>
            </w:pPr>
            <w:r>
              <w:rPr>
                <w:sz w:val="16"/>
              </w:rPr>
              <w:t>Avery Dennison Corporation</w:t>
            </w:r>
          </w:p>
        </w:tc>
        <w:tc>
          <w:tcPr>
            <w:tcW w:w="1330" w:type="dxa"/>
            <w:shd w:val="clear" w:color="auto" w:fill="F8FAFC"/>
            <w:tcMar>
              <w:top w:w="45" w:type="dxa"/>
              <w:left w:w="45" w:type="dxa"/>
              <w:bottom w:w="45" w:type="dxa"/>
              <w:right w:w="45" w:type="dxa"/>
            </w:tcMar>
          </w:tcPr>
          <w:p w:rsidR="00C27AE2" w:rsidRDefault="005E5FD2">
            <w:pPr>
              <w:spacing w:after="20" w:line="240" w:lineRule="auto"/>
            </w:pPr>
            <w:r>
              <w:rPr>
                <w:sz w:val="16"/>
              </w:rPr>
              <w:t>Mentor, Ohio, USA</w:t>
            </w:r>
          </w:p>
        </w:tc>
        <w:tc>
          <w:tcPr>
            <w:tcW w:w="939"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92</w:t>
            </w:r>
          </w:p>
        </w:tc>
      </w:tr>
      <w:tr w:rsidR="00C27AE2">
        <w:trPr>
          <w:cantSplit/>
          <w:jc w:val="center"/>
        </w:trPr>
        <w:tc>
          <w:tcPr>
            <w:tcW w:w="1565" w:type="dxa"/>
            <w:shd w:val="clear" w:color="auto" w:fill="FFFFFF"/>
            <w:tcMar>
              <w:top w:w="45" w:type="dxa"/>
              <w:left w:w="45" w:type="dxa"/>
              <w:bottom w:w="45" w:type="dxa"/>
              <w:right w:w="45" w:type="dxa"/>
            </w:tcMar>
          </w:tcPr>
          <w:p w:rsidR="00C27AE2" w:rsidRDefault="005E5FD2">
            <w:pPr>
              <w:spacing w:after="20" w:line="240" w:lineRule="auto"/>
            </w:pPr>
            <w:r>
              <w:rPr>
                <w:sz w:val="16"/>
              </w:rPr>
              <w:t>PAXXUS</w:t>
            </w:r>
          </w:p>
        </w:tc>
        <w:tc>
          <w:tcPr>
            <w:tcW w:w="1721" w:type="dxa"/>
            <w:shd w:val="clear" w:color="auto" w:fill="FFFFFF"/>
            <w:tcMar>
              <w:top w:w="45" w:type="dxa"/>
              <w:left w:w="45" w:type="dxa"/>
              <w:bottom w:w="45" w:type="dxa"/>
              <w:right w:w="45" w:type="dxa"/>
            </w:tcMar>
          </w:tcPr>
          <w:p w:rsidR="00C27AE2" w:rsidRDefault="005E5FD2">
            <w:pPr>
              <w:spacing w:after="20" w:line="240" w:lineRule="auto"/>
            </w:pPr>
            <w:r>
              <w:rPr>
                <w:sz w:val="16"/>
              </w:rPr>
              <w:t>PAXXUS, Inc.</w:t>
            </w:r>
          </w:p>
        </w:tc>
        <w:tc>
          <w:tcPr>
            <w:tcW w:w="1330" w:type="dxa"/>
            <w:shd w:val="clear" w:color="auto" w:fill="FFFFFF"/>
            <w:tcMar>
              <w:top w:w="45" w:type="dxa"/>
              <w:left w:w="45" w:type="dxa"/>
              <w:bottom w:w="45" w:type="dxa"/>
              <w:right w:w="45" w:type="dxa"/>
            </w:tcMar>
          </w:tcPr>
          <w:p w:rsidR="00C27AE2" w:rsidRDefault="005E5FD2">
            <w:pPr>
              <w:spacing w:after="20" w:line="240" w:lineRule="auto"/>
            </w:pPr>
            <w:r>
              <w:rPr>
                <w:sz w:val="16"/>
              </w:rPr>
              <w:t>Chicago, Illinois, USA</w:t>
            </w:r>
          </w:p>
        </w:tc>
        <w:tc>
          <w:tcPr>
            <w:tcW w:w="939"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89</w:t>
            </w:r>
          </w:p>
        </w:tc>
      </w:tr>
      <w:tr w:rsidR="00C27AE2">
        <w:trPr>
          <w:cantSplit/>
          <w:jc w:val="center"/>
        </w:trPr>
        <w:tc>
          <w:tcPr>
            <w:tcW w:w="1565" w:type="dxa"/>
            <w:shd w:val="clear" w:color="auto" w:fill="F8FAFC"/>
            <w:tcMar>
              <w:top w:w="45" w:type="dxa"/>
              <w:left w:w="45" w:type="dxa"/>
              <w:bottom w:w="45" w:type="dxa"/>
              <w:right w:w="45" w:type="dxa"/>
            </w:tcMar>
          </w:tcPr>
          <w:p w:rsidR="00C27AE2" w:rsidRDefault="005E5FD2">
            <w:pPr>
              <w:spacing w:after="20" w:line="240" w:lineRule="auto"/>
            </w:pPr>
            <w:r>
              <w:rPr>
                <w:sz w:val="16"/>
              </w:rPr>
              <w:t>Dunmore Corporation</w:t>
            </w:r>
          </w:p>
        </w:tc>
        <w:tc>
          <w:tcPr>
            <w:tcW w:w="1721" w:type="dxa"/>
            <w:shd w:val="clear" w:color="auto" w:fill="F8FAFC"/>
            <w:tcMar>
              <w:top w:w="45" w:type="dxa"/>
              <w:left w:w="45" w:type="dxa"/>
              <w:bottom w:w="45" w:type="dxa"/>
              <w:right w:w="45" w:type="dxa"/>
            </w:tcMar>
          </w:tcPr>
          <w:p w:rsidR="00C27AE2" w:rsidRDefault="005E5FD2">
            <w:pPr>
              <w:spacing w:after="20" w:line="240" w:lineRule="auto"/>
            </w:pPr>
            <w:r>
              <w:rPr>
                <w:sz w:val="16"/>
              </w:rPr>
              <w:t>Dunmore Corporation (subsidiary of Steel Partners Holdings L.P.)</w:t>
            </w:r>
          </w:p>
        </w:tc>
        <w:tc>
          <w:tcPr>
            <w:tcW w:w="1330" w:type="dxa"/>
            <w:shd w:val="clear" w:color="auto" w:fill="F8FAFC"/>
            <w:tcMar>
              <w:top w:w="45" w:type="dxa"/>
              <w:left w:w="45" w:type="dxa"/>
              <w:bottom w:w="45" w:type="dxa"/>
              <w:right w:w="45" w:type="dxa"/>
            </w:tcMar>
          </w:tcPr>
          <w:p w:rsidR="00C27AE2" w:rsidRDefault="005E5FD2">
            <w:pPr>
              <w:spacing w:after="20" w:line="240" w:lineRule="auto"/>
            </w:pPr>
            <w:r>
              <w:rPr>
                <w:sz w:val="16"/>
              </w:rPr>
              <w:t>Bristol, United States</w:t>
            </w:r>
          </w:p>
        </w:tc>
        <w:tc>
          <w:tcPr>
            <w:tcW w:w="939"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83</w:t>
            </w:r>
          </w:p>
        </w:tc>
      </w:tr>
      <w:tr w:rsidR="00C27AE2">
        <w:trPr>
          <w:cantSplit/>
          <w:jc w:val="center"/>
        </w:trPr>
        <w:tc>
          <w:tcPr>
            <w:tcW w:w="1565" w:type="dxa"/>
            <w:shd w:val="clear" w:color="auto" w:fill="FFFFFF"/>
            <w:tcMar>
              <w:top w:w="45" w:type="dxa"/>
              <w:left w:w="45" w:type="dxa"/>
              <w:bottom w:w="45" w:type="dxa"/>
              <w:right w:w="45" w:type="dxa"/>
            </w:tcMar>
          </w:tcPr>
          <w:p w:rsidR="00C27AE2" w:rsidRDefault="005E5FD2">
            <w:pPr>
              <w:spacing w:after="20" w:line="240" w:lineRule="auto"/>
            </w:pPr>
            <w:r>
              <w:rPr>
                <w:sz w:val="16"/>
              </w:rPr>
              <w:t>Shanghai Functech Co., Ltd.</w:t>
            </w:r>
          </w:p>
        </w:tc>
        <w:tc>
          <w:tcPr>
            <w:tcW w:w="1721" w:type="dxa"/>
            <w:shd w:val="clear" w:color="auto" w:fill="FFFFFF"/>
            <w:tcMar>
              <w:top w:w="45" w:type="dxa"/>
              <w:left w:w="45" w:type="dxa"/>
              <w:bottom w:w="45" w:type="dxa"/>
              <w:right w:w="45" w:type="dxa"/>
            </w:tcMar>
          </w:tcPr>
          <w:p w:rsidR="00C27AE2" w:rsidRDefault="005E5FD2">
            <w:pPr>
              <w:spacing w:after="20" w:line="240" w:lineRule="auto"/>
            </w:pPr>
            <w:r>
              <w:rPr>
                <w:sz w:val="16"/>
              </w:rPr>
              <w:t>Shanghai Functech Co., Ltd.</w:t>
            </w:r>
          </w:p>
        </w:tc>
        <w:tc>
          <w:tcPr>
            <w:tcW w:w="1330" w:type="dxa"/>
            <w:shd w:val="clear" w:color="auto" w:fill="FFFFFF"/>
            <w:tcMar>
              <w:top w:w="45" w:type="dxa"/>
              <w:left w:w="45" w:type="dxa"/>
              <w:bottom w:w="45" w:type="dxa"/>
              <w:right w:w="45" w:type="dxa"/>
            </w:tcMar>
          </w:tcPr>
          <w:p w:rsidR="00C27AE2" w:rsidRDefault="005E5FD2">
            <w:pPr>
              <w:spacing w:after="20" w:line="240" w:lineRule="auto"/>
            </w:pPr>
            <w:r>
              <w:rPr>
                <w:sz w:val="16"/>
              </w:rPr>
              <w:t>Shanghai, China</w:t>
            </w:r>
          </w:p>
        </w:tc>
        <w:tc>
          <w:tcPr>
            <w:tcW w:w="939"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82</w:t>
            </w:r>
          </w:p>
        </w:tc>
      </w:tr>
      <w:tr w:rsidR="00C27AE2">
        <w:trPr>
          <w:cantSplit/>
          <w:jc w:val="center"/>
        </w:trPr>
        <w:tc>
          <w:tcPr>
            <w:tcW w:w="1565" w:type="dxa"/>
            <w:shd w:val="clear" w:color="auto" w:fill="F8FAFC"/>
            <w:tcMar>
              <w:top w:w="45" w:type="dxa"/>
              <w:left w:w="45" w:type="dxa"/>
              <w:bottom w:w="45" w:type="dxa"/>
              <w:right w:w="45" w:type="dxa"/>
            </w:tcMar>
          </w:tcPr>
          <w:p w:rsidR="00C27AE2" w:rsidRDefault="005E5FD2">
            <w:pPr>
              <w:spacing w:after="20" w:line="240" w:lineRule="auto"/>
            </w:pPr>
            <w:r>
              <w:rPr>
                <w:sz w:val="16"/>
              </w:rPr>
              <w:t>Atedia Films</w:t>
            </w:r>
          </w:p>
        </w:tc>
        <w:tc>
          <w:tcPr>
            <w:tcW w:w="1721" w:type="dxa"/>
            <w:shd w:val="clear" w:color="auto" w:fill="F8FAFC"/>
            <w:tcMar>
              <w:top w:w="45" w:type="dxa"/>
              <w:left w:w="45" w:type="dxa"/>
              <w:bottom w:w="45" w:type="dxa"/>
              <w:right w:w="45" w:type="dxa"/>
            </w:tcMar>
          </w:tcPr>
          <w:p w:rsidR="00C27AE2" w:rsidRDefault="005E5FD2">
            <w:pPr>
              <w:spacing w:after="20" w:line="240" w:lineRule="auto"/>
            </w:pPr>
            <w:r>
              <w:rPr>
                <w:sz w:val="16"/>
              </w:rPr>
              <w:t>Atedia Films (acquired by EiM Capital)</w:t>
            </w:r>
          </w:p>
        </w:tc>
        <w:tc>
          <w:tcPr>
            <w:tcW w:w="1330" w:type="dxa"/>
            <w:shd w:val="clear" w:color="auto" w:fill="F8FAFC"/>
            <w:tcMar>
              <w:top w:w="45" w:type="dxa"/>
              <w:left w:w="45" w:type="dxa"/>
              <w:bottom w:w="45" w:type="dxa"/>
              <w:right w:w="45" w:type="dxa"/>
            </w:tcMar>
          </w:tcPr>
          <w:p w:rsidR="00C27AE2" w:rsidRDefault="005E5FD2">
            <w:pPr>
              <w:spacing w:after="20" w:line="240" w:lineRule="auto"/>
            </w:pPr>
            <w:r>
              <w:rPr>
                <w:sz w:val="16"/>
              </w:rPr>
              <w:t>Dax, France</w:t>
            </w:r>
          </w:p>
        </w:tc>
        <w:tc>
          <w:tcPr>
            <w:tcW w:w="939"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82</w:t>
            </w:r>
          </w:p>
        </w:tc>
      </w:tr>
      <w:tr w:rsidR="00C27AE2">
        <w:trPr>
          <w:cantSplit/>
          <w:jc w:val="center"/>
        </w:trPr>
        <w:tc>
          <w:tcPr>
            <w:tcW w:w="1565" w:type="dxa"/>
            <w:shd w:val="clear" w:color="auto" w:fill="FFFFFF"/>
            <w:tcMar>
              <w:top w:w="45" w:type="dxa"/>
              <w:left w:w="45" w:type="dxa"/>
              <w:bottom w:w="45" w:type="dxa"/>
              <w:right w:w="45" w:type="dxa"/>
            </w:tcMar>
          </w:tcPr>
          <w:p w:rsidR="00C27AE2" w:rsidRDefault="005E5FD2">
            <w:pPr>
              <w:spacing w:after="20" w:line="240" w:lineRule="auto"/>
            </w:pPr>
            <w:r>
              <w:rPr>
                <w:sz w:val="16"/>
              </w:rPr>
              <w:t>Hangzhou Zhongcheng Material Technology Co., Ltd.</w:t>
            </w:r>
          </w:p>
        </w:tc>
        <w:tc>
          <w:tcPr>
            <w:tcW w:w="1721" w:type="dxa"/>
            <w:shd w:val="clear" w:color="auto" w:fill="FFFFFF"/>
            <w:tcMar>
              <w:top w:w="45" w:type="dxa"/>
              <w:left w:w="45" w:type="dxa"/>
              <w:bottom w:w="45" w:type="dxa"/>
              <w:right w:w="45" w:type="dxa"/>
            </w:tcMar>
          </w:tcPr>
          <w:p w:rsidR="00C27AE2" w:rsidRDefault="005E5FD2">
            <w:pPr>
              <w:spacing w:after="20" w:line="240" w:lineRule="auto"/>
            </w:pPr>
            <w:r>
              <w:rPr>
                <w:sz w:val="16"/>
              </w:rPr>
              <w:t>Hangzhou Zhongcheng Material Technology Co., Ltd.</w:t>
            </w:r>
          </w:p>
        </w:tc>
        <w:tc>
          <w:tcPr>
            <w:tcW w:w="1330" w:type="dxa"/>
            <w:shd w:val="clear" w:color="auto" w:fill="FFFFFF"/>
            <w:tcMar>
              <w:top w:w="45" w:type="dxa"/>
              <w:left w:w="45" w:type="dxa"/>
              <w:bottom w:w="45" w:type="dxa"/>
              <w:right w:w="45" w:type="dxa"/>
            </w:tcMar>
          </w:tcPr>
          <w:p w:rsidR="00C27AE2" w:rsidRDefault="005E5FD2">
            <w:pPr>
              <w:spacing w:after="20" w:line="240" w:lineRule="auto"/>
            </w:pPr>
            <w:r>
              <w:rPr>
                <w:sz w:val="16"/>
              </w:rPr>
              <w:t>Hangzhou, China</w:t>
            </w:r>
          </w:p>
        </w:tc>
        <w:tc>
          <w:tcPr>
            <w:tcW w:w="939"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81</w:t>
            </w:r>
          </w:p>
        </w:tc>
      </w:tr>
      <w:tr w:rsidR="00C27AE2">
        <w:trPr>
          <w:cantSplit/>
          <w:jc w:val="center"/>
        </w:trPr>
        <w:tc>
          <w:tcPr>
            <w:tcW w:w="1565" w:type="dxa"/>
            <w:shd w:val="clear" w:color="auto" w:fill="F8FAFC"/>
            <w:tcMar>
              <w:top w:w="45" w:type="dxa"/>
              <w:left w:w="45" w:type="dxa"/>
              <w:bottom w:w="45" w:type="dxa"/>
              <w:right w:w="45" w:type="dxa"/>
            </w:tcMar>
          </w:tcPr>
          <w:p w:rsidR="00C27AE2" w:rsidRDefault="005E5FD2">
            <w:pPr>
              <w:spacing w:after="20" w:line="240" w:lineRule="auto"/>
            </w:pPr>
            <w:r>
              <w:rPr>
                <w:sz w:val="16"/>
              </w:rPr>
              <w:t>ITP S.p.A.</w:t>
            </w:r>
          </w:p>
        </w:tc>
        <w:tc>
          <w:tcPr>
            <w:tcW w:w="1721" w:type="dxa"/>
            <w:shd w:val="clear" w:color="auto" w:fill="F8FAFC"/>
            <w:tcMar>
              <w:top w:w="45" w:type="dxa"/>
              <w:left w:w="45" w:type="dxa"/>
              <w:bottom w:w="45" w:type="dxa"/>
              <w:right w:w="45" w:type="dxa"/>
            </w:tcMar>
          </w:tcPr>
          <w:p w:rsidR="00C27AE2" w:rsidRDefault="005E5FD2">
            <w:pPr>
              <w:spacing w:after="20" w:line="240" w:lineRule="auto"/>
            </w:pPr>
            <w:r>
              <w:rPr>
                <w:sz w:val="16"/>
              </w:rPr>
              <w:t>ITP S.p.A.</w:t>
            </w:r>
          </w:p>
        </w:tc>
        <w:tc>
          <w:tcPr>
            <w:tcW w:w="1330" w:type="dxa"/>
            <w:shd w:val="clear" w:color="auto" w:fill="F8FAFC"/>
            <w:tcMar>
              <w:top w:w="45" w:type="dxa"/>
              <w:left w:w="45" w:type="dxa"/>
              <w:bottom w:w="45" w:type="dxa"/>
              <w:right w:w="45" w:type="dxa"/>
            </w:tcMar>
          </w:tcPr>
          <w:p w:rsidR="00C27AE2" w:rsidRDefault="005E5FD2">
            <w:pPr>
              <w:spacing w:after="20" w:line="240" w:lineRule="auto"/>
            </w:pPr>
            <w:r>
              <w:rPr>
                <w:sz w:val="16"/>
              </w:rPr>
              <w:t>Bosnasco, Italy</w:t>
            </w:r>
          </w:p>
        </w:tc>
        <w:tc>
          <w:tcPr>
            <w:tcW w:w="939"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80</w:t>
            </w:r>
          </w:p>
        </w:tc>
      </w:tr>
      <w:tr w:rsidR="00C27AE2">
        <w:trPr>
          <w:cantSplit/>
          <w:jc w:val="center"/>
        </w:trPr>
        <w:tc>
          <w:tcPr>
            <w:tcW w:w="1565" w:type="dxa"/>
            <w:shd w:val="clear" w:color="auto" w:fill="FFFFFF"/>
            <w:tcMar>
              <w:top w:w="45" w:type="dxa"/>
              <w:left w:w="45" w:type="dxa"/>
              <w:bottom w:w="45" w:type="dxa"/>
              <w:right w:w="45" w:type="dxa"/>
            </w:tcMar>
          </w:tcPr>
          <w:p w:rsidR="00C27AE2" w:rsidRDefault="005E5FD2">
            <w:pPr>
              <w:spacing w:after="20" w:line="240" w:lineRule="auto"/>
            </w:pPr>
            <w:r>
              <w:rPr>
                <w:sz w:val="16"/>
              </w:rPr>
              <w:t>Adhesives Research, Inc.</w:t>
            </w:r>
          </w:p>
        </w:tc>
        <w:tc>
          <w:tcPr>
            <w:tcW w:w="1721" w:type="dxa"/>
            <w:shd w:val="clear" w:color="auto" w:fill="FFFFFF"/>
            <w:tcMar>
              <w:top w:w="45" w:type="dxa"/>
              <w:left w:w="45" w:type="dxa"/>
              <w:bottom w:w="45" w:type="dxa"/>
              <w:right w:w="45" w:type="dxa"/>
            </w:tcMar>
          </w:tcPr>
          <w:p w:rsidR="00C27AE2" w:rsidRDefault="005E5FD2">
            <w:pPr>
              <w:spacing w:after="20" w:line="240" w:lineRule="auto"/>
            </w:pPr>
            <w:r>
              <w:rPr>
                <w:sz w:val="16"/>
              </w:rPr>
              <w:t>Adhesives Research, Inc.</w:t>
            </w:r>
          </w:p>
        </w:tc>
        <w:tc>
          <w:tcPr>
            <w:tcW w:w="1330" w:type="dxa"/>
            <w:shd w:val="clear" w:color="auto" w:fill="FFFFFF"/>
            <w:tcMar>
              <w:top w:w="45" w:type="dxa"/>
              <w:left w:w="45" w:type="dxa"/>
              <w:bottom w:w="45" w:type="dxa"/>
              <w:right w:w="45" w:type="dxa"/>
            </w:tcMar>
          </w:tcPr>
          <w:p w:rsidR="00C27AE2" w:rsidRDefault="005E5FD2">
            <w:pPr>
              <w:spacing w:after="20" w:line="240" w:lineRule="auto"/>
            </w:pPr>
            <w:r>
              <w:rPr>
                <w:sz w:val="16"/>
              </w:rPr>
              <w:t>Glen Rock, United States</w:t>
            </w:r>
          </w:p>
        </w:tc>
        <w:tc>
          <w:tcPr>
            <w:tcW w:w="939"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86</w:t>
            </w:r>
          </w:p>
        </w:tc>
      </w:tr>
      <w:tr w:rsidR="00C27AE2">
        <w:trPr>
          <w:cantSplit/>
          <w:jc w:val="center"/>
        </w:trPr>
        <w:tc>
          <w:tcPr>
            <w:tcW w:w="1565" w:type="dxa"/>
            <w:shd w:val="clear" w:color="auto" w:fill="F8FAFC"/>
            <w:tcMar>
              <w:top w:w="45" w:type="dxa"/>
              <w:left w:w="45" w:type="dxa"/>
              <w:bottom w:w="45" w:type="dxa"/>
              <w:right w:w="45" w:type="dxa"/>
            </w:tcMar>
          </w:tcPr>
          <w:p w:rsidR="00C27AE2" w:rsidRDefault="005E5FD2">
            <w:pPr>
              <w:spacing w:after="20" w:line="240" w:lineRule="auto"/>
            </w:pPr>
            <w:r>
              <w:rPr>
                <w:sz w:val="16"/>
              </w:rPr>
              <w:t>CAROCLEAR</w:t>
            </w:r>
          </w:p>
        </w:tc>
        <w:tc>
          <w:tcPr>
            <w:tcW w:w="1721" w:type="dxa"/>
            <w:shd w:val="clear" w:color="auto" w:fill="F8FAFC"/>
            <w:tcMar>
              <w:top w:w="45" w:type="dxa"/>
              <w:left w:w="45" w:type="dxa"/>
              <w:bottom w:w="45" w:type="dxa"/>
              <w:right w:w="45" w:type="dxa"/>
            </w:tcMar>
          </w:tcPr>
          <w:p w:rsidR="00C27AE2" w:rsidRDefault="005E5FD2">
            <w:pPr>
              <w:spacing w:after="20" w:line="240" w:lineRule="auto"/>
            </w:pPr>
            <w:r>
              <w:rPr>
                <w:sz w:val="16"/>
              </w:rPr>
              <w:t>Carolex SAS (subsidiary of Pacur, LLC)</w:t>
            </w:r>
          </w:p>
        </w:tc>
        <w:tc>
          <w:tcPr>
            <w:tcW w:w="1330" w:type="dxa"/>
            <w:shd w:val="clear" w:color="auto" w:fill="F8FAFC"/>
            <w:tcMar>
              <w:top w:w="45" w:type="dxa"/>
              <w:left w:w="45" w:type="dxa"/>
              <w:bottom w:w="45" w:type="dxa"/>
              <w:right w:w="45" w:type="dxa"/>
            </w:tcMar>
          </w:tcPr>
          <w:p w:rsidR="00C27AE2" w:rsidRDefault="005E5FD2">
            <w:pPr>
              <w:spacing w:after="20" w:line="240" w:lineRule="auto"/>
            </w:pPr>
            <w:r>
              <w:rPr>
                <w:sz w:val="16"/>
              </w:rPr>
              <w:t>Longué-Jumelles, France</w:t>
            </w:r>
          </w:p>
        </w:tc>
        <w:tc>
          <w:tcPr>
            <w:tcW w:w="939"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84</w:t>
            </w:r>
          </w:p>
        </w:tc>
      </w:tr>
      <w:tr w:rsidR="00C27AE2">
        <w:trPr>
          <w:cantSplit/>
          <w:jc w:val="center"/>
        </w:trPr>
        <w:tc>
          <w:tcPr>
            <w:tcW w:w="1565" w:type="dxa"/>
            <w:shd w:val="clear" w:color="auto" w:fill="FFFFFF"/>
            <w:tcMar>
              <w:top w:w="45" w:type="dxa"/>
              <w:left w:w="45" w:type="dxa"/>
              <w:bottom w:w="45" w:type="dxa"/>
              <w:right w:w="45" w:type="dxa"/>
            </w:tcMar>
          </w:tcPr>
          <w:p w:rsidR="00C27AE2" w:rsidRDefault="005E5FD2">
            <w:pPr>
              <w:spacing w:after="20" w:line="240" w:lineRule="auto"/>
            </w:pPr>
            <w:r>
              <w:rPr>
                <w:sz w:val="16"/>
              </w:rPr>
              <w:t>Faitgom</w:t>
            </w:r>
          </w:p>
        </w:tc>
        <w:tc>
          <w:tcPr>
            <w:tcW w:w="1721" w:type="dxa"/>
            <w:shd w:val="clear" w:color="auto" w:fill="FFFFFF"/>
            <w:tcMar>
              <w:top w:w="45" w:type="dxa"/>
              <w:left w:w="45" w:type="dxa"/>
              <w:bottom w:w="45" w:type="dxa"/>
              <w:right w:w="45" w:type="dxa"/>
            </w:tcMar>
          </w:tcPr>
          <w:p w:rsidR="00C27AE2" w:rsidRDefault="005E5FD2">
            <w:pPr>
              <w:spacing w:after="20" w:line="240" w:lineRule="auto"/>
            </w:pPr>
            <w:r>
              <w:rPr>
                <w:sz w:val="16"/>
              </w:rPr>
              <w:t>Fait Plast S.p.A. (subsidiary of Pennel &amp; Flipo)</w:t>
            </w:r>
          </w:p>
        </w:tc>
        <w:tc>
          <w:tcPr>
            <w:tcW w:w="1330" w:type="dxa"/>
            <w:shd w:val="clear" w:color="auto" w:fill="FFFFFF"/>
            <w:tcMar>
              <w:top w:w="45" w:type="dxa"/>
              <w:left w:w="45" w:type="dxa"/>
              <w:bottom w:w="45" w:type="dxa"/>
              <w:right w:w="45" w:type="dxa"/>
            </w:tcMar>
          </w:tcPr>
          <w:p w:rsidR="00C27AE2" w:rsidRDefault="005E5FD2">
            <w:pPr>
              <w:spacing w:after="20" w:line="240" w:lineRule="auto"/>
            </w:pPr>
            <w:r>
              <w:rPr>
                <w:sz w:val="16"/>
              </w:rPr>
              <w:t>Cellatica, Italy</w:t>
            </w:r>
          </w:p>
        </w:tc>
        <w:tc>
          <w:tcPr>
            <w:tcW w:w="939"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82</w:t>
            </w:r>
          </w:p>
        </w:tc>
      </w:tr>
      <w:tr w:rsidR="00C27AE2">
        <w:trPr>
          <w:cantSplit/>
          <w:jc w:val="center"/>
        </w:trPr>
        <w:tc>
          <w:tcPr>
            <w:tcW w:w="1565" w:type="dxa"/>
            <w:shd w:val="clear" w:color="auto" w:fill="F8FAFC"/>
            <w:tcMar>
              <w:top w:w="45" w:type="dxa"/>
              <w:left w:w="45" w:type="dxa"/>
              <w:bottom w:w="45" w:type="dxa"/>
              <w:right w:w="45" w:type="dxa"/>
            </w:tcMar>
          </w:tcPr>
          <w:p w:rsidR="00C27AE2" w:rsidRDefault="005E5FD2">
            <w:pPr>
              <w:spacing w:after="20" w:line="240" w:lineRule="auto"/>
            </w:pPr>
            <w:r>
              <w:rPr>
                <w:sz w:val="16"/>
              </w:rPr>
              <w:t>Gascogne Flexible</w:t>
            </w:r>
          </w:p>
        </w:tc>
        <w:tc>
          <w:tcPr>
            <w:tcW w:w="1721" w:type="dxa"/>
            <w:shd w:val="clear" w:color="auto" w:fill="F8FAFC"/>
            <w:tcMar>
              <w:top w:w="45" w:type="dxa"/>
              <w:left w:w="45" w:type="dxa"/>
              <w:bottom w:w="45" w:type="dxa"/>
              <w:right w:w="45" w:type="dxa"/>
            </w:tcMar>
          </w:tcPr>
          <w:p w:rsidR="00C27AE2" w:rsidRDefault="005E5FD2">
            <w:pPr>
              <w:spacing w:after="20" w:line="240" w:lineRule="auto"/>
            </w:pPr>
            <w:r>
              <w:rPr>
                <w:sz w:val="16"/>
              </w:rPr>
              <w:t>Gascogne Flexible SASU</w:t>
            </w:r>
          </w:p>
        </w:tc>
        <w:tc>
          <w:tcPr>
            <w:tcW w:w="1330" w:type="dxa"/>
            <w:shd w:val="clear" w:color="auto" w:fill="F8FAFC"/>
            <w:tcMar>
              <w:top w:w="45" w:type="dxa"/>
              <w:left w:w="45" w:type="dxa"/>
              <w:bottom w:w="45" w:type="dxa"/>
              <w:right w:w="45" w:type="dxa"/>
            </w:tcMar>
          </w:tcPr>
          <w:p w:rsidR="00C27AE2" w:rsidRDefault="005E5FD2">
            <w:pPr>
              <w:spacing w:after="20" w:line="240" w:lineRule="auto"/>
            </w:pPr>
            <w:r>
              <w:rPr>
                <w:sz w:val="16"/>
              </w:rPr>
              <w:t>Dax, France</w:t>
            </w:r>
          </w:p>
        </w:tc>
        <w:tc>
          <w:tcPr>
            <w:tcW w:w="939"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82</w:t>
            </w:r>
          </w:p>
        </w:tc>
      </w:tr>
      <w:tr w:rsidR="00C27AE2">
        <w:trPr>
          <w:cantSplit/>
          <w:jc w:val="center"/>
        </w:trPr>
        <w:tc>
          <w:tcPr>
            <w:tcW w:w="1565" w:type="dxa"/>
            <w:shd w:val="clear" w:color="auto" w:fill="FFFFFF"/>
            <w:tcMar>
              <w:top w:w="45" w:type="dxa"/>
              <w:left w:w="45" w:type="dxa"/>
              <w:bottom w:w="45" w:type="dxa"/>
              <w:right w:w="45" w:type="dxa"/>
            </w:tcMar>
          </w:tcPr>
          <w:p w:rsidR="00C27AE2" w:rsidRDefault="005E5FD2">
            <w:pPr>
              <w:spacing w:after="20" w:line="240" w:lineRule="auto"/>
            </w:pPr>
            <w:r>
              <w:rPr>
                <w:sz w:val="16"/>
              </w:rPr>
              <w:t>KWP GmbH</w:t>
            </w:r>
          </w:p>
        </w:tc>
        <w:tc>
          <w:tcPr>
            <w:tcW w:w="1721" w:type="dxa"/>
            <w:shd w:val="clear" w:color="auto" w:fill="FFFFFF"/>
            <w:tcMar>
              <w:top w:w="45" w:type="dxa"/>
              <w:left w:w="45" w:type="dxa"/>
              <w:bottom w:w="45" w:type="dxa"/>
              <w:right w:w="45" w:type="dxa"/>
            </w:tcMar>
          </w:tcPr>
          <w:p w:rsidR="00C27AE2" w:rsidRDefault="005E5FD2">
            <w:pPr>
              <w:spacing w:after="20" w:line="240" w:lineRule="auto"/>
            </w:pPr>
            <w:r>
              <w:rPr>
                <w:sz w:val="16"/>
              </w:rPr>
              <w:t>KWP GmbH</w:t>
            </w:r>
          </w:p>
        </w:tc>
        <w:tc>
          <w:tcPr>
            <w:tcW w:w="1330" w:type="dxa"/>
            <w:shd w:val="clear" w:color="auto" w:fill="FFFFFF"/>
            <w:tcMar>
              <w:top w:w="45" w:type="dxa"/>
              <w:left w:w="45" w:type="dxa"/>
              <w:bottom w:w="45" w:type="dxa"/>
              <w:right w:w="45" w:type="dxa"/>
            </w:tcMar>
          </w:tcPr>
          <w:p w:rsidR="00C27AE2" w:rsidRDefault="005E5FD2">
            <w:pPr>
              <w:spacing w:after="20" w:line="240" w:lineRule="auto"/>
            </w:pPr>
            <w:r>
              <w:rPr>
                <w:sz w:val="16"/>
              </w:rPr>
              <w:t>Gründau, Germany</w:t>
            </w:r>
          </w:p>
        </w:tc>
        <w:tc>
          <w:tcPr>
            <w:tcW w:w="939"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80</w:t>
            </w:r>
          </w:p>
        </w:tc>
      </w:tr>
      <w:tr w:rsidR="00C27AE2">
        <w:trPr>
          <w:cantSplit/>
          <w:jc w:val="center"/>
        </w:trPr>
        <w:tc>
          <w:tcPr>
            <w:tcW w:w="1565" w:type="dxa"/>
            <w:shd w:val="clear" w:color="auto" w:fill="F8FAFC"/>
            <w:tcMar>
              <w:top w:w="45" w:type="dxa"/>
              <w:left w:w="45" w:type="dxa"/>
              <w:bottom w:w="45" w:type="dxa"/>
              <w:right w:w="45" w:type="dxa"/>
            </w:tcMar>
          </w:tcPr>
          <w:p w:rsidR="00C27AE2" w:rsidRDefault="005E5FD2">
            <w:pPr>
              <w:spacing w:after="20" w:line="240" w:lineRule="auto"/>
            </w:pPr>
            <w:r>
              <w:rPr>
                <w:sz w:val="16"/>
              </w:rPr>
              <w:t>Intlpak Enterprises Corporation</w:t>
            </w:r>
          </w:p>
        </w:tc>
        <w:tc>
          <w:tcPr>
            <w:tcW w:w="1721" w:type="dxa"/>
            <w:shd w:val="clear" w:color="auto" w:fill="F8FAFC"/>
            <w:tcMar>
              <w:top w:w="45" w:type="dxa"/>
              <w:left w:w="45" w:type="dxa"/>
              <w:bottom w:w="45" w:type="dxa"/>
              <w:right w:w="45" w:type="dxa"/>
            </w:tcMar>
          </w:tcPr>
          <w:p w:rsidR="00C27AE2" w:rsidRDefault="005E5FD2">
            <w:pPr>
              <w:spacing w:after="20" w:line="240" w:lineRule="auto"/>
            </w:pPr>
            <w:r>
              <w:rPr>
                <w:sz w:val="16"/>
              </w:rPr>
              <w:t>Intlpak Enterprises Corporation</w:t>
            </w:r>
          </w:p>
        </w:tc>
        <w:tc>
          <w:tcPr>
            <w:tcW w:w="1330" w:type="dxa"/>
            <w:shd w:val="clear" w:color="auto" w:fill="F8FAFC"/>
            <w:tcMar>
              <w:top w:w="45" w:type="dxa"/>
              <w:left w:w="45" w:type="dxa"/>
              <w:bottom w:w="45" w:type="dxa"/>
              <w:right w:w="45" w:type="dxa"/>
            </w:tcMar>
          </w:tcPr>
          <w:p w:rsidR="00C27AE2" w:rsidRDefault="005E5FD2">
            <w:pPr>
              <w:spacing w:after="20" w:line="240" w:lineRule="auto"/>
            </w:pPr>
            <w:r>
              <w:rPr>
                <w:sz w:val="16"/>
              </w:rPr>
              <w:t>Nantou City, Taiwan</w:t>
            </w:r>
          </w:p>
        </w:tc>
        <w:tc>
          <w:tcPr>
            <w:tcW w:w="939"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78</w:t>
            </w:r>
          </w:p>
        </w:tc>
      </w:tr>
      <w:tr w:rsidR="00C27AE2">
        <w:trPr>
          <w:cantSplit/>
          <w:jc w:val="center"/>
        </w:trPr>
        <w:tc>
          <w:tcPr>
            <w:tcW w:w="1565" w:type="dxa"/>
            <w:shd w:val="clear" w:color="auto" w:fill="FFFFFF"/>
            <w:tcMar>
              <w:top w:w="45" w:type="dxa"/>
              <w:left w:w="45" w:type="dxa"/>
              <w:bottom w:w="45" w:type="dxa"/>
              <w:right w:w="45" w:type="dxa"/>
            </w:tcMar>
          </w:tcPr>
          <w:p w:rsidR="00C27AE2" w:rsidRDefault="005E5FD2">
            <w:pPr>
              <w:spacing w:after="20" w:line="240" w:lineRule="auto"/>
            </w:pPr>
            <w:r>
              <w:rPr>
                <w:sz w:val="16"/>
              </w:rPr>
              <w:t>Ticinoplast S.p.A.</w:t>
            </w:r>
          </w:p>
        </w:tc>
        <w:tc>
          <w:tcPr>
            <w:tcW w:w="1721" w:type="dxa"/>
            <w:shd w:val="clear" w:color="auto" w:fill="FFFFFF"/>
            <w:tcMar>
              <w:top w:w="45" w:type="dxa"/>
              <w:left w:w="45" w:type="dxa"/>
              <w:bottom w:w="45" w:type="dxa"/>
              <w:right w:w="45" w:type="dxa"/>
            </w:tcMar>
          </w:tcPr>
          <w:p w:rsidR="00C27AE2" w:rsidRDefault="005E5FD2">
            <w:pPr>
              <w:spacing w:after="20" w:line="240" w:lineRule="auto"/>
            </w:pPr>
            <w:r>
              <w:rPr>
                <w:sz w:val="16"/>
              </w:rPr>
              <w:t>Ticinoplast S.p.A.</w:t>
            </w:r>
          </w:p>
        </w:tc>
        <w:tc>
          <w:tcPr>
            <w:tcW w:w="1330"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Pogliano </w:t>
            </w:r>
            <w:r>
              <w:rPr>
                <w:sz w:val="16"/>
              </w:rPr>
              <w:t>Milanese, Italy</w:t>
            </w:r>
          </w:p>
        </w:tc>
        <w:tc>
          <w:tcPr>
            <w:tcW w:w="939"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78</w:t>
            </w:r>
          </w:p>
        </w:tc>
      </w:tr>
      <w:tr w:rsidR="00C27AE2">
        <w:trPr>
          <w:cantSplit/>
          <w:jc w:val="center"/>
        </w:trPr>
        <w:tc>
          <w:tcPr>
            <w:tcW w:w="1565" w:type="dxa"/>
            <w:shd w:val="clear" w:color="auto" w:fill="F8FAFC"/>
            <w:tcMar>
              <w:top w:w="45" w:type="dxa"/>
              <w:left w:w="45" w:type="dxa"/>
              <w:bottom w:w="45" w:type="dxa"/>
              <w:right w:w="45" w:type="dxa"/>
            </w:tcMar>
          </w:tcPr>
          <w:p w:rsidR="00C27AE2" w:rsidRDefault="005E5FD2">
            <w:pPr>
              <w:spacing w:after="20" w:line="240" w:lineRule="auto"/>
            </w:pPr>
            <w:r>
              <w:rPr>
                <w:sz w:val="16"/>
              </w:rPr>
              <w:t>Casfil - Indústria de Plásticos S.A.</w:t>
            </w:r>
          </w:p>
        </w:tc>
        <w:tc>
          <w:tcPr>
            <w:tcW w:w="1721" w:type="dxa"/>
            <w:shd w:val="clear" w:color="auto" w:fill="F8FAFC"/>
            <w:tcMar>
              <w:top w:w="45" w:type="dxa"/>
              <w:left w:w="45" w:type="dxa"/>
              <w:bottom w:w="45" w:type="dxa"/>
              <w:right w:w="45" w:type="dxa"/>
            </w:tcMar>
          </w:tcPr>
          <w:p w:rsidR="00C27AE2" w:rsidRDefault="005E5FD2">
            <w:pPr>
              <w:spacing w:after="20" w:line="240" w:lineRule="auto"/>
            </w:pPr>
            <w:r>
              <w:rPr>
                <w:sz w:val="16"/>
              </w:rPr>
              <w:t>Casfil - Indústria de Plásticos S.A.</w:t>
            </w:r>
          </w:p>
        </w:tc>
        <w:tc>
          <w:tcPr>
            <w:tcW w:w="1330" w:type="dxa"/>
            <w:shd w:val="clear" w:color="auto" w:fill="F8FAFC"/>
            <w:tcMar>
              <w:top w:w="45" w:type="dxa"/>
              <w:left w:w="45" w:type="dxa"/>
              <w:bottom w:w="45" w:type="dxa"/>
              <w:right w:w="45" w:type="dxa"/>
            </w:tcMar>
          </w:tcPr>
          <w:p w:rsidR="00C27AE2" w:rsidRDefault="005E5FD2">
            <w:pPr>
              <w:spacing w:after="20" w:line="240" w:lineRule="auto"/>
            </w:pPr>
            <w:r>
              <w:rPr>
                <w:sz w:val="16"/>
              </w:rPr>
              <w:t>Aves, Portugal</w:t>
            </w:r>
          </w:p>
        </w:tc>
        <w:tc>
          <w:tcPr>
            <w:tcW w:w="939"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77</w:t>
            </w:r>
          </w:p>
        </w:tc>
      </w:tr>
      <w:tr w:rsidR="00C27AE2">
        <w:trPr>
          <w:cantSplit/>
          <w:jc w:val="center"/>
        </w:trPr>
        <w:tc>
          <w:tcPr>
            <w:tcW w:w="1565" w:type="dxa"/>
            <w:shd w:val="clear" w:color="auto" w:fill="FFFFFF"/>
            <w:tcMar>
              <w:top w:w="45" w:type="dxa"/>
              <w:left w:w="45" w:type="dxa"/>
              <w:bottom w:w="45" w:type="dxa"/>
              <w:right w:w="45" w:type="dxa"/>
            </w:tcMar>
          </w:tcPr>
          <w:p w:rsidR="00C27AE2" w:rsidRDefault="005E5FD2">
            <w:pPr>
              <w:spacing w:after="20" w:line="240" w:lineRule="auto"/>
            </w:pPr>
            <w:r>
              <w:rPr>
                <w:sz w:val="16"/>
              </w:rPr>
              <w:t>Frank &amp; Associates Plastic</w:t>
            </w:r>
          </w:p>
        </w:tc>
        <w:tc>
          <w:tcPr>
            <w:tcW w:w="1721" w:type="dxa"/>
            <w:shd w:val="clear" w:color="auto" w:fill="FFFFFF"/>
            <w:tcMar>
              <w:top w:w="45" w:type="dxa"/>
              <w:left w:w="45" w:type="dxa"/>
              <w:bottom w:w="45" w:type="dxa"/>
              <w:right w:w="45" w:type="dxa"/>
            </w:tcMar>
          </w:tcPr>
          <w:p w:rsidR="00C27AE2" w:rsidRDefault="005E5FD2">
            <w:pPr>
              <w:spacing w:after="20" w:line="240" w:lineRule="auto"/>
            </w:pPr>
            <w:r>
              <w:rPr>
                <w:sz w:val="16"/>
              </w:rPr>
              <w:t>Frank &amp; Associates Plastic Co., Ltd.</w:t>
            </w:r>
          </w:p>
        </w:tc>
        <w:tc>
          <w:tcPr>
            <w:tcW w:w="1330" w:type="dxa"/>
            <w:shd w:val="clear" w:color="auto" w:fill="FFFFFF"/>
            <w:tcMar>
              <w:top w:w="45" w:type="dxa"/>
              <w:left w:w="45" w:type="dxa"/>
              <w:bottom w:w="45" w:type="dxa"/>
              <w:right w:w="45" w:type="dxa"/>
            </w:tcMar>
          </w:tcPr>
          <w:p w:rsidR="00C27AE2" w:rsidRDefault="005E5FD2">
            <w:pPr>
              <w:spacing w:after="20" w:line="240" w:lineRule="auto"/>
            </w:pPr>
            <w:r>
              <w:rPr>
                <w:sz w:val="16"/>
              </w:rPr>
              <w:t>Taoyuan, Taiwan</w:t>
            </w:r>
          </w:p>
        </w:tc>
        <w:tc>
          <w:tcPr>
            <w:tcW w:w="939"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27AE2" w:rsidRDefault="005E5FD2">
            <w:pPr>
              <w:spacing w:after="20" w:line="240" w:lineRule="auto"/>
            </w:pPr>
            <w:r>
              <w:rPr>
                <w:b/>
                <w:color w:val="1E3A8A"/>
                <w:sz w:val="18"/>
              </w:rPr>
              <w:t>77</w:t>
            </w:r>
          </w:p>
        </w:tc>
      </w:tr>
      <w:tr w:rsidR="00C27AE2">
        <w:trPr>
          <w:cantSplit/>
          <w:jc w:val="center"/>
        </w:trPr>
        <w:tc>
          <w:tcPr>
            <w:tcW w:w="1565" w:type="dxa"/>
            <w:shd w:val="clear" w:color="auto" w:fill="F8FAFC"/>
            <w:tcMar>
              <w:top w:w="45" w:type="dxa"/>
              <w:left w:w="45" w:type="dxa"/>
              <w:bottom w:w="45" w:type="dxa"/>
              <w:right w:w="45" w:type="dxa"/>
            </w:tcMar>
          </w:tcPr>
          <w:p w:rsidR="00C27AE2" w:rsidRDefault="005E5FD2">
            <w:pPr>
              <w:spacing w:after="20" w:line="240" w:lineRule="auto"/>
            </w:pPr>
            <w:r>
              <w:rPr>
                <w:sz w:val="16"/>
              </w:rPr>
              <w:t>ABX Packaging, Inc.</w:t>
            </w:r>
          </w:p>
        </w:tc>
        <w:tc>
          <w:tcPr>
            <w:tcW w:w="1721" w:type="dxa"/>
            <w:shd w:val="clear" w:color="auto" w:fill="F8FAFC"/>
            <w:tcMar>
              <w:top w:w="45" w:type="dxa"/>
              <w:left w:w="45" w:type="dxa"/>
              <w:bottom w:w="45" w:type="dxa"/>
              <w:right w:w="45" w:type="dxa"/>
            </w:tcMar>
          </w:tcPr>
          <w:p w:rsidR="00C27AE2" w:rsidRDefault="005E5FD2">
            <w:pPr>
              <w:spacing w:after="20" w:line="240" w:lineRule="auto"/>
            </w:pPr>
            <w:r>
              <w:rPr>
                <w:sz w:val="16"/>
              </w:rPr>
              <w:t>ABX Packaging, Inc. (acquired by Outlook Group)</w:t>
            </w:r>
          </w:p>
        </w:tc>
        <w:tc>
          <w:tcPr>
            <w:tcW w:w="1330" w:type="dxa"/>
            <w:shd w:val="clear" w:color="auto" w:fill="F8FAFC"/>
            <w:tcMar>
              <w:top w:w="45" w:type="dxa"/>
              <w:left w:w="45" w:type="dxa"/>
              <w:bottom w:w="45" w:type="dxa"/>
              <w:right w:w="45" w:type="dxa"/>
            </w:tcMar>
          </w:tcPr>
          <w:p w:rsidR="00C27AE2" w:rsidRDefault="005E5FD2">
            <w:pPr>
              <w:spacing w:after="20" w:line="240" w:lineRule="auto"/>
            </w:pPr>
            <w:r>
              <w:rPr>
                <w:sz w:val="16"/>
              </w:rPr>
              <w:t>Charlotte, United States</w:t>
            </w:r>
          </w:p>
        </w:tc>
        <w:tc>
          <w:tcPr>
            <w:tcW w:w="939"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C27AE2" w:rsidRDefault="005E5FD2">
            <w:pPr>
              <w:spacing w:after="20" w:line="240" w:lineRule="auto"/>
            </w:pPr>
            <w:r>
              <w:rPr>
                <w:b/>
                <w:color w:val="1E3A8A"/>
                <w:sz w:val="18"/>
              </w:rPr>
              <w:t>76</w:t>
            </w:r>
          </w:p>
        </w:tc>
      </w:tr>
    </w:tbl>
    <w:p w:rsidR="00C27AE2" w:rsidRDefault="005E5FD2">
      <w:pPr>
        <w:pStyle w:val="Heading1"/>
        <w:pageBreakBefore/>
        <w:pBdr>
          <w:bottom w:val="single" w:sz="24" w:space="6" w:color="52B69A"/>
        </w:pBdr>
      </w:pPr>
      <w:bookmarkStart w:id="5" w:name="_Toc242788490"/>
      <w:r>
        <w:lastRenderedPageBreak/>
        <w:t>Other Noticeable Players</w:t>
      </w:r>
      <w:bookmarkEnd w:id="5"/>
    </w:p>
    <w:p w:rsidR="00C27AE2" w:rsidRDefault="005E5FD2">
      <w:pPr>
        <w:spacing w:after="200"/>
      </w:pPr>
      <w:r>
        <w:rPr>
          <w:color w:val="64748B"/>
        </w:rPr>
        <w:t>(160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C27AE2">
        <w:trPr>
          <w:cantSplit/>
          <w:tblHeader/>
          <w:jc w:val="center"/>
        </w:trPr>
        <w:tc>
          <w:tcPr>
            <w:tcW w:w="1979"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C27AE2" w:rsidRDefault="005E5FD2">
            <w:pPr>
              <w:spacing w:after="20" w:line="240" w:lineRule="auto"/>
            </w:pPr>
            <w:r>
              <w:rPr>
                <w:b/>
                <w:color w:val="FFFFFF"/>
                <w:sz w:val="13"/>
              </w:rPr>
              <w:t>STRENGTH</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Klöckner Pentaplast Group</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Klöckner Pentaplast Group</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Liveo Research AG</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Liveo Research AG</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Basel, Switzerland</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Sealed Air Corporation</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Sealed Air </w:t>
            </w:r>
            <w:r>
              <w:rPr>
                <w:sz w:val="16"/>
              </w:rPr>
              <w:t>Corporation (acquired by Clayton, Dubilier &amp; Rice)</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Charlotte, United States</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Coveris GmbH</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Coveris GmbH</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ProAmpac</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ProAmpac LLC (subsidiary of Pritzker Private Capital)</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Cincinnati, </w:t>
            </w:r>
            <w:r>
              <w:rPr>
                <w:sz w:val="16"/>
              </w:rPr>
              <w:t>Ohio, USA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SÜDPACK Medica AG</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SÜDPACK Medica AG</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Baar, Switzerland</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DIAMIRON</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Mitsubishi Chemical Corporation</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ZACROS Corporation</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ZACROS Corporation</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Tokyo, </w:t>
            </w:r>
            <w:r>
              <w:rPr>
                <w:sz w:val="16"/>
              </w:rPr>
              <w:t>Japan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Sterimed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Sterimed Group (acquired by IK Partners)</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Boulogne-Billancourt, France</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Planned Packaging Films Limited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Planned Packaging Films Limited (subsidiary of The Wasdell Group)</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Swindon, </w:t>
            </w:r>
            <w:r>
              <w:rPr>
                <w:sz w:val="16"/>
              </w:rPr>
              <w:t>United Kingdom</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TOPPAN Holdings Inc.</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TOPPAN Holdings Inc.</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Bischof+Klein SE &amp; Co. KG</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Bischof+Klein SE &amp; Co. KG</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Lengerich, Germany</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Perlen Packaging AG</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Perlen Packaging AG</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Perlen, Switzerland</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Tekni-Plex, Inc.</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Tekni-Plex, Inc. (subsidiary of Genstar Capital)</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Wayne, United States</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Dureflex</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Covestro Deutschland AG (acquired by XRG P.J.S.C.)</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Levereverkusen, Germany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Adhex Technologies</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Adhex Technologies</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Chenôve, France</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Charter Next Generation, Inc.</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Charter Next Generation, Inc. (subsidiary of KKR &amp; Co. Inc. and Leonard Green &amp; </w:t>
            </w:r>
            <w:r>
              <w:rPr>
                <w:sz w:val="16"/>
              </w:rPr>
              <w:t>Partners)</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Chicago, United States</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Aclar</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Honeywell International Inc.</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Charlotte, North Carolina, USA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Huhtamäki Oyj</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Huhtamäki Oyj</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Espoo, Finland</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MEDIPACK AG</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MEDIPACK AG</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Schaffhausen, Switzerland</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Winner Medical Co.,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Winner Medical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Danapak Flexibles A/S</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Danapak Flexibles A/S (subsidiary of Schur Flexibles Group)</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Slagelse, Denmark</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DingZing Advanced Materials Inc.</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DingZing Advanced Materials Inc.</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Kaohsiung, Taiwan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Plastica Sp. z o.o.</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Plastica Sp. z o.o.</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Frydrychowo, Poland</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Shikoku Kakoh Co., </w:t>
            </w:r>
            <w:r>
              <w:rPr>
                <w:sz w:val="16"/>
              </w:rPr>
              <w:t>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Shikoku Kakoh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Higashikagawa, Japan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Wuhan Huawei Technology Co., Ltd.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Wuhan Huawei Technology Co.,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Wuhan, China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Coveme S.p.A.</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Coveme S.p.A.</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San Lazzaro di Savena, Italy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lastRenderedPageBreak/>
              <w:t>Best Medical Materials</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Jiangsu Best New Medical Material Co., Ltd. (subsidiary of SSY Group Limited)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Taizhou, China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Sterimed Infection Control</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Sterimed Infection Control</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Boulogne-Billancourt, </w:t>
            </w:r>
            <w:r>
              <w:rPr>
                <w:sz w:val="16"/>
              </w:rPr>
              <w:t>France</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Achilles Corporation</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Achilles Corporation</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American Polyfilm, Inc.</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American Polyfilm, Inc.</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Branford, United States</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Encaplast S.p.A.</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Encaplast </w:t>
            </w:r>
            <w:r>
              <w:rPr>
                <w:sz w:val="16"/>
              </w:rPr>
              <w:t>S.p.A.</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Mirandola, Italy</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Adhecare</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Gergonne Industrie</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Oyonnax, France</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Fuzhou Green Sail Packaging Material Co., Ltd.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Fuzhou Green Sail Packaging Material Co., Ltd. (subsidiary of Sterimed Holding)</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Fuzhou, China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Pharmaplast S.A.E.</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Pharmaplast S.A.E.</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Alexandria, Egypt</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Reliant</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Reliant Packaging Films Private Limited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Sifra Est S.p.A.</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Sifra Est </w:t>
            </w:r>
            <w:r>
              <w:rPr>
                <w:sz w:val="16"/>
              </w:rPr>
              <w:t>S.p.A.</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Trieste, Italy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Spine Poly Tech</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Spine Poly Tech</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Lumirror</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Toray Industries, Inc.</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Nelipak</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Nelipak Corporation (subsidiary of Kohlberg &amp;</w:t>
            </w:r>
            <w:r>
              <w:rPr>
                <w:sz w:val="16"/>
              </w:rPr>
              <w:t xml:space="preserve"> Company)</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Cranston, Rhode Island, USA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Oliver Healthcare Packaging Company</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Oliver Healthcare Packaging Company (acquired by Monomoy Capital Partners)</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Grand Rapids, United States</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KYOWA Limited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KYOWA</w:t>
            </w:r>
            <w:r>
              <w:rPr>
                <w:sz w:val="16"/>
              </w:rPr>
              <w:t xml:space="preserve"> Limited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Osaka, Japan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PROFILEN</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Lenzing Plastics GmbH &amp; Co KG</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Lenzing, Austria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AllFlex</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AllFlex S.r.l.</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Carpi, Italy</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Nichiban Co.,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Nichiban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Plitek</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Plitek, L.L.C.</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Des Plaines, Illinois, USA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Shanghai Senyou Medical Supply Co.,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Shanghai Senyou Medical Supply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Shanghai, China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VP Medizinische </w:t>
            </w:r>
            <w:r>
              <w:rPr>
                <w:sz w:val="16"/>
              </w:rPr>
              <w:t>Verpackungen</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VP Medizinische Verpackungen</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Feuchtwangen, Germany</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Nitto Denko Corporation</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Nitto Denko Corporation</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Osaka, Japan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Reliant Packaging Film Pvt Ltd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Reliant Packaging Film Pvt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New </w:t>
            </w:r>
            <w:r>
              <w:rPr>
                <w:sz w:val="16"/>
              </w:rPr>
              <w:t>Delhi,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Eline</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Eline S.r.l.</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Montecchio Precalcino, Italy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Kae Hwa</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Kae Hwa Industrial Co.,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Changhua, Taiwan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Coveris Management GmbH</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Coveris Management GmbH</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Vienna, Austria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Alfapac AB</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Alfapac AB</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Åsbro, Sweden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Dai Nippon Printing Co.,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Dai Nippon Printing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Sunkey Packaging</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Jiangsu Sunkey Packaging</w:t>
            </w:r>
            <w:r>
              <w:rPr>
                <w:sz w:val="16"/>
              </w:rPr>
              <w:t xml:space="preserve"> High Technology Co.,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Wuxi, China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SAS Leygatech</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SAS Leygatech</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Saint Romain Lachalm, France</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lastRenderedPageBreak/>
              <w:t>Nanya Medical</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Nanya Plastics Corporation</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Taipei, Taiwan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Trioworld AB</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Trioworld AB</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Smålandsstenar, Sweden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ABX</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ABX Innovative Packaging Solutions, LLC (subsidiary of Graham Partners)</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Charlotte, North Carolina, USA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Zibo Health Plast Packaging Co.,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Zibo Health </w:t>
            </w:r>
            <w:r>
              <w:rPr>
                <w:sz w:val="16"/>
              </w:rPr>
              <w:t>Plast Packaging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Zibo, China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LiPore</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Enzpire Industry Co.,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Bangkok, Thailand</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Huanlong</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Zhejiang Huanlong New Material Science &amp; Technology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Jinhua, China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Mylar Specialty Films</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Mylar Specialty Films</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Chester, USA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TAKO Astatic Technology Sdn Bhd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TAKO Astatic Technology Sdn Bhd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Beranang, Malaysia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pro'comp</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Protechnic (subsidiary of Bemis </w:t>
            </w:r>
            <w:r>
              <w:rPr>
                <w:sz w:val="16"/>
              </w:rPr>
              <w:t>Associates Inc.)</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Cernay, France</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Texol S.r.l.</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Texol S.r.l.</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Alanno, Italy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TPUUREAMAX</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Nam Liong Global Corporation</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Tainan, Taiwan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PURELAY</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ETIMEX Primary Packaging </w:t>
            </w:r>
            <w:r>
              <w:rPr>
                <w:sz w:val="16"/>
              </w:rPr>
              <w:t>GmbH</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Dietenheim, Germany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Bilcare Limited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Bilcare Limited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Fucine Film S.p.A.</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Fucine Film S.p.A.</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Ossana, Italy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Haining Fangsheng Packaging Materials</w:t>
            </w:r>
            <w:r>
              <w:rPr>
                <w:sz w:val="16"/>
              </w:rPr>
              <w:t xml:space="preserve"> Co., Ltd.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Haining Fangsheng Packaging Materials Co.,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Haining, China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Hubei Hawking Packaging Material Co.,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Hubei Hawking Packaging Material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Huangshi, China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Neelam </w:t>
            </w:r>
            <w:r>
              <w:rPr>
                <w:sz w:val="16"/>
              </w:rPr>
              <w:t>Global Pvt. Ltd.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Neelam Global Pvt.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Gualapack</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Gualapack S.p.A.</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Castellazzo Bormida, Italy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POLIFILM GmbH</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POLIFILM GmbH</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Weißandt-Gölzau, Germany</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Fatra</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Fatra, a.s.</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Napajedla, Czechia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DermaMed Coatings Company, LLC</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DermaMed Coatings Company, LLC (subsidiary of H.B. Fuller Company)</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Tallmadge, United States</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Permali </w:t>
            </w:r>
            <w:r>
              <w:rPr>
                <w:sz w:val="16"/>
              </w:rPr>
              <w:t>Gloucester Limited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Permali Gloucester Limited (subsidiary of Diamorph Group Holdings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Gloucester, United Kingdom</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MEDIFILM</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Mylan Technologies Inc.</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St. Albans, Vermont, USA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Alfatherm S.p.A.</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Alfatherm S.p.A. (subsidiary of OpenGate Capital)</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Gorla Minore, Italy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Changzhou Huisu Qinye Plastic Group</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Changzhou Huisu Qinye Plastic Group</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Changzhou, China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Videplast</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Videplast</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Videira,</w:t>
            </w:r>
            <w:r>
              <w:rPr>
                <w:sz w:val="16"/>
              </w:rPr>
              <w:t xml:space="preserve"> Brazil</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Wipf AG</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Wipf AG</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Volketswil, Switzerland</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Xpro India Limited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Xpro India Limited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Swasan Group</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Swasan Group</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Vishakha Polyfab Pvt.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Vishakha Polyfab Pvt.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lastRenderedPageBreak/>
              <w:t>NOWOFOL Kunststoffprodukte GmbH &amp; Co. KG</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NOWOFOL Kunststoffprodukte GmbH &amp; Co. KG</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Siegsdorf, Germany</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Plastissimo Film Co.,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Plastissimo Film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Bangkok, Thailand</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Plastosac</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Plasto-Cargal Group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Yavne, Israel</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RC-Film Co.,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RC-Film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Rayong, Thailand</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JIUNDAR</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Jiundar Industrial Co.,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New Taipei City, Taiwan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Napco National</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Napco National</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Dammam, Saudi Arabia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Nova Flexipack Pvt. Ltd.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Nova Flexipack Pvt.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SJA Film Tech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SJA Film Tech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Accrington, United Kingdom</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UFlex</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UFlex Limited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Safepack</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Safepack Industries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Okura Industrial Co., Ltd.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Okura Industrial Co.,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Marugame, Japan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SO.L.TER. S.r.l.</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SO.L.TER. S.r.l.</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Busto Arsizio, Italy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Safeco Hygiene Films Private Limited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Safeco Hygiene Films Private Limited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tesa SE</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tesa SE</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Norderstedt, Germany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Verbano Film S.r.l.</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Verbano Film S.r.l.</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Varallo Pombia, Italy</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Parnaplast Indústria de Plásticos Ltda.</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Parnaplast Indústria de Plásticos Ltda.</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Araucária, Brazil</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ALMA </w:t>
            </w:r>
            <w:r>
              <w:rPr>
                <w:sz w:val="16"/>
              </w:rPr>
              <w:t>Packaging AG</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ALMA Packaging AG (subsidiary of Family Trust Beteiligungsholding)</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La Sonnaz, Switzerland</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Behineh Pooshesh Jam</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Behineh Pooshesh Jam Co.</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Saveh, Iran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Alsoma</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Alsoma </w:t>
            </w:r>
            <w:r>
              <w:rPr>
                <w:sz w:val="16"/>
              </w:rPr>
              <w:t>International, S.A. de C.V.</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Guadalajara, Mexico</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J-Film Corporation</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J-Film Corporation (acquired by Marunouchi Capital Inc.)</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Missner &amp; Missner Ltda.</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Missner &amp; Missner </w:t>
            </w:r>
            <w:r>
              <w:rPr>
                <w:sz w:val="16"/>
              </w:rPr>
              <w:t>Ltda.</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Blumenau, Brazil</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Mondorevive</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Mondorevive S.p.A.</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Busto Arsizio, Italy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Videplast Indústria e Comércio de Plásticos Ltda.</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Videplast Indústria e Comércio de Plásticos Ltda.</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Videira, Brazil</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Videplast Indústria de Embalagens Ltda.</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Videplast Indústria de Embalagens Ltda.</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Videira, Brazil</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Al-Abd Group</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Al-Abd Group</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New Cairo, Egypt</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PM3</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Novotex Italiana S.p.A.</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Gaggiano, Italy</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PR Polymers</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PR Polymers</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Satara,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Profile Films</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Profile Films</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Grand Rapids, Michigan, USA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Vitopel Argentina S.A.</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Vitopel Argentina S.A. (subsidiary of Pritec Trade)</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Buenos Aires, Argentina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Zhongshan Langke Packaging Co.,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Zhongshan Langke Packaging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Zhongshan, China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Tako Clean Products (S) Pte Ltd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Tako Clean Products (S) Pte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Arab Medical Packing Co.</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Arab Medical Packing Co.</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6th of October City, Egypt</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lastRenderedPageBreak/>
              <w:t>Bondaband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Bond-A-Band Transmissions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Bradford, United Kingdom</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Vitopel</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Vitopel S.A. (acquired by Oben Group)</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Córdoba, Argentina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Biolene S.R.L.</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Biolene S.R.L.</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Merlo, </w:t>
            </w:r>
            <w:r>
              <w:rPr>
                <w:sz w:val="16"/>
              </w:rPr>
              <w:t>Argentina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EL MARAGHY PACK</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EL MARAGHY PACK</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Plastifilme</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Plastifilme Indústria de Plásticos Ltda.</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Industrias </w:t>
            </w:r>
            <w:r>
              <w:rPr>
                <w:sz w:val="16"/>
              </w:rPr>
              <w:t>Plásticas Internacionales, S.A. de C.V.</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Industrias Plásticas Internacionales, S.A. de C.V.</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Ecatepec de Morelos, Mexico</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Plastic Machine Alvan Co.</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Plastic Machine Alvan Co.</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Tehran, Iran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R.O.P.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R.O.P.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Tirat Carmel, Israel</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DG DERM</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Dadeh Gostaran Dena Co.</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Shiraz, Iran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Hitkari</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Hitkari Industries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Cepalgo Embalagens Flexíveis Ltda.</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Cepalgo Embalagens Flexíveis Ltda.</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Aparecida de Goiânia, Brazil</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Excel Scientific</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Excel Scientific, Inc. (subsidiary of Vance Street Capital LLC)</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Vadnais Heights, Minnesota, USA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Pogliano Flexible Packaging S.r.l.</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Pogliano Flexible Packaging S.r.l.</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Arignano, Italy</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Scientex Berhad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Scientex Berhad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Shah Alam, Malaysia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Fenoplast Limited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Fenoplast Limited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Secunderabad,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Plavinil Argentina S.A.I.C.</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Plavinil Argentina S.A.I.C.</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Buenos Aires, Argentina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Agarwal Technoplast</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Agarwal Technoplast </w:t>
            </w:r>
            <w:r>
              <w:rPr>
                <w:sz w:val="16"/>
              </w:rPr>
              <w:t>Private Limited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Clondalkin Group Holdings B.V.</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Clondalkin Group Holdings B.V.</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Utrecht, Netherlands</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Dot Packtech Industries</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Dot Packtech Industries</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Falcon Plastic Products</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Falcon Plastic Products Company</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Pacplast Thermoform Polska Sp. z o.o.</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Pacplast Thermoform Polska Sp. z o.o.</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Katowice, Poland</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Shri Hari Vishnu Vinyls</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Shri Hari Vishnu Vinyls Pvt.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Ultimate Flexipack</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Ultimate Flexipack Limited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Winbest Industrial (Thailand) Co.,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Winbest Industrial (Thailand) Co.,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Chachoengsao, Thailand</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TPBI Public Company Limited</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TPBI Public Company Limited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Nakhon Pathom, Thailand</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Daroupat Shargh</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Daroupat Shargh Industrial Packaging Co.</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Tehran, Iran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Ergis S.A.</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Ergis S.A.</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Warsaw, Poland</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Global Roto Sheka</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Global Roto Sheka (1983)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Caesarea, Israel</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National Plastic Factory</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National Plastic Factory</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Doha, Qatar</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PETman GmbH</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PETman GmbH</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Frankenburg am Hausruck, Austria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Pearl Poly Pack</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Pearl Poly Pack</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Palghar,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lastRenderedPageBreak/>
              <w:t>SavDerm</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Far Eastern New Century Corporation</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Taipei, Taiwan</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Model Multi Pack</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Model Multi Pack Industry Ltd.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Dhaka, Bangladesh</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LAMITEN</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GRANITOL a.s.</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Břidličná, Czechia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Shahin Plastic Co.</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Shahin Plastic Co.</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Tehran, Iran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Mayur Polyfilms Pvt. Ltd.</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Mayur Polyfilms Pvt. Ltd.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 xml:space="preserve">Surat, </w:t>
            </w:r>
            <w:r>
              <w:rPr>
                <w:sz w:val="16"/>
              </w:rPr>
              <w:t>India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Chhadwa Plastic Corporation</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Chhadwa Plastic Corporation LLP</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PlastART Medical</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PlastART Medical</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Kfar Saba, Israel</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Everbright Packaging</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Everbright Packaging Company Limited</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Chachoengsao, Thailand</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FFFFF"/>
            <w:tcMar>
              <w:top w:w="45" w:type="dxa"/>
              <w:left w:w="45" w:type="dxa"/>
              <w:bottom w:w="45" w:type="dxa"/>
              <w:right w:w="45" w:type="dxa"/>
            </w:tcMar>
          </w:tcPr>
          <w:p w:rsidR="00C27AE2" w:rsidRDefault="005E5FD2">
            <w:pPr>
              <w:spacing w:after="20" w:line="240" w:lineRule="auto"/>
            </w:pPr>
            <w:r>
              <w:rPr>
                <w:sz w:val="16"/>
              </w:rPr>
              <w:t>Polyflex</w:t>
            </w:r>
          </w:p>
        </w:tc>
        <w:tc>
          <w:tcPr>
            <w:tcW w:w="2177" w:type="dxa"/>
            <w:shd w:val="clear" w:color="auto" w:fill="FFFFFF"/>
            <w:tcMar>
              <w:top w:w="45" w:type="dxa"/>
              <w:left w:w="45" w:type="dxa"/>
              <w:bottom w:w="45" w:type="dxa"/>
              <w:right w:w="45" w:type="dxa"/>
            </w:tcMar>
          </w:tcPr>
          <w:p w:rsidR="00C27AE2" w:rsidRDefault="005E5FD2">
            <w:pPr>
              <w:spacing w:after="20" w:line="240" w:lineRule="auto"/>
            </w:pPr>
            <w:r>
              <w:rPr>
                <w:sz w:val="16"/>
              </w:rPr>
              <w:t>Polyflex Industries Limited</w:t>
            </w:r>
          </w:p>
        </w:tc>
        <w:tc>
          <w:tcPr>
            <w:tcW w:w="1682" w:type="dxa"/>
            <w:shd w:val="clear" w:color="auto" w:fill="FFFFFF"/>
            <w:tcMar>
              <w:top w:w="45" w:type="dxa"/>
              <w:left w:w="45" w:type="dxa"/>
              <w:bottom w:w="45" w:type="dxa"/>
              <w:right w:w="45" w:type="dxa"/>
            </w:tcMar>
          </w:tcPr>
          <w:p w:rsidR="00C27AE2" w:rsidRDefault="005E5FD2">
            <w:pPr>
              <w:spacing w:after="20" w:line="240" w:lineRule="auto"/>
            </w:pPr>
            <w:r>
              <w:rPr>
                <w:sz w:val="16"/>
              </w:rPr>
              <w:t>Nairobi, Kenya</w:t>
            </w:r>
          </w:p>
        </w:tc>
        <w:tc>
          <w:tcPr>
            <w:tcW w:w="1187" w:type="dxa"/>
            <w:shd w:val="clear" w:color="auto" w:fill="FFFFFF"/>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7AE2">
        <w:trPr>
          <w:cantSplit/>
          <w:jc w:val="center"/>
        </w:trPr>
        <w:tc>
          <w:tcPr>
            <w:tcW w:w="1979" w:type="dxa"/>
            <w:shd w:val="clear" w:color="auto" w:fill="F8FAFC"/>
            <w:tcMar>
              <w:top w:w="45" w:type="dxa"/>
              <w:left w:w="45" w:type="dxa"/>
              <w:bottom w:w="45" w:type="dxa"/>
              <w:right w:w="45" w:type="dxa"/>
            </w:tcMar>
          </w:tcPr>
          <w:p w:rsidR="00C27AE2" w:rsidRDefault="005E5FD2">
            <w:pPr>
              <w:spacing w:after="20" w:line="240" w:lineRule="auto"/>
            </w:pPr>
            <w:r>
              <w:rPr>
                <w:sz w:val="16"/>
              </w:rPr>
              <w:t>Pousheen Toseeh Kasra</w:t>
            </w:r>
          </w:p>
        </w:tc>
        <w:tc>
          <w:tcPr>
            <w:tcW w:w="2177" w:type="dxa"/>
            <w:shd w:val="clear" w:color="auto" w:fill="F8FAFC"/>
            <w:tcMar>
              <w:top w:w="45" w:type="dxa"/>
              <w:left w:w="45" w:type="dxa"/>
              <w:bottom w:w="45" w:type="dxa"/>
              <w:right w:w="45" w:type="dxa"/>
            </w:tcMar>
          </w:tcPr>
          <w:p w:rsidR="00C27AE2" w:rsidRDefault="005E5FD2">
            <w:pPr>
              <w:spacing w:after="20" w:line="240" w:lineRule="auto"/>
            </w:pPr>
            <w:r>
              <w:rPr>
                <w:sz w:val="16"/>
              </w:rPr>
              <w:t xml:space="preserve">Pousheen Toseeh Kasra </w:t>
            </w:r>
            <w:r>
              <w:rPr>
                <w:sz w:val="16"/>
              </w:rPr>
              <w:t>Co.</w:t>
            </w:r>
          </w:p>
        </w:tc>
        <w:tc>
          <w:tcPr>
            <w:tcW w:w="1682" w:type="dxa"/>
            <w:shd w:val="clear" w:color="auto" w:fill="F8FAFC"/>
            <w:tcMar>
              <w:top w:w="45" w:type="dxa"/>
              <w:left w:w="45" w:type="dxa"/>
              <w:bottom w:w="45" w:type="dxa"/>
              <w:right w:w="45" w:type="dxa"/>
            </w:tcMar>
          </w:tcPr>
          <w:p w:rsidR="00C27AE2" w:rsidRDefault="005E5FD2">
            <w:pPr>
              <w:spacing w:after="20" w:line="240" w:lineRule="auto"/>
            </w:pPr>
            <w:r>
              <w:rPr>
                <w:sz w:val="16"/>
              </w:rPr>
              <w:t>Tehran, Iran</w:t>
            </w:r>
          </w:p>
        </w:tc>
        <w:tc>
          <w:tcPr>
            <w:tcW w:w="1187" w:type="dxa"/>
            <w:shd w:val="clear" w:color="auto" w:fill="F8FAFC"/>
            <w:tcMar>
              <w:top w:w="45" w:type="dxa"/>
              <w:left w:w="45" w:type="dxa"/>
              <w:bottom w:w="45" w:type="dxa"/>
              <w:right w:w="45" w:type="dxa"/>
            </w:tcMar>
          </w:tcPr>
          <w:p w:rsidR="00C27AE2" w:rsidRDefault="005E5FD2">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7AE2" w:rsidRDefault="005E5FD2">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27AE2" w:rsidRDefault="005E5FD2">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C27AE2" w:rsidRDefault="005E5FD2">
      <w:pPr>
        <w:pStyle w:val="Heading1"/>
        <w:pageBreakBefore/>
        <w:pBdr>
          <w:bottom w:val="single" w:sz="24" w:space="6" w:color="52B69A"/>
        </w:pBdr>
      </w:pPr>
      <w:bookmarkStart w:id="6" w:name="_Toc242788491"/>
      <w:r>
        <w:lastRenderedPageBreak/>
        <w:t>Parameter Detail by Company</w:t>
      </w:r>
      <w:bookmarkEnd w:id="6"/>
    </w:p>
    <w:p w:rsidR="00C27AE2" w:rsidRDefault="005E5FD2">
      <w:pPr>
        <w:spacing w:after="200"/>
      </w:pPr>
      <w:r>
        <w:rPr>
          <w:color w:val="64748B"/>
        </w:rPr>
        <w:t>(Product Capability and Business Capability evidence for the 20 companies on the chart)</w:t>
      </w:r>
    </w:p>
    <w:p w:rsidR="00C27AE2" w:rsidRDefault="005E5FD2">
      <w:pPr>
        <w:pStyle w:val="Heading2"/>
        <w:shd w:val="clear" w:color="auto" w:fill="002857"/>
        <w:spacing w:after="0"/>
      </w:pPr>
      <w:bookmarkStart w:id="7" w:name="_Toc242788492"/>
      <w:r>
        <w:t>Wihuri Packaging Oy</w:t>
      </w:r>
      <w:bookmarkEnd w:id="7"/>
    </w:p>
    <w:p w:rsidR="00C27AE2" w:rsidRDefault="005E5FD2">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92</w:t>
      </w:r>
      <w:r>
        <w:rPr>
          <w:color w:val="CBD5E1"/>
          <w:sz w:val="18"/>
        </w:rPr>
        <w:t xml:space="preserve">     Overall </w:t>
      </w:r>
      <w:r>
        <w:rPr>
          <w:b/>
          <w:color w:val="FFFFFF"/>
          <w:sz w:val="20"/>
        </w:rPr>
        <w:t>94</w:t>
      </w:r>
    </w:p>
    <w:p w:rsidR="00C27AE2" w:rsidRDefault="005E5FD2">
      <w:pPr>
        <w:keepNext/>
        <w:pBdr>
          <w:bottom w:val="single" w:sz="6" w:space="3" w:color="E2E8F0"/>
        </w:pBdr>
        <w:spacing w:before="120" w:after="120"/>
      </w:pPr>
      <w:r>
        <w:rPr>
          <w:b/>
          <w:caps/>
          <w:color w:val="1A759F"/>
        </w:rPr>
        <w:t xml:space="preserve">X — Product </w:t>
      </w:r>
      <w:r>
        <w:rPr>
          <w:b/>
          <w:caps/>
          <w:color w:val="1A759F"/>
        </w:rPr>
        <w:t>Capability</w:t>
      </w:r>
    </w:p>
    <w:p w:rsidR="00C27AE2" w:rsidRDefault="005E5FD2">
      <w:pPr>
        <w:keepNext/>
        <w:pBdr>
          <w:left w:val="single" w:sz="24" w:space="6" w:color="52B69A"/>
        </w:pBdr>
        <w:spacing w:before="120" w:after="60"/>
        <w:ind w:left="170"/>
      </w:pPr>
      <w:r>
        <w:rPr>
          <w:b/>
          <w:color w:val="0F172A"/>
          <w:sz w:val="20"/>
        </w:rPr>
        <w:t>Medical-Grade Film Portfolio Breadth — scored 89/100</w:t>
      </w:r>
    </w:p>
    <w:p w:rsidR="00C27AE2" w:rsidRDefault="005E5FD2">
      <w:pPr>
        <w:keepNext/>
        <w:pBdr>
          <w:left w:val="single" w:sz="24" w:space="6" w:color="52B69A"/>
        </w:pBdr>
        <w:ind w:left="170"/>
      </w:pPr>
      <w:r>
        <w:t xml:space="preserve">We verified that the company possesses a broad, established portfolio of medical-grade packaging films, sterile barrier systems, and specialized component materials (such as non-PVC drainage </w:t>
      </w:r>
      <w:r>
        <w:t>bag films) across its unified Wiicare division. Based on primary research, the company's breadth of wound care polymer film offerings can be estimated as broad across general device applications but limited for direct clinical wound contact, based on its g</w:t>
      </w:r>
      <w:r>
        <w:t>lobal Wiicare portfolio designed specifically for packaging wound care, drapes, and gowns rather than serving as standalone primary dressings.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Wihuri Packaging Oy, operating its healthcare division under the global Wiicare brand (a joint </w:t>
      </w:r>
      <w:r>
        <w:t>alliance of its Wipak and Winpak operations), manufactures an extensive range of medical-grade films including flexible forming films, semi-rigid forming films, non-forming films, top webs, overwrapping packaging for IV solutions, and non-PVC materials for</w:t>
      </w:r>
      <w:r>
        <w:t xml:space="preserve"> urine and drainage bags, as outlined by Wipak's technical specifications on Medical Device Network.</w:t>
      </w:r>
    </w:p>
    <w:p w:rsidR="00C27AE2" w:rsidRDefault="005E5FD2">
      <w:pPr>
        <w:pStyle w:val="ListBullet"/>
        <w:spacing w:after="60"/>
        <w:ind w:left="510"/>
      </w:pPr>
      <w:r>
        <w:t>The company offers specialized secondary steam-sterilizable overwrapping materials through its dedicated INFU film portfolio, which includes multiple peela</w:t>
      </w:r>
      <w:r>
        <w:t>ble and tearable top-and-bottom structural film configurations designed specifically for infusion liquid packaging, according to official product announcements published on Medical Device Network.</w:t>
      </w:r>
    </w:p>
    <w:p w:rsidR="00C27AE2" w:rsidRDefault="005E5FD2">
      <w:pPr>
        <w:keepNext/>
        <w:pBdr>
          <w:left w:val="single" w:sz="24" w:space="6" w:color="52B69A"/>
        </w:pBdr>
        <w:spacing w:before="120" w:after="60"/>
        <w:ind w:left="170"/>
      </w:pPr>
      <w:r>
        <w:rPr>
          <w:b/>
          <w:color w:val="0F172A"/>
          <w:sz w:val="20"/>
        </w:rPr>
        <w:t>Extrusion &amp; Converting Technology — scored 100/100</w:t>
      </w:r>
    </w:p>
    <w:p w:rsidR="00C27AE2" w:rsidRDefault="005E5FD2">
      <w:pPr>
        <w:keepNext/>
        <w:pBdr>
          <w:left w:val="single" w:sz="24" w:space="6" w:color="52B69A"/>
        </w:pBdr>
        <w:ind w:left="170"/>
      </w:pPr>
      <w:r>
        <w:t>The rati</w:t>
      </w:r>
      <w:r>
        <w:t>ng rests on the company's verified deployment of advanced multi-layer co-extrusion technologies yielding up to 18-layer film structures, alongside recent cleanroom and extrusion equipment expansions at its Nastola facility. Based on primary research, the c</w:t>
      </w:r>
      <w:r>
        <w:t>ompany's thickness tolerances and optical clarity performance can be estimated as strong, in line with leading medical-grade standards, based on its advanced window bag film featuring outstanding clarity and transparency alongside precise in-line web camer</w:t>
      </w:r>
      <w:r>
        <w:t>a control.</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through its brand WIPAK, that it has installed a new state-of-the-art extrusion production line at its Wipak Nastola facility in Finland to expand its portfolio in recycle-ready and healthcare packaging.</w:t>
      </w:r>
    </w:p>
    <w:p w:rsidR="00C27AE2" w:rsidRDefault="005E5FD2">
      <w:pPr>
        <w:pStyle w:val="ListBullet"/>
        <w:spacing w:after="60"/>
        <w:ind w:left="510"/>
      </w:pPr>
      <w:r>
        <w:t>Th</w:t>
      </w:r>
      <w:r>
        <w:t>e company reports, through its WIPAK and WINPAK brands, that they utilize all co-extrusion methods available in the market (including cast, blown, and coating, alongside water-quenching technology) to manufacture multilayer film structures ranging from two</w:t>
      </w:r>
      <w:r>
        <w:t xml:space="preserve"> up to 18 layers.</w:t>
      </w:r>
    </w:p>
    <w:p w:rsidR="00C27AE2" w:rsidRDefault="005E5FD2">
      <w:pPr>
        <w:keepNext/>
        <w:pBdr>
          <w:left w:val="single" w:sz="24" w:space="6" w:color="52B69A"/>
        </w:pBdr>
        <w:spacing w:before="120" w:after="60"/>
        <w:ind w:left="170"/>
      </w:pPr>
      <w:r>
        <w:rPr>
          <w:b/>
          <w:color w:val="0F172A"/>
          <w:sz w:val="20"/>
        </w:rPr>
        <w:t>Cleanroom &amp; Sterile-Compatible Manufacturing — scored 93/100</w:t>
      </w:r>
    </w:p>
    <w:p w:rsidR="00C27AE2" w:rsidRDefault="005E5FD2">
      <w:pPr>
        <w:keepNext/>
        <w:pBdr>
          <w:left w:val="single" w:sz="24" w:space="6" w:color="52B69A"/>
        </w:pBdr>
        <w:ind w:left="170"/>
      </w:pPr>
      <w:r>
        <w:t>We verified that the company's films are fully validated for multiple sterilization methods and produced under strict cleanroom conditions. Based on primary research, the compan</w:t>
      </w:r>
      <w:r>
        <w:t>y's manufacturing cleanroom control capability can be estimated as strong and fully compliant with global sterilization criteria, based on its facilities certified to ISO international standards for cleanroom production and medical device sterilization com</w:t>
      </w:r>
      <w:r>
        <w:t>patibility.</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Wihuri Packaging Oy's healthcare brand, Wiicare, offers Fitform, FitSteam, and FitTop medical device packaging films that are validated for multiple sterilization methods, including Ethylene Oxide (EtO), steam, and irradiation</w:t>
      </w:r>
      <w:r>
        <w:t xml:space="preserve"> (gamma/e-beam).</w:t>
      </w:r>
    </w:p>
    <w:p w:rsidR="00C27AE2" w:rsidRDefault="005E5FD2">
      <w:pPr>
        <w:pStyle w:val="ListBullet"/>
        <w:spacing w:after="60"/>
        <w:ind w:left="510"/>
      </w:pPr>
      <w:r>
        <w:t>The company reports that its Steriking sterilisation packaging materials and barrier layers are manufactured in cleanrooms under strict ISO standards and comply with ISO 11607 and EN 868 standards.</w:t>
      </w:r>
    </w:p>
    <w:p w:rsidR="00C27AE2" w:rsidRDefault="005E5FD2">
      <w:pPr>
        <w:keepNext/>
        <w:pBdr>
          <w:left w:val="single" w:sz="24" w:space="6" w:color="52B69A"/>
        </w:pBdr>
        <w:spacing w:before="120" w:after="60"/>
        <w:ind w:left="170"/>
      </w:pPr>
      <w:r>
        <w:rPr>
          <w:b/>
          <w:color w:val="0F172A"/>
          <w:sz w:val="20"/>
        </w:rPr>
        <w:lastRenderedPageBreak/>
        <w:t>Regulatory Compliance &amp; Quality Systems —</w:t>
      </w:r>
      <w:r>
        <w:rPr>
          <w:b/>
          <w:color w:val="0F172A"/>
          <w:sz w:val="20"/>
        </w:rPr>
        <w:t xml:space="preserve"> scored 100/100</w:t>
      </w:r>
    </w:p>
    <w:p w:rsidR="00C27AE2" w:rsidRDefault="005E5FD2">
      <w:pPr>
        <w:keepNext/>
        <w:pBdr>
          <w:left w:val="single" w:sz="24" w:space="6" w:color="52B69A"/>
        </w:pBdr>
        <w:ind w:left="170"/>
      </w:pPr>
      <w:r>
        <w:t xml:space="preserve">The evaluation is based on confirmed third-party ISO 13485 certifications for the company's main European medical manufacturing facility and verified FDA 510(k) clearances that confirm biological safety compliance under ISO 10993 framework </w:t>
      </w:r>
      <w:r>
        <w:t>parameters. Based on primary research, the company's production facility audit and control performance can be estimated as robust and unified across international sites, based on its operational footprint spanning 11 production facilities in Europe and Asi</w:t>
      </w:r>
      <w:r>
        <w:t>a managed via comprehensive technical field services.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company's Nastola production facility in Finland manufactures medical packaging films and preformed sterile barrier systems under an active ISO 13485 quality management certificati</w:t>
      </w:r>
      <w:r>
        <w:t>on audited by DNV GL Business Assurance.</w:t>
      </w:r>
    </w:p>
    <w:p w:rsidR="00C27AE2" w:rsidRDefault="005E5FD2">
      <w:pPr>
        <w:pStyle w:val="ListBullet"/>
        <w:spacing w:after="60"/>
        <w:ind w:left="510"/>
      </w:pPr>
      <w:r>
        <w:t>Wihuri Packaging Oy obtained U.S. FDA 510(k) premarket clearance (K232625) in June 2024 for its Steriking Pouch for Robotic Instruments, successfully demonstrating compliance with ISO 10993-5 in vitro cytotoxicity t</w:t>
      </w:r>
      <w:r>
        <w:t>esting limits.</w:t>
      </w:r>
    </w:p>
    <w:p w:rsidR="00C27AE2" w:rsidRDefault="005E5FD2">
      <w:pPr>
        <w:keepNext/>
        <w:pBdr>
          <w:left w:val="single" w:sz="24" w:space="6" w:color="52B69A"/>
        </w:pBdr>
        <w:spacing w:before="120" w:after="60"/>
        <w:ind w:left="170"/>
      </w:pPr>
      <w:r>
        <w:rPr>
          <w:b/>
          <w:color w:val="0F172A"/>
          <w:sz w:val="20"/>
        </w:rPr>
        <w:t>Custom Film Engineering &amp; Innovation — scored 96/100</w:t>
      </w:r>
    </w:p>
    <w:p w:rsidR="00C27AE2" w:rsidRDefault="005E5FD2">
      <w:pPr>
        <w:keepNext/>
        <w:pBdr>
          <w:left w:val="single" w:sz="24" w:space="6" w:color="52B69A"/>
        </w:pBdr>
        <w:ind w:left="170"/>
      </w:pPr>
      <w:r>
        <w:t>The rating rests on the company's established R&amp;D infrastructure and its launch of specialized, single-stream medical-grade polymer films designed for sterile device applications. Based on</w:t>
      </w:r>
      <w:r>
        <w:t xml:space="preserve"> primary research, the company's R&amp;D expenditures and patent volume can be estimated as substantial and expanding steadily, based on its more than 350 years of combined R&amp;D experience, extensive multi-million-euro production line and cleanroom expansions a</w:t>
      </w:r>
      <w:r>
        <w:t>t its Nastola site, and targeted ESG goals to reduce product carbon footprints by 50% by 50.</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Through its unified global healthcare division Wiicare, the company developed and announced Medform™ DT, a next-generation, all-purpose, recycle-</w:t>
      </w:r>
      <w:r>
        <w:t>ready medical forming film manufactured predominantly from polyethylene (PE) and engineered for seamless compatibility with uncoated DuPont™ Tyvek® lidding [Winpak].</w:t>
      </w:r>
    </w:p>
    <w:p w:rsidR="00C27AE2" w:rsidRDefault="005E5FD2">
      <w:pPr>
        <w:pStyle w:val="ListBullet"/>
        <w:spacing w:after="60"/>
        <w:ind w:left="510"/>
      </w:pPr>
      <w:r>
        <w:t xml:space="preserve">The company operates the N.E.X.T. Innovation Centre, which hosts custom collaborative </w:t>
      </w:r>
      <w:r>
        <w:t>workshops enabling rapid prototyping, testing, and</w:t>
      </w:r>
    </w:p>
    <w:p w:rsidR="00C27AE2" w:rsidRDefault="005E5FD2">
      <w:pPr>
        <w:pStyle w:val="ListBullet"/>
        <w:spacing w:after="60"/>
        <w:ind w:left="510"/>
      </w:pPr>
      <w:r>
        <w:t>Based material decisions for customer packaging designs [Wipak].</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85/100</w:t>
      </w:r>
    </w:p>
    <w:p w:rsidR="00C27AE2" w:rsidRDefault="005E5FD2">
      <w:pPr>
        <w:keepNext/>
        <w:pBdr>
          <w:left w:val="single" w:sz="24" w:space="6" w:color="52B69A"/>
        </w:pBdr>
        <w:ind w:left="170"/>
      </w:pPr>
      <w:r>
        <w:t>The rating rests on the company's disclosure of consolidated and divis</w:t>
      </w:r>
      <w:r>
        <w:t>ion-level turnover across its packaging networks, which service both the food and medical sectors. Based on primary research, the company's medical film revenue and growth can be estimated as growing steadily, based on its 560 million euro overall turnover</w:t>
      </w:r>
      <w:r>
        <w:t xml:space="preserve"> and its expanding global healthcare alliance under the Wiicare brand.</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global packaging division, comprising Wipak in Europe and Asia and the affiliated Winpak in North America, achieves an overall turnover of</w:t>
      </w:r>
      <w:r>
        <w:t xml:space="preserve"> EUR 1.22 billion, with Wipak specifically posting a turnover of €560 million.</w:t>
      </w:r>
    </w:p>
    <w:p w:rsidR="00C27AE2" w:rsidRDefault="005E5FD2">
      <w:pPr>
        <w:keepNext/>
        <w:pBdr>
          <w:left w:val="single" w:sz="24" w:space="6" w:color="52B69A"/>
        </w:pBdr>
        <w:spacing w:before="120" w:after="60"/>
        <w:ind w:left="170"/>
      </w:pPr>
      <w:r>
        <w:rPr>
          <w:b/>
          <w:color w:val="0F172A"/>
          <w:sz w:val="20"/>
        </w:rPr>
        <w:t>Named Medical Customers &amp; Contracts — scored 86/100</w:t>
      </w:r>
    </w:p>
    <w:p w:rsidR="00C27AE2" w:rsidRDefault="005E5FD2">
      <w:pPr>
        <w:keepNext/>
        <w:pBdr>
          <w:left w:val="single" w:sz="24" w:space="6" w:color="52B69A"/>
        </w:pBdr>
        <w:ind w:left="170"/>
      </w:pPr>
      <w:r>
        <w:t>We verified that the company reports providing healthcare packaging to global medical device manufacturers and pharmaceutical</w:t>
      </w:r>
      <w:r>
        <w:t xml:space="preserve"> companies through its unified Wiicare brand. Based on primary research, the company's medical customer identities and contract terms can be estimated as comprehensive with major medical device manufacturers globally, based on its centralized global health</w:t>
      </w:r>
      <w:r>
        <w:t xml:space="preserve"> packaging division managing international medical accounts across Europe, Asia, and North America.</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Wihuri Packaging Oy (through its subsidiary Wipak) partnered with RELEX Solutions to strengthen its end-to-end manufacturing planning, as </w:t>
      </w:r>
      <w:r>
        <w:t>announced in a May 2026 manufacturing strategy update by Wipak.</w:t>
      </w:r>
    </w:p>
    <w:p w:rsidR="00C27AE2" w:rsidRDefault="005E5FD2">
      <w:pPr>
        <w:keepNext/>
        <w:pBdr>
          <w:left w:val="single" w:sz="24" w:space="6" w:color="52B69A"/>
        </w:pBdr>
        <w:spacing w:before="120" w:after="60"/>
        <w:ind w:left="170"/>
      </w:pPr>
      <w:r>
        <w:rPr>
          <w:b/>
          <w:color w:val="0F172A"/>
          <w:sz w:val="20"/>
        </w:rPr>
        <w:t>Global Manufacturing &amp; Sales Footprint — scored 100/100</w:t>
      </w:r>
    </w:p>
    <w:p w:rsidR="00C27AE2" w:rsidRDefault="005E5FD2">
      <w:pPr>
        <w:keepNext/>
        <w:pBdr>
          <w:left w:val="single" w:sz="24" w:space="6" w:color="52B69A"/>
        </w:pBdr>
        <w:ind w:left="170"/>
      </w:pPr>
      <w:r>
        <w:t>The rating rests on the company’s extensive, third-party verifiable global network of 23 production units and dedicated regional sales i</w:t>
      </w:r>
      <w:r>
        <w:t>nfrastructure dedicated to the healthcare and medical packaging segments across four continents. Based on primary research, the company's extrusion versus conversion capacity allocation can be estimated as balanced to maximize sterile cleanroom performance</w:t>
      </w:r>
      <w:r>
        <w:t>, based on its multi-million euro investments in new state-of-the-art extrusion production lines alongside cleanroom expansion at Nastola.</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Through its medical packaging brand Wiicare (a joint collaboration of its subsidiaries Wipak and Wi</w:t>
      </w:r>
      <w:r>
        <w:t xml:space="preserve">npak), Wihuri Packaging Oy operates 23 manufacturing facilities supporting healthcare packaging across Europe, Asia, North </w:t>
      </w:r>
      <w:r>
        <w:lastRenderedPageBreak/>
        <w:t>America, and Mexico, with specific medical packaging manufacturing sites located in Canada, China, Finland, Germany, Mexico, the Neth</w:t>
      </w:r>
      <w:r>
        <w:t>erlands, and the United States, as disclosed on the official Wiicare Locations Page.</w:t>
      </w:r>
    </w:p>
    <w:p w:rsidR="00C27AE2" w:rsidRDefault="005E5FD2">
      <w:pPr>
        <w:pStyle w:val="ListBullet"/>
        <w:spacing w:after="60"/>
        <w:ind w:left="510"/>
      </w:pPr>
      <w:r>
        <w:t>Wipak, a subsidiary operating under Wihuri Packaging Oy, maintains active commercial operations and local sales offices in multiple countries including China, the Czech Re</w:t>
      </w:r>
      <w:r>
        <w:t>public, Hungary, Japan, Norway, Singapore, Sweden, and Turkey, as reported on the official Wipak Contact Page.</w:t>
      </w:r>
    </w:p>
    <w:p w:rsidR="00C27AE2" w:rsidRDefault="005E5FD2">
      <w:pPr>
        <w:keepNext/>
        <w:pBdr>
          <w:left w:val="single" w:sz="24" w:space="6" w:color="52B69A"/>
        </w:pBdr>
        <w:spacing w:before="120" w:after="60"/>
        <w:ind w:left="170"/>
      </w:pPr>
      <w:r>
        <w:rPr>
          <w:b/>
          <w:color w:val="0F172A"/>
          <w:sz w:val="20"/>
        </w:rPr>
        <w:t>Medical Segment Investment &amp; Capacity — scored 98/100</w:t>
      </w:r>
    </w:p>
    <w:p w:rsidR="00C27AE2" w:rsidRDefault="005E5FD2">
      <w:pPr>
        <w:keepNext/>
        <w:pBdr>
          <w:left w:val="single" w:sz="24" w:space="6" w:color="52B69A"/>
        </w:pBdr>
        <w:ind w:left="170"/>
      </w:pPr>
      <w:r>
        <w:t>The rating rests on the company's verified multi-million-euro investments to expand cleanro</w:t>
      </w:r>
      <w:r>
        <w:t>om capacity and relocate sterile healthcare film production to its Nastola facility. Based on primary research, the company's monetary site allocations and volumetric capacities can be estimated as substantial and expanding, based on its multi-million-euro</w:t>
      </w:r>
      <w:r>
        <w:t xml:space="preserve"> investments to relocate and scale up medical sterile packaging production due to electricity grid limits.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company's European and Asian operating arm, Wipak, announced a multi-million-euro investment to expand and update its cleanroom</w:t>
      </w:r>
      <w:r>
        <w:t xml:space="preserve"> facilities for Wipak Steriking hospital sterilization packaging solutions at its Nastola, Finland site over a three-year period starting in late 2024.</w:t>
      </w:r>
    </w:p>
    <w:p w:rsidR="00C27AE2" w:rsidRDefault="005E5FD2">
      <w:pPr>
        <w:pStyle w:val="ListBullet"/>
        <w:spacing w:after="60"/>
        <w:ind w:left="510"/>
      </w:pPr>
      <w:r>
        <w:t>Wipak announced in June 2026 that it is relocating a portion of its medical sterile packaging production</w:t>
      </w:r>
      <w:r>
        <w:t xml:space="preserve"> from its Sittard facility in the Netherlands to its Nastola plant in Finland to bypass Dutch electricity grid capacity constraints and expand overall health segment output.</w:t>
      </w:r>
    </w:p>
    <w:p w:rsidR="00C27AE2" w:rsidRDefault="005E5FD2">
      <w:pPr>
        <w:keepNext/>
        <w:pBdr>
          <w:left w:val="single" w:sz="24" w:space="6" w:color="52B69A"/>
        </w:pBdr>
        <w:spacing w:before="120" w:after="60"/>
        <w:ind w:left="170"/>
      </w:pPr>
      <w:r>
        <w:rPr>
          <w:b/>
          <w:color w:val="0F172A"/>
          <w:sz w:val="20"/>
        </w:rPr>
        <w:t>Market Share &amp; Competitive Position — scored 92/100</w:t>
      </w:r>
    </w:p>
    <w:p w:rsidR="00C27AE2" w:rsidRDefault="005E5FD2">
      <w:pPr>
        <w:keepNext/>
        <w:pBdr>
          <w:left w:val="single" w:sz="24" w:space="6" w:color="52B69A"/>
        </w:pBdr>
        <w:ind w:left="170"/>
      </w:pPr>
      <w:r>
        <w:t xml:space="preserve">We verified the scale of the </w:t>
      </w:r>
      <w:r>
        <w:t>company's manufacturing footprint across Europe, Asia, and North America through its international brands. Based on primary research, the company's market share and rank can be estimated as strong, in line with leading vendors, based on its established pos</w:t>
      </w:r>
      <w:r>
        <w:t>ition as market leaders across Europe and Asia with 11 audited production plants.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packaging division (comprising Wipak and Winpak) operates 21 manufacturing sites across three continents, supplying sterile bar</w:t>
      </w:r>
      <w:r>
        <w:t>rier systems and films for the medical supply industry.</w:t>
      </w:r>
    </w:p>
    <w:p w:rsidR="00C27AE2" w:rsidRDefault="005E5FD2">
      <w:pPr>
        <w:pStyle w:val="Heading2"/>
        <w:pageBreakBefore/>
        <w:shd w:val="clear" w:color="auto" w:fill="002857"/>
        <w:spacing w:after="0"/>
      </w:pPr>
      <w:bookmarkStart w:id="8" w:name="_Toc242788493"/>
      <w:r>
        <w:lastRenderedPageBreak/>
        <w:t>S</w:t>
      </w:r>
      <w:r>
        <w:t>Ü</w:t>
      </w:r>
      <w:r>
        <w:t>DPACK Verpackungen SE &amp; Co. KG</w:t>
      </w:r>
      <w:bookmarkEnd w:id="8"/>
    </w:p>
    <w:p w:rsidR="00C27AE2" w:rsidRDefault="005E5FD2">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92</w:t>
      </w:r>
      <w:r>
        <w:rPr>
          <w:color w:val="CBD5E1"/>
          <w:sz w:val="18"/>
        </w:rPr>
        <w:t xml:space="preserve">     Overall </w:t>
      </w:r>
      <w:r>
        <w:rPr>
          <w:b/>
          <w:color w:val="FFFFFF"/>
          <w:sz w:val="20"/>
        </w:rPr>
        <w:t>93</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89/100</w:t>
      </w:r>
    </w:p>
    <w:p w:rsidR="00C27AE2" w:rsidRDefault="005E5FD2">
      <w:pPr>
        <w:keepNext/>
        <w:pBdr>
          <w:left w:val="single" w:sz="24" w:space="6" w:color="52B69A"/>
        </w:pBdr>
        <w:ind w:left="170"/>
      </w:pPr>
      <w:r>
        <w:t xml:space="preserve">The rating rests on the company's extensive </w:t>
      </w:r>
      <w:r>
        <w:t xml:space="preserve">documented portfolio of co-extruded flexible and rigid packaging films made from PE, PP, PET, PA, and PLA materials for sterile barrier and device applications. Based on primary research, the company's commercial availability of TPU films can be estimated </w:t>
      </w:r>
      <w:r>
        <w:t>as limited to packaging-only solutions, based on its comprehensive medical and pharmaceutical applications focusing entirely on sterile protective packaging, lidding, thermoforming webs, and pouch systems.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its MedGuard</w:t>
      </w:r>
      <w:r>
        <w:t xml:space="preserve"> product line includes flexible forming films, rigid forming films, and top webs utilizing materials such as polyamides (PA), polyethylene (PE), polypropylene (PP), amorphous polyethylene terephthalate (APET), and bio-based polylactic acid (PLA) for steril</w:t>
      </w:r>
      <w:r>
        <w:t>e medical packaging.</w:t>
      </w:r>
    </w:p>
    <w:p w:rsidR="00C27AE2" w:rsidRDefault="005E5FD2">
      <w:pPr>
        <w:pStyle w:val="ListBullet"/>
        <w:spacing w:after="60"/>
        <w:ind w:left="510"/>
      </w:pPr>
      <w:r>
        <w:t>The company reports its PharmaGuard line features polypropylene (PP)-based recyclable mono-material films engineered for solid oral dosage forms like blister packs.</w:t>
      </w:r>
    </w:p>
    <w:p w:rsidR="00C27AE2" w:rsidRDefault="005E5FD2">
      <w:pPr>
        <w:keepNext/>
        <w:pBdr>
          <w:left w:val="single" w:sz="24" w:space="6" w:color="52B69A"/>
        </w:pBdr>
        <w:spacing w:before="120" w:after="60"/>
        <w:ind w:left="170"/>
      </w:pPr>
      <w:r>
        <w:rPr>
          <w:b/>
          <w:color w:val="0F172A"/>
          <w:sz w:val="20"/>
        </w:rPr>
        <w:t>Extrusion &amp; Converting Technology — scored 88/100</w:t>
      </w:r>
    </w:p>
    <w:p w:rsidR="00C27AE2" w:rsidRDefault="005E5FD2">
      <w:pPr>
        <w:keepNext/>
        <w:pBdr>
          <w:left w:val="single" w:sz="24" w:space="6" w:color="52B69A"/>
        </w:pBdr>
        <w:ind w:left="170"/>
      </w:pPr>
      <w:r>
        <w:t xml:space="preserve">The rating rests on </w:t>
      </w:r>
      <w:r>
        <w:t>the company's verified operational capabilities in 9-layer coextrusion prototyping and its active, multi-site infrastructure expansion dedicated to medical film manufacturing. Based on primary research, the company's film thickness tolerances and optical c</w:t>
      </w:r>
      <w:r>
        <w:t>larity metrics can be estimated as tight and highly consistent, based on its advanced coextrusion and extrusion technologies capable of producing extremely thin, high-barrier functional films with high transparency and gloss.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w:t>
      </w:r>
      <w:r>
        <w:t>reports utilizing its state-of-the-art "multiXtrusion" 9-layer coextrusion pilot line at its Ochsenhausen headquarters to realistically replicate, parameter-tune, and test industrial-scale blown and cast film extrusion technologies for medical applications</w:t>
      </w:r>
      <w:r>
        <w:t>.</w:t>
      </w:r>
    </w:p>
    <w:p w:rsidR="00C27AE2" w:rsidRDefault="005E5FD2">
      <w:pPr>
        <w:pStyle w:val="ListBullet"/>
        <w:spacing w:after="60"/>
        <w:ind w:left="510"/>
      </w:pPr>
      <w:r>
        <w:t>The company reports the ongoing construction of a new production expansion in Erolzheim, scheduled for equipment installation following June 2026 completion, which will feature a new extrusion line and slitting machinery operating inside an ISO 7-certifi</w:t>
      </w:r>
      <w:r>
        <w:t>ed cleanroom for its PharmaGuard coextruded blister films.</w:t>
      </w:r>
    </w:p>
    <w:p w:rsidR="00C27AE2" w:rsidRDefault="005E5FD2">
      <w:pPr>
        <w:keepNext/>
        <w:pBdr>
          <w:left w:val="single" w:sz="24" w:space="6" w:color="52B69A"/>
        </w:pBdr>
        <w:spacing w:before="120" w:after="60"/>
        <w:ind w:left="170"/>
      </w:pPr>
      <w:r>
        <w:rPr>
          <w:b/>
          <w:color w:val="0F172A"/>
          <w:sz w:val="20"/>
        </w:rPr>
        <w:t>Cleanroom &amp; Sterile-Compatible Manufacturing — scored 100/100</w:t>
      </w:r>
    </w:p>
    <w:p w:rsidR="00C27AE2" w:rsidRDefault="005E5FD2">
      <w:pPr>
        <w:keepNext/>
        <w:pBdr>
          <w:left w:val="single" w:sz="24" w:space="6" w:color="52B69A"/>
        </w:pBdr>
        <w:ind w:left="170"/>
      </w:pPr>
      <w:r>
        <w:t xml:space="preserve">The assessment rests on the company's clear and expanded ISO Class 7 and 8 cleanroom infrastructure, alongside product lines validated </w:t>
      </w:r>
      <w:r>
        <w:t>for ethylene oxide (EtO), gamma, steam, and radiation sterilization methods. Based on primary research, the company's particulate control thresholds and bioburden levels can be estimated as exceptionally clean and hygienic, based on its modern manufacturin</w:t>
      </w:r>
      <w:r>
        <w:t>g technologies featuring enclosed cast and blown extrusion machinery specifically dedicated to medical device packaging.</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SÜDPACK expanded its Coulmer facility in July 2026, nearly doubling its ISO Class 7 and ISO Class 8 cleanroom areas t</w:t>
      </w:r>
      <w:r>
        <w:t>o support high-volume manufacturing of its MedGuard medical film and packaging lines, as detailed in an official company announcement.</w:t>
      </w:r>
    </w:p>
    <w:p w:rsidR="00C27AE2" w:rsidRDefault="005E5FD2">
      <w:pPr>
        <w:pStyle w:val="ListBullet"/>
        <w:spacing w:after="60"/>
        <w:ind w:left="510"/>
      </w:pPr>
      <w:r>
        <w:t>The company reports that its cleanroom environments are certified to Class 10,000 (ISO 7) for blister lids and storage co</w:t>
      </w:r>
      <w:r>
        <w:t>ntainers, and Class 100,000 (ISO 8) for bags, with specific co-extrusion machinery fully enclosed to maintain precise differential pressure and contamination control.</w:t>
      </w:r>
    </w:p>
    <w:p w:rsidR="00C27AE2" w:rsidRDefault="005E5FD2">
      <w:pPr>
        <w:keepNext/>
        <w:pBdr>
          <w:left w:val="single" w:sz="24" w:space="6" w:color="52B69A"/>
        </w:pBdr>
        <w:spacing w:before="120" w:after="60"/>
        <w:ind w:left="170"/>
      </w:pPr>
      <w:r>
        <w:rPr>
          <w:b/>
          <w:color w:val="0F172A"/>
          <w:sz w:val="20"/>
        </w:rPr>
        <w:t>Regulatory Compliance &amp; Quality Systems — scored 95/100</w:t>
      </w:r>
    </w:p>
    <w:p w:rsidR="00C27AE2" w:rsidRDefault="005E5FD2">
      <w:pPr>
        <w:keepNext/>
        <w:pBdr>
          <w:left w:val="single" w:sz="24" w:space="6" w:color="52B69A"/>
        </w:pBdr>
        <w:ind w:left="170"/>
      </w:pPr>
      <w:r>
        <w:t>The rating rests on the company's</w:t>
      </w:r>
      <w:r>
        <w:t xml:space="preserve"> established, third-party certified quality systems complying with ISO 13485 and cleanroom manufacturing standards across its dedicated medical packaging operations. Based on primary research, the company's quality system audit and biocompatibility details</w:t>
      </w:r>
      <w:r>
        <w:t xml:space="preserve"> can be estimated as robust and compliant with leading international medical standards, based on its full compliance with strict cleanroom regulations and manufacturing certifications including cGMP, ISO 13485, and ISO 15378.</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SÜDPACK Verp</w:t>
      </w:r>
      <w:r>
        <w:t>ackungen SE &amp; Co. KG, through its medical division subsidiary SÜDPACK Medica SAS, operates a production facility in Coulmer, France, that is officially certified to the EN ISO 13485 standard for medical devices and diagnostics alongside ISO 15378 for prima</w:t>
      </w:r>
      <w:r>
        <w:t>ry pharmaceutical packaging under cGMP conditions.</w:t>
      </w:r>
    </w:p>
    <w:p w:rsidR="00C27AE2" w:rsidRDefault="005E5FD2">
      <w:pPr>
        <w:pStyle w:val="ListBullet"/>
        <w:spacing w:after="60"/>
        <w:ind w:left="510"/>
      </w:pPr>
      <w:r>
        <w:t>The company completed a major expansion project at its Coulmer packaging site in July 2026, which practically doubled its controlled cleanroom manufacturing capacity operating under ISO Class 7 and ISO Cla</w:t>
      </w:r>
      <w:r>
        <w:t xml:space="preserve">ss 8 standards </w:t>
      </w:r>
      <w:r>
        <w:lastRenderedPageBreak/>
        <w:t>to address strict regulatory requirements for particulate cleanliness, process control, and sterility in medical films and pouch lines.</w:t>
      </w:r>
    </w:p>
    <w:p w:rsidR="00C27AE2" w:rsidRDefault="005E5FD2">
      <w:pPr>
        <w:keepNext/>
        <w:pBdr>
          <w:left w:val="single" w:sz="24" w:space="6" w:color="52B69A"/>
        </w:pBdr>
        <w:spacing w:before="120" w:after="60"/>
        <w:ind w:left="170"/>
      </w:pPr>
      <w:r>
        <w:rPr>
          <w:b/>
          <w:color w:val="0F172A"/>
          <w:sz w:val="20"/>
        </w:rPr>
        <w:t>Custom Film Engineering &amp; Innovation — scored 96/100</w:t>
      </w:r>
    </w:p>
    <w:p w:rsidR="00C27AE2" w:rsidRDefault="005E5FD2">
      <w:pPr>
        <w:keepNext/>
        <w:pBdr>
          <w:left w:val="single" w:sz="24" w:space="6" w:color="52B69A"/>
        </w:pBdr>
        <w:ind w:left="170"/>
      </w:pPr>
      <w:r>
        <w:t>The rating rests on the company's verified custom de</w:t>
      </w:r>
      <w:r>
        <w:t>velopment infrastructure, including its dedicated multiXtrusion pilot plant and the completed 2026 cleanroom expansion in Coulmer dedicated to engineering sustainable medical film alternatives. Based on primary research, the company's research expenditures</w:t>
      </w:r>
      <w:r>
        <w:t xml:space="preserve"> and patent counts can be estimated as extensive and increasing steadily, based on its long-standing corporate expansion, continuous product development focus, and dedicated competence centers for film technology and application testing.</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SÜDPACK Verpackungen SE &amp; Co. KG operates a state-of-the-art multiXtrusion and MultiCLam pilot plant at its Development and Application Technology Center in Ochsenhausen, Germany, which allows the company to develop customized medical film solutions and co</w:t>
      </w:r>
      <w:r>
        <w:t>nduct application testing under realistic production conditions.</w:t>
      </w:r>
    </w:p>
    <w:p w:rsidR="00C27AE2" w:rsidRDefault="005E5FD2">
      <w:pPr>
        <w:pStyle w:val="ListBullet"/>
        <w:spacing w:after="60"/>
        <w:ind w:left="510"/>
      </w:pPr>
      <w:r>
        <w:t>SÜDPACK Verpackungen SE &amp; Co. KG announced a major expansion project at its Coulmer, France facility, completed on July 17, 2026, which doubled its ISO Class 7 and 8 cleanroom production area</w:t>
      </w:r>
      <w:r>
        <w:t>s to support the development of Packaging and Packaging Waste Regulation (PPWR)-compliant medical films, including recyclable mono-PE concepts engineered to replace conventional polyamide and PE laminates.</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
      </w:r>
      <w:r>
        <w:rPr>
          <w:b/>
          <w:color w:val="0F172A"/>
          <w:sz w:val="20"/>
        </w:rPr>
        <w:t>wth — scored 91/100</w:t>
      </w:r>
    </w:p>
    <w:p w:rsidR="00C27AE2" w:rsidRDefault="005E5FD2">
      <w:pPr>
        <w:keepNext/>
        <w:pBdr>
          <w:left w:val="single" w:sz="24" w:space="6" w:color="52B69A"/>
        </w:pBdr>
        <w:ind w:left="170"/>
      </w:pPr>
      <w:r>
        <w:t>We verified partial segment financials through country-specific registry reports for the company's French medical subsidiary, which shows established activity in medical packaging and primary sterile packaging lines. Based on primary re</w:t>
      </w:r>
      <w:r>
        <w:t>search, the company's medical film segment revenue and growth can be estimated as growing steadily, based on its 724 million square meters sales volume and focus on healthcare.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company's subsidiary, SÜDPACK Medica SAS (operating in </w:t>
      </w:r>
      <w:r>
        <w:t>Coulmer, France), recorded net sales of €27,560,313, representing a decline of 5.35%, as reported by company registry records published on Verif.</w:t>
      </w:r>
    </w:p>
    <w:p w:rsidR="00C27AE2" w:rsidRDefault="005E5FD2">
      <w:pPr>
        <w:keepNext/>
        <w:pBdr>
          <w:left w:val="single" w:sz="24" w:space="6" w:color="52B69A"/>
        </w:pBdr>
        <w:spacing w:before="120" w:after="60"/>
        <w:ind w:left="170"/>
      </w:pPr>
      <w:r>
        <w:rPr>
          <w:b/>
          <w:color w:val="0F172A"/>
          <w:sz w:val="20"/>
        </w:rPr>
        <w:t>Named Medical Customers &amp; Contracts — scored 91/100</w:t>
      </w:r>
    </w:p>
    <w:p w:rsidR="00C27AE2" w:rsidRDefault="005E5FD2">
      <w:pPr>
        <w:keepNext/>
        <w:pBdr>
          <w:left w:val="single" w:sz="24" w:space="6" w:color="52B69A"/>
        </w:pBdr>
        <w:ind w:left="170"/>
      </w:pPr>
      <w:r>
        <w:t>The rating rests on the company's confirmed technology and</w:t>
      </w:r>
      <w:r>
        <w:t xml:space="preserve"> commercial partnership with Liveo Research to deliver specialized medical and pharmaceutical packaging films. Based on primary research, the company's medical corporate client and contract volumes can be estimated as strong in line with leading vendors, b</w:t>
      </w:r>
      <w:r>
        <w:t>ased on its decades of medical packaging expertise and innovative product lines like MedGuard and PharmaGuard.</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SÜDPACK Medica AG entered into a joint collaboration announced in 2026 with Liveo Research, a pharmaceutical blister packaging </w:t>
      </w:r>
      <w:r>
        <w:t>specialist, to introduce a new recyclable polypropylene blister film innovation to mutual healthcare industry customers.</w:t>
      </w:r>
    </w:p>
    <w:p w:rsidR="00C27AE2" w:rsidRDefault="005E5FD2">
      <w:pPr>
        <w:keepNext/>
        <w:pBdr>
          <w:left w:val="single" w:sz="24" w:space="6" w:color="52B69A"/>
        </w:pBdr>
        <w:spacing w:before="120" w:after="60"/>
        <w:ind w:left="170"/>
      </w:pPr>
      <w:r>
        <w:rPr>
          <w:b/>
          <w:color w:val="0F172A"/>
          <w:sz w:val="20"/>
        </w:rPr>
        <w:t>Global Manufacturing &amp; Sales Footprint — scored 89/100</w:t>
      </w:r>
    </w:p>
    <w:p w:rsidR="00C27AE2" w:rsidRDefault="005E5FD2">
      <w:pPr>
        <w:keepNext/>
        <w:pBdr>
          <w:left w:val="single" w:sz="24" w:space="6" w:color="52B69A"/>
        </w:pBdr>
        <w:ind w:left="170"/>
      </w:pPr>
      <w:r>
        <w:t>We verified that the company maintains an active, multi-country manufacturing pr</w:t>
      </w:r>
      <w:r>
        <w:t>esence within Europe tailored specifically to the medical and sterile packaging sector. Based on primary research, the company's country breakdown of medical sales offices can be estimated as limited to a few markets, based on its 12 sales offices and oper</w:t>
      </w:r>
      <w:r>
        <w:t>ations in over 70 countries.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SÜDPACK Verpackungen SE &amp; Co. KG completed the expansion of its ISO 13485 and ISO 15378 certified manufacturing site in Coulmer, France in July 2026, which almost doubled the plant's ISO Class 7 and 8 cleanroo</w:t>
      </w:r>
      <w:r>
        <w:t>m production areas for its MedGuard medical sterile packaging line, as reported by SÜDPACK.</w:t>
      </w:r>
    </w:p>
    <w:p w:rsidR="00C27AE2" w:rsidRDefault="005E5FD2">
      <w:pPr>
        <w:pStyle w:val="ListBullet"/>
        <w:spacing w:after="60"/>
        <w:ind w:left="510"/>
      </w:pPr>
      <w:r>
        <w:t>The company reports that the manufacturing of its medical products is carried out across four primary sites in France, Germany, Switzerland, and the Netherlands, ba</w:t>
      </w:r>
      <w:r>
        <w:t>cked by the wider group's network of 23 sales offices worldwide.</w:t>
      </w:r>
    </w:p>
    <w:p w:rsidR="00C27AE2" w:rsidRDefault="005E5FD2">
      <w:pPr>
        <w:keepNext/>
        <w:pBdr>
          <w:left w:val="single" w:sz="24" w:space="6" w:color="52B69A"/>
        </w:pBdr>
        <w:spacing w:before="120" w:after="60"/>
        <w:ind w:left="170"/>
      </w:pPr>
      <w:r>
        <w:rPr>
          <w:b/>
          <w:color w:val="0F172A"/>
          <w:sz w:val="20"/>
        </w:rPr>
        <w:lastRenderedPageBreak/>
        <w:t>Medical Segment Investment &amp; Capacity — scored 93/100</w:t>
      </w:r>
    </w:p>
    <w:p w:rsidR="00C27AE2" w:rsidRDefault="005E5FD2">
      <w:pPr>
        <w:keepNext/>
        <w:pBdr>
          <w:left w:val="single" w:sz="24" w:space="6" w:color="52B69A"/>
        </w:pBdr>
        <w:ind w:left="170"/>
      </w:pPr>
      <w:r>
        <w:t>The rating is based on its completed major cleanroom expansion in France and its active capital project in Germany to build out extrusion</w:t>
      </w:r>
      <w:r>
        <w:t xml:space="preserve"> capacity driven by medical segment demand. Based on primary research, the company's monetary value for investment projects can be estimated as high, based on its largest single investment project at Coulmer and production expansion at Erolzheim.</w:t>
      </w:r>
    </w:p>
    <w:p w:rsidR="00C27AE2" w:rsidRDefault="005E5FD2">
      <w:pPr>
        <w:keepNext/>
        <w:spacing w:after="40"/>
        <w:ind w:left="170"/>
      </w:pPr>
      <w:r>
        <w:rPr>
          <w:b/>
          <w:caps/>
          <w:color w:val="64748B"/>
          <w:sz w:val="15"/>
        </w:rPr>
        <w:t>Supportin</w:t>
      </w:r>
      <w:r>
        <w:rPr>
          <w:b/>
          <w:caps/>
          <w:color w:val="64748B"/>
          <w:sz w:val="15"/>
        </w:rPr>
        <w:t>g points</w:t>
      </w:r>
    </w:p>
    <w:p w:rsidR="00C27AE2" w:rsidRDefault="005E5FD2">
      <w:pPr>
        <w:pStyle w:val="ListBullet"/>
        <w:spacing w:after="60"/>
        <w:ind w:left="510"/>
      </w:pPr>
      <w:r>
        <w:t>SÜDPACK completed its largest single investment project on July 17, 2026, at its plant in Coulmer, France, which effectively almost doubled its ISO Class 7 and ISO Class 8 cleanroom production areas for primary packaging for pharmaceuticals and st</w:t>
      </w:r>
      <w:r>
        <w:t>erile barrier systems, as reported by the company.</w:t>
      </w:r>
    </w:p>
    <w:p w:rsidR="00C27AE2" w:rsidRDefault="005E5FD2">
      <w:pPr>
        <w:pStyle w:val="ListBullet"/>
        <w:spacing w:after="60"/>
        <w:ind w:left="510"/>
      </w:pPr>
      <w:r>
        <w:t>SÜDPACK announced a production expansion project at its site in Erolzheim, Germany, with a groundbreaking on November 25, 2025, to build a new technical infrastructure extension and convert an existing hal</w:t>
      </w:r>
      <w:r>
        <w:t>l into an ISO 7-certified cleanroom housing a new extrusion line and slitting machine scheduled for commissioning in Q3 2027, as reported by the company.</w:t>
      </w:r>
    </w:p>
    <w:p w:rsidR="00C27AE2" w:rsidRDefault="005E5FD2">
      <w:pPr>
        <w:keepNext/>
        <w:pBdr>
          <w:left w:val="single" w:sz="24" w:space="6" w:color="52B69A"/>
        </w:pBdr>
        <w:spacing w:before="120" w:after="60"/>
        <w:ind w:left="170"/>
      </w:pPr>
      <w:r>
        <w:rPr>
          <w:b/>
          <w:color w:val="0F172A"/>
          <w:sz w:val="20"/>
        </w:rPr>
        <w:t>Market Share &amp; Competitive Position — scored 94/100</w:t>
      </w:r>
    </w:p>
    <w:p w:rsidR="00C27AE2" w:rsidRDefault="005E5FD2">
      <w:pPr>
        <w:keepNext/>
        <w:pBdr>
          <w:left w:val="single" w:sz="24" w:space="6" w:color="52B69A"/>
        </w:pBdr>
        <w:ind w:left="170"/>
      </w:pPr>
      <w:r>
        <w:t>We verified that the company has a prominent regio</w:t>
      </w:r>
      <w:r>
        <w:t xml:space="preserve">nal standing backed by cleanroom manufacturing capacity expansion in France and specialized product segments like MedGuard and PharmaGuard. Based on primary research, the company's global market share percentage and rank can be estimated as strong in line </w:t>
      </w:r>
      <w:r>
        <w:t>with leading vendors, based on its status as a market leader in technology and innovation exporting to more than 70 countries.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ranking as a top 5 European sterile packaging provider for the medical, pharmaceutical, and</w:t>
      </w:r>
      <w:r>
        <w:t xml:space="preserve"> diagnostics sectors since 1989 through its specialized subsidiary, SÜDPACK Medica AG.</w:t>
      </w:r>
    </w:p>
    <w:p w:rsidR="00C27AE2" w:rsidRDefault="005E5FD2">
      <w:pPr>
        <w:pStyle w:val="ListBullet"/>
        <w:spacing w:after="60"/>
        <w:ind w:left="510"/>
      </w:pPr>
      <w:r>
        <w:t>SÜDPACK completed a major expansion of its Coulmer medical packaging facility in France in 2026, which almost doubled its ISO Class 7 and ISO Class 8 cleanroom productio</w:t>
      </w:r>
      <w:r>
        <w:t>n areas to support its MedGuard film and pouch systems line.</w:t>
      </w:r>
    </w:p>
    <w:p w:rsidR="00C27AE2" w:rsidRDefault="005E5FD2">
      <w:pPr>
        <w:pStyle w:val="Heading2"/>
        <w:pageBreakBefore/>
        <w:shd w:val="clear" w:color="auto" w:fill="002857"/>
        <w:spacing w:after="0"/>
      </w:pPr>
      <w:bookmarkStart w:id="9" w:name="_Toc242788494"/>
      <w:r>
        <w:lastRenderedPageBreak/>
        <w:t>Solventum Corporation</w:t>
      </w:r>
      <w:bookmarkEnd w:id="9"/>
    </w:p>
    <w:p w:rsidR="00C27AE2" w:rsidRDefault="005E5FD2">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92</w:t>
      </w:r>
      <w:r>
        <w:rPr>
          <w:color w:val="CBD5E1"/>
          <w:sz w:val="18"/>
        </w:rPr>
        <w:t xml:space="preserve">     Overall </w:t>
      </w:r>
      <w:r>
        <w:rPr>
          <w:b/>
          <w:color w:val="FFFFFF"/>
          <w:sz w:val="20"/>
        </w:rPr>
        <w:t>92</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89/100</w:t>
      </w:r>
    </w:p>
    <w:p w:rsidR="00C27AE2" w:rsidRDefault="005E5FD2">
      <w:pPr>
        <w:keepNext/>
        <w:pBdr>
          <w:left w:val="single" w:sz="24" w:space="6" w:color="52B69A"/>
        </w:pBdr>
        <w:ind w:left="170"/>
      </w:pPr>
      <w:r>
        <w:t>The rating rests on the company's verified manufacture</w:t>
      </w:r>
      <w:r>
        <w:t xml:space="preserve"> of polyurethane and polyester medical-grade films utilized across surgical incise drapes, device packaging components, and advanced transparent wound care dressings. Based on primary research, the company's distinct base polymer film types count can be es</w:t>
      </w:r>
      <w:r>
        <w:t>timated as broad across the major medical polymer families, based on its foundational expertise in material science and extensive MedSurg component portfolio.</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its 3M Tegaderm Transparent Film product line as a high-per</w:t>
      </w:r>
      <w:r>
        <w:t>meability, polyurethane-based film used for primary wound care, sterile barrier dressings, and secondary device securement according to the official product documentation published on Solventum.</w:t>
      </w:r>
    </w:p>
    <w:p w:rsidR="00C27AE2" w:rsidRDefault="005E5FD2">
      <w:pPr>
        <w:pStyle w:val="ListBullet"/>
        <w:spacing w:after="60"/>
        <w:ind w:left="510"/>
      </w:pPr>
      <w:r>
        <w:t xml:space="preserve">The company reports its Solventum Medical Release Liner 9958 </w:t>
      </w:r>
      <w:r>
        <w:t>incorporates a 3-mil clear polyester film configured with a proprietary non-silicone release coating for medical device applications as detailed in its wearable films catalog on Solventum.</w:t>
      </w:r>
    </w:p>
    <w:p w:rsidR="00C27AE2" w:rsidRDefault="005E5FD2">
      <w:pPr>
        <w:keepNext/>
        <w:pBdr>
          <w:left w:val="single" w:sz="24" w:space="6" w:color="52B69A"/>
        </w:pBdr>
        <w:spacing w:before="120" w:after="60"/>
        <w:ind w:left="170"/>
      </w:pPr>
      <w:r>
        <w:rPr>
          <w:b/>
          <w:color w:val="0F172A"/>
          <w:sz w:val="20"/>
        </w:rPr>
        <w:t>Extrusion &amp; Converting Technology — scored 88/100</w:t>
      </w:r>
    </w:p>
    <w:p w:rsidR="00C27AE2" w:rsidRDefault="005E5FD2">
      <w:pPr>
        <w:keepNext/>
        <w:pBdr>
          <w:left w:val="single" w:sz="24" w:space="6" w:color="52B69A"/>
        </w:pBdr>
        <w:ind w:left="170"/>
      </w:pPr>
      <w:r>
        <w:t>We verified the r</w:t>
      </w:r>
      <w:r>
        <w:t xml:space="preserve">ating based on the company's confirmed internal extrusion and lamination processes used to manufacture specialized multi-layer medical and microfluidic films. Based on primary research, the company's extrusion equipment machine tolerances can be estimated </w:t>
      </w:r>
      <w:r>
        <w:t>as strict, in line with leading medical component vendors, based on its global manufacturing infrastructure and extensive history of producing highly precise healthcare components.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its polymer extrusion capabilities fo</w:t>
      </w:r>
      <w:r>
        <w:t>r casting and cooling microfluidic device film components down to modular barrels, encasing one or two extrusion screws to control melt flow rate and thickness consistency, as documented in its Microfluidic Device Component Guide.</w:t>
      </w:r>
    </w:p>
    <w:p w:rsidR="00C27AE2" w:rsidRDefault="005E5FD2">
      <w:pPr>
        <w:pStyle w:val="ListBullet"/>
        <w:spacing w:after="60"/>
        <w:ind w:left="510"/>
      </w:pPr>
      <w:r>
        <w:t>The company reports its p</w:t>
      </w:r>
      <w:r>
        <w:t>roprietary, solvent-less, and adhesive-free web lamination process used to bond a polyester backing film to a polyethylene heat seal layer for its Polyester backing film laminate, 9727.</w:t>
      </w:r>
    </w:p>
    <w:p w:rsidR="00C27AE2" w:rsidRDefault="005E5FD2">
      <w:pPr>
        <w:keepNext/>
        <w:pBdr>
          <w:left w:val="single" w:sz="24" w:space="6" w:color="52B69A"/>
        </w:pBdr>
        <w:spacing w:before="120" w:after="60"/>
        <w:ind w:left="170"/>
      </w:pPr>
      <w:r>
        <w:rPr>
          <w:b/>
          <w:color w:val="0F172A"/>
          <w:sz w:val="20"/>
        </w:rPr>
        <w:t>Cleanroom &amp; Sterile-Compatible Manufacturing — scored 87/100</w:t>
      </w:r>
    </w:p>
    <w:p w:rsidR="00C27AE2" w:rsidRDefault="005E5FD2">
      <w:pPr>
        <w:keepNext/>
        <w:pBdr>
          <w:left w:val="single" w:sz="24" w:space="6" w:color="52B69A"/>
        </w:pBdr>
        <w:ind w:left="170"/>
      </w:pPr>
      <w:r>
        <w:t>The ratin</w:t>
      </w:r>
      <w:r>
        <w:t>g rests on the company's general self-reported claims of utilizing cleanroom environments and manufacturing under standard quality regulations like ISO 13485 or FDA 21 CFR Part 820 for its medical OEM tapes and films portfolio. Based on primary research, t</w:t>
      </w:r>
      <w:r>
        <w:t>he company's facility cleanroom certification classes can be estimated as high, meeting international standards for sterile components, based on its global footprint of hundreds of manufacturing facilities delivering compliant surgical and wound care solut</w:t>
      </w:r>
      <w:r>
        <w: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medical technologies OEM components, including medical wearable films and diagnostic films, are manufactured in environments that typically feature cleanroom conditions and are built to endure exposure t</w:t>
      </w:r>
      <w:r>
        <w:t>o or are validated for typical medical sterilization bonding needs according to its official product portal.</w:t>
      </w:r>
    </w:p>
    <w:p w:rsidR="00C27AE2" w:rsidRDefault="005E5FD2">
      <w:pPr>
        <w:keepNext/>
        <w:pBdr>
          <w:left w:val="single" w:sz="24" w:space="6" w:color="52B69A"/>
        </w:pBdr>
        <w:spacing w:before="120" w:after="60"/>
        <w:ind w:left="170"/>
      </w:pPr>
      <w:r>
        <w:rPr>
          <w:b/>
          <w:color w:val="0F172A"/>
          <w:sz w:val="20"/>
        </w:rPr>
        <w:t>Regulatory Compliance &amp; Quality Systems — scored 97/100</w:t>
      </w:r>
    </w:p>
    <w:p w:rsidR="00C27AE2" w:rsidRDefault="005E5FD2">
      <w:pPr>
        <w:keepNext/>
        <w:pBdr>
          <w:left w:val="single" w:sz="24" w:space="6" w:color="52B69A"/>
        </w:pBdr>
        <w:ind w:left="170"/>
      </w:pPr>
      <w:r>
        <w:t>The rating rests on confirmed DIN EN ISO 13485:2021 facility certifications for medical dre</w:t>
      </w:r>
      <w:r>
        <w:t>ssings and drapes, alongside extensive product-level biocompatibility data meeting ISO 10993 standards. Based on primary research, the company's quality system audit performance can be estimated as highly robust with rigorous adherence to strict change con</w:t>
      </w:r>
      <w:r>
        <w:t>trol protocols, based on its operations spanning dozens of countries under multiple international healthcare regulatory frameworks.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Solventum Poland Manufacturing Sp z o.o. holds a valid DIN EN ISO 13485:2021 certification issued by DQS M</w:t>
      </w:r>
      <w:r>
        <w:t>edizinprodukte GmbH for the manufacturing of sterile and non-sterile medical devices including dressings, tapes, and sterile antimicrobial incise drapes.</w:t>
      </w:r>
    </w:p>
    <w:p w:rsidR="00C27AE2" w:rsidRDefault="005E5FD2">
      <w:pPr>
        <w:pStyle w:val="ListBullet"/>
        <w:spacing w:after="60"/>
        <w:ind w:left="510"/>
      </w:pPr>
      <w:r>
        <w:t>Solventum reports that its medical film products, such as Solventum Medical Tape 4076 and Medical Tape</w:t>
      </w:r>
      <w:r>
        <w:t xml:space="preserve"> 1513, undergo rigorous preclinical biocompatibility testing—including in vivo dermal irritation, delayed dermal contact sensitization, and in vitro cytotoxicity evaluations—in accordance with ISO 10993-5 and ISO 10993-10 guidelines.</w:t>
      </w:r>
    </w:p>
    <w:p w:rsidR="00C27AE2" w:rsidRDefault="005E5FD2">
      <w:pPr>
        <w:keepNext/>
        <w:pBdr>
          <w:left w:val="single" w:sz="24" w:space="6" w:color="52B69A"/>
        </w:pBdr>
        <w:spacing w:before="120" w:after="60"/>
        <w:ind w:left="170"/>
      </w:pPr>
      <w:r>
        <w:rPr>
          <w:b/>
          <w:color w:val="0F172A"/>
          <w:sz w:val="20"/>
        </w:rPr>
        <w:lastRenderedPageBreak/>
        <w:t>Custom Film Engineerin</w:t>
      </w:r>
      <w:r>
        <w:rPr>
          <w:b/>
          <w:color w:val="0F172A"/>
          <w:sz w:val="20"/>
        </w:rPr>
        <w:t>g &amp; Innovation — scored 100/100</w:t>
      </w:r>
    </w:p>
    <w:p w:rsidR="00C27AE2" w:rsidRDefault="005E5FD2">
      <w:pPr>
        <w:keepNext/>
        <w:pBdr>
          <w:left w:val="single" w:sz="24" w:space="6" w:color="52B69A"/>
        </w:pBdr>
        <w:ind w:left="170"/>
      </w:pPr>
      <w:r>
        <w:t xml:space="preserve">The rating rests on the company's strong verifiable patent portfolio for thin-film transparent structures and its structured engineering collaboration with a major medical device manufacturer. Based on primary research, the </w:t>
      </w:r>
      <w:r>
        <w:t>company's specialized segment R&amp;D investment can be estimated as substantial, driven by dedicated segment innovation teams, based on its global workforce of thousands of dedicated R&amp;D personnel focused on specialized healthcare engineering.</w:t>
      </w:r>
    </w:p>
    <w:p w:rsidR="00C27AE2" w:rsidRDefault="005E5FD2">
      <w:pPr>
        <w:keepNext/>
        <w:spacing w:after="40"/>
        <w:ind w:left="170"/>
      </w:pPr>
      <w:r>
        <w:rPr>
          <w:b/>
          <w:caps/>
          <w:color w:val="64748B"/>
          <w:sz w:val="15"/>
        </w:rPr>
        <w:t>Supporting poin</w:t>
      </w:r>
      <w:r>
        <w:rPr>
          <w:b/>
          <w:caps/>
          <w:color w:val="64748B"/>
          <w:sz w:val="15"/>
        </w:rPr>
        <w:t>ts</w:t>
      </w:r>
    </w:p>
    <w:p w:rsidR="00C27AE2" w:rsidRDefault="005E5FD2">
      <w:pPr>
        <w:pStyle w:val="ListBullet"/>
        <w:spacing w:after="60"/>
        <w:ind w:left="510"/>
      </w:pPr>
      <w:r>
        <w:t>Solventum maintains a portfolio of patents protecting its specialized medical films, such as U.S. Patents Nos. 7,442,849 and D806,255, which protect the custom film structure and polymer formulations used in its Tegaderm dressings and rolls, as verified</w:t>
      </w:r>
      <w:r>
        <w:t xml:space="preserve"> on the company's virtual patent marking database.</w:t>
      </w:r>
    </w:p>
    <w:p w:rsidR="00C27AE2" w:rsidRDefault="005E5FD2">
      <w:pPr>
        <w:pStyle w:val="ListBullet"/>
        <w:spacing w:after="60"/>
        <w:ind w:left="510"/>
      </w:pPr>
      <w:r>
        <w:t>Solventum established a co-development partnership with Medtronic, publishing a combined MedTech Fundamentals engineering guide to collaborate on custom material selection and design optimization for medic</w:t>
      </w:r>
      <w:r>
        <w:t>al wearables, as documented in the Solventum Medical Technologies OEM resources.</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100/100</w:t>
      </w:r>
    </w:p>
    <w:p w:rsidR="00C27AE2" w:rsidRDefault="005E5FD2">
      <w:pPr>
        <w:keepNext/>
        <w:pBdr>
          <w:left w:val="single" w:sz="24" w:space="6" w:color="52B69A"/>
        </w:pBdr>
        <w:ind w:left="170"/>
      </w:pPr>
      <w:r>
        <w:t>The rating rests on the company's disclosure of overall MedSurg segment revenue and aggregate organic gr</w:t>
      </w:r>
      <w:r>
        <w:t>owth rates that encompass its primary medical films and dressings lines. Based on primary research, the company's medical film sales revenue can be estimated as minor compared to total med-surg segment revenue, based on its total revenue and 4 reportable s</w:t>
      </w:r>
      <w:r>
        <w:t>egments.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MedSurg segment, which includes advanced wound dressings such as Tegaderm transparent films, medical tape, and hospital consumables, generated $4.817 billion in revenue for the full year 2025, reflect</w:t>
      </w:r>
      <w:r>
        <w:t>ing a 3.9% reported increase and 3.5% organic growth year-over-year.</w:t>
      </w:r>
    </w:p>
    <w:p w:rsidR="00C27AE2" w:rsidRDefault="005E5FD2">
      <w:pPr>
        <w:pStyle w:val="ListBullet"/>
        <w:spacing w:after="60"/>
        <w:ind w:left="510"/>
      </w:pPr>
      <w:r>
        <w:t>The company reports that its MedSurg segment revenue rose 12.7% on a reported basis and 8.9% organically to reach $1.4 billion for the second quarter of 2026.</w:t>
      </w:r>
    </w:p>
    <w:p w:rsidR="00C27AE2" w:rsidRDefault="005E5FD2">
      <w:pPr>
        <w:keepNext/>
        <w:pBdr>
          <w:left w:val="single" w:sz="24" w:space="6" w:color="52B69A"/>
        </w:pBdr>
        <w:spacing w:before="120" w:after="60"/>
        <w:ind w:left="170"/>
      </w:pPr>
      <w:r>
        <w:rPr>
          <w:b/>
          <w:color w:val="0F172A"/>
          <w:sz w:val="20"/>
        </w:rPr>
        <w:t>Named Medical Customers &amp; Co</w:t>
      </w:r>
      <w:r>
        <w:rPr>
          <w:b/>
          <w:color w:val="0F172A"/>
          <w:sz w:val="20"/>
        </w:rPr>
        <w:t>ntracts — scored 91/100</w:t>
      </w:r>
    </w:p>
    <w:p w:rsidR="00C27AE2" w:rsidRDefault="005E5FD2">
      <w:pPr>
        <w:keepNext/>
        <w:pBdr>
          <w:left w:val="single" w:sz="24" w:space="6" w:color="52B69A"/>
        </w:pBdr>
        <w:ind w:left="170"/>
      </w:pPr>
      <w:r>
        <w:t xml:space="preserve">The rating rests on the confirmation of an individual public tender award with a healthcare system entity for the company's branded medical films. Based on primary research, the company's business-to-business contract durations can </w:t>
      </w:r>
      <w:r>
        <w:t>be estimated as long-term and strategic for major device manufacturers, based on its 70 years of healthcare innovation and original equipment manufacturer solutions.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Sheffield Teaching Hospitals NHS Foundation Trust awarded a contract to </w:t>
      </w:r>
      <w:r>
        <w:t>Solventum for the provision of Tegaderm CHG dressings, valued at AUD 80,000.</w:t>
      </w:r>
    </w:p>
    <w:p w:rsidR="00C27AE2" w:rsidRDefault="005E5FD2">
      <w:pPr>
        <w:keepNext/>
        <w:pBdr>
          <w:left w:val="single" w:sz="24" w:space="6" w:color="52B69A"/>
        </w:pBdr>
        <w:spacing w:before="120" w:after="60"/>
        <w:ind w:left="170"/>
      </w:pPr>
      <w:r>
        <w:rPr>
          <w:b/>
          <w:color w:val="0F172A"/>
          <w:sz w:val="20"/>
        </w:rPr>
        <w:t>Global Manufacturing &amp; Sales Footprint — scored 94/100</w:t>
      </w:r>
    </w:p>
    <w:p w:rsidR="00C27AE2" w:rsidRDefault="005E5FD2">
      <w:pPr>
        <w:keepNext/>
        <w:pBdr>
          <w:left w:val="single" w:sz="24" w:space="6" w:color="52B69A"/>
        </w:pBdr>
        <w:ind w:left="170"/>
      </w:pPr>
      <w:r>
        <w:t xml:space="preserve">We verified the rating based on the company's confirmed medical film and tape manufacturing facilities in the United States </w:t>
      </w:r>
      <w:r>
        <w:t>and China, backed by an extensive global network of regional operational and legal entities. Based on primary research, the company's medical film dedicated facilities can be estimated as limited to a small fraction of its global footprint, based on its 28</w:t>
      </w:r>
      <w:r>
        <w:t xml:space="preserve"> manufacturing facilities and 300 global offices.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a manufacturing facility in Brookings, South Dakota, which serves as the largest production site for its global medical supplies supply chain, following a com</w:t>
      </w:r>
      <w:r>
        <w:t>pleted 200,000-square-foot facility expansion.</w:t>
      </w:r>
    </w:p>
    <w:p w:rsidR="00C27AE2" w:rsidRDefault="005E5FD2">
      <w:pPr>
        <w:pStyle w:val="ListBullet"/>
        <w:spacing w:after="60"/>
        <w:ind w:left="510"/>
      </w:pPr>
      <w:r>
        <w:t>The company reports that its manufacturing plant in PuJiang, China, produces medical solutions including 3M Micropore Surgical Tape using technology platforms such as slitting and rotary converting.</w:t>
      </w:r>
    </w:p>
    <w:p w:rsidR="00C27AE2" w:rsidRDefault="005E5FD2">
      <w:pPr>
        <w:keepNext/>
        <w:pBdr>
          <w:left w:val="single" w:sz="24" w:space="6" w:color="52B69A"/>
        </w:pBdr>
        <w:spacing w:before="120" w:after="60"/>
        <w:ind w:left="170"/>
      </w:pPr>
      <w:r>
        <w:rPr>
          <w:b/>
          <w:color w:val="0F172A"/>
          <w:sz w:val="20"/>
        </w:rPr>
        <w:t>Medical Se</w:t>
      </w:r>
      <w:r>
        <w:rPr>
          <w:b/>
          <w:color w:val="0F172A"/>
          <w:sz w:val="20"/>
        </w:rPr>
        <w:t>gment Investment &amp; Capacity — scored 82/100</w:t>
      </w:r>
    </w:p>
    <w:p w:rsidR="00C27AE2" w:rsidRDefault="005E5FD2">
      <w:pPr>
        <w:keepNext/>
        <w:pBdr>
          <w:left w:val="single" w:sz="24" w:space="6" w:color="52B69A"/>
        </w:pBdr>
        <w:ind w:left="170"/>
      </w:pPr>
      <w:r>
        <w:t>The rating rests on its established large-scale manufacturing infrastructure in Brookings, South Dakota, which supports its broader medical supplies portfolio. Based on primary research, the company's polymer fil</w:t>
      </w:r>
      <w:r>
        <w:t>m capital expenditure can be estimated as modest and highly targeted compared to total expenditures, based on its total capital expenditures and research and development allocation.</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that its manufacturing plant in </w:t>
      </w:r>
      <w:r>
        <w:t xml:space="preserve">Brookings, South Dakota, serves as its largest manufacturing facility for essential medical supplies, expanding its footprint to feature 200,000 square feet of manufacturing space, 16 additional shipping docks, and an 8,000-pallet warehouse as detailed in </w:t>
      </w:r>
      <w:r>
        <w:t>a corporate milestone brief.</w:t>
      </w:r>
    </w:p>
    <w:p w:rsidR="00C27AE2" w:rsidRDefault="005E5FD2">
      <w:pPr>
        <w:keepNext/>
        <w:pBdr>
          <w:left w:val="single" w:sz="24" w:space="6" w:color="52B69A"/>
        </w:pBdr>
        <w:spacing w:before="120" w:after="60"/>
        <w:ind w:left="170"/>
      </w:pPr>
      <w:r>
        <w:rPr>
          <w:b/>
          <w:color w:val="0F172A"/>
          <w:sz w:val="20"/>
        </w:rPr>
        <w:lastRenderedPageBreak/>
        <w:t>Market Share &amp; Competitive Position — scored 94/100</w:t>
      </w:r>
    </w:p>
    <w:p w:rsidR="00C27AE2" w:rsidRDefault="005E5FD2">
      <w:pPr>
        <w:keepNext/>
        <w:pBdr>
          <w:left w:val="single" w:sz="24" w:space="6" w:color="52B69A"/>
        </w:pBdr>
        <w:ind w:left="170"/>
      </w:pPr>
      <w:r>
        <w:t xml:space="preserve">We verified the company's leading market standing in advanced wound care films through independent credit evaluations, though granular share percentages for its film brands </w:t>
      </w:r>
      <w:r>
        <w:t>remain unconfirmed. Based on primary research, the company's medical film market share ranking can be estimated as leading alongside key medical consumables vendors, based on its position as the seventeenth largest medical device company globally.</w:t>
      </w:r>
    </w:p>
    <w:p w:rsidR="00C27AE2" w:rsidRDefault="005E5FD2">
      <w:pPr>
        <w:keepNext/>
        <w:spacing w:after="40"/>
        <w:ind w:left="170"/>
      </w:pPr>
      <w:r>
        <w:rPr>
          <w:b/>
          <w:caps/>
          <w:color w:val="64748B"/>
          <w:sz w:val="15"/>
        </w:rPr>
        <w:t>Supporti</w:t>
      </w:r>
      <w:r>
        <w:rPr>
          <w:b/>
          <w:caps/>
          <w:color w:val="64748B"/>
          <w:sz w:val="15"/>
        </w:rPr>
        <w:t>ng points</w:t>
      </w:r>
    </w:p>
    <w:p w:rsidR="00C27AE2" w:rsidRDefault="005E5FD2">
      <w:pPr>
        <w:pStyle w:val="ListBullet"/>
        <w:spacing w:after="60"/>
        <w:ind w:left="510"/>
      </w:pPr>
      <w:r>
        <w:t>The company reports its MedSurg business segment—which includes advanced wound care and wound prevention products such as Tegaderm transparent film dressings—is its largest segment, contributing roughly 56% of consolidated revenues as of its 2026</w:t>
      </w:r>
      <w:r>
        <w:t xml:space="preserve"> financial performance updates.</w:t>
      </w:r>
    </w:p>
    <w:p w:rsidR="00C27AE2" w:rsidRDefault="005E5FD2">
      <w:pPr>
        <w:pStyle w:val="ListBullet"/>
        <w:spacing w:after="60"/>
        <w:ind w:left="510"/>
      </w:pPr>
      <w:r>
        <w:t>A credit rating analysis by S&amp;P Global Ratings confirmed that the company holds leading market positions in advanced wound care solutions following its April 2024 spin-off from 3M.</w:t>
      </w:r>
    </w:p>
    <w:p w:rsidR="00C27AE2" w:rsidRDefault="005E5FD2">
      <w:pPr>
        <w:pStyle w:val="Heading2"/>
        <w:pageBreakBefore/>
        <w:shd w:val="clear" w:color="auto" w:fill="002857"/>
        <w:spacing w:after="0"/>
      </w:pPr>
      <w:bookmarkStart w:id="10" w:name="_Toc242788495"/>
      <w:r>
        <w:lastRenderedPageBreak/>
        <w:t>Avery Dennison Corporation</w:t>
      </w:r>
      <w:bookmarkEnd w:id="10"/>
    </w:p>
    <w:p w:rsidR="00C27AE2" w:rsidRDefault="005E5FD2">
      <w:pPr>
        <w:shd w:val="clear" w:color="auto" w:fill="002857"/>
        <w:spacing w:after="200"/>
      </w:pPr>
      <w:r>
        <w:rPr>
          <w:color w:val="CBD5E1"/>
          <w:sz w:val="18"/>
        </w:rPr>
        <w:t xml:space="preserve">Avery Dennison  </w:t>
      </w:r>
      <w:r>
        <w:rPr>
          <w:color w:val="CBD5E1"/>
          <w:sz w:val="18"/>
        </w:rPr>
        <w:t xml:space="preserve">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89</w:t>
      </w:r>
      <w:r>
        <w:rPr>
          <w:color w:val="CBD5E1"/>
          <w:sz w:val="18"/>
        </w:rPr>
        <w:t xml:space="preserve">     Overall </w:t>
      </w:r>
      <w:r>
        <w:rPr>
          <w:b/>
          <w:color w:val="FFFFFF"/>
          <w:sz w:val="20"/>
        </w:rPr>
        <w:t>92</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89/100</w:t>
      </w:r>
    </w:p>
    <w:p w:rsidR="00C27AE2" w:rsidRDefault="005E5FD2">
      <w:pPr>
        <w:keepNext/>
        <w:pBdr>
          <w:left w:val="single" w:sz="24" w:space="6" w:color="52B69A"/>
        </w:pBdr>
        <w:ind w:left="170"/>
      </w:pPr>
      <w:r>
        <w:t xml:space="preserve">The rating is founded on the company's verified and extensive self-reported selection of medical-grade thin films spanning TPU, PE, PP, </w:t>
      </w:r>
      <w:r>
        <w:t>and polyester substrates across major healthcare applications like surgical drapes, wound dressings, and securement lines. Based on primary research, the company's full standalone film portfolio breadth metrics or market distribution numbers can be estimat</w:t>
      </w:r>
      <w:r>
        <w:t>ed as broad across major global healthcare markets, based on its operations in over 50 countries with 35,000 employees and 45 years of medical adhesive innovation expertise.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its product catalog includes specialized med</w:t>
      </w:r>
      <w:r>
        <w:t>ical-grade polymer thin films, such as MED 6001SI, which is a double-coated, transparent thermoplastic polyurethane (TPU) film paired with a polypropylene (PP) release liner designed for multi-layered advanced wound care dressings, as well as MED 5544U, wh</w:t>
      </w:r>
      <w:r>
        <w:t>ich utilizes a matte polyurethane carrier film supported by a transparent polyethylene (PE) film layer.</w:t>
      </w:r>
    </w:p>
    <w:p w:rsidR="00C27AE2" w:rsidRDefault="005E5FD2">
      <w:pPr>
        <w:pStyle w:val="ListBullet"/>
        <w:spacing w:after="60"/>
        <w:ind w:left="510"/>
      </w:pPr>
      <w:r>
        <w:t xml:space="preserve">The company reports its specialized medical film portfolio serves diverse applications including surgical incise films, transparent wound dressings, IV </w:t>
      </w:r>
      <w:r>
        <w:t>catheter securement, and negative pressure wound therapy (NPWT) standard cover drapes like the MED 9530S and MED 9531S, which feature conformable polyurethane films with skin-friendly acrylic adhesives.</w:t>
      </w:r>
    </w:p>
    <w:p w:rsidR="00C27AE2" w:rsidRDefault="005E5FD2">
      <w:pPr>
        <w:keepNext/>
        <w:pBdr>
          <w:left w:val="single" w:sz="24" w:space="6" w:color="52B69A"/>
        </w:pBdr>
        <w:spacing w:before="120" w:after="60"/>
        <w:ind w:left="170"/>
      </w:pPr>
      <w:r>
        <w:rPr>
          <w:b/>
          <w:color w:val="0F172A"/>
          <w:sz w:val="20"/>
        </w:rPr>
        <w:t>Extrusion &amp; Converting Technology — scored 88/100</w:t>
      </w:r>
    </w:p>
    <w:p w:rsidR="00C27AE2" w:rsidRDefault="005E5FD2">
      <w:pPr>
        <w:keepNext/>
        <w:pBdr>
          <w:left w:val="single" w:sz="24" w:space="6" w:color="52B69A"/>
        </w:pBdr>
        <w:ind w:left="170"/>
      </w:pPr>
      <w:r>
        <w:t>The</w:t>
      </w:r>
      <w:r>
        <w:t xml:space="preserve"> rating is based on the company's verified multi-layer product constructions showing precise thin-film polymer carriers (such as 25 µm and 40 µm polyurethane films) layered with specialized medical adhesives and multi-part liners. Based on primary research</w:t>
      </w:r>
      <w:r>
        <w:t>, the company's manufacturing tolerances, machine specifications, or extrusion equipment models can be estimated as strong, in line with precision medical manufacturing standards, based on its multi-site cleanroom infrastructure in the United States and Eu</w:t>
      </w:r>
      <w:r>
        <w:t>rope containing class 100,000 certified manufacturing areas with hydrocolloid extrusion capabilities.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in its technical documentation for the product MED 6001SI a double-coated, trilaminate thermoplastic polyurethane </w:t>
      </w:r>
      <w:r>
        <w:t>(TPU) film structure comprising a 40 µm TPU carrier film, a 100 gsm soft silicone skin adhesive layer with a polypropylene release liner, and an acrylic adhesive layer.</w:t>
      </w:r>
    </w:p>
    <w:p w:rsidR="00C27AE2" w:rsidRDefault="005E5FD2">
      <w:pPr>
        <w:pStyle w:val="ListBullet"/>
        <w:spacing w:after="60"/>
        <w:ind w:left="510"/>
      </w:pPr>
      <w:r>
        <w:t>The company reports that its core capabilities include comprehensive in-house medical c</w:t>
      </w:r>
      <w:r>
        <w:t>onverting machinery to manufacture advanced wound care dressings, ostomy, surgical, skin care, and wearable solutions globally.</w:t>
      </w:r>
    </w:p>
    <w:p w:rsidR="00C27AE2" w:rsidRDefault="005E5FD2">
      <w:pPr>
        <w:keepNext/>
        <w:pBdr>
          <w:left w:val="single" w:sz="24" w:space="6" w:color="52B69A"/>
        </w:pBdr>
        <w:spacing w:before="120" w:after="60"/>
        <w:ind w:left="170"/>
      </w:pPr>
      <w:r>
        <w:rPr>
          <w:b/>
          <w:color w:val="0F172A"/>
          <w:sz w:val="20"/>
        </w:rPr>
        <w:t>Cleanroom &amp; Sterile-Compatible Manufacturing — scored 98/100</w:t>
      </w:r>
    </w:p>
    <w:p w:rsidR="00C27AE2" w:rsidRDefault="005E5FD2">
      <w:pPr>
        <w:keepNext/>
        <w:pBdr>
          <w:left w:val="single" w:sz="24" w:space="6" w:color="52B69A"/>
        </w:pBdr>
        <w:ind w:left="170"/>
      </w:pPr>
      <w:r>
        <w:t>The rating rests on confirmed ISO 13485 compliance, the operation o</w:t>
      </w:r>
      <w:r>
        <w:t xml:space="preserve">f certified class 100,000 (ISO Class 8 equivalent) cleanrooms at the Longford facility, and systematic product-level validation for standard sterilization protocols. Based on primary research, the company's quantitative metrics regarding bioburden testing </w:t>
      </w:r>
      <w:r>
        <w:t>logs or micro-particulate control limits can be estimated as strict, matching top tier global cleanliness standards, based on its 2 class 100,000 certified clean rooms in its Longford facility providing rigorous residual and biological validation testing.</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two 100,000 class clean rooms at its ISO 13485 and GMP compliant facility in Longford, Ireland, where it produces medical packaging solutions validated for ethylene oxide (EtO) or gamma sterilization methods.</w:t>
      </w:r>
    </w:p>
    <w:p w:rsidR="00C27AE2" w:rsidRDefault="005E5FD2">
      <w:pPr>
        <w:pStyle w:val="ListBullet"/>
        <w:spacing w:after="60"/>
        <w:ind w:left="510"/>
      </w:pPr>
      <w:r>
        <w:t>Technical data sheets for the company's specific polymer films, such as the MED 3046 double-coated polyurethane film and MED 5051 single-coated polyethylene film, confirm that these components are explicitly designed and validated to be sterilizable via e</w:t>
      </w:r>
      <w:r>
        <w:t>thylene oxide and gamma irradiation.</w:t>
      </w:r>
    </w:p>
    <w:p w:rsidR="00C27AE2" w:rsidRDefault="005E5FD2">
      <w:pPr>
        <w:keepNext/>
        <w:pBdr>
          <w:left w:val="single" w:sz="24" w:space="6" w:color="52B69A"/>
        </w:pBdr>
        <w:spacing w:before="120" w:after="60"/>
        <w:ind w:left="170"/>
      </w:pPr>
      <w:r>
        <w:rPr>
          <w:b/>
          <w:color w:val="0F172A"/>
          <w:sz w:val="20"/>
        </w:rPr>
        <w:lastRenderedPageBreak/>
        <w:t>Regulatory Compliance &amp; Quality Systems — scored 97/100</w:t>
      </w:r>
    </w:p>
    <w:p w:rsidR="00C27AE2" w:rsidRDefault="005E5FD2">
      <w:pPr>
        <w:keepNext/>
        <w:pBdr>
          <w:left w:val="single" w:sz="24" w:space="6" w:color="52B69A"/>
        </w:pBdr>
        <w:ind w:left="170"/>
      </w:pPr>
      <w:r>
        <w:t>The rating rests on the company's verified ISO 13485 certifications at key manufacturing locations and its demonstrated compliance with the EU MDR for its wound ca</w:t>
      </w:r>
      <w:r>
        <w:t xml:space="preserve">re product portfolio. Based on primary research, the company's FDA quality system regulation (QSR) audit outcomes or complete biocompatibility reports can be estimated as strong, supporting regular compliant global product rollouts, based on its ISO 1,785 </w:t>
      </w:r>
      <w:r>
        <w:t>certified quality systems and continuous third party notified body audits ensuring prerequisite approvals for finished medical devices.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Avery Dennison Medical reports that its manufacturing plant in Longford, Ireland, operates with ISO 13</w:t>
      </w:r>
      <w:r>
        <w:t>485 certification, compliance with Good Manufacturing Practices (GMP), and houses two Class 100,000 certified clean rooms for medical production.</w:t>
      </w:r>
    </w:p>
    <w:p w:rsidR="00C27AE2" w:rsidRDefault="005E5FD2">
      <w:pPr>
        <w:pStyle w:val="ListBullet"/>
        <w:spacing w:after="60"/>
        <w:ind w:left="510"/>
      </w:pPr>
      <w:r>
        <w:t xml:space="preserve">Avery Dennison Medical announced the upgraded version of its SilFoam Lite thin silicone adhesive wound care </w:t>
      </w:r>
      <w:r>
        <w:t>dressing, which officially features EU Medical Device Regulation (MDR) certification.</w:t>
      </w:r>
    </w:p>
    <w:p w:rsidR="00C27AE2" w:rsidRDefault="005E5FD2">
      <w:pPr>
        <w:keepNext/>
        <w:pBdr>
          <w:left w:val="single" w:sz="24" w:space="6" w:color="52B69A"/>
        </w:pBdr>
        <w:spacing w:before="120" w:after="60"/>
        <w:ind w:left="170"/>
      </w:pPr>
      <w:r>
        <w:rPr>
          <w:b/>
          <w:color w:val="0F172A"/>
          <w:sz w:val="20"/>
        </w:rPr>
        <w:t>Custom Film Engineering &amp; Innovation — scored 96/100</w:t>
      </w:r>
    </w:p>
    <w:p w:rsidR="00C27AE2" w:rsidRDefault="005E5FD2">
      <w:pPr>
        <w:keepNext/>
        <w:pBdr>
          <w:left w:val="single" w:sz="24" w:space="6" w:color="52B69A"/>
        </w:pBdr>
        <w:ind w:left="170"/>
      </w:pPr>
      <w:r>
        <w:t>The rating rests on the company's established record of commercializing patented thin-film technologies with major he</w:t>
      </w:r>
      <w:r>
        <w:t>althcare clients and executing cross-divisional smart-tracking co-development projects. Based on primary research, the company's annual financial figures for R&amp;D expenditures dedicated exclusively to custom medical film formulation can be estimated as limi</w:t>
      </w:r>
      <w:r>
        <w:t>ted to a single-digit share of total corporation innovation investments, based on its total corporate research and development expenditures of over $135 million across its materials and solutions divisions.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Avery Dennison Medical co-devel</w:t>
      </w:r>
      <w:r>
        <w:t>oped a specialized wound dressing embedded with RFID technology through a joint corporate innovation initiative with Avery Dennison Smartrac, according to a technology development brief from Avery Dennison Medical.</w:t>
      </w:r>
    </w:p>
    <w:p w:rsidR="00C27AE2" w:rsidRDefault="005E5FD2">
      <w:pPr>
        <w:pStyle w:val="ListBullet"/>
        <w:spacing w:after="60"/>
        <w:ind w:left="510"/>
      </w:pPr>
      <w:r>
        <w:t>Avery Dennison Medical partnered with Car</w:t>
      </w:r>
      <w:r>
        <w:t>dinal Health to launch a surgical incise drape incorporating Avery Dennison’s patented BeneHold CHG antimicrobial adhesive technology onto a conformable and breathable thin-film substrate, as detailed in a company press release.</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w:t>
      </w:r>
      <w:r>
        <w:rPr>
          <w:b/>
          <w:color w:val="0F172A"/>
          <w:sz w:val="20"/>
        </w:rPr>
        <w:t>ical Film Revenue &amp; Growth — scored 93/100</w:t>
      </w:r>
    </w:p>
    <w:p w:rsidR="00C27AE2" w:rsidRDefault="005E5FD2">
      <w:pPr>
        <w:keepNext/>
        <w:pBdr>
          <w:left w:val="single" w:sz="24" w:space="6" w:color="52B69A"/>
        </w:pBdr>
        <w:ind w:left="170"/>
      </w:pPr>
      <w:r>
        <w:t>We verified that the company aggregates its healthcare and medical solutions financial data within larger corporate segments, providing only qualitative performance updates for the broader "Performance Tapes and M</w:t>
      </w:r>
      <w:r>
        <w:t>edical" grouping. Based on primary research, the company's medical films revenue and growth can be estimated as growing steadily, based on its overall performance materials segment which includes industrial and medical tapes generating $500 million and gro</w:t>
      </w:r>
      <w:r>
        <w:t>wing at a mid-single-digit compound annual rate.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that sales for its Performance Tapes and Medical business were comparable to the prior year within the larger Materials Group segment, as outlined in Avery Dennison's </w:t>
      </w:r>
      <w:r>
        <w:t>fourth quarter and full year 2024 earnings release.</w:t>
      </w:r>
    </w:p>
    <w:p w:rsidR="00C27AE2" w:rsidRDefault="005E5FD2">
      <w:pPr>
        <w:pStyle w:val="ListBullet"/>
        <w:spacing w:after="60"/>
        <w:ind w:left="510"/>
      </w:pPr>
      <w:r>
        <w:t>The company reports that it acquired Irish healthcare manufacturer Finesse Medical (which designs advanced wound care skin barrier films and dressings) to pair with its medical business, noting Finesse Me</w:t>
      </w:r>
      <w:r>
        <w:t>dical had annualized revenue of approximately €15 million at the time of the transaction, according to the official Avery Dennison acquisition announcement.</w:t>
      </w:r>
    </w:p>
    <w:p w:rsidR="00C27AE2" w:rsidRDefault="005E5FD2">
      <w:pPr>
        <w:keepNext/>
        <w:pBdr>
          <w:left w:val="single" w:sz="24" w:space="6" w:color="52B69A"/>
        </w:pBdr>
        <w:spacing w:before="120" w:after="60"/>
        <w:ind w:left="170"/>
      </w:pPr>
      <w:r>
        <w:rPr>
          <w:b/>
          <w:color w:val="0F172A"/>
          <w:sz w:val="20"/>
        </w:rPr>
        <w:t>Named Medical Customers &amp; Contracts — scored 78/100</w:t>
      </w:r>
    </w:p>
    <w:p w:rsidR="00C27AE2" w:rsidRDefault="005E5FD2">
      <w:pPr>
        <w:keepNext/>
        <w:pBdr>
          <w:left w:val="single" w:sz="24" w:space="6" w:color="52B69A"/>
        </w:pBdr>
        <w:ind w:left="170"/>
      </w:pPr>
      <w:r>
        <w:t>We verified that while Avery Dennison Corporati</w:t>
      </w:r>
      <w:r>
        <w:t xml:space="preserve">on operates a dedicated division, Avery Dennison Medical, that provides medical-grade films and adhesive components to device manufacturers, it does not disclose the identities of its specific commercial clients, healthcare facilities, or long-term supply </w:t>
      </w:r>
      <w:r>
        <w:t>volume commitments. Based on primary research, the company's named medical device and wound care customers can be estimated as limited to anonymous global healthcare market leaders, based on its published collaborative advanced research and development pro</w:t>
      </w:r>
      <w:r>
        <w:t>jects with unnamed partners such as an antimicrobial dressing developer and a superabsorbent dressing manufacturer.</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Avery Dennison Medical partnered with trade show exhibit provider The Rogers Company to develop its custom inline exhibiti</w:t>
      </w:r>
      <w:r>
        <w:t>on booth showcasing wearable, surgical, ostomy, and wound care solutions at the MD&amp;M West 2026 trade show, as reported by The Rogers Company.</w:t>
      </w:r>
    </w:p>
    <w:p w:rsidR="00C27AE2" w:rsidRDefault="005E5FD2">
      <w:pPr>
        <w:keepNext/>
        <w:pBdr>
          <w:left w:val="single" w:sz="24" w:space="6" w:color="52B69A"/>
        </w:pBdr>
        <w:spacing w:before="120" w:after="60"/>
        <w:ind w:left="170"/>
      </w:pPr>
      <w:r>
        <w:rPr>
          <w:b/>
          <w:color w:val="0F172A"/>
          <w:sz w:val="20"/>
        </w:rPr>
        <w:lastRenderedPageBreak/>
        <w:t>Global Manufacturing &amp; Sales Footprint — scored 89/100</w:t>
      </w:r>
    </w:p>
    <w:p w:rsidR="00C27AE2" w:rsidRDefault="005E5FD2">
      <w:pPr>
        <w:keepNext/>
        <w:pBdr>
          <w:left w:val="single" w:sz="24" w:space="6" w:color="52B69A"/>
        </w:pBdr>
        <w:ind w:left="170"/>
      </w:pPr>
      <w:r>
        <w:t>We verified the rating rests on Avery Dennison Medical's de</w:t>
      </w:r>
      <w:r>
        <w:t>dicated infrastructure, which includes specialized production facilities in the United States, Ireland, and Belgium, alongside the parental corporate framework spanning over 50 countries. Based on primary research, the company's dedicated overseas distribu</w:t>
      </w:r>
      <w:r>
        <w:t>tion hubs and standalone sales offices can be estimated as limited to a single European branch location, based on its main division office and certified manufacturing facility in Turnhout, Belgium alongside its primary headquarters in Ohio. and Europe.</w:t>
      </w:r>
    </w:p>
    <w:p w:rsidR="00C27AE2" w:rsidRDefault="005E5FD2">
      <w:pPr>
        <w:keepNext/>
        <w:spacing w:after="40"/>
        <w:ind w:left="170"/>
      </w:pPr>
      <w:r>
        <w:rPr>
          <w:b/>
          <w:caps/>
          <w:color w:val="64748B"/>
          <w:sz w:val="15"/>
        </w:rPr>
        <w:t>Sup</w:t>
      </w:r>
      <w:r>
        <w:rPr>
          <w:b/>
          <w:caps/>
          <w:color w:val="64748B"/>
          <w:sz w:val="15"/>
        </w:rPr>
        <w:t>porting points</w:t>
      </w:r>
    </w:p>
    <w:p w:rsidR="00C27AE2" w:rsidRDefault="005E5FD2">
      <w:pPr>
        <w:pStyle w:val="ListBullet"/>
        <w:spacing w:after="60"/>
        <w:ind w:left="510"/>
      </w:pPr>
      <w:r>
        <w:t xml:space="preserve">Avery Dennison Medical reports having specialized manufacturing, sales, and research and development (R&amp;D) facilities serving the medical adhesive and device markets located across the United States and Europe, specifically highlighting its </w:t>
      </w:r>
      <w:r>
        <w:t>production plants in Turnhout, Belgium and an ISO 13485 compliant facility in Longford, Ireland, according to the official Avery Dennison Medical quality guidelines note explaining that the Turnhout facility discontinued its ISO 13485 certification.</w:t>
      </w:r>
    </w:p>
    <w:p w:rsidR="00C27AE2" w:rsidRDefault="005E5FD2">
      <w:pPr>
        <w:pStyle w:val="ListBullet"/>
        <w:spacing w:after="60"/>
        <w:ind w:left="510"/>
      </w:pPr>
      <w:r>
        <w:t xml:space="preserve">Avery </w:t>
      </w:r>
      <w:r>
        <w:t>Dennison Corporation operates a broad corporate network with approximately 200 operating locations spanning over 50 countries across all continents except Antarctica, which provides regionalized logistical and sales support infrastructure that can be lever</w:t>
      </w:r>
      <w:r>
        <w:t>aged by its medical division, as detailed in the company's global presence documentation.</w:t>
      </w:r>
    </w:p>
    <w:p w:rsidR="00C27AE2" w:rsidRDefault="005E5FD2">
      <w:pPr>
        <w:keepNext/>
        <w:pBdr>
          <w:left w:val="single" w:sz="24" w:space="6" w:color="52B69A"/>
        </w:pBdr>
        <w:spacing w:before="120" w:after="60"/>
        <w:ind w:left="170"/>
      </w:pPr>
      <w:r>
        <w:rPr>
          <w:b/>
          <w:color w:val="0F172A"/>
          <w:sz w:val="20"/>
        </w:rPr>
        <w:t>Medical Segment Investment &amp; Capacity — scored 93/100</w:t>
      </w:r>
    </w:p>
    <w:p w:rsidR="00C27AE2" w:rsidRDefault="005E5FD2">
      <w:pPr>
        <w:keepNext/>
        <w:pBdr>
          <w:left w:val="single" w:sz="24" w:space="6" w:color="52B69A"/>
        </w:pBdr>
        <w:ind w:left="170"/>
      </w:pPr>
      <w:r>
        <w:t>We verified that the company has actively invested in expanding cleanroom footprint and manufacturing infrastruc</w:t>
      </w:r>
      <w:r>
        <w:t>ture for its medical business in Ireland. Based on primary research, the company's medical film capital expenditure and production capacity can be estimated as strong, in line with leading global materials vendors, based on its established global manufactu</w:t>
      </w:r>
      <w:r>
        <w:t>ring network consisting of multiple plants offering specialized cleanroom coating and rotary die-cutting technologies.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announced plans to expand its medical product manufacturing operations at its Finesse Medical Ltd. facility</w:t>
      </w:r>
      <w:r>
        <w:t xml:space="preserve"> in Longford, Ireland, adding a 6,000 square-meter expansion that includes a new cleanroom alongside integrated converting and manufacturing capabilities, as reported by IDA Ireland.</w:t>
      </w:r>
    </w:p>
    <w:p w:rsidR="00C27AE2" w:rsidRDefault="005E5FD2">
      <w:pPr>
        <w:pStyle w:val="ListBullet"/>
        <w:spacing w:after="60"/>
        <w:ind w:left="510"/>
      </w:pPr>
      <w:r>
        <w:t>The company applied for planning retention in 2024 to regularise alterati</w:t>
      </w:r>
      <w:r>
        <w:t>ons for air handling units serving a new 44-square-meter cleanroom environment inside its existing facility footprint in Longford, Ireland, to support growing medical production capacity demands, according to the Irish Independent.</w:t>
      </w:r>
    </w:p>
    <w:p w:rsidR="00C27AE2" w:rsidRDefault="005E5FD2">
      <w:pPr>
        <w:keepNext/>
        <w:pBdr>
          <w:left w:val="single" w:sz="24" w:space="6" w:color="52B69A"/>
        </w:pBdr>
        <w:spacing w:before="120" w:after="60"/>
        <w:ind w:left="170"/>
      </w:pPr>
      <w:r>
        <w:rPr>
          <w:b/>
          <w:color w:val="0F172A"/>
          <w:sz w:val="20"/>
        </w:rPr>
        <w:t>Market Share &amp; Competiti</w:t>
      </w:r>
      <w:r>
        <w:rPr>
          <w:b/>
          <w:color w:val="0F172A"/>
          <w:sz w:val="20"/>
        </w:rPr>
        <w:t>ve Position — scored 94/100</w:t>
      </w:r>
    </w:p>
    <w:p w:rsidR="00C27AE2" w:rsidRDefault="005E5FD2">
      <w:pPr>
        <w:keepNext/>
        <w:pBdr>
          <w:left w:val="single" w:sz="24" w:space="6" w:color="52B69A"/>
        </w:pBdr>
        <w:ind w:left="170"/>
      </w:pPr>
      <w:r>
        <w:t>The rating rests on the company's verified market presence as a global supplier of medical-grade materials, film substrates, and stick-to-skin components, alongside major competitors like Solventum and Smith &amp; Nephew. Based on p</w:t>
      </w:r>
      <w:r>
        <w:t>rimary research, the company's global medical films market share and revenue ranking can be estimated as strong, in line with leading vendors, based on its addressable high-value market estimated at $20 billion where medical products are targeted as a prim</w:t>
      </w:r>
      <w:r>
        <w:t>ary growth driver.</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offering a comprehensive portfolio of medical-grade single-coated, skin-contact transparent films such as MED 1827 (a polyurethane film with an acrylic adhesive) and MED 5078A (an ethylene methyl acr</w:t>
      </w:r>
      <w:r>
        <w:t>ylate film) for surgical, ostomy, and professional wound care applications.</w:t>
      </w:r>
    </w:p>
    <w:p w:rsidR="00C27AE2" w:rsidRDefault="005E5FD2">
      <w:pPr>
        <w:pStyle w:val="ListBullet"/>
        <w:spacing w:after="60"/>
        <w:ind w:left="510"/>
      </w:pPr>
      <w:r>
        <w:t>The company expanded its specialized healthcare manufacturing footprint and product capabilities in high-value wound care and skin treatment markets through its acquisition of Irel</w:t>
      </w:r>
      <w:r>
        <w:t>and-based Finesse Medical Ltd.</w:t>
      </w:r>
    </w:p>
    <w:p w:rsidR="00C27AE2" w:rsidRDefault="005E5FD2">
      <w:pPr>
        <w:pStyle w:val="Heading2"/>
        <w:pageBreakBefore/>
        <w:shd w:val="clear" w:color="auto" w:fill="002857"/>
        <w:spacing w:after="0"/>
      </w:pPr>
      <w:bookmarkStart w:id="11" w:name="_Toc242788496"/>
      <w:r>
        <w:lastRenderedPageBreak/>
        <w:t>PAXXUS, Inc.</w:t>
      </w:r>
      <w:bookmarkEnd w:id="11"/>
    </w:p>
    <w:p w:rsidR="00C27AE2" w:rsidRDefault="005E5FD2">
      <w:pPr>
        <w:shd w:val="clear" w:color="auto" w:fill="002857"/>
        <w:spacing w:after="200"/>
      </w:pPr>
      <w:r>
        <w:rPr>
          <w:color w:val="CBD5E1"/>
          <w:sz w:val="18"/>
        </w:rPr>
        <w:t xml:space="preserve">PAXXUS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87</w:t>
      </w:r>
      <w:r>
        <w:rPr>
          <w:color w:val="CBD5E1"/>
          <w:sz w:val="18"/>
        </w:rPr>
        <w:t xml:space="preserve">     Overall </w:t>
      </w:r>
      <w:r>
        <w:rPr>
          <w:b/>
          <w:color w:val="FFFFFF"/>
          <w:sz w:val="20"/>
        </w:rPr>
        <w:t>89</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86/100</w:t>
      </w:r>
    </w:p>
    <w:p w:rsidR="00C27AE2" w:rsidRDefault="005E5FD2">
      <w:pPr>
        <w:keepNext/>
        <w:pBdr>
          <w:left w:val="single" w:sz="24" w:space="6" w:color="52B69A"/>
        </w:pBdr>
        <w:ind w:left="170"/>
      </w:pPr>
      <w:r>
        <w:t xml:space="preserve">We verified that the company possesses a well-documented portfolio of medical-grade </w:t>
      </w:r>
      <w:r>
        <w:t xml:space="preserve">polymer films, including polyester (PET), high-density polyethylene (HDPE), and polypropylene (PP), designed specifically for sterile medical device and pharmaceutical packaging. Based on primary research, the company's offerings outside packaging formats </w:t>
      </w:r>
      <w:r>
        <w:t>can be estimated as limited to packaging applications, based on its focus on pre-made pouches, 2-D form fill seal, lidding, 3-D cold form foil, and flow wrap.</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its Stream line of recycle-ready flexible packaging materia</w:t>
      </w:r>
      <w:r>
        <w:t>ls, which includes StreamOne (PET/polyester for recycle stream 1), StreamTwo (HDPE for recycle stream 2), and StreamFive (polypropylene for recycle stream 5) tailored for medical device, pharmaceutical, and diagnostic lidding and pouches.</w:t>
      </w:r>
    </w:p>
    <w:p w:rsidR="00C27AE2" w:rsidRDefault="005E5FD2">
      <w:pPr>
        <w:pStyle w:val="ListBullet"/>
        <w:spacing w:after="60"/>
        <w:ind w:left="510"/>
      </w:pPr>
      <w:r>
        <w:t>The company repor</w:t>
      </w:r>
      <w:r>
        <w:t>ts its ClearForm thermoformable bottom web films and FlexForm materials, which are engineered for medical device applications including packaging for catheters, syringes, tubing sets, packs and gowns, gauze, and surgical gloves.</w:t>
      </w:r>
    </w:p>
    <w:p w:rsidR="00C27AE2" w:rsidRDefault="005E5FD2">
      <w:pPr>
        <w:keepNext/>
        <w:pBdr>
          <w:left w:val="single" w:sz="24" w:space="6" w:color="52B69A"/>
        </w:pBdr>
        <w:spacing w:before="120" w:after="60"/>
        <w:ind w:left="170"/>
      </w:pPr>
      <w:r>
        <w:rPr>
          <w:b/>
          <w:color w:val="0F172A"/>
          <w:sz w:val="20"/>
        </w:rPr>
        <w:t>Extrusion &amp; Converting Tech</w:t>
      </w:r>
      <w:r>
        <w:rPr>
          <w:b/>
          <w:color w:val="0F172A"/>
          <w:sz w:val="20"/>
        </w:rPr>
        <w:t>nology — scored 88/100</w:t>
      </w:r>
    </w:p>
    <w:p w:rsidR="00C27AE2" w:rsidRDefault="005E5FD2">
      <w:pPr>
        <w:keepNext/>
        <w:pBdr>
          <w:left w:val="single" w:sz="24" w:space="6" w:color="52B69A"/>
        </w:pBdr>
        <w:ind w:left="170"/>
      </w:pPr>
      <w:r>
        <w:t>The evaluation is based on confirmed multi-layer extrusion assets including a 7-layer co-extrusion line and capability to blend up to 21 components with automated thickness gauging. Based on primary research, the company's film gauge</w:t>
      </w:r>
      <w:r>
        <w:t xml:space="preserve"> tolerance control can be estimated as high, in line with leading extrusion standards, based on its state-of-the-art Windmöller &amp; Hölscher blown film extrusion lines and 100% vision inspection systems.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PAXXUS commissioned and operates a c</w:t>
      </w:r>
      <w:r>
        <w:t>ustom-built 7-layer Windmöller &amp; Hölscher (W&amp;H) blown film co-extrusion line at its Singapore facility to manufacture advanced polypropylene and nylon forming webs and 3D thermoformable bottom webs for medical device packaging, as detailed in the company's</w:t>
      </w:r>
      <w:r>
        <w:t xml:space="preserve"> manufacturing profile.</w:t>
      </w:r>
    </w:p>
    <w:p w:rsidR="00C27AE2" w:rsidRDefault="005E5FD2">
      <w:pPr>
        <w:pStyle w:val="ListBullet"/>
        <w:spacing w:after="60"/>
        <w:ind w:left="510"/>
      </w:pPr>
      <w:r>
        <w:t xml:space="preserve">The company reports that its custom-built multi-layer co-extrusion lines are capable of blending up to 21 distinct material components—including polyester, nylon, polypropylene, polyethylene, COC, and EVOH—supported by 100% in-line </w:t>
      </w:r>
      <w:r>
        <w:t>vision inspection systems and closed-loop extrudate thickness gauges, as published on its official capabilities page.</w:t>
      </w:r>
    </w:p>
    <w:p w:rsidR="00C27AE2" w:rsidRDefault="005E5FD2">
      <w:pPr>
        <w:keepNext/>
        <w:pBdr>
          <w:left w:val="single" w:sz="24" w:space="6" w:color="52B69A"/>
        </w:pBdr>
        <w:spacing w:before="120" w:after="60"/>
        <w:ind w:left="170"/>
      </w:pPr>
      <w:r>
        <w:rPr>
          <w:b/>
          <w:color w:val="0F172A"/>
          <w:sz w:val="20"/>
        </w:rPr>
        <w:t>Cleanroom &amp; Sterile-Compatible Manufacturing — scored 93/100</w:t>
      </w:r>
    </w:p>
    <w:p w:rsidR="00C27AE2" w:rsidRDefault="005E5FD2">
      <w:pPr>
        <w:keepNext/>
        <w:pBdr>
          <w:left w:val="single" w:sz="24" w:space="6" w:color="52B69A"/>
        </w:pBdr>
        <w:ind w:left="170"/>
      </w:pPr>
      <w:r>
        <w:t>The rating rests on confirmed compliance with ISO Class 8 cleanroom specifica</w:t>
      </w:r>
      <w:r>
        <w:t>tions and clear material validation frameworks across multiple traditional and modern sterilization modalities. Based on primary research, the company's cleanroom contamination control frequency can be estimated as continuous and rigorous, based on its adh</w:t>
      </w:r>
      <w:r>
        <w:t>erence to ISO Class 8 cleanroom environments and ISO 2,044 standards.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manufacturing and pouch production in certified ISO 14644-1 Class 8 Cleanrooms in accordance with ISO 11607 standards, as detailed on the PAXXUS Tes</w:t>
      </w:r>
      <w:r>
        <w:t>ting &amp; Quality Assurance platform.</w:t>
      </w:r>
    </w:p>
    <w:p w:rsidR="00C27AE2" w:rsidRDefault="005E5FD2">
      <w:pPr>
        <w:pStyle w:val="ListBullet"/>
        <w:spacing w:after="60"/>
        <w:ind w:left="510"/>
      </w:pPr>
      <w:r>
        <w:t>The company reports offering flexible materials specifically engineered for compatibility with ethylene oxide (EtO), gamma radiation, and electron beam (e-beam) terminal sterilization methods, highlighted in their corpora</w:t>
      </w:r>
      <w:r>
        <w:t>te technical resources and showcased at industry events.</w:t>
      </w:r>
    </w:p>
    <w:p w:rsidR="00C27AE2" w:rsidRDefault="005E5FD2">
      <w:pPr>
        <w:keepNext/>
        <w:pBdr>
          <w:left w:val="single" w:sz="24" w:space="6" w:color="52B69A"/>
        </w:pBdr>
        <w:spacing w:before="120" w:after="60"/>
        <w:ind w:left="170"/>
      </w:pPr>
      <w:r>
        <w:rPr>
          <w:b/>
          <w:color w:val="0F172A"/>
          <w:sz w:val="20"/>
        </w:rPr>
        <w:t>Regulatory Compliance &amp; Quality Systems — scored 90/100</w:t>
      </w:r>
    </w:p>
    <w:p w:rsidR="00C27AE2" w:rsidRDefault="005E5FD2">
      <w:pPr>
        <w:keepNext/>
        <w:pBdr>
          <w:left w:val="single" w:sz="24" w:space="6" w:color="52B69A"/>
        </w:pBdr>
        <w:ind w:left="170"/>
      </w:pPr>
      <w:r>
        <w:t>The rating rests on the company's clear and specific capability statements indicating compliance with foundational international medical device</w:t>
      </w:r>
      <w:r>
        <w:t xml:space="preserve"> standards (ISO 13485, ISO 11607) and active regional frameworks (FDA QSR, EU MDR) across its operations. Based on primary research, the company's regulatory approval and safety compliance agility can be estimated as fast for most approvals, based on its e</w:t>
      </w:r>
      <w:r>
        <w:t>stablished Drug Master Files, certified compliance with ISO 1,785 quality management systems, and Quality System Regulations.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global quality assurance operations are managed via a quality system fully complian</w:t>
      </w:r>
      <w:r>
        <w:t>t with ISO 9001, ISO 13485, the US FDA Quality System Regulation (QSR), and the EU Medical Device Regulation (MDR).</w:t>
      </w:r>
    </w:p>
    <w:p w:rsidR="00C27AE2" w:rsidRDefault="005E5FD2">
      <w:pPr>
        <w:pStyle w:val="ListBullet"/>
        <w:spacing w:after="60"/>
        <w:ind w:left="510"/>
      </w:pPr>
      <w:r>
        <w:t>The company reports that its flexible medical pouch manufacturing occurs within certified ISO 14644-1 Class 8 Cleanrooms operated in accorda</w:t>
      </w:r>
      <w:r>
        <w:t>nce with ISO 11607 sterile barrier standards.</w:t>
      </w:r>
    </w:p>
    <w:p w:rsidR="00C27AE2" w:rsidRDefault="005E5FD2">
      <w:pPr>
        <w:keepNext/>
        <w:pBdr>
          <w:left w:val="single" w:sz="24" w:space="6" w:color="52B69A"/>
        </w:pBdr>
        <w:spacing w:before="120" w:after="60"/>
        <w:ind w:left="170"/>
      </w:pPr>
      <w:r>
        <w:rPr>
          <w:b/>
          <w:color w:val="0F172A"/>
          <w:sz w:val="20"/>
        </w:rPr>
        <w:lastRenderedPageBreak/>
        <w:t>Custom Film Engineering &amp; Innovation — scored 100/100</w:t>
      </w:r>
    </w:p>
    <w:p w:rsidR="00C27AE2" w:rsidRDefault="005E5FD2">
      <w:pPr>
        <w:keepNext/>
        <w:pBdr>
          <w:left w:val="single" w:sz="24" w:space="6" w:color="52B69A"/>
        </w:pBdr>
        <w:ind w:left="170"/>
      </w:pPr>
      <w:r>
        <w:t>The rating rests on the company's clear and verified capability to engineer custom polymer formulations and mono-material film structures for sterile medica</w:t>
      </w:r>
      <w:r>
        <w:t>l environments, validated by independent industry awards for both its PET and HDPE product lines. Based on primary research, the company's research and development investment scale can be estimated as strong, supporting industry-wide technical innovations,</w:t>
      </w:r>
      <w:r>
        <w:t xml:space="preserve"> based on its highly-skilled staff of engineers and chemists, extensive materials laboratories, and founding membership in the Sterilization Packaging Manufacturers Council.</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PAXXUS developed the StreamOne Px recyclable lidding structure, </w:t>
      </w:r>
      <w:r>
        <w:t>a mono-material PET recyclable design compatible with existing recycling streams, which won three awards at the Flexible Packaging Association's 2026 Achievement Awards, as reported by Healthcare Packaging.</w:t>
      </w:r>
    </w:p>
    <w:p w:rsidR="00C27AE2" w:rsidRDefault="005E5FD2">
      <w:pPr>
        <w:pStyle w:val="ListBullet"/>
        <w:spacing w:after="60"/>
        <w:ind w:left="510"/>
      </w:pPr>
      <w:r>
        <w:t xml:space="preserve">PAXXUS designed the StreamTwo Pouch, an all-HDPE </w:t>
      </w:r>
      <w:r>
        <w:t>recycle-ready sterile barrier packaging solution utilizing uncoated Tyvek that allows for recycling within the 2 HDPE stream, earning the 2024 Tyvek Sustainable Healthcare Packaging Award, according to a DuPont case study.</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w:t>
      </w:r>
      <w:r>
        <w:rPr>
          <w:b/>
          <w:color w:val="0F172A"/>
          <w:sz w:val="20"/>
        </w:rPr>
        <w:t>ilm Revenue &amp; Growth — scored 79/100</w:t>
      </w:r>
    </w:p>
    <w:p w:rsidR="00C27AE2" w:rsidRDefault="005E5FD2">
      <w:pPr>
        <w:keepNext/>
        <w:pBdr>
          <w:left w:val="single" w:sz="24" w:space="6" w:color="52B69A"/>
        </w:pBdr>
        <w:ind w:left="170"/>
      </w:pPr>
      <w:r>
        <w:t>Based on primary research, the company's financial contribution of medical films can be estimated as strong, in line with leading vendors, based on its total focus on flexible healthcare packaging solutions across all m</w:t>
      </w:r>
      <w:r>
        <w:t>erged entities.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Named Medical Customers &amp; Contracts — scored 86/100</w:t>
      </w:r>
    </w:p>
    <w:p w:rsidR="00C27AE2" w:rsidRDefault="005E5FD2">
      <w:pPr>
        <w:keepNext/>
        <w:pBdr>
          <w:left w:val="single" w:sz="24" w:space="6" w:color="52B69A"/>
        </w:pBdr>
        <w:ind w:left="170"/>
      </w:pPr>
      <w:r>
        <w:t xml:space="preserve">The rating rests on the company's self-reported service to broad corporate segments, such as Fortune 1000 medical device suppliers. Based on primary </w:t>
      </w:r>
      <w:r>
        <w:t>research, the company's identities of medical and pharmaceutical customers can be estimated as broad across the major medical device and pharmaceutical sectors, based on its service to Fortune 1,000 suppliers, contract packagers, and tissue banks.</w:t>
      </w:r>
    </w:p>
    <w:p w:rsidR="00C27AE2" w:rsidRDefault="005E5FD2">
      <w:pPr>
        <w:keepNext/>
        <w:spacing w:after="40"/>
        <w:ind w:left="170"/>
      </w:pPr>
      <w:r>
        <w:rPr>
          <w:b/>
          <w:caps/>
          <w:color w:val="64748B"/>
          <w:sz w:val="15"/>
        </w:rPr>
        <w:t>Supporti</w:t>
      </w:r>
      <w:r>
        <w:rPr>
          <w:b/>
          <w:caps/>
          <w:color w:val="64748B"/>
          <w:sz w:val="15"/>
        </w:rPr>
        <w:t>ng points</w:t>
      </w:r>
    </w:p>
    <w:p w:rsidR="00C27AE2" w:rsidRDefault="005E5FD2">
      <w:pPr>
        <w:pStyle w:val="ListBullet"/>
        <w:spacing w:after="60"/>
        <w:ind w:left="510"/>
      </w:pPr>
      <w:r>
        <w:t>The company reports that its specialized flexible healthcare packaging materials and technical services are provided to Fortune 1000 suppliers within the medical device industry.</w:t>
      </w:r>
    </w:p>
    <w:p w:rsidR="00C27AE2" w:rsidRDefault="005E5FD2">
      <w:pPr>
        <w:keepNext/>
        <w:pBdr>
          <w:left w:val="single" w:sz="24" w:space="6" w:color="52B69A"/>
        </w:pBdr>
        <w:spacing w:before="120" w:after="60"/>
        <w:ind w:left="170"/>
      </w:pPr>
      <w:r>
        <w:rPr>
          <w:b/>
          <w:color w:val="0F172A"/>
          <w:sz w:val="20"/>
        </w:rPr>
        <w:t>Global Manufacturing &amp; Sales Footprint — scored 87/100</w:t>
      </w:r>
    </w:p>
    <w:p w:rsidR="00C27AE2" w:rsidRDefault="005E5FD2">
      <w:pPr>
        <w:keepNext/>
        <w:pBdr>
          <w:left w:val="single" w:sz="24" w:space="6" w:color="52B69A"/>
        </w:pBdr>
        <w:ind w:left="170"/>
      </w:pPr>
      <w:r>
        <w:t xml:space="preserve">We verified </w:t>
      </w:r>
      <w:r>
        <w:t>that the company has a confirmed manufacturing footprint across three countries (USA, Singapore, and Ireland) serving the global healthcare packaging and flexible materials market. Based on primary research, the company's geographic distribution of sales o</w:t>
      </w:r>
      <w:r>
        <w:t>ffices can be estimated as limited to a few markets, based on its 3 primary manufacturing and corporate hubs in the United States, Singapore, and Ireland.</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operating manufacturing sites in three countries: Addison, </w:t>
      </w:r>
      <w:r>
        <w:t>Illinois, USA; Tuas Avenue, Singapore; and Ballyvourney, Macroom County Cork, Ireland, to supply engineered flexible materials to the healthcare industry, according to its official corporate web portal.</w:t>
      </w:r>
    </w:p>
    <w:p w:rsidR="00C27AE2" w:rsidRDefault="005E5FD2">
      <w:pPr>
        <w:pStyle w:val="ListBullet"/>
        <w:spacing w:after="60"/>
        <w:ind w:left="510"/>
      </w:pPr>
      <w:r>
        <w:t>An announcement by equipment supplier BOBST states th</w:t>
      </w:r>
      <w:r>
        <w:t>at PAXXUS Ireland upgraded its manufacturing capacity by investing in dual MASTER M6 presses to replace legacy flexo machinery at its facility in Ireland.</w:t>
      </w:r>
    </w:p>
    <w:p w:rsidR="00C27AE2" w:rsidRDefault="005E5FD2">
      <w:pPr>
        <w:keepNext/>
        <w:pBdr>
          <w:left w:val="single" w:sz="24" w:space="6" w:color="52B69A"/>
        </w:pBdr>
        <w:spacing w:before="120" w:after="60"/>
        <w:ind w:left="170"/>
      </w:pPr>
      <w:r>
        <w:rPr>
          <w:b/>
          <w:color w:val="0F172A"/>
          <w:sz w:val="20"/>
        </w:rPr>
        <w:t>Medical Segment Investment &amp; Capacity — scored 96/100</w:t>
      </w:r>
    </w:p>
    <w:p w:rsidR="00C27AE2" w:rsidRDefault="005E5FD2">
      <w:pPr>
        <w:keepNext/>
        <w:pBdr>
          <w:left w:val="single" w:sz="24" w:space="6" w:color="52B69A"/>
        </w:pBdr>
        <w:ind w:left="170"/>
      </w:pPr>
      <w:r>
        <w:t>The rating rests on documented capital equipmen</w:t>
      </w:r>
      <w:r>
        <w:t>t acquisitions and global production expansions across three continents. Based on primary research, the company's annual film production capacity can be estimated as growing steadily, based on its multi million dollar asset upgrades including new 7 layer b</w:t>
      </w:r>
      <w:r>
        <w:t>lown film lines and laminators.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reported a global asset expansion project in December 2020 that included the installation of a new Windmöller &amp; Hölscher 7-layer blown film line in its Singapore facility for medical forming web</w:t>
      </w:r>
      <w:r>
        <w:t>s and new Bobst adhesive laminators in its United States and Ireland facilities, according to a company project update.</w:t>
      </w:r>
    </w:p>
    <w:p w:rsidR="00C27AE2" w:rsidRDefault="005E5FD2">
      <w:pPr>
        <w:pStyle w:val="ListBullet"/>
        <w:spacing w:after="60"/>
        <w:ind w:left="510"/>
      </w:pPr>
      <w:r>
        <w:t>The company invested in dual BOBST MASTER M6 printing presses integrated into its cleanroom operations to run flexible healthcare packag</w:t>
      </w:r>
      <w:r>
        <w:t>ing jobs 35% to 40% faster for blister lids and pouch applications, according to a case study by BOBST.</w:t>
      </w:r>
    </w:p>
    <w:p w:rsidR="00C27AE2" w:rsidRDefault="005E5FD2">
      <w:pPr>
        <w:keepNext/>
        <w:pBdr>
          <w:left w:val="single" w:sz="24" w:space="6" w:color="52B69A"/>
        </w:pBdr>
        <w:spacing w:before="120" w:after="60"/>
        <w:ind w:left="170"/>
      </w:pPr>
      <w:r>
        <w:rPr>
          <w:b/>
          <w:color w:val="0F172A"/>
          <w:sz w:val="20"/>
        </w:rPr>
        <w:lastRenderedPageBreak/>
        <w:t>Market Share &amp; Competitive Position — scored 86/100</w:t>
      </w:r>
    </w:p>
    <w:p w:rsidR="00C27AE2" w:rsidRDefault="005E5FD2">
      <w:pPr>
        <w:keepNext/>
        <w:pBdr>
          <w:left w:val="single" w:sz="24" w:space="6" w:color="52B69A"/>
        </w:pBdr>
        <w:ind w:left="170"/>
      </w:pPr>
      <w:r>
        <w:t>We verified that the company operates as a global entity formed by combining regional flexible packa</w:t>
      </w:r>
      <w:r>
        <w:t>ging manufacturers. Based on primary research, the company's global market share figures can be estimated as high, based on its products touching over 3 billion patient lives every year globally.</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 was formed glo</w:t>
      </w:r>
      <w:r>
        <w:t>bally by combining Rollprint Packaging Products in the USA, Alliantz Flexible Packaging in Singapore, and EuroFoil Teo in Ireland to serve as a vertically integrated developer of engineered flexible materials for the healthcare industry.</w:t>
      </w:r>
    </w:p>
    <w:p w:rsidR="00C27AE2" w:rsidRDefault="005E5FD2">
      <w:pPr>
        <w:pStyle w:val="Heading2"/>
        <w:pageBreakBefore/>
        <w:shd w:val="clear" w:color="auto" w:fill="002857"/>
        <w:spacing w:after="0"/>
      </w:pPr>
      <w:bookmarkStart w:id="12" w:name="_Toc242788497"/>
      <w:r>
        <w:lastRenderedPageBreak/>
        <w:t>Dunmore Corporatio</w:t>
      </w:r>
      <w:r>
        <w:t>n (subsidiary of Steel Partners Holdings L.P.)</w:t>
      </w:r>
      <w:bookmarkEnd w:id="12"/>
    </w:p>
    <w:p w:rsidR="00C27AE2" w:rsidRDefault="005E5FD2">
      <w:pPr>
        <w:shd w:val="clear" w:color="auto" w:fill="002857"/>
        <w:spacing w:after="200"/>
      </w:pPr>
      <w:r>
        <w:rPr>
          <w:color w:val="CBD5E1"/>
          <w:sz w:val="18"/>
        </w:rPr>
        <w:t xml:space="preserve">Dunmore Corporation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87</w:t>
      </w:r>
      <w:r>
        <w:rPr>
          <w:color w:val="CBD5E1"/>
          <w:sz w:val="18"/>
        </w:rPr>
        <w:t xml:space="preserve">     Overall </w:t>
      </w:r>
      <w:r>
        <w:rPr>
          <w:b/>
          <w:color w:val="FFFFFF"/>
          <w:sz w:val="20"/>
        </w:rPr>
        <w:t>83</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68/100</w:t>
      </w:r>
    </w:p>
    <w:p w:rsidR="00C27AE2" w:rsidRDefault="005E5FD2">
      <w:pPr>
        <w:keepNext/>
        <w:pBdr>
          <w:left w:val="single" w:sz="24" w:space="6" w:color="52B69A"/>
        </w:pBdr>
        <w:ind w:left="170"/>
      </w:pPr>
      <w:r>
        <w:t>The rating rests on the company's verified custom capabilities i</w:t>
      </w:r>
      <w:r>
        <w:t>n coating, metalizing, and laminating polymer substrates like PET, PE, and BOPP for medical packaging lidstock and surface protection overlays. Based on primary research, the company's wound dressings and drapes portfolio can be estimated as limited to a f</w:t>
      </w:r>
      <w:r>
        <w:t>ew specific packaging and surface applications, based on its focus on medical device packaging barrier films, printable medical ID wristbands, and antimicrobial overlays rather than wound care or surgical drapes.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its </w:t>
      </w:r>
      <w:r>
        <w:t>Dun-Shield scratch-resistant antimicrobial protective films utilize silver ion technology and are integrated with polyester (PET) or biaxially oriented polypropylene (BOPP) film substrates for applications such as tabletops, touchscreens, furniture, and pa</w:t>
      </w:r>
      <w:r>
        <w:t>rtitions.</w:t>
      </w:r>
    </w:p>
    <w:p w:rsidR="00C27AE2" w:rsidRDefault="005E5FD2">
      <w:pPr>
        <w:pStyle w:val="ListBullet"/>
        <w:spacing w:after="60"/>
        <w:ind w:left="510"/>
      </w:pPr>
      <w:r>
        <w:t>The company reports its custom product line includes medical device packaging peelable lidstock barrier films, antimicrobial overlays for hospital beds/surgical trays, and printable label stocks for pharmaceutical or surgical packaging.</w:t>
      </w:r>
    </w:p>
    <w:p w:rsidR="00C27AE2" w:rsidRDefault="005E5FD2">
      <w:pPr>
        <w:keepNext/>
        <w:pBdr>
          <w:left w:val="single" w:sz="24" w:space="6" w:color="52B69A"/>
        </w:pBdr>
        <w:spacing w:before="120" w:after="60"/>
        <w:ind w:left="170"/>
      </w:pPr>
      <w:r>
        <w:rPr>
          <w:b/>
          <w:color w:val="0F172A"/>
          <w:sz w:val="20"/>
        </w:rPr>
        <w:t>Extrusion</w:t>
      </w:r>
      <w:r>
        <w:rPr>
          <w:b/>
          <w:color w:val="0F172A"/>
          <w:sz w:val="20"/>
        </w:rPr>
        <w:t xml:space="preserve"> &amp; Converting Technology — scored 85/100</w:t>
      </w:r>
    </w:p>
    <w:p w:rsidR="00C27AE2" w:rsidRDefault="005E5FD2">
      <w:pPr>
        <w:keepNext/>
        <w:pBdr>
          <w:left w:val="single" w:sz="24" w:space="6" w:color="52B69A"/>
        </w:pBdr>
        <w:ind w:left="170"/>
      </w:pPr>
      <w:r>
        <w:t>The evaluation rests on the company's reported facility capacities for handling substrate thicknesses, wide web handling, and multi-layer custom laminating. Based on primary research, the company's extrusion machine</w:t>
      </w:r>
      <w:r>
        <w:t>ry and technical metrics can be estimated as focused entirely on roll-to-roll conversion and handling rather than primary extrusion, based on its 9 coater and laminator lines that handle widths from 24 to 96 inches and thicknesses up to 1,500 gauge.</w:t>
      </w:r>
    </w:p>
    <w:p w:rsidR="00C27AE2" w:rsidRDefault="005E5FD2">
      <w:pPr>
        <w:keepNext/>
        <w:spacing w:after="40"/>
        <w:ind w:left="170"/>
      </w:pPr>
      <w:r>
        <w:rPr>
          <w:b/>
          <w:caps/>
          <w:color w:val="64748B"/>
          <w:sz w:val="15"/>
        </w:rPr>
        <w:t>Suppor</w:t>
      </w:r>
      <w:r>
        <w:rPr>
          <w:b/>
          <w:caps/>
          <w:color w:val="64748B"/>
          <w:sz w:val="15"/>
        </w:rPr>
        <w:t>ting points</w:t>
      </w:r>
    </w:p>
    <w:p w:rsidR="00C27AE2" w:rsidRDefault="005E5FD2">
      <w:pPr>
        <w:pStyle w:val="ListBullet"/>
        <w:spacing w:after="60"/>
        <w:ind w:left="510"/>
      </w:pPr>
      <w:r>
        <w:t>The company reports running 9 coater/laminator lines capable of handling flexible substrates from 24 inches (0.6 meters) to 96 inches (2.5 meters) in width, engineered to handle contract film manufacturing and custom toll lamination.</w:t>
      </w:r>
    </w:p>
    <w:p w:rsidR="00C27AE2" w:rsidRDefault="005E5FD2">
      <w:pPr>
        <w:pStyle w:val="ListBullet"/>
        <w:spacing w:after="60"/>
        <w:ind w:left="510"/>
      </w:pPr>
      <w:r>
        <w:t>The compan</w:t>
      </w:r>
      <w:r>
        <w:t>y reports toll laminating capabilities that can combine various flexible substrates (including PET, PE, and polypropylene) in thicknesses from 0.25 mil to 10 mil to form multi-layer laminate constructions up to 5 layers thick, utilizing wet and dry, indepe</w:t>
      </w:r>
      <w:r>
        <w:t>ndent or in-line laminating methods.</w:t>
      </w:r>
    </w:p>
    <w:p w:rsidR="00C27AE2" w:rsidRDefault="005E5FD2">
      <w:pPr>
        <w:keepNext/>
        <w:pBdr>
          <w:left w:val="single" w:sz="24" w:space="6" w:color="52B69A"/>
        </w:pBdr>
        <w:spacing w:before="120" w:after="60"/>
        <w:ind w:left="170"/>
      </w:pPr>
      <w:r>
        <w:rPr>
          <w:b/>
          <w:color w:val="0F172A"/>
          <w:sz w:val="20"/>
        </w:rPr>
        <w:t>Cleanroom &amp; Sterile-Compatible Manufacturing — scored 72/100</w:t>
      </w:r>
    </w:p>
    <w:p w:rsidR="00C27AE2" w:rsidRDefault="005E5FD2">
      <w:pPr>
        <w:keepNext/>
        <w:pBdr>
          <w:left w:val="single" w:sz="24" w:space="6" w:color="52B69A"/>
        </w:pBdr>
        <w:ind w:left="170"/>
      </w:pPr>
      <w:r>
        <w:t>We verified that the company highlights its corporate compliance with general quality manufacturing via ISO 9001:2015 certifications. Based on primary researc</w:t>
      </w:r>
      <w:r>
        <w:t>h, the company's cleanroom environments and sterilization validation can be estimated as minimal, restricted to standard industrial environments with antimicrobial coating capabilities, based on its general ISO 9,001 certified facilities rather than specia</w:t>
      </w:r>
      <w:r>
        <w:t>lized medical cleanrooms or bioburden validation metrics.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all three of its manufacturing facilities in the United States and Europe maintain ISO 9001:2015 certifications to strictly follow measured process standar</w:t>
      </w:r>
      <w:r>
        <w:t>ds.</w:t>
      </w:r>
    </w:p>
    <w:p w:rsidR="00C27AE2" w:rsidRDefault="005E5FD2">
      <w:pPr>
        <w:keepNext/>
        <w:pBdr>
          <w:left w:val="single" w:sz="24" w:space="6" w:color="52B69A"/>
        </w:pBdr>
        <w:spacing w:before="120" w:after="60"/>
        <w:ind w:left="170"/>
      </w:pPr>
      <w:r>
        <w:rPr>
          <w:b/>
          <w:color w:val="0F172A"/>
          <w:sz w:val="20"/>
        </w:rPr>
        <w:t>Regulatory Compliance &amp; Quality Systems — scored 86/100</w:t>
      </w:r>
    </w:p>
    <w:p w:rsidR="00C27AE2" w:rsidRDefault="005E5FD2">
      <w:pPr>
        <w:keepNext/>
        <w:pBdr>
          <w:left w:val="single" w:sz="24" w:space="6" w:color="52B69A"/>
        </w:pBdr>
        <w:ind w:left="170"/>
      </w:pPr>
      <w:r>
        <w:t>The assessment rests on the company's multi-facility implementation of a standard ISO 9001:2015 framework for manufacturing coated and laminated film substrates. Based on primary research, the com</w:t>
      </w:r>
      <w:r>
        <w:t>pany's medical device manufacturing credentials can be estimated as focused on general industrial standards rather than medical device specific compliance, based on its ISO 9,036 and OSHA VPP Star certifications across all 3 of its manufacturing plants.</w:t>
      </w:r>
    </w:p>
    <w:p w:rsidR="00C27AE2" w:rsidRDefault="005E5FD2">
      <w:pPr>
        <w:keepNext/>
        <w:spacing w:after="40"/>
        <w:ind w:left="170"/>
      </w:pPr>
      <w:r>
        <w:rPr>
          <w:b/>
          <w:caps/>
          <w:color w:val="64748B"/>
          <w:sz w:val="15"/>
        </w:rPr>
        <w:t>Su</w:t>
      </w:r>
      <w:r>
        <w:rPr>
          <w:b/>
          <w:caps/>
          <w:color w:val="64748B"/>
          <w:sz w:val="15"/>
        </w:rPr>
        <w:t>pporting points</w:t>
      </w:r>
    </w:p>
    <w:p w:rsidR="00C27AE2" w:rsidRDefault="005E5FD2">
      <w:pPr>
        <w:pStyle w:val="ListBullet"/>
        <w:spacing w:after="60"/>
        <w:ind w:left="510"/>
      </w:pPr>
      <w:r>
        <w:t>The company reports maintaining ISO 9001:2015 quality management system certification across all three of its United States and European film manufacturing facilities, including its corporate headquarters in Bristol, Pennsylvania.</w:t>
      </w:r>
    </w:p>
    <w:p w:rsidR="00C27AE2" w:rsidRDefault="005E5FD2">
      <w:pPr>
        <w:pStyle w:val="ListBullet"/>
        <w:spacing w:after="60"/>
        <w:ind w:left="510"/>
      </w:pPr>
      <w:r>
        <w:t>The compa</w:t>
      </w:r>
      <w:r>
        <w:t>ny reports formulating custom, specialized polymer chemistries that are compliant with FDA guidelines for indirect food contact and medical device packaging substrates, such as its DUN-SOFT soft touch lamination films.</w:t>
      </w:r>
    </w:p>
    <w:p w:rsidR="00C27AE2" w:rsidRDefault="005E5FD2">
      <w:pPr>
        <w:keepNext/>
        <w:pBdr>
          <w:left w:val="single" w:sz="24" w:space="6" w:color="52B69A"/>
        </w:pBdr>
        <w:spacing w:before="120" w:after="60"/>
        <w:ind w:left="170"/>
      </w:pPr>
      <w:r>
        <w:rPr>
          <w:b/>
          <w:color w:val="0F172A"/>
          <w:sz w:val="20"/>
        </w:rPr>
        <w:lastRenderedPageBreak/>
        <w:t xml:space="preserve">Custom Film Engineering &amp; Innovation </w:t>
      </w:r>
      <w:r>
        <w:rPr>
          <w:b/>
          <w:color w:val="0F172A"/>
          <w:sz w:val="20"/>
        </w:rPr>
        <w:t>— scored 82/100</w:t>
      </w:r>
    </w:p>
    <w:p w:rsidR="00C27AE2" w:rsidRDefault="005E5FD2">
      <w:pPr>
        <w:keepNext/>
        <w:pBdr>
          <w:left w:val="single" w:sz="24" w:space="6" w:color="52B69A"/>
        </w:pBdr>
        <w:ind w:left="170"/>
      </w:pPr>
      <w:r>
        <w:t>The assessment rests on the company's verified provision of custom thick-film antimicrobial coatings and its self-reported Stage Gate co-development engineering services. Based on primary research, the company's medical film research and pa</w:t>
      </w:r>
      <w:r>
        <w:t>rtnerships can be estimated as concentrated on custom contract manufacturing and functional coating development, based on its stage gate development roadmap for converting client ideas into commercial products using in-house chemistries.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offering a proprietary cross-functional product development approach called the Stage Gate Development roadmap, which allows its engineers and chemists to co-develop client-specific custom coated, metallized, and laminated film structur</w:t>
      </w:r>
      <w:r>
        <w:t>es.</w:t>
      </w:r>
    </w:p>
    <w:p w:rsidR="00C27AE2" w:rsidRDefault="005E5FD2">
      <w:pPr>
        <w:pStyle w:val="ListBullet"/>
        <w:spacing w:after="60"/>
        <w:ind w:left="510"/>
      </w:pPr>
      <w:r>
        <w:t>The company reports providing thick-film antimicrobial and scratch-resistant technical coatings customizable for film substrates like polyester, polyethylene, and fluoropolymers used in the medical and digital print fields.</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91/100</w:t>
      </w:r>
    </w:p>
    <w:p w:rsidR="00C27AE2" w:rsidRDefault="005E5FD2">
      <w:pPr>
        <w:keepNext/>
        <w:pBdr>
          <w:left w:val="single" w:sz="24" w:space="6" w:color="52B69A"/>
        </w:pBdr>
        <w:ind w:left="170"/>
      </w:pPr>
      <w:r>
        <w:t>We verified that Dunmore Corporation manufactures specialized coated, laminated, and metallized films for medical packaging and device applications. Based on primary research, the company's medical film segment</w:t>
      </w:r>
      <w:r>
        <w:t xml:space="preserve"> revenue can be estimated as significant, representing a stable portion of overall operations, based on its over 50 years of flexible web processing experience and extensive product offerings including antimicrobial overlays and sterile peelable lidstocks.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processing and custom converting polyethylene (PE) films by coating, laminating, and metallizing them to introduce advanced functionalities such as security features and antimicrobial technologies for medical packagin</w:t>
      </w:r>
      <w:r>
        <w:t>g applications.</w:t>
      </w:r>
    </w:p>
    <w:p w:rsidR="00C27AE2" w:rsidRDefault="005E5FD2">
      <w:pPr>
        <w:keepNext/>
        <w:pBdr>
          <w:left w:val="single" w:sz="24" w:space="6" w:color="52B69A"/>
        </w:pBdr>
        <w:spacing w:before="120" w:after="60"/>
        <w:ind w:left="170"/>
      </w:pPr>
      <w:r>
        <w:rPr>
          <w:b/>
          <w:color w:val="0F172A"/>
          <w:sz w:val="20"/>
        </w:rPr>
        <w:t>Named Medical Customers &amp; Contracts — scored 86/100</w:t>
      </w:r>
    </w:p>
    <w:p w:rsidR="00C27AE2" w:rsidRDefault="005E5FD2">
      <w:pPr>
        <w:keepNext/>
        <w:pBdr>
          <w:left w:val="single" w:sz="24" w:space="6" w:color="52B69A"/>
        </w:pBdr>
        <w:ind w:left="170"/>
      </w:pPr>
      <w:r>
        <w:t xml:space="preserve">Based on primary research, the company's customer identities can be estimated as prominent within the medical device and pharmaceutical manufacturing sectors, based on its decades of toll </w:t>
      </w:r>
      <w:r>
        <w:t xml:space="preserve">converting for critical healthcare applications like surgical tray overlays, antimicrobial monitors, and pharmaceutical labels. The company's manufacturing capabilities can be estimated as robust, featuring high-speed precision coating lines optimized for </w:t>
      </w:r>
      <w:r>
        <w:t>pristine production environments, based on its 9 coater and laminator lines handling web widths up to 98 inches alongside continuous roll-to-roll plasma and surface treatment lines.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Dunmore Corporation provides contract coating and toll m</w:t>
      </w:r>
      <w:r>
        <w:t>anufacturing services for custom programs under strict confidentiality guidelines, producing medical device packaging peelable lidstock barrier films and pharmaceutical label stocks according to its website product specifications.</w:t>
      </w:r>
    </w:p>
    <w:p w:rsidR="00C27AE2" w:rsidRDefault="005E5FD2">
      <w:pPr>
        <w:keepNext/>
        <w:pBdr>
          <w:left w:val="single" w:sz="24" w:space="6" w:color="52B69A"/>
        </w:pBdr>
        <w:spacing w:before="120" w:after="60"/>
        <w:ind w:left="170"/>
      </w:pPr>
      <w:r>
        <w:rPr>
          <w:b/>
          <w:color w:val="0F172A"/>
          <w:sz w:val="20"/>
        </w:rPr>
        <w:t>Global Manufacturing &amp; Sa</w:t>
      </w:r>
      <w:r>
        <w:rPr>
          <w:b/>
          <w:color w:val="0F172A"/>
          <w:sz w:val="20"/>
        </w:rPr>
        <w:t>les Footprint — scored 86/100</w:t>
      </w:r>
    </w:p>
    <w:p w:rsidR="00C27AE2" w:rsidRDefault="005E5FD2">
      <w:pPr>
        <w:keepNext/>
        <w:pBdr>
          <w:left w:val="single" w:sz="24" w:space="6" w:color="52B69A"/>
        </w:pBdr>
        <w:ind w:left="170"/>
      </w:pPr>
      <w:r>
        <w:t>We verified that the company's footprint rests on three manufacturing sites across two countries (the United States and Germany) supplying various industrial segments including the medical packaging market. Based on primary re</w:t>
      </w:r>
      <w:r>
        <w:t>search, the company's global distribution footprint can be estimated as extensive, leveraging established regional hubs to serve diverse markets, based on its strategic positioning to supply advanced packaging laminates to Latin America, the Middle East, a</w:t>
      </w:r>
      <w:r>
        <w:t>nd Africa alongside European and Asian demand.</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two manufacturing facilities in the United States, located in Bristol, Pennsylvania and Brewster, New York, which support its medical segment applications includ</w:t>
      </w:r>
      <w:r>
        <w:t>ing peelable lidstock barrier films and pharmaceutical label stock.</w:t>
      </w:r>
    </w:p>
    <w:p w:rsidR="00C27AE2" w:rsidRDefault="005E5FD2">
      <w:pPr>
        <w:pStyle w:val="ListBullet"/>
        <w:spacing w:after="60"/>
        <w:ind w:left="510"/>
      </w:pPr>
      <w:r>
        <w:t>The company reports operating Dunmore Europe GmbH with a manufacturing facility in Freiburg, Germany, which serves as its European headquarters and handles film conversion services such as</w:t>
      </w:r>
      <w:r>
        <w:t xml:space="preserve"> coating, laminating, and metallizing.</w:t>
      </w:r>
    </w:p>
    <w:p w:rsidR="00C27AE2" w:rsidRDefault="005E5FD2">
      <w:pPr>
        <w:keepNext/>
        <w:pBdr>
          <w:left w:val="single" w:sz="24" w:space="6" w:color="52B69A"/>
        </w:pBdr>
        <w:spacing w:before="120" w:after="60"/>
        <w:ind w:left="170"/>
      </w:pPr>
      <w:r>
        <w:rPr>
          <w:b/>
          <w:color w:val="0F172A"/>
          <w:sz w:val="20"/>
        </w:rPr>
        <w:lastRenderedPageBreak/>
        <w:t>Medical Segment Investment &amp; Capacity — scored 82/100</w:t>
      </w:r>
    </w:p>
    <w:p w:rsidR="00C27AE2" w:rsidRDefault="005E5FD2">
      <w:pPr>
        <w:keepNext/>
        <w:pBdr>
          <w:left w:val="single" w:sz="24" w:space="6" w:color="52B69A"/>
        </w:pBdr>
        <w:ind w:left="170"/>
      </w:pPr>
      <w:r>
        <w:t>We verified that the company maintains active multi-site manufacturing infrastructure that supplies its medical packaging and coated films business. Based on prima</w:t>
      </w:r>
      <w:r>
        <w:t>ry research, the company's capital expenditure figures, cleanroom designations, or capacity expansions dedicated exclusively to its can be estimated as strong and focused on specialized technical lines, based on its 9 coater and laminator lines, over 50 ye</w:t>
      </w:r>
      <w:r>
        <w:t>ars in business, and 17 million dollar investment in its European facility expansion including a new physical vapor deposition metallizer.</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three global manufacturing facilities located in Bristol, Pennsylvani</w:t>
      </w:r>
      <w:r>
        <w:t>a; Brewster, New York; and Freiburg, Germany, which support its converting capabilities including contract manufacturing of medical packaging barrier films and custom antimicrobial coated medical films.</w:t>
      </w:r>
    </w:p>
    <w:p w:rsidR="00C27AE2" w:rsidRDefault="005E5FD2">
      <w:pPr>
        <w:keepNext/>
        <w:pBdr>
          <w:left w:val="single" w:sz="24" w:space="6" w:color="52B69A"/>
        </w:pBdr>
        <w:spacing w:before="120" w:after="60"/>
        <w:ind w:left="170"/>
      </w:pPr>
      <w:r>
        <w:rPr>
          <w:b/>
          <w:color w:val="0F172A"/>
          <w:sz w:val="20"/>
        </w:rPr>
        <w:t>Market Share &amp; Competitive Position — scored 90/100</w:t>
      </w:r>
    </w:p>
    <w:p w:rsidR="00C27AE2" w:rsidRDefault="005E5FD2">
      <w:pPr>
        <w:keepNext/>
        <w:pBdr>
          <w:left w:val="single" w:sz="24" w:space="6" w:color="52B69A"/>
        </w:pBdr>
        <w:ind w:left="170"/>
      </w:pPr>
      <w:r>
        <w:t>T</w:t>
      </w:r>
      <w:r>
        <w:t>he assessment rests on the company's verified integration into international medical film manufacturer lists for device packaging and specialty coated hospital barrier applications. Based on primary research, the company's competitive market standing can b</w:t>
      </w:r>
      <w:r>
        <w:t>e estimated as strong, positioned as a top-tier custom converter among major global packaging participants, based on its regular inclusion alongside top global medical packaging providers and its specialization in technical, high-performance functional sub</w:t>
      </w:r>
      <w:r>
        <w:t>strates.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its Dun-Shield antimicrobial coated polyester and polypropylene films are utilized globally for surface protection and barriers in medical products, facilities, and medical device or pharmaceutical packaging.</w:t>
      </w:r>
    </w:p>
    <w:p w:rsidR="00C27AE2" w:rsidRDefault="005E5FD2">
      <w:pPr>
        <w:pStyle w:val="ListBullet"/>
        <w:spacing w:after="60"/>
        <w:ind w:left="510"/>
      </w:pPr>
      <w:r>
        <w:t>In 2025, Dunmore Corporation expanded its global medical portfolio by engineering and developing specialized anti-fog films designed to match strict hospital sterilization protocols.</w:t>
      </w:r>
    </w:p>
    <w:p w:rsidR="00C27AE2" w:rsidRDefault="005E5FD2">
      <w:pPr>
        <w:pStyle w:val="Heading2"/>
        <w:pageBreakBefore/>
        <w:shd w:val="clear" w:color="auto" w:fill="002857"/>
        <w:spacing w:after="0"/>
      </w:pPr>
      <w:bookmarkStart w:id="13" w:name="_Toc242788498"/>
      <w:r>
        <w:lastRenderedPageBreak/>
        <w:t>Shanghai Functech Co., Ltd.</w:t>
      </w:r>
      <w:bookmarkEnd w:id="13"/>
    </w:p>
    <w:p w:rsidR="00C27AE2" w:rsidRDefault="005E5FD2">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85</w:t>
      </w:r>
      <w:r>
        <w:rPr>
          <w:color w:val="CBD5E1"/>
          <w:sz w:val="18"/>
        </w:rPr>
        <w:t xml:space="preserve">     Overall </w:t>
      </w:r>
      <w:r>
        <w:rPr>
          <w:b/>
          <w:color w:val="FFFFFF"/>
          <w:sz w:val="20"/>
        </w:rPr>
        <w:t>8</w:t>
      </w:r>
      <w:r>
        <w:rPr>
          <w:b/>
          <w:color w:val="FFFFFF"/>
          <w:sz w:val="20"/>
        </w:rPr>
        <w:t>2</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79/100</w:t>
      </w:r>
    </w:p>
    <w:p w:rsidR="00C27AE2" w:rsidRDefault="005E5FD2">
      <w:pPr>
        <w:keepNext/>
        <w:pBdr>
          <w:left w:val="single" w:sz="24" w:space="6" w:color="52B69A"/>
        </w:pBdr>
        <w:ind w:left="170"/>
      </w:pPr>
      <w:r>
        <w:t>The rating rests on the company’s documented portfolio of medical-grade ether and ester TPU films, laminated medical fabrics, and specialized device component components like pro</w:t>
      </w:r>
      <w:r>
        <w:t>be covers. Based on primary research, the company's other polymer film lines availability can be estimated as limited to a few markets, based on its main product lines focused strictly on thermoplastic polyurethane variations and associated texturing lines</w:t>
      </w:r>
      <w:r>
        <w:t>.</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a medical product line that includes transparent medical-grade thermoplastic polyurethane (TPU) films (ether- and ester-based), TPU laminates for medical devices (such as nylon and non-woven fabric structures), high-</w:t>
      </w:r>
      <w:r>
        <w:t>permeability TPU films for physical therapy equipment, and specialized medical film items like ultrasound probe covers, according to the official Shanghai Functech Co., Ltd. product catalog.</w:t>
      </w:r>
    </w:p>
    <w:p w:rsidR="00C27AE2" w:rsidRDefault="005E5FD2">
      <w:pPr>
        <w:pStyle w:val="ListBullet"/>
        <w:spacing w:after="60"/>
        <w:ind w:left="510"/>
      </w:pPr>
      <w:r>
        <w:t>The company reports that its biocompatible medical-grade TPU film</w:t>
      </w:r>
      <w:r>
        <w:t>s meet certifications such as ISO 10993 and FDA guidelines, and it maintains a 100,000-class clean room facility for production, as documented on the factory specification pages of its technical subsidiary Shanghai Xin Gen Eco-Technologies Co., Ltd. (Xin G</w:t>
      </w:r>
      <w:r>
        <w:t>en Tech).</w:t>
      </w:r>
    </w:p>
    <w:p w:rsidR="00C27AE2" w:rsidRDefault="005E5FD2">
      <w:pPr>
        <w:keepNext/>
        <w:pBdr>
          <w:left w:val="single" w:sz="24" w:space="6" w:color="52B69A"/>
        </w:pBdr>
        <w:spacing w:before="120" w:after="60"/>
        <w:ind w:left="170"/>
      </w:pPr>
      <w:r>
        <w:rPr>
          <w:b/>
          <w:color w:val="0F172A"/>
          <w:sz w:val="20"/>
        </w:rPr>
        <w:t>Extrusion &amp; Converting Technology — scored 82/100</w:t>
      </w:r>
    </w:p>
    <w:p w:rsidR="00C27AE2" w:rsidRDefault="005E5FD2">
      <w:pPr>
        <w:keepNext/>
        <w:pBdr>
          <w:left w:val="single" w:sz="24" w:space="6" w:color="52B69A"/>
        </w:pBdr>
        <w:ind w:left="170"/>
      </w:pPr>
      <w:r>
        <w:t xml:space="preserve">The rating rests on confirmed self-reported evidence of the company’s operating casting, extrusion, and blown-film lines dedicated to TPU film production. Based on primary research, the company's </w:t>
      </w:r>
      <w:r>
        <w:t>operational machine tolerances and structuring metrics can be estimated as strong, in line with leading vendors, based on its product catalog detailing specific standard deviations and customizable thickness metrics ranging down to hundredths of a millimet</w:t>
      </w:r>
      <w:r>
        <w:t>er.</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running three casting and extrusion lines for processing thermoplastic polyurethane (TPU) and bio-based TPU films within its 8,500 square meter manufacturing facility located in the Songjiang District of Shanghai, </w:t>
      </w:r>
      <w:r>
        <w:t>China.</w:t>
      </w:r>
    </w:p>
    <w:p w:rsidR="00C27AE2" w:rsidRDefault="005E5FD2">
      <w:pPr>
        <w:pStyle w:val="ListBullet"/>
        <w:spacing w:after="60"/>
        <w:ind w:left="510"/>
      </w:pPr>
      <w:r>
        <w:t>The company reports manufacturing breathable TPU films by heating, melting, and extruding the polymer into tubular billets, which are then blown into thin films using high-pressure air.</w:t>
      </w:r>
    </w:p>
    <w:p w:rsidR="00C27AE2" w:rsidRDefault="005E5FD2">
      <w:pPr>
        <w:keepNext/>
        <w:pBdr>
          <w:left w:val="single" w:sz="24" w:space="6" w:color="52B69A"/>
        </w:pBdr>
        <w:spacing w:before="120" w:after="60"/>
        <w:ind w:left="170"/>
      </w:pPr>
      <w:r>
        <w:rPr>
          <w:b/>
          <w:color w:val="0F172A"/>
          <w:sz w:val="20"/>
        </w:rPr>
        <w:t>Cleanroom &amp; Sterile-Compatible Manufacturing — scored 79/100</w:t>
      </w:r>
    </w:p>
    <w:p w:rsidR="00C27AE2" w:rsidRDefault="005E5FD2">
      <w:pPr>
        <w:keepNext/>
        <w:pBdr>
          <w:left w:val="single" w:sz="24" w:space="6" w:color="52B69A"/>
        </w:pBdr>
        <w:ind w:left="170"/>
      </w:pPr>
      <w:r>
        <w:t>Th</w:t>
      </w:r>
      <w:r>
        <w:t>e rating rests on the company's confirmed general product testing and biocompatibility verification for its TPU film line. Based on primary research, the company's manufacturing cleanroom classifications and particulate control standards can be estimated a</w:t>
      </w:r>
      <w:r>
        <w:t>s high, reflecting advanced operational standards, based on its 100,000-class cleanroom facility designated for protective medical equipment production.</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that its breathable TPU films for healthcare and medical devices </w:t>
      </w:r>
      <w:r>
        <w:t>are validated for general biocompatibility via standard testing from third-party certifier SGS.</w:t>
      </w:r>
    </w:p>
    <w:p w:rsidR="00C27AE2" w:rsidRDefault="005E5FD2">
      <w:pPr>
        <w:keepNext/>
        <w:pBdr>
          <w:left w:val="single" w:sz="24" w:space="6" w:color="52B69A"/>
        </w:pBdr>
        <w:spacing w:before="120" w:after="60"/>
        <w:ind w:left="170"/>
      </w:pPr>
      <w:r>
        <w:rPr>
          <w:b/>
          <w:color w:val="0F172A"/>
          <w:sz w:val="20"/>
        </w:rPr>
        <w:t>Regulatory Compliance &amp; Quality Systems — scored 86/100</w:t>
      </w:r>
    </w:p>
    <w:p w:rsidR="00C27AE2" w:rsidRDefault="005E5FD2">
      <w:pPr>
        <w:keepNext/>
        <w:pBdr>
          <w:left w:val="single" w:sz="24" w:space="6" w:color="52B69A"/>
        </w:pBdr>
        <w:ind w:left="170"/>
      </w:pPr>
      <w:r>
        <w:t xml:space="preserve">The rating rests on the company's self-reported compliance with biocompatibility guidelines (ISO 10993) </w:t>
      </w:r>
      <w:r>
        <w:t>and standard manufacturing certifications. Based on primary research, the company's third party quality registrations and regulatory approvals can be estimated as strong, reflecting consistent quality system compliance, based on its registered compliance w</w:t>
      </w:r>
      <w:r>
        <w:t>ith international iso 9,001 and automotive quality management standards.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compliance and testing specifications for its TPU Bio-Based Film portfolio, indicating that its medical grades are tested per ISO 10993-5 for cyt</w:t>
      </w:r>
      <w:r>
        <w:t>otoxicity and ISO 10993-10 for irritation and sensitization.</w:t>
      </w:r>
    </w:p>
    <w:p w:rsidR="00C27AE2" w:rsidRDefault="005E5FD2">
      <w:pPr>
        <w:pStyle w:val="ListBullet"/>
        <w:spacing w:after="60"/>
        <w:ind w:left="510"/>
      </w:pPr>
      <w:r>
        <w:t>The company reports holding third-party certificates such as ISO 9001:2015, IATF 16949, CE, and FDA compliance for general materials, alongside cleanroom production capabilities.</w:t>
      </w:r>
    </w:p>
    <w:p w:rsidR="00C27AE2" w:rsidRDefault="005E5FD2">
      <w:pPr>
        <w:keepNext/>
        <w:pBdr>
          <w:left w:val="single" w:sz="24" w:space="6" w:color="52B69A"/>
        </w:pBdr>
        <w:spacing w:before="120" w:after="60"/>
        <w:ind w:left="170"/>
      </w:pPr>
      <w:r>
        <w:rPr>
          <w:b/>
          <w:color w:val="0F172A"/>
          <w:sz w:val="20"/>
        </w:rPr>
        <w:lastRenderedPageBreak/>
        <w:t>Custom Film Engi</w:t>
      </w:r>
      <w:r>
        <w:rPr>
          <w:b/>
          <w:color w:val="0F172A"/>
          <w:sz w:val="20"/>
        </w:rPr>
        <w:t>neering &amp; Innovation — scored 70/100</w:t>
      </w:r>
    </w:p>
    <w:p w:rsidR="00C27AE2" w:rsidRDefault="005E5FD2">
      <w:pPr>
        <w:keepNext/>
        <w:pBdr>
          <w:left w:val="single" w:sz="24" w:space="6" w:color="52B69A"/>
        </w:pBdr>
        <w:ind w:left="170"/>
      </w:pPr>
      <w:r>
        <w:t xml:space="preserve">We verified that the company highlights custom manufacturing capabilities for medical-grade TPU film formulations, material blends, and surface glosses on its official catalogs. Based on primary research, the company's </w:t>
      </w:r>
      <w:r>
        <w:t>innovation pipeline and research co development validations can be estimated as growing steadily through targeted industry engineering, based on its dedicated research and development department alongside established testing laboratories inside its main fa</w:t>
      </w:r>
      <w:r>
        <w:t>cility.</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offering custom manufacturing of medical-grade TPU film products including customized thickness ranging from 0.05mm to 0.50mm, multiple fabric layers (such as 70D/210D Nylon or non-woven backings), and </w:t>
      </w:r>
      <w:r>
        <w:t>specialized surface finishes (glossy or matte) for customized therapeutic applications like blood pressure cuffs and anti-decubitus mattresses.</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91/100</w:t>
      </w:r>
    </w:p>
    <w:p w:rsidR="00C27AE2" w:rsidRDefault="005E5FD2">
      <w:pPr>
        <w:keepNext/>
        <w:pBdr>
          <w:left w:val="single" w:sz="24" w:space="6" w:color="52B69A"/>
        </w:pBdr>
        <w:ind w:left="170"/>
      </w:pPr>
      <w:r>
        <w:t>The assessment is based on the company's c</w:t>
      </w:r>
      <w:r>
        <w:t>onfirmed participation in medical equipment exhibitions highlighting its medical TPU films. Based on primary research, the company's segment revenue and growth figures can be estimated as growing steadily, based on its monthly production capacity of 240 to</w:t>
      </w:r>
      <w:r>
        <w:t>ns for breathable film and wide product application across the medical industry.</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showcases its line of medical grade TPU films, including transparent wound dressings, surgical products, and films for healthcare at trade events</w:t>
      </w:r>
      <w:r>
        <w:t xml:space="preserve"> like the 2025 Shanghai China International Medical Equipment Fair (CMEF).</w:t>
      </w:r>
    </w:p>
    <w:p w:rsidR="00C27AE2" w:rsidRDefault="005E5FD2">
      <w:pPr>
        <w:keepNext/>
        <w:pBdr>
          <w:left w:val="single" w:sz="24" w:space="6" w:color="52B69A"/>
        </w:pBdr>
        <w:spacing w:before="120" w:after="60"/>
        <w:ind w:left="170"/>
      </w:pPr>
      <w:r>
        <w:rPr>
          <w:b/>
          <w:color w:val="0F172A"/>
          <w:sz w:val="20"/>
        </w:rPr>
        <w:t>Named Medical Customers &amp; Contracts — scored 74/100</w:t>
      </w:r>
    </w:p>
    <w:p w:rsidR="00C27AE2" w:rsidRDefault="005E5FD2">
      <w:pPr>
        <w:keepNext/>
        <w:pBdr>
          <w:left w:val="single" w:sz="24" w:space="6" w:color="52B69A"/>
        </w:pBdr>
        <w:ind w:left="170"/>
      </w:pPr>
      <w:r>
        <w:t>Based on primary research, the company's named medical clients and supply commitments can be estimated as broad across global reg</w:t>
      </w:r>
      <w:r>
        <w:t>ions, based on its establishment of sales branches in Shenzhen and Los Angeles to serve international markets.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Global Manufacturing &amp; Sales Footprint — scored 83/100</w:t>
      </w:r>
    </w:p>
    <w:p w:rsidR="00C27AE2" w:rsidRDefault="005E5FD2">
      <w:pPr>
        <w:keepNext/>
        <w:pBdr>
          <w:left w:val="single" w:sz="24" w:space="6" w:color="52B69A"/>
        </w:pBdr>
        <w:ind w:left="170"/>
      </w:pPr>
      <w:r>
        <w:t>The rating rests on the company's verified operational hea</w:t>
      </w:r>
      <w:r>
        <w:t>dquarters and manufacturing plant in Shanghai, China, alongside its self-disclosed sales office expansion into the United States. Based on primary research, the company's localized manufacturing or distribution hubs outside china can be estimated as limite</w:t>
      </w:r>
      <w:r>
        <w:t>d to international sales branches, based on its centralized headquarters, research and development department, and factory in Shanghai covering over 8,500 square meters.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that its headquarters, research and development </w:t>
      </w:r>
      <w:r>
        <w:t>department, and manufacturing factory are located in Shanghai, China, covering an area of more than 8,500 square meters.</w:t>
      </w:r>
    </w:p>
    <w:p w:rsidR="00C27AE2" w:rsidRDefault="005E5FD2">
      <w:pPr>
        <w:pStyle w:val="ListBullet"/>
        <w:spacing w:after="60"/>
        <w:ind w:left="510"/>
      </w:pPr>
      <w:r>
        <w:t>The company reports that in 2023, it established sales branches in Shenzhen, China, and Los Angeles, United States.</w:t>
      </w:r>
    </w:p>
    <w:p w:rsidR="00C27AE2" w:rsidRDefault="005E5FD2">
      <w:pPr>
        <w:keepNext/>
        <w:pBdr>
          <w:left w:val="single" w:sz="24" w:space="6" w:color="52B69A"/>
        </w:pBdr>
        <w:spacing w:before="120" w:after="60"/>
        <w:ind w:left="170"/>
      </w:pPr>
      <w:r>
        <w:rPr>
          <w:b/>
          <w:color w:val="0F172A"/>
          <w:sz w:val="20"/>
        </w:rPr>
        <w:t>Medical Segment Inv</w:t>
      </w:r>
      <w:r>
        <w:rPr>
          <w:b/>
          <w:color w:val="0F172A"/>
          <w:sz w:val="20"/>
        </w:rPr>
        <w:t>estment &amp; Capacity — scored 87/100</w:t>
      </w:r>
    </w:p>
    <w:p w:rsidR="00C27AE2" w:rsidRDefault="005E5FD2">
      <w:pPr>
        <w:keepNext/>
        <w:pBdr>
          <w:left w:val="single" w:sz="24" w:space="6" w:color="52B69A"/>
        </w:pBdr>
        <w:ind w:left="170"/>
      </w:pPr>
      <w:r>
        <w:t>We verified that the company operates a localized production facility with certified cleanrooms to manufacture medical-grade polyurethane products. Based on primary research, the company's capital expenditures and extrusi</w:t>
      </w:r>
      <w:r>
        <w:t>on lines can be estimated as substantial to support high production volume, based on its capability to manufacture 240 tons of breathable film monthly and continuous expansion into major industrial fields.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operates a factory i</w:t>
      </w:r>
      <w:r>
        <w:t>n Shanghai, China covering an area of more than 8,500 square meters.</w:t>
      </w:r>
    </w:p>
    <w:p w:rsidR="00C27AE2" w:rsidRDefault="005E5FD2">
      <w:pPr>
        <w:pStyle w:val="ListBullet"/>
        <w:spacing w:after="60"/>
        <w:ind w:left="510"/>
      </w:pPr>
      <w:r>
        <w:t>The company reports running production lines equipped with a 100,000-Class cleanroom environment specifically supporting the manufacturing of its medical protective clothing and film prod</w:t>
      </w:r>
      <w:r>
        <w:t>ucts.</w:t>
      </w:r>
    </w:p>
    <w:p w:rsidR="00C27AE2" w:rsidRDefault="005E5FD2">
      <w:pPr>
        <w:keepNext/>
        <w:pBdr>
          <w:left w:val="single" w:sz="24" w:space="6" w:color="52B69A"/>
        </w:pBdr>
        <w:spacing w:before="120" w:after="60"/>
        <w:ind w:left="170"/>
      </w:pPr>
      <w:r>
        <w:rPr>
          <w:b/>
          <w:color w:val="0F172A"/>
          <w:sz w:val="20"/>
        </w:rPr>
        <w:lastRenderedPageBreak/>
        <w:t>Market Share &amp; Competitive Position — scored 90/100</w:t>
      </w:r>
    </w:p>
    <w:p w:rsidR="00C27AE2" w:rsidRDefault="005E5FD2">
      <w:pPr>
        <w:keepNext/>
        <w:pBdr>
          <w:left w:val="single" w:sz="24" w:space="6" w:color="52B69A"/>
        </w:pBdr>
        <w:ind w:left="170"/>
      </w:pPr>
      <w:r>
        <w:t>We verified that the company's competitive standing is supported by independent industry segment positioning in aliphatic TPU films alongside global materials manufacturers and its certified presenc</w:t>
      </w:r>
      <w:r>
        <w:t>e at major international medical trade exhibitions. Based on primary research, the company's percentage share of global market can be estimated as strong among specialized technical film suppliers, based on its operations since 2,009 and compliance with in</w:t>
      </w:r>
      <w:r>
        <w:t>ternational standard certifications including biocompatibility, restriction of hazardous substances, and reach.</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An aliphatic thermoplastic polyurethane (TPU) film industry study estimated Shanghai Functech Co., Ltd.’s segmented revenue at</w:t>
      </w:r>
      <w:r>
        <w:t xml:space="preserve"> approximately USD 120 million, competing alongside regional and global top-tier manufacturers like Covestro and Lubrizol.</w:t>
      </w:r>
    </w:p>
    <w:p w:rsidR="00C27AE2" w:rsidRDefault="005E5FD2">
      <w:pPr>
        <w:pStyle w:val="ListBullet"/>
        <w:spacing w:after="60"/>
        <w:ind w:left="510"/>
      </w:pPr>
      <w:r>
        <w:t>The company reports its participation as an international exhibitor showcasing its medical-grade TPU film innovations at the 2025 Sha</w:t>
      </w:r>
      <w:r>
        <w:t>nghai China International Medical Equipment Fair (CMEF) and the Arab Health WHX Dubai 2026 exhibition.</w:t>
      </w:r>
    </w:p>
    <w:p w:rsidR="00C27AE2" w:rsidRDefault="005E5FD2">
      <w:pPr>
        <w:pStyle w:val="Heading2"/>
        <w:pageBreakBefore/>
        <w:shd w:val="clear" w:color="auto" w:fill="002857"/>
        <w:spacing w:after="0"/>
      </w:pPr>
      <w:bookmarkStart w:id="14" w:name="_Toc242788499"/>
      <w:r>
        <w:lastRenderedPageBreak/>
        <w:t>Atedia Films (acquired by EiM Capital)</w:t>
      </w:r>
      <w:bookmarkEnd w:id="14"/>
    </w:p>
    <w:p w:rsidR="00C27AE2" w:rsidRDefault="005E5FD2">
      <w:pPr>
        <w:shd w:val="clear" w:color="auto" w:fill="002857"/>
        <w:spacing w:after="200"/>
      </w:pPr>
      <w:r>
        <w:rPr>
          <w:color w:val="CBD5E1"/>
          <w:sz w:val="18"/>
        </w:rPr>
        <w:t xml:space="preserve">Atedia Films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85</w:t>
      </w:r>
      <w:r>
        <w:rPr>
          <w:color w:val="CBD5E1"/>
          <w:sz w:val="18"/>
        </w:rPr>
        <w:t xml:space="preserve">     Overall </w:t>
      </w:r>
      <w:r>
        <w:rPr>
          <w:b/>
          <w:color w:val="FFFFFF"/>
          <w:sz w:val="20"/>
        </w:rPr>
        <w:t>82</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 xml:space="preserve">Medical-Grade Film Portfolio </w:t>
      </w:r>
      <w:r>
        <w:rPr>
          <w:b/>
          <w:color w:val="0F172A"/>
          <w:sz w:val="20"/>
        </w:rPr>
        <w:t>Breadth — scored 68/100</w:t>
      </w:r>
    </w:p>
    <w:p w:rsidR="00C27AE2" w:rsidRDefault="005E5FD2">
      <w:pPr>
        <w:keepNext/>
        <w:pBdr>
          <w:left w:val="single" w:sz="24" w:space="6" w:color="52B69A"/>
        </w:pBdr>
        <w:ind w:left="170"/>
      </w:pPr>
      <w:r>
        <w:t>We verified that the company's confirmed capabilities rest on manufacturing technical, coextruded Polyethylene (PE) and Polypropylene (PP) plastic films applied to medical device packaging and protective applications. Based on prima</w:t>
      </w:r>
      <w:r>
        <w:t>ry research, the company's wound-care polymer commercial availability can be estimated as limited to a few markets, based on its focus on food packaging and medical device packaging rather than direct wound care polymers.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w:t>
      </w:r>
      <w:r>
        <w:t>reports supplying coextruded technical films to healthcare clients including Hartmann, Braun, Livcer, and BNS Medical for medical device packaging and protective film applications.</w:t>
      </w:r>
    </w:p>
    <w:p w:rsidR="00C27AE2" w:rsidRDefault="005E5FD2">
      <w:pPr>
        <w:pStyle w:val="ListBullet"/>
        <w:spacing w:after="60"/>
        <w:ind w:left="510"/>
      </w:pPr>
      <w:r>
        <w:t>The company reports distinct technical polymer product lines that include P</w:t>
      </w:r>
      <w:r>
        <w:t>olyethylene Coex (PE Coex), Polyethylene Commodity (PE Commodity), Polypropylene Low SIT (PP Low SIT), Polypropylene retort (PP retort), and Polypropylene specialty (PP specialty).</w:t>
      </w:r>
    </w:p>
    <w:p w:rsidR="00C27AE2" w:rsidRDefault="005E5FD2">
      <w:pPr>
        <w:keepNext/>
        <w:pBdr>
          <w:left w:val="single" w:sz="24" w:space="6" w:color="52B69A"/>
        </w:pBdr>
        <w:spacing w:before="120" w:after="60"/>
        <w:ind w:left="170"/>
      </w:pPr>
      <w:r>
        <w:rPr>
          <w:b/>
          <w:color w:val="0F172A"/>
          <w:sz w:val="20"/>
        </w:rPr>
        <w:t>Extrusion &amp; Converting Technology — scored 82/100</w:t>
      </w:r>
    </w:p>
    <w:p w:rsidR="00C27AE2" w:rsidRDefault="005E5FD2">
      <w:pPr>
        <w:keepNext/>
        <w:pBdr>
          <w:left w:val="single" w:sz="24" w:space="6" w:color="52B69A"/>
        </w:pBdr>
        <w:ind w:left="170"/>
      </w:pPr>
      <w:r>
        <w:t>The rating rests on the c</w:t>
      </w:r>
      <w:r>
        <w:t>ompany's verified operational history and documented client relationships with prominent medical device and packaging firms, confirming active production of multi-layer coextruded films for medical markets. Based on primary research, the company's technica</w:t>
      </w:r>
      <w:r>
        <w:t>l extrusion machinery metrics can be estimated as strong, in line with leading vendors, based on its new 7 layer coextrusion line and 5 decades of bubble extrusion expertise.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over 50 years of expertise in bubble/blown </w:t>
      </w:r>
      <w:r>
        <w:t>extrusion of technical multi-layer coextruded films for the packaging, medical, and pharmaceutical sectors at its manufacturing facility in Dax, France.</w:t>
      </w:r>
    </w:p>
    <w:p w:rsidR="00C27AE2" w:rsidRDefault="005E5FD2">
      <w:pPr>
        <w:pStyle w:val="ListBullet"/>
        <w:spacing w:after="60"/>
        <w:ind w:left="510"/>
      </w:pPr>
      <w:r>
        <w:t>The company reports supplying its coextruded films to established medical and pharmaceutical clients, s</w:t>
      </w:r>
      <w:r>
        <w:t>pecifically naming Hartmann, Braun, Livcer, and BNS Medical.</w:t>
      </w:r>
    </w:p>
    <w:p w:rsidR="00C27AE2" w:rsidRDefault="005E5FD2">
      <w:pPr>
        <w:keepNext/>
        <w:pBdr>
          <w:left w:val="single" w:sz="24" w:space="6" w:color="52B69A"/>
        </w:pBdr>
        <w:spacing w:before="120" w:after="60"/>
        <w:ind w:left="170"/>
      </w:pPr>
      <w:r>
        <w:rPr>
          <w:b/>
          <w:color w:val="0F172A"/>
          <w:sz w:val="20"/>
        </w:rPr>
        <w:t>Cleanroom &amp; Sterile-Compatible Manufacturing — scored 89/100</w:t>
      </w:r>
    </w:p>
    <w:p w:rsidR="00C27AE2" w:rsidRDefault="005E5FD2">
      <w:pPr>
        <w:keepNext/>
        <w:pBdr>
          <w:left w:val="single" w:sz="24" w:space="6" w:color="52B69A"/>
        </w:pBdr>
        <w:ind w:left="170"/>
      </w:pPr>
      <w:r>
        <w:t>The evaluation rests on the company's confirmed operations in medical-grade film manufacturing for medical device packaging and protec</w:t>
      </w:r>
      <w:r>
        <w:t>tive applications, alongside its portfolio of sterilizable coextruded films. Based on primary research, the company's dax facility particulate control validation can be estimated as high, based on its status as a major player operating a state of the art i</w:t>
      </w:r>
      <w:r>
        <w:t>n house laboratory.</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manufacturing autoclave-sterilizable, coextruded films for the medical packaging market from its facility in Dax, France, providing these technical solutions to healthcare clients such as Hartmann, </w:t>
      </w:r>
      <w:r>
        <w:t>Braun, Livcer, and BNS Medical, according to the official ATEDIA Films corporate portal.</w:t>
      </w:r>
    </w:p>
    <w:p w:rsidR="00C27AE2" w:rsidRDefault="005E5FD2">
      <w:pPr>
        <w:keepNext/>
        <w:pBdr>
          <w:left w:val="single" w:sz="24" w:space="6" w:color="52B69A"/>
        </w:pBdr>
        <w:spacing w:before="120" w:after="60"/>
        <w:ind w:left="170"/>
      </w:pPr>
      <w:r>
        <w:rPr>
          <w:b/>
          <w:color w:val="0F172A"/>
          <w:sz w:val="20"/>
        </w:rPr>
        <w:t>Regulatory Compliance &amp; Quality Systems — scored 79/100</w:t>
      </w:r>
    </w:p>
    <w:p w:rsidR="00C27AE2" w:rsidRDefault="005E5FD2">
      <w:pPr>
        <w:keepNext/>
        <w:pBdr>
          <w:left w:val="single" w:sz="24" w:space="6" w:color="52B69A"/>
        </w:pBdr>
        <w:ind w:left="170"/>
      </w:pPr>
      <w:r>
        <w:t>The rating rests on the company's confirmed supply relationships with major medical device and pharmaceutical p</w:t>
      </w:r>
      <w:r>
        <w:t>ackaging clients. Based on primary research, the company's quality management system capability can be estimated as fast for most approvals, based on its portfolio serving blue chip clients like Braun and Hartmann under strict medical safety standards.</w:t>
      </w:r>
    </w:p>
    <w:p w:rsidR="00C27AE2" w:rsidRDefault="005E5FD2">
      <w:pPr>
        <w:keepNext/>
        <w:spacing w:after="40"/>
        <w:ind w:left="170"/>
      </w:pPr>
      <w:r>
        <w:rPr>
          <w:b/>
          <w:caps/>
          <w:color w:val="64748B"/>
          <w:sz w:val="15"/>
        </w:rPr>
        <w:t>Sup</w:t>
      </w:r>
      <w:r>
        <w:rPr>
          <w:b/>
          <w:caps/>
          <w:color w:val="64748B"/>
          <w:sz w:val="15"/>
        </w:rPr>
        <w:t>porting points</w:t>
      </w:r>
    </w:p>
    <w:p w:rsidR="00C27AE2" w:rsidRDefault="005E5FD2">
      <w:pPr>
        <w:pStyle w:val="ListBullet"/>
        <w:spacing w:after="60"/>
        <w:ind w:left="510"/>
      </w:pPr>
      <w:r>
        <w:t>The company reports supplying specialized plastic films that meet strict hygiene and safety standards to prominent healthcare clients including Hartmann, Braun, Livcer, and BNS Medical for protective films and medical device packaging.</w:t>
      </w:r>
    </w:p>
    <w:p w:rsidR="00C27AE2" w:rsidRDefault="005E5FD2">
      <w:pPr>
        <w:keepNext/>
        <w:pBdr>
          <w:left w:val="single" w:sz="24" w:space="6" w:color="52B69A"/>
        </w:pBdr>
        <w:spacing w:before="120" w:after="60"/>
        <w:ind w:left="170"/>
      </w:pPr>
      <w:r>
        <w:rPr>
          <w:b/>
          <w:color w:val="0F172A"/>
          <w:sz w:val="20"/>
        </w:rPr>
        <w:t>Custo</w:t>
      </w:r>
      <w:r>
        <w:rPr>
          <w:b/>
          <w:color w:val="0F172A"/>
          <w:sz w:val="20"/>
        </w:rPr>
        <w:t>m Film Engineering &amp; Innovation — scored 79/100</w:t>
      </w:r>
    </w:p>
    <w:p w:rsidR="00C27AE2" w:rsidRDefault="005E5FD2">
      <w:pPr>
        <w:keepNext/>
        <w:pBdr>
          <w:left w:val="single" w:sz="24" w:space="6" w:color="52B69A"/>
        </w:pBdr>
        <w:ind w:left="170"/>
      </w:pPr>
      <w:r>
        <w:t>We verified the company's internal formulation capabilities through its dedicated testing facility and proprietary commercialized film lines. Based on primary research, the company's device application co-dev</w:t>
      </w:r>
      <w:r>
        <w:t>elopment partnerships can be estimated as growing steadily, based on its 90 global customers across 34 countries and long term strategic contracts.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a specialized in-house laboratory at its Dax, France facilit</w:t>
      </w:r>
      <w:r>
        <w:t>y to develop custom technical coextruded film formulations and structural solutions for healthcare applications, as documented on the ANTEDIA Films Website.</w:t>
      </w:r>
    </w:p>
    <w:p w:rsidR="00C27AE2" w:rsidRDefault="005E5FD2">
      <w:pPr>
        <w:pStyle w:val="ListBullet"/>
        <w:spacing w:after="60"/>
        <w:ind w:left="510"/>
      </w:pPr>
      <w:r>
        <w:lastRenderedPageBreak/>
        <w:t>The company reports the commercial availability of its specialized BU-01 universal peelable film de</w:t>
      </w:r>
      <w:r>
        <w:t>signed for multi-substrate compatibility and its patented PELASEAL resealable film technology, as outlined on its ATEDIA Films Profile.</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76/100</w:t>
      </w:r>
    </w:p>
    <w:p w:rsidR="00C27AE2" w:rsidRDefault="005E5FD2">
      <w:pPr>
        <w:keepNext/>
        <w:pBdr>
          <w:left w:val="single" w:sz="24" w:space="6" w:color="52B69A"/>
        </w:pBdr>
        <w:ind w:left="170"/>
      </w:pPr>
      <w:r>
        <w:t xml:space="preserve">The rating rests on the absence of confirmed </w:t>
      </w:r>
      <w:r>
        <w:t>financial statements or growth metrics for the company's healthcare segment. Based on primary research, the company's medical film revenue and growth rate can be estimated as growing steadily, based on its 90 clients across 34 countries and established med</w:t>
      </w:r>
      <w:r>
        <w:t>ical customers like Hartmann and Braun.</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supplying plastic films for medical device packaging and protective films to medical industry clients including Hartmann, Braun, Livcer, and BNS Medical, according to the ATEDIA </w:t>
      </w:r>
      <w:r>
        <w:t>Films website.</w:t>
      </w:r>
    </w:p>
    <w:p w:rsidR="00C27AE2" w:rsidRDefault="005E5FD2">
      <w:pPr>
        <w:keepNext/>
        <w:pBdr>
          <w:left w:val="single" w:sz="24" w:space="6" w:color="52B69A"/>
        </w:pBdr>
        <w:spacing w:before="120" w:after="60"/>
        <w:ind w:left="170"/>
      </w:pPr>
      <w:r>
        <w:rPr>
          <w:b/>
          <w:color w:val="0F172A"/>
          <w:sz w:val="20"/>
        </w:rPr>
        <w:t>Named Medical Customers &amp; Contracts — scored 97/100</w:t>
      </w:r>
    </w:p>
    <w:p w:rsidR="00C27AE2" w:rsidRDefault="005E5FD2">
      <w:pPr>
        <w:keepNext/>
        <w:pBdr>
          <w:left w:val="single" w:sz="24" w:space="6" w:color="52B69A"/>
        </w:pBdr>
        <w:ind w:left="170"/>
      </w:pPr>
      <w:r>
        <w:t>The rating is based on the company's self-reported list of named healthcare and medical packaging clients. Based on primary research, the company's supply agreement stability and commitment</w:t>
      </w:r>
      <w:r>
        <w:t>s can be estimated as stable and long term, based on its partnerships with prominent blue-chip medical clients like Hartmann, Braun, Livcer, and BNS Medical.</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customers in the medical sector include Hartmann, B</w:t>
      </w:r>
      <w:r>
        <w:t>raun, Livcer, and BNS Medical, who utilize its film solutions for protective layers and medical device packaging.</w:t>
      </w:r>
    </w:p>
    <w:p w:rsidR="00C27AE2" w:rsidRDefault="005E5FD2">
      <w:pPr>
        <w:keepNext/>
        <w:pBdr>
          <w:left w:val="single" w:sz="24" w:space="6" w:color="52B69A"/>
        </w:pBdr>
        <w:spacing w:before="120" w:after="60"/>
        <w:ind w:left="170"/>
      </w:pPr>
      <w:r>
        <w:rPr>
          <w:b/>
          <w:color w:val="0F172A"/>
          <w:sz w:val="20"/>
        </w:rPr>
        <w:t>Global Manufacturing &amp; Sales Footprint — scored 78/100</w:t>
      </w:r>
    </w:p>
    <w:p w:rsidR="00C27AE2" w:rsidRDefault="005E5FD2">
      <w:pPr>
        <w:keepNext/>
        <w:pBdr>
          <w:left w:val="single" w:sz="24" w:space="6" w:color="52B69A"/>
        </w:pBdr>
        <w:ind w:left="170"/>
      </w:pPr>
      <w:r>
        <w:t>The rating rests on the company's single operational manufacturing footprint located in</w:t>
      </w:r>
      <w:r>
        <w:t xml:space="preserve"> France alongside its confirmed commercial sales outreach spanning dozens of international destinations. Based on primary research, the company's international offices and manufacturing locations can be estimated as centralized at a single European site, b</w:t>
      </w:r>
      <w:r>
        <w:t>ased on its manufacturing headquarters in Dax, France serving customers across 34 countries.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maintains its main production facility and corporate headquarters in Dax, France, where it employs 95 people to manufacture coextrude</w:t>
      </w:r>
      <w:r>
        <w:t>d films for the medical and packaging sectors, according to the official corporate overview published by A.T.E.D.I.A. Films.</w:t>
      </w:r>
    </w:p>
    <w:p w:rsidR="00C27AE2" w:rsidRDefault="005E5FD2">
      <w:pPr>
        <w:pStyle w:val="ListBullet"/>
        <w:spacing w:after="60"/>
        <w:ind w:left="510"/>
      </w:pPr>
      <w:r>
        <w:t xml:space="preserve">A.T.E.D.I.A. Films distributes its products internationally through a commercial network serving 90 customers across 34 countries, </w:t>
      </w:r>
      <w:r>
        <w:t>as stated on the company’s official corporate web platform.</w:t>
      </w:r>
    </w:p>
    <w:p w:rsidR="00C27AE2" w:rsidRDefault="005E5FD2">
      <w:pPr>
        <w:keepNext/>
        <w:pBdr>
          <w:left w:val="single" w:sz="24" w:space="6" w:color="52B69A"/>
        </w:pBdr>
        <w:spacing w:before="120" w:after="60"/>
        <w:ind w:left="170"/>
      </w:pPr>
      <w:r>
        <w:rPr>
          <w:b/>
          <w:color w:val="0F172A"/>
          <w:sz w:val="20"/>
        </w:rPr>
        <w:t>Medical Segment Investment &amp; Capacity — scored 82/100</w:t>
      </w:r>
    </w:p>
    <w:p w:rsidR="00C27AE2" w:rsidRDefault="005E5FD2">
      <w:pPr>
        <w:keepNext/>
        <w:pBdr>
          <w:left w:val="single" w:sz="24" w:space="6" w:color="52B69A"/>
        </w:pBdr>
        <w:ind w:left="170"/>
      </w:pPr>
      <w:r>
        <w:t>We verified that the company's recent capacity expansion is dedicated to multi-market flexible films, including general packaging and industri</w:t>
      </w:r>
      <w:r>
        <w:t>al composites, rather than a specialized medical segment expansion. Based on primary research, the company's capital expenditure and equipment upgrades can be estimated as substantial, expanding technical barrier film capabilities, based on its new €2.5 mi</w:t>
      </w:r>
      <w:r>
        <w:t>llion coextrusion production line investment.</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ATEDIA Films (formerly Amcor Flexibles Dax) reports supplying technical coextruded films to medical clients such as Hartmann, Braun, Livcer, and BNS Medical for applications including medical </w:t>
      </w:r>
      <w:r>
        <w:t>device packaging and protective films, following its acquisition by private equity investor EiM Capital in January 2025.</w:t>
      </w:r>
    </w:p>
    <w:p w:rsidR="00C27AE2" w:rsidRDefault="005E5FD2">
      <w:pPr>
        <w:pStyle w:val="ListBullet"/>
        <w:spacing w:after="60"/>
        <w:ind w:left="510"/>
      </w:pPr>
      <w:r>
        <w:t>ATEDIA Films completed the official inauguration of a new 7-layer / 1-bubble coextrusion production line at its facility in Dax, France</w:t>
      </w:r>
      <w:r>
        <w:t>, in October 2026 to open up new opportunities in packaging and industrial composite materials.</w:t>
      </w:r>
    </w:p>
    <w:p w:rsidR="00C27AE2" w:rsidRDefault="005E5FD2">
      <w:pPr>
        <w:keepNext/>
        <w:pBdr>
          <w:left w:val="single" w:sz="24" w:space="6" w:color="52B69A"/>
        </w:pBdr>
        <w:spacing w:before="120" w:after="60"/>
        <w:ind w:left="170"/>
      </w:pPr>
      <w:r>
        <w:rPr>
          <w:b/>
          <w:color w:val="0F172A"/>
          <w:sz w:val="20"/>
        </w:rPr>
        <w:t>Market Share &amp; Competitive Position — scored 90/100</w:t>
      </w:r>
    </w:p>
    <w:p w:rsidR="00C27AE2" w:rsidRDefault="005E5FD2">
      <w:pPr>
        <w:keepNext/>
        <w:pBdr>
          <w:left w:val="single" w:sz="24" w:space="6" w:color="52B69A"/>
        </w:pBdr>
        <w:ind w:left="170"/>
      </w:pPr>
      <w:r>
        <w:t>We verified that the company manufactures coextruded films for the medical and pharmaceutical packaging sect</w:t>
      </w:r>
      <w:r>
        <w:t>ors from its primary facility in Dax, France, counting key healthcare firms among its active clients. Based on primary research, the company's global market share and market ranking can be estimated as niche and specialized regional leader, based on its 95</w:t>
      </w:r>
      <w:r>
        <w:t xml:space="preserve"> employees and 90 clients across 34 countries.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supplying specialized medical and pharmaceutical plastic films to a global customer base of 90 clients across 34 countries.</w:t>
      </w:r>
    </w:p>
    <w:p w:rsidR="00C27AE2" w:rsidRDefault="005E5FD2">
      <w:pPr>
        <w:pStyle w:val="ListBullet"/>
        <w:spacing w:after="60"/>
        <w:ind w:left="510"/>
      </w:pPr>
      <w:r>
        <w:t xml:space="preserve">The company reports that its medical sector </w:t>
      </w:r>
      <w:r>
        <w:t>client roster includes major healthcare and medical technology corporations, specifically identifying Hartmann, Braun, Livcer, and BNS Medical.</w:t>
      </w:r>
    </w:p>
    <w:p w:rsidR="00C27AE2" w:rsidRDefault="005E5FD2">
      <w:pPr>
        <w:pStyle w:val="Heading2"/>
        <w:pageBreakBefore/>
        <w:shd w:val="clear" w:color="auto" w:fill="002857"/>
        <w:spacing w:after="0"/>
      </w:pPr>
      <w:bookmarkStart w:id="15" w:name="_Toc242788500"/>
      <w:r>
        <w:lastRenderedPageBreak/>
        <w:t>Hangzhou Zhongcheng Material Technology Co., Ltd.</w:t>
      </w:r>
      <w:bookmarkEnd w:id="15"/>
    </w:p>
    <w:p w:rsidR="00C27AE2" w:rsidRDefault="005E5FD2">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88</w:t>
      </w:r>
      <w:r>
        <w:rPr>
          <w:color w:val="CBD5E1"/>
          <w:sz w:val="18"/>
        </w:rPr>
        <w:t xml:space="preserve">     Overall </w:t>
      </w:r>
      <w:r>
        <w:rPr>
          <w:b/>
          <w:color w:val="FFFFFF"/>
          <w:sz w:val="20"/>
        </w:rPr>
        <w:t>81</w:t>
      </w:r>
    </w:p>
    <w:p w:rsidR="00C27AE2" w:rsidRDefault="005E5FD2">
      <w:pPr>
        <w:keepNext/>
        <w:pBdr>
          <w:bottom w:val="single" w:sz="6" w:space="3" w:color="E2E8F0"/>
        </w:pBdr>
        <w:spacing w:before="120" w:after="120"/>
      </w:pPr>
      <w:r>
        <w:rPr>
          <w:b/>
          <w:caps/>
          <w:color w:val="1A759F"/>
        </w:rPr>
        <w:t>X — Product Cap</w:t>
      </w:r>
      <w:r>
        <w:rPr>
          <w:b/>
          <w:caps/>
          <w:color w:val="1A759F"/>
        </w:rPr>
        <w:t>ability</w:t>
      </w:r>
    </w:p>
    <w:p w:rsidR="00C27AE2" w:rsidRDefault="005E5FD2">
      <w:pPr>
        <w:keepNext/>
        <w:pBdr>
          <w:left w:val="single" w:sz="24" w:space="6" w:color="52B69A"/>
        </w:pBdr>
        <w:spacing w:before="120" w:after="60"/>
        <w:ind w:left="170"/>
      </w:pPr>
      <w:r>
        <w:rPr>
          <w:b/>
          <w:color w:val="0F172A"/>
          <w:sz w:val="20"/>
        </w:rPr>
        <w:t>Medical-Grade Film Portfolio Breadth — scored 72/100</w:t>
      </w:r>
    </w:p>
    <w:p w:rsidR="00C27AE2" w:rsidRDefault="005E5FD2">
      <w:pPr>
        <w:keepNext/>
        <w:pBdr>
          <w:left w:val="single" w:sz="24" w:space="6" w:color="52B69A"/>
        </w:pBdr>
        <w:ind w:left="170"/>
      </w:pPr>
      <w:r>
        <w:t>We verified that the company's documented medical film portfolio focuses primarily on polyethylene (PE) and PE/PET composite structures intended for standard medical device and consumable sterile</w:t>
      </w:r>
      <w:r>
        <w:t xml:space="preserve"> packaging applications. Based on primary research, the company's advanced polymer film manufacturing can be estimated as comprehensive across established packaging substrates, based on its focus on PE and CPP composite sterilizable structures with clients</w:t>
      </w:r>
      <w:r>
        <w:t xml:space="preserve"> like Shanghai Jianzhong Medical.</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product portfolio includes custom food-grade plastic and medical film rolls, including polyethylene (PE) film, matte PE (frosted) film, and blue medical film consisting of a s</w:t>
      </w:r>
      <w:r>
        <w:t>terilizable PE/PET composite blend, according to the official product catalog of Hangzhou Zhongcheng Material Technology Co., Ltd.</w:t>
      </w:r>
    </w:p>
    <w:p w:rsidR="00C27AE2" w:rsidRDefault="005E5FD2">
      <w:pPr>
        <w:pStyle w:val="ListBullet"/>
        <w:spacing w:after="60"/>
        <w:ind w:left="510"/>
      </w:pPr>
      <w:r>
        <w:t>The company has established supply and cooperative relationships for its domestic food, medical, and industrial films with co</w:t>
      </w:r>
      <w:r>
        <w:t>rporate clients including Shanghai Jianzhong Medical Equipment and Xi'an Pharmaceutical Factory Hangzhou Zhongcheng Material Technology Co., Ltd.</w:t>
      </w:r>
    </w:p>
    <w:p w:rsidR="00C27AE2" w:rsidRDefault="005E5FD2">
      <w:pPr>
        <w:keepNext/>
        <w:pBdr>
          <w:left w:val="single" w:sz="24" w:space="6" w:color="52B69A"/>
        </w:pBdr>
        <w:spacing w:before="120" w:after="60"/>
        <w:ind w:left="170"/>
      </w:pPr>
      <w:r>
        <w:rPr>
          <w:b/>
          <w:color w:val="0F172A"/>
          <w:sz w:val="20"/>
        </w:rPr>
        <w:t>Extrusion &amp; Converting Technology — scored 81/100</w:t>
      </w:r>
    </w:p>
    <w:p w:rsidR="00C27AE2" w:rsidRDefault="005E5FD2">
      <w:pPr>
        <w:keepNext/>
        <w:pBdr>
          <w:left w:val="single" w:sz="24" w:space="6" w:color="52B69A"/>
        </w:pBdr>
        <w:ind w:left="170"/>
      </w:pPr>
      <w:r>
        <w:t>Our assessment rests on the company's established manufactur</w:t>
      </w:r>
      <w:r>
        <w:t>ing capabilities in casting and blowing multi-layer polymer composites using imported machinery. Based on primary research, the company's film extrusion and technical tolerances can be estimated as highly precise and standardized across lines, based on its</w:t>
      </w:r>
      <w:r>
        <w:t xml:space="preserve"> introduction of foreign advanced casting equipment and film blowing machinery.</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the introduction of advanced foreign casting and film-blowing equipment, including a 500 million yuan investment in imported equipment fro</w:t>
      </w:r>
      <w:r>
        <w:t>m the United States at its subsidiary's (Zhejiang Desheng New Material Technology Co., Ltd.) 50,000-square-meter production facility in Nanxun District.</w:t>
      </w:r>
    </w:p>
    <w:p w:rsidR="00C27AE2" w:rsidRDefault="005E5FD2">
      <w:pPr>
        <w:pStyle w:val="ListBullet"/>
        <w:spacing w:after="60"/>
        <w:ind w:left="510"/>
      </w:pPr>
      <w:r>
        <w:t>The company manufactures multi-layer medical device packaging films featuring PE/PET and CPP/PET compos</w:t>
      </w:r>
      <w:r>
        <w:t>ite structures developed through cast extrusion and blown film processes.</w:t>
      </w:r>
    </w:p>
    <w:p w:rsidR="00C27AE2" w:rsidRDefault="005E5FD2">
      <w:pPr>
        <w:keepNext/>
        <w:pBdr>
          <w:left w:val="single" w:sz="24" w:space="6" w:color="52B69A"/>
        </w:pBdr>
        <w:spacing w:before="120" w:after="60"/>
        <w:ind w:left="170"/>
      </w:pPr>
      <w:r>
        <w:rPr>
          <w:b/>
          <w:color w:val="0F172A"/>
          <w:sz w:val="20"/>
        </w:rPr>
        <w:t>Cleanroom &amp; Sterile-Compatible Manufacturing — scored 81/100</w:t>
      </w:r>
    </w:p>
    <w:p w:rsidR="00C27AE2" w:rsidRDefault="005E5FD2">
      <w:pPr>
        <w:keepNext/>
        <w:pBdr>
          <w:left w:val="single" w:sz="24" w:space="6" w:color="52B69A"/>
        </w:pBdr>
        <w:ind w:left="170"/>
      </w:pPr>
      <w:r>
        <w:t xml:space="preserve">The rating rests on the company's self-reported product attributes indicating compatibility with standard medical </w:t>
      </w:r>
      <w:r>
        <w:t>sterilization protocols. Based on primary research, the company's manufacturing environmental controls can be estimated as strong, in line with medical safety guidelines, based on its partnership with leading medical device and pharmaceutical factories lik</w:t>
      </w:r>
      <w:r>
        <w:t>e Xi'an Pharmaceutical.</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that its blue medical device packaging film rolls are engineered for compatibility with major sterilization methods, including ethylene oxide (EtO), gamma irradiation, and 134-degree </w:t>
      </w:r>
      <w:r>
        <w:t>high-temperature steam sterilization.</w:t>
      </w:r>
    </w:p>
    <w:p w:rsidR="00C27AE2" w:rsidRDefault="005E5FD2">
      <w:pPr>
        <w:keepNext/>
        <w:pBdr>
          <w:left w:val="single" w:sz="24" w:space="6" w:color="52B69A"/>
        </w:pBdr>
        <w:spacing w:before="120" w:after="60"/>
        <w:ind w:left="170"/>
      </w:pPr>
      <w:r>
        <w:rPr>
          <w:b/>
          <w:color w:val="0F172A"/>
          <w:sz w:val="20"/>
        </w:rPr>
        <w:t>Regulatory Compliance &amp; Quality Systems — scored 66/100</w:t>
      </w:r>
    </w:p>
    <w:p w:rsidR="00C27AE2" w:rsidRDefault="005E5FD2">
      <w:pPr>
        <w:keepNext/>
        <w:pBdr>
          <w:left w:val="single" w:sz="24" w:space="6" w:color="52B69A"/>
        </w:pBdr>
        <w:ind w:left="170"/>
      </w:pPr>
      <w:r>
        <w:t>We verified that no specific third-party regulatory compliance or quality management certifications are confirmed for Hangzhou Zhongcheng Material Technology Co.,</w:t>
      </w:r>
      <w:r>
        <w:t xml:space="preserve"> Ltd. within the medical films domain. Based on primary research, the company's medical compliance and biocompatibility can be estimated as thorough, meeting standard domestic and export safety benchmarks, based on its products conforming to American FDA s</w:t>
      </w:r>
      <w:r>
        <w:t>tandards and testing by the National Quality Supervision and Testing Centre.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lastRenderedPageBreak/>
        <w:t>Custom Film Engineering &amp; Innovation — scored 70/100</w:t>
      </w:r>
    </w:p>
    <w:p w:rsidR="00C27AE2" w:rsidRDefault="005E5FD2">
      <w:pPr>
        <w:keepNext/>
        <w:pBdr>
          <w:left w:val="single" w:sz="24" w:space="6" w:color="52B69A"/>
        </w:pBdr>
        <w:ind w:left="170"/>
      </w:pPr>
      <w:r>
        <w:t>We verified that the company offers standard customizable dimensions and material mixtures lik</w:t>
      </w:r>
      <w:r>
        <w:t>e linear low-density polyethylene (LDPE) and high-density polyethylene (HDPE) blends for sterile medical packaging. Based on primary research, the company's research and co-development capability can be estimated as extensive and growing steadily through s</w:t>
      </w:r>
      <w:r>
        <w:t>tructural infrastructure, based on its new material project in Nanxun District backed by a massive 500 million yuan factory investment.</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Hangzhou Zhongcheng Material Technology Co., Ltd. manufactures composite blue medical device packaging</w:t>
      </w:r>
      <w:r>
        <w:t xml:space="preserve"> films using heat-sealable polyethylene (PE) and polyester (PET) or cast polypropylene (CPP) and PET layers designed to survive ethylene oxide and gamma irradiation sterilization.</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91/100</w:t>
      </w:r>
    </w:p>
    <w:p w:rsidR="00C27AE2" w:rsidRDefault="005E5FD2">
      <w:pPr>
        <w:keepNext/>
        <w:pBdr>
          <w:left w:val="single" w:sz="24" w:space="6" w:color="52B69A"/>
        </w:pBdr>
        <w:ind w:left="170"/>
      </w:pPr>
      <w:r>
        <w:t xml:space="preserve">Based </w:t>
      </w:r>
      <w:r>
        <w:t>on primary research, the company's segment revenue contribution can be estimated as growing steadily, based on its overall production focus expanding across food-grade, medical, and industrial films alongside the establishment of a 500 million-yuan new mat</w:t>
      </w:r>
      <w:r>
        <w:t>erials manufacturing facility.</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specializing in the research, development, production, and sales of high-performance film products, which include custom blue and green composite medical device packaging film rolls (PE/P</w:t>
      </w:r>
      <w:r>
        <w:t>ET, CPP/PET).</w:t>
      </w:r>
    </w:p>
    <w:p w:rsidR="00C27AE2" w:rsidRDefault="005E5FD2">
      <w:pPr>
        <w:keepNext/>
        <w:pBdr>
          <w:left w:val="single" w:sz="24" w:space="6" w:color="52B69A"/>
        </w:pBdr>
        <w:spacing w:before="120" w:after="60"/>
        <w:ind w:left="170"/>
      </w:pPr>
      <w:r>
        <w:rPr>
          <w:b/>
          <w:color w:val="0F172A"/>
          <w:sz w:val="20"/>
        </w:rPr>
        <w:t>Named Medical Customers &amp; Contracts — scored 96/100</w:t>
      </w:r>
    </w:p>
    <w:p w:rsidR="00C27AE2" w:rsidRDefault="005E5FD2">
      <w:pPr>
        <w:keepNext/>
        <w:pBdr>
          <w:left w:val="single" w:sz="24" w:space="6" w:color="52B69A"/>
        </w:pBdr>
        <w:ind w:left="170"/>
      </w:pPr>
      <w:r>
        <w:t>The assessment rests on the company's self-reported client supply relationships with regional healthcare manufacturers. Based on primary research, the company's client contract structures ca</w:t>
      </w:r>
      <w:r>
        <w:t>n be estimated as stable and long term, based on its cooperative relationships with prominent enterprise clients such as Fujian Panpan Group and Shanghai Jianzhong Medical Equipment.</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establishing cooperative customer r</w:t>
      </w:r>
      <w:r>
        <w:t>elationships for its cast polypropylene (CPP) and polyethylene (PE) films with Shanghai Jianzhong Medical Equipment, a medical device packaging producer.</w:t>
      </w:r>
    </w:p>
    <w:p w:rsidR="00C27AE2" w:rsidRDefault="005E5FD2">
      <w:pPr>
        <w:pStyle w:val="ListBullet"/>
        <w:spacing w:after="60"/>
        <w:ind w:left="510"/>
      </w:pPr>
      <w:r>
        <w:t>The company reports supplying its industrial and medical films to Xi'an Pharmaceutical Factory.</w:t>
      </w:r>
    </w:p>
    <w:p w:rsidR="00C27AE2" w:rsidRDefault="005E5FD2">
      <w:pPr>
        <w:keepNext/>
        <w:pBdr>
          <w:left w:val="single" w:sz="24" w:space="6" w:color="52B69A"/>
        </w:pBdr>
        <w:spacing w:before="120" w:after="60"/>
        <w:ind w:left="170"/>
      </w:pPr>
      <w:r>
        <w:rPr>
          <w:b/>
          <w:color w:val="0F172A"/>
          <w:sz w:val="20"/>
        </w:rPr>
        <w:t>Global</w:t>
      </w:r>
      <w:r>
        <w:rPr>
          <w:b/>
          <w:color w:val="0F172A"/>
          <w:sz w:val="20"/>
        </w:rPr>
        <w:t xml:space="preserve"> Manufacturing &amp; Sales Footprint — scored 82/100</w:t>
      </w:r>
    </w:p>
    <w:p w:rsidR="00C27AE2" w:rsidRDefault="005E5FD2">
      <w:pPr>
        <w:keepNext/>
        <w:pBdr>
          <w:left w:val="single" w:sz="24" w:space="6" w:color="52B69A"/>
        </w:pBdr>
        <w:ind w:left="170"/>
      </w:pPr>
      <w:r>
        <w:t xml:space="preserve">The rating rests on the company's self-reported manufacturing footprint and corporate headquarters being entirely concentrated within Zhejiang Province, China, serving regional domestic clients. Based on </w:t>
      </w:r>
      <w:r>
        <w:t>primary research, the company's international operational presence can be estimated as centralized with global distribution, based on its operations remaining concentrated at its primary Hangzhou headquarters and Huzhou manufacturing facility while servici</w:t>
      </w:r>
      <w:r>
        <w:t>ng broad foreign markets via advanced export equipment.</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a 15,000 square meter manufacturing facility at its headquarters in Hangzhou, China, alongside a 50,000 square meter Huzhou factory base run by its prod</w:t>
      </w:r>
      <w:r>
        <w:t>uction subsidiary, Zhejiang Desheng New Material Technology Co., Ltd., to produce medical packaging films.</w:t>
      </w:r>
    </w:p>
    <w:p w:rsidR="00C27AE2" w:rsidRDefault="005E5FD2">
      <w:pPr>
        <w:pStyle w:val="ListBullet"/>
        <w:spacing w:after="60"/>
        <w:ind w:left="510"/>
      </w:pPr>
      <w:r>
        <w:t>The company reports establishing customer relationships with domestic medical and pharmaceutical clients, specifically naming Shanghai Jianzhong Medi</w:t>
      </w:r>
      <w:r>
        <w:t>cal Equipment and Xi'an Pharmaceutical Factory as partners utilizing its films.</w:t>
      </w:r>
    </w:p>
    <w:p w:rsidR="00C27AE2" w:rsidRDefault="005E5FD2">
      <w:pPr>
        <w:keepNext/>
        <w:pBdr>
          <w:left w:val="single" w:sz="24" w:space="6" w:color="52B69A"/>
        </w:pBdr>
        <w:spacing w:before="120" w:after="60"/>
        <w:ind w:left="170"/>
      </w:pPr>
      <w:r>
        <w:rPr>
          <w:b/>
          <w:color w:val="0F172A"/>
          <w:sz w:val="20"/>
        </w:rPr>
        <w:t>Medical Segment Investment &amp; Capacity — scored 87/100</w:t>
      </w:r>
    </w:p>
    <w:p w:rsidR="00C27AE2" w:rsidRDefault="005E5FD2">
      <w:pPr>
        <w:keepNext/>
        <w:pBdr>
          <w:left w:val="single" w:sz="24" w:space="6" w:color="52B69A"/>
        </w:pBdr>
        <w:ind w:left="170"/>
      </w:pPr>
      <w:r>
        <w:t>We verified that the company highlights capital expenditure for casting and film blowing production lines, but specific ca</w:t>
      </w:r>
      <w:r>
        <w:t>pacity metrics and investments explicitly isolated to its medical films segment are not delineated. Based on primary research, the company's medical film line capacity metrics can be estimated as high production output, based on its 500 million-yuan produc</w:t>
      </w:r>
      <w:r>
        <w:t>tion project incorporating imported advanced equipment from the United States and a 50,000-square-meter factory footprint.</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introducing foreign advanced casting and film blowing equipment to produce medical and industri</w:t>
      </w:r>
      <w:r>
        <w:t>al plastic films at its production facilities.</w:t>
      </w:r>
    </w:p>
    <w:p w:rsidR="00C27AE2" w:rsidRDefault="005E5FD2">
      <w:pPr>
        <w:pStyle w:val="ListBullet"/>
        <w:spacing w:after="60"/>
        <w:ind w:left="510"/>
      </w:pPr>
      <w:r>
        <w:t>Through its production subsidiary, Zhejiang Desheng New Material Technology Co., Ltd., the company invested 500 million yuan in a 50,000-square-meter factory, including 50 million yuan for imported U.S. equipm</w:t>
      </w:r>
      <w:r>
        <w:t>ent, though this facility is primarily dedicated to VCI anti-rust films with a capacity of 25,000 tons annually.</w:t>
      </w:r>
    </w:p>
    <w:p w:rsidR="00C27AE2" w:rsidRDefault="005E5FD2">
      <w:pPr>
        <w:keepNext/>
        <w:pBdr>
          <w:left w:val="single" w:sz="24" w:space="6" w:color="52B69A"/>
        </w:pBdr>
        <w:spacing w:before="120" w:after="60"/>
        <w:ind w:left="170"/>
      </w:pPr>
      <w:r>
        <w:rPr>
          <w:b/>
          <w:color w:val="0F172A"/>
          <w:sz w:val="20"/>
        </w:rPr>
        <w:lastRenderedPageBreak/>
        <w:t>Market Share &amp; Competitive Position — scored 82/100</w:t>
      </w:r>
    </w:p>
    <w:p w:rsidR="00C27AE2" w:rsidRDefault="005E5FD2">
      <w:pPr>
        <w:keepNext/>
        <w:pBdr>
          <w:left w:val="single" w:sz="24" w:space="6" w:color="52B69A"/>
        </w:pBdr>
        <w:ind w:left="170"/>
      </w:pPr>
      <w:r>
        <w:t>We verified that the company manufactures sterilizable blue medical device packaging film r</w:t>
      </w:r>
      <w:r>
        <w:t>olls (PE/PET and CPP/PET composite films) and supplies specific healthcare sector clients through its production base. Based on primary research, the company's global market share ranking can be estimated as leading domestic supplier, based on its register</w:t>
      </w:r>
      <w:r>
        <w:t>ed capital of 100 million yuan, 25-story R&amp;D headquarters building, and massive production outputs for corporate clients.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Hangzhou Zhongcheng Material Technology Co., Ltd. reports that its production subsidiary, Zhejiang Desheng New Mater</w:t>
      </w:r>
      <w:r>
        <w:t>ial Technology Co., Ltd., serves medical device and packaging sector clients including Jianzhong Medical and Xi'an Pharmaceutical.</w:t>
      </w:r>
    </w:p>
    <w:p w:rsidR="00C27AE2" w:rsidRDefault="005E5FD2">
      <w:pPr>
        <w:pStyle w:val="Heading2"/>
        <w:pageBreakBefore/>
        <w:shd w:val="clear" w:color="auto" w:fill="002857"/>
        <w:spacing w:after="0"/>
      </w:pPr>
      <w:bookmarkStart w:id="16" w:name="_Toc242788501"/>
      <w:r>
        <w:lastRenderedPageBreak/>
        <w:t>ITP S.p.A.</w:t>
      </w:r>
      <w:bookmarkEnd w:id="16"/>
    </w:p>
    <w:p w:rsidR="00C27AE2" w:rsidRDefault="005E5FD2">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81</w:t>
      </w:r>
      <w:r>
        <w:rPr>
          <w:color w:val="CBD5E1"/>
          <w:sz w:val="18"/>
        </w:rPr>
        <w:t xml:space="preserve">     Overall </w:t>
      </w:r>
      <w:r>
        <w:rPr>
          <w:b/>
          <w:color w:val="FFFFFF"/>
          <w:sz w:val="20"/>
        </w:rPr>
        <w:t>80</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 xml:space="preserve">Medical-Grade Film Portfolio Breadth — </w:t>
      </w:r>
      <w:r>
        <w:rPr>
          <w:b/>
          <w:color w:val="0F172A"/>
          <w:sz w:val="20"/>
        </w:rPr>
        <w:t>scored 77/100</w:t>
      </w:r>
    </w:p>
    <w:p w:rsidR="00C27AE2" w:rsidRDefault="005E5FD2">
      <w:pPr>
        <w:keepNext/>
        <w:pBdr>
          <w:left w:val="single" w:sz="24" w:space="6" w:color="52B69A"/>
        </w:pBdr>
        <w:ind w:left="170"/>
      </w:pPr>
      <w:r>
        <w:t>The rating rests on its self-reported launch of a new medical and pharmaceutical film line focused exclusively on polyolefin packaging applications. Based on primary research, the company's distinct portfolio types can be estimated as compreh</w:t>
      </w:r>
      <w:r>
        <w:t>ensive, covering specialized healthcare applications, based on its dedicated range of polyolefin-based pharma and medical films including its PharmaLAY solutions.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the launch of a new product portfolio dedicated to </w:t>
      </w:r>
      <w:r>
        <w:t>medical and pharmaceutical packaging at Interpack 2026, which features polyolefin-based PVC-free films intended as process-stable alternatives for regulated healthcare environments.</w:t>
      </w:r>
    </w:p>
    <w:p w:rsidR="00C27AE2" w:rsidRDefault="005E5FD2">
      <w:pPr>
        <w:keepNext/>
        <w:pBdr>
          <w:left w:val="single" w:sz="24" w:space="6" w:color="52B69A"/>
        </w:pBdr>
        <w:spacing w:before="120" w:after="60"/>
        <w:ind w:left="170"/>
      </w:pPr>
      <w:r>
        <w:rPr>
          <w:b/>
          <w:color w:val="0F172A"/>
          <w:sz w:val="20"/>
        </w:rPr>
        <w:t>Extrusion &amp; Converting Technology — scored 88/100</w:t>
      </w:r>
    </w:p>
    <w:p w:rsidR="00C27AE2" w:rsidRDefault="005E5FD2">
      <w:pPr>
        <w:keepNext/>
        <w:pBdr>
          <w:left w:val="single" w:sz="24" w:space="6" w:color="52B69A"/>
        </w:pBdr>
        <w:ind w:left="170"/>
      </w:pPr>
      <w:r>
        <w:t xml:space="preserve">Our rating rests on the </w:t>
      </w:r>
      <w:r>
        <w:t>company's confirmed implementation of high-tier coextrusion systems capable of managing up to 13-layer structures alongside dedicated lamination lines for PVC-free medical films. Based on primary research, the company's medical film manufacturing parameter</w:t>
      </w:r>
      <w:r>
        <w:t>s can be estimated as advanced, using state of the art multi layer blown extrusion systems, based on its 20 meters high and 30 meters long purpose built factory housing its triple bubble extrusion line.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the installatio</w:t>
      </w:r>
      <w:r>
        <w:t>n and operation of Italy's only triple bubble extrusion line at its new plant, which allows the coextrusion of multi-layer bi-oriented barrier films (such as the Triflex line) with up to 13 layers while achieving a 25% reduction in film thickness without c</w:t>
      </w:r>
      <w:r>
        <w:t>ompromising mechanical and optical properties, as detailed on the ITP S.p.A. Company Homepage.</w:t>
      </w:r>
    </w:p>
    <w:p w:rsidR="00C27AE2" w:rsidRDefault="005E5FD2">
      <w:pPr>
        <w:pStyle w:val="ListBullet"/>
        <w:spacing w:after="60"/>
        <w:ind w:left="510"/>
      </w:pPr>
      <w:r>
        <w:t>The company reports a comprehensive production capability that includes blown film extrusion, solventless lamination, and thermal lamination to manufacture dedic</w:t>
      </w:r>
      <w:r>
        <w:t>ated PVC-free high-performance films for pharmaceutical and medical packaging applications, as verified by Tocco Earth.</w:t>
      </w:r>
    </w:p>
    <w:p w:rsidR="00C27AE2" w:rsidRDefault="005E5FD2">
      <w:pPr>
        <w:keepNext/>
        <w:pBdr>
          <w:left w:val="single" w:sz="24" w:space="6" w:color="52B69A"/>
        </w:pBdr>
        <w:spacing w:before="120" w:after="60"/>
        <w:ind w:left="170"/>
      </w:pPr>
      <w:r>
        <w:rPr>
          <w:b/>
          <w:color w:val="0F172A"/>
          <w:sz w:val="20"/>
        </w:rPr>
        <w:t>Cleanroom &amp; Sterile-Compatible Manufacturing — scored 72/100</w:t>
      </w:r>
    </w:p>
    <w:p w:rsidR="00C27AE2" w:rsidRDefault="005E5FD2">
      <w:pPr>
        <w:keepNext/>
        <w:pBdr>
          <w:left w:val="single" w:sz="24" w:space="6" w:color="52B69A"/>
        </w:pBdr>
        <w:ind w:left="170"/>
      </w:pPr>
      <w:r>
        <w:t xml:space="preserve">We verified that the company mentions supplying film lines for medical and </w:t>
      </w:r>
      <w:r>
        <w:t>pharmaceutical packaging. Based on primary research, the company's cleanroom class and sterilization validation can be estimated as robust, designed for high hygiene and zero contamination safety standards, based on its over 50 years of research and develo</w:t>
      </w:r>
      <w:r>
        <w:t>pment experience in producing glue free coextruded masking films with 0 residue electronic camera quality control.</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offering dedicated flexible films for medical and pharmaceutical packaging applications from its 100,00</w:t>
      </w:r>
      <w:r>
        <w:t>0 square-meter corporate site in Bosnasco, Pavia, Italy, as detailed in its corporate documentation.</w:t>
      </w:r>
    </w:p>
    <w:p w:rsidR="00C27AE2" w:rsidRDefault="005E5FD2">
      <w:pPr>
        <w:keepNext/>
        <w:pBdr>
          <w:left w:val="single" w:sz="24" w:space="6" w:color="52B69A"/>
        </w:pBdr>
        <w:spacing w:before="120" w:after="60"/>
        <w:ind w:left="170"/>
      </w:pPr>
      <w:r>
        <w:rPr>
          <w:b/>
          <w:color w:val="0F172A"/>
          <w:sz w:val="20"/>
        </w:rPr>
        <w:t>Regulatory Compliance &amp; Quality Systems — scored 85/100</w:t>
      </w:r>
    </w:p>
    <w:p w:rsidR="00C27AE2" w:rsidRDefault="005E5FD2">
      <w:pPr>
        <w:keepNext/>
        <w:pBdr>
          <w:left w:val="single" w:sz="24" w:space="6" w:color="52B69A"/>
        </w:pBdr>
        <w:ind w:left="170"/>
      </w:pPr>
      <w:r>
        <w:t>The rating rests on the company's active ISO 9001 process quality system and stated adherence to Eu</w:t>
      </w:r>
      <w:r>
        <w:t>ropean Pharmacopoeia regulatory standards for its packaging lines. Based on primary research, the company's medical device standards compliance can be estimated as comprehensive and fully compliant with upcoming european regulatory frameworks, based on its</w:t>
      </w:r>
      <w:r>
        <w:t xml:space="preserve"> participation at packaging exhibitions showcasing its readiness for the upcoming packaging regulations and its entire range being completely free of per and polyfluoroalkyl substances.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process quality managem</w:t>
      </w:r>
      <w:r>
        <w:t>ent system holds active ISO 9001 certification, evolving from its initial ISO 9002 standard registration achieved in 1993, as published on the official ITP Spa Certified Quality and Sustainability portal.</w:t>
      </w:r>
    </w:p>
    <w:p w:rsidR="00C27AE2" w:rsidRDefault="005E5FD2">
      <w:pPr>
        <w:pStyle w:val="ListBullet"/>
        <w:spacing w:after="60"/>
        <w:ind w:left="510"/>
      </w:pPr>
      <w:r>
        <w:t>The company reports that its flexible films develop</w:t>
      </w:r>
      <w:r>
        <w:t>ed for pharmaceutical and medical packaging applications comply with the standards of the European Pharmacopoeia, as documented on the official ITP Spa Certified Quality and Sustainability portal.</w:t>
      </w:r>
    </w:p>
    <w:p w:rsidR="00C27AE2" w:rsidRDefault="005E5FD2">
      <w:pPr>
        <w:keepNext/>
        <w:pBdr>
          <w:left w:val="single" w:sz="24" w:space="6" w:color="52B69A"/>
        </w:pBdr>
        <w:spacing w:before="120" w:after="60"/>
        <w:ind w:left="170"/>
      </w:pPr>
      <w:r>
        <w:rPr>
          <w:b/>
          <w:color w:val="0F172A"/>
          <w:sz w:val="20"/>
        </w:rPr>
        <w:lastRenderedPageBreak/>
        <w:t>Custom Film Engineering &amp; Innovation — scored 70/100</w:t>
      </w:r>
    </w:p>
    <w:p w:rsidR="00C27AE2" w:rsidRDefault="005E5FD2">
      <w:pPr>
        <w:keepNext/>
        <w:pBdr>
          <w:left w:val="single" w:sz="24" w:space="6" w:color="52B69A"/>
        </w:pBdr>
        <w:ind w:left="170"/>
      </w:pPr>
      <w:r>
        <w:t>The ra</w:t>
      </w:r>
      <w:r>
        <w:t>ting rests on the company's established polyolefin extrusion infrastructure and self-reported laboratory capabilities for custom formulation development. Based on primary research, the company's custom medical material engineering projects can be estimated</w:t>
      </w:r>
      <w:r>
        <w:t xml:space="preserve"> as highly innovative, focusing on flexible sustainable alternatives, based on its technological collaboration with major global packaging innovators to develop award winning high performance materials.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the utilization</w:t>
      </w:r>
      <w:r>
        <w:t xml:space="preserve"> of an in-house research and development laboratory equipped with a pilot blown extrusion line dedicated to developing custom formulations and studying new materials, an operational capability that has supported the filing of 14 patents as of 2026 (Industr</w:t>
      </w:r>
      <w:r>
        <w:t>ia Termoplastica Pavese Spa Website).</w:t>
      </w:r>
    </w:p>
    <w:p w:rsidR="00C27AE2" w:rsidRDefault="005E5FD2">
      <w:pPr>
        <w:pStyle w:val="ListBullet"/>
        <w:spacing w:after="60"/>
        <w:ind w:left="510"/>
      </w:pPr>
      <w:r>
        <w:t>The company announced it would showcase a new range of pharmaceutical films alongside its broader portfolio of medical and pharmaceutical packaging polyolefin films at the Interpack 2026 trade fair (ITP Company Announc</w:t>
      </w:r>
      <w:r>
        <w:t>ement).</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91/100</w:t>
      </w:r>
    </w:p>
    <w:p w:rsidR="00C27AE2" w:rsidRDefault="005E5FD2">
      <w:pPr>
        <w:keepNext/>
        <w:pBdr>
          <w:left w:val="single" w:sz="24" w:space="6" w:color="52B69A"/>
        </w:pBdr>
        <w:ind w:left="170"/>
      </w:pPr>
      <w:r>
        <w:t xml:space="preserve">The rating rests on the company's verified operational infrastructure and broad capability statements for manufacturing medical and pharmaceutical packaging films. Based on </w:t>
      </w:r>
      <w:r>
        <w:t>primary research, the company's medical film segment revenue can be estimated as growing steadily, based on its over 40,000 tons annual capacity and extensive packaging product lines.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having an annual production capaci</w:t>
      </w:r>
      <w:r>
        <w:t>ty exceeding 40,000 tonnes per year across its 100,000 m² facility in Bosnasco, Italy, supporting its product lines which include films for medical and pharma packaging.</w:t>
      </w:r>
    </w:p>
    <w:p w:rsidR="00C27AE2" w:rsidRDefault="005E5FD2">
      <w:pPr>
        <w:keepNext/>
        <w:pBdr>
          <w:left w:val="single" w:sz="24" w:space="6" w:color="52B69A"/>
        </w:pBdr>
        <w:spacing w:before="120" w:after="60"/>
        <w:ind w:left="170"/>
      </w:pPr>
      <w:r>
        <w:rPr>
          <w:b/>
          <w:color w:val="0F172A"/>
          <w:sz w:val="20"/>
        </w:rPr>
        <w:t>Named Medical Customers &amp; Contracts — scored 67/100</w:t>
      </w:r>
    </w:p>
    <w:p w:rsidR="00C27AE2" w:rsidRDefault="005E5FD2">
      <w:pPr>
        <w:keepNext/>
        <w:pBdr>
          <w:left w:val="single" w:sz="24" w:space="6" w:color="52B69A"/>
        </w:pBdr>
        <w:ind w:left="170"/>
      </w:pPr>
      <w:r>
        <w:t xml:space="preserve">Based on primary research, the </w:t>
      </w:r>
      <w:r>
        <w:t>company's client identities or contract durations can be estimated as extensive and long term, based on its production capacity exceeding 40,000 tons per year, 50 years of experience, and its dedicated lines for PVC free pharma and medical films.</w:t>
      </w:r>
    </w:p>
    <w:p w:rsidR="00C27AE2" w:rsidRDefault="005E5FD2">
      <w:pPr>
        <w:keepNext/>
        <w:spacing w:after="40"/>
        <w:ind w:left="170"/>
      </w:pPr>
      <w:r>
        <w:rPr>
          <w:b/>
          <w:caps/>
          <w:color w:val="64748B"/>
          <w:sz w:val="15"/>
        </w:rPr>
        <w:t>Supportin</w:t>
      </w:r>
      <w:r>
        <w:rPr>
          <w:b/>
          <w:caps/>
          <w:color w:val="64748B"/>
          <w:sz w:val="15"/>
        </w:rPr>
        <w:t>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Global Manufacturing &amp; Sales Footprint — scored 84/100</w:t>
      </w:r>
    </w:p>
    <w:p w:rsidR="00C27AE2" w:rsidRDefault="005E5FD2">
      <w:pPr>
        <w:keepNext/>
        <w:pBdr>
          <w:left w:val="single" w:sz="24" w:space="6" w:color="52B69A"/>
        </w:pBdr>
        <w:ind w:left="170"/>
      </w:pPr>
      <w:r>
        <w:t>The rating rests on the company's single centralized production hub in Italy paired with a focused US sales office to distribute its packaging portfolio. Based on primary researc</w:t>
      </w:r>
      <w:r>
        <w:t>h, the company's overseas distribution infrastructure can be estimated as limited to a few markets, based on its direct export rate of over 45% from the main factory.</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its primary 100,000-square-meter manufacturing faci</w:t>
      </w:r>
      <w:r>
        <w:t>lity and headquarters are located in Bosnasco, Pavia, Italy, which houses its R&amp;D laboratories and production lines.</w:t>
      </w:r>
    </w:p>
    <w:p w:rsidR="00C27AE2" w:rsidRDefault="005E5FD2">
      <w:pPr>
        <w:pStyle w:val="ListBullet"/>
        <w:spacing w:after="60"/>
        <w:ind w:left="510"/>
      </w:pPr>
      <w:r>
        <w:t>The company reports establishing an international commercial presence through a dedicated US branch office, ITP USA Inc., located in Rosela</w:t>
      </w:r>
      <w:r>
        <w:t>nd, New Jersey.</w:t>
      </w:r>
    </w:p>
    <w:p w:rsidR="00C27AE2" w:rsidRDefault="005E5FD2">
      <w:pPr>
        <w:keepNext/>
        <w:pBdr>
          <w:left w:val="single" w:sz="24" w:space="6" w:color="52B69A"/>
        </w:pBdr>
        <w:spacing w:before="120" w:after="60"/>
        <w:ind w:left="170"/>
      </w:pPr>
      <w:r>
        <w:rPr>
          <w:b/>
          <w:color w:val="0F172A"/>
          <w:sz w:val="20"/>
        </w:rPr>
        <w:t>Medical Segment Investment &amp; Capacity — scored 81/100</w:t>
      </w:r>
    </w:p>
    <w:p w:rsidR="00C27AE2" w:rsidRDefault="005E5FD2">
      <w:pPr>
        <w:keepNext/>
        <w:pBdr>
          <w:left w:val="single" w:sz="24" w:space="6" w:color="52B69A"/>
        </w:pBdr>
        <w:ind w:left="170"/>
      </w:pPr>
      <w:r>
        <w:t>We verified that the company has invested in facility footprint and capacity expansions at its main headquarters, but these disclosures focus primarily on food and general industrial fle</w:t>
      </w:r>
      <w:r>
        <w:t>xible packaging. Based on primary research, the company's specialized cleanroom machinery capital allocation can be estimated as strong, in line with leading vendors, based on its continuous technological investments and recent triple bubble line installat</w:t>
      </w:r>
      <w:r>
        <w:t>ion.</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the inauguration of a new manufacturing plant at its 100,000 m² Bosnasco site in 2023, expanding its overall production capacity to exceed 40,000 tonnes per year, as detailed in ITP Spa's official technical brochu</w:t>
      </w:r>
      <w:r>
        <w:t>res.</w:t>
      </w:r>
    </w:p>
    <w:p w:rsidR="00C27AE2" w:rsidRDefault="005E5FD2">
      <w:pPr>
        <w:keepNext/>
        <w:pBdr>
          <w:left w:val="single" w:sz="24" w:space="6" w:color="52B69A"/>
        </w:pBdr>
        <w:spacing w:before="120" w:after="60"/>
        <w:ind w:left="170"/>
      </w:pPr>
      <w:r>
        <w:rPr>
          <w:b/>
          <w:color w:val="0F172A"/>
          <w:sz w:val="20"/>
        </w:rPr>
        <w:lastRenderedPageBreak/>
        <w:t>Market Share &amp; Competitive Position — scored 82/100</w:t>
      </w:r>
    </w:p>
    <w:p w:rsidR="00C27AE2" w:rsidRDefault="005E5FD2">
      <w:pPr>
        <w:keepNext/>
        <w:pBdr>
          <w:left w:val="single" w:sz="24" w:space="6" w:color="52B69A"/>
        </w:pBdr>
        <w:ind w:left="170"/>
      </w:pPr>
      <w:r>
        <w:t>The rating rests on its established manufacturing scale as a general packaging film producer and its recent expansion into specialized medical applications with the launch of its PharmaLAY line. Base</w:t>
      </w:r>
      <w:r>
        <w:t>d on primary research, the company's global medical film market ranking can be estimated as emerging behind the market leaders, based on its core historical focus on food and industrial packaging segments.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its total </w:t>
      </w:r>
      <w:r>
        <w:t>production capacity exceeds 40,000 tons per year across all food and industrial flexible packaging segments, which includes its newly launched PharmaLAY medical and pharmaceutical film portfolio showcased at Interpack 2026.</w:t>
      </w:r>
    </w:p>
    <w:p w:rsidR="00C27AE2" w:rsidRDefault="005E5FD2">
      <w:pPr>
        <w:pStyle w:val="Heading2"/>
        <w:pageBreakBefore/>
        <w:shd w:val="clear" w:color="auto" w:fill="002857"/>
        <w:spacing w:after="0"/>
      </w:pPr>
      <w:bookmarkStart w:id="17" w:name="_Toc242788502"/>
      <w:r>
        <w:lastRenderedPageBreak/>
        <w:t>Adhesives Research, Inc.</w:t>
      </w:r>
      <w:bookmarkEnd w:id="17"/>
    </w:p>
    <w:p w:rsidR="00C27AE2" w:rsidRDefault="005E5FD2">
      <w:pPr>
        <w:shd w:val="clear" w:color="auto" w:fill="002857"/>
        <w:spacing w:after="200"/>
      </w:pPr>
      <w:r>
        <w:rPr>
          <w:color w:val="C4B5FD"/>
          <w:sz w:val="18"/>
        </w:rPr>
        <w:t xml:space="preserve">● </w:t>
      </w:r>
      <w:r>
        <w:rPr>
          <w:b/>
          <w:color w:val="FFFFFF"/>
          <w:sz w:val="18"/>
        </w:rPr>
        <w:t>Trail</w:t>
      </w:r>
      <w:r>
        <w:rPr>
          <w:b/>
          <w:color w:val="FFFFFF"/>
          <w:sz w:val="18"/>
        </w:rPr>
        <w:t>blazers</w:t>
      </w:r>
      <w:r>
        <w:rPr>
          <w:color w:val="CBD5E1"/>
          <w:sz w:val="18"/>
        </w:rPr>
        <w:t xml:space="preserve">     X </w:t>
      </w:r>
      <w:r>
        <w:rPr>
          <w:b/>
          <w:color w:val="FFFFFF"/>
          <w:sz w:val="20"/>
        </w:rPr>
        <w:t>87</w:t>
      </w:r>
      <w:r>
        <w:rPr>
          <w:color w:val="CBD5E1"/>
          <w:sz w:val="18"/>
        </w:rPr>
        <w:t xml:space="preserve">     Y </w:t>
      </w:r>
      <w:r>
        <w:rPr>
          <w:b/>
          <w:color w:val="FFFFFF"/>
          <w:sz w:val="20"/>
        </w:rPr>
        <w:t>85</w:t>
      </w:r>
      <w:r>
        <w:rPr>
          <w:color w:val="CBD5E1"/>
          <w:sz w:val="18"/>
        </w:rPr>
        <w:t xml:space="preserve">     Overall </w:t>
      </w:r>
      <w:r>
        <w:rPr>
          <w:b/>
          <w:color w:val="FFFFFF"/>
          <w:sz w:val="20"/>
        </w:rPr>
        <w:t>86</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83/100</w:t>
      </w:r>
    </w:p>
    <w:p w:rsidR="00C27AE2" w:rsidRDefault="005E5FD2">
      <w:pPr>
        <w:keepNext/>
        <w:pBdr>
          <w:left w:val="single" w:sz="24" w:space="6" w:color="52B69A"/>
        </w:pBdr>
        <w:ind w:left="170"/>
      </w:pPr>
      <w:r>
        <w:t>The rating rests on the company's established commercial portfolio of medical-grade polyester and polypropylene carrier films used primaril</w:t>
      </w:r>
      <w:r>
        <w:t>y within diagnostic cartridges and medical device assemblies. Based on primary research, the company's dedicated base film product line can be estimated as limited to custom substrate matching, based on its custom coating options on polyethylene or special</w:t>
      </w:r>
      <w:r>
        <w:t>ty films.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its ARcare cover tapes use specialized single- or double-sided pressure-sensitive adhesives applied to standard carriers such as clear polyester (PET), polystyrene, polypropylene (PP), or white rigid plastic </w:t>
      </w:r>
      <w:r>
        <w:t>to protect microfluidic devices and assay cartridges, as documented on the Adhesives Research Cover Tapes Product Page.</w:t>
      </w:r>
    </w:p>
    <w:p w:rsidR="00C27AE2" w:rsidRDefault="005E5FD2">
      <w:pPr>
        <w:pStyle w:val="ListBullet"/>
        <w:spacing w:after="60"/>
        <w:ind w:left="510"/>
      </w:pPr>
      <w:r>
        <w:t xml:space="preserve">The company reports its ARflow portfolio includes product lines such as ARflow 93025, which features a 100 μm polyester (PET) film base </w:t>
      </w:r>
      <w:r>
        <w:t>coated with a single-sided hydrophilic surface treatment designed for fluid handling in diagnostics, as noted on the Adhesives Research Hydrophilic Tapes Product Page.</w:t>
      </w:r>
    </w:p>
    <w:p w:rsidR="00C27AE2" w:rsidRDefault="005E5FD2">
      <w:pPr>
        <w:keepNext/>
        <w:pBdr>
          <w:left w:val="single" w:sz="24" w:space="6" w:color="52B69A"/>
        </w:pBdr>
        <w:spacing w:before="120" w:after="60"/>
        <w:ind w:left="170"/>
      </w:pPr>
      <w:r>
        <w:rPr>
          <w:b/>
          <w:color w:val="0F172A"/>
          <w:sz w:val="20"/>
        </w:rPr>
        <w:t>Extrusion &amp; Converting Technology — scored 81/100</w:t>
      </w:r>
    </w:p>
    <w:p w:rsidR="00C27AE2" w:rsidRDefault="005E5FD2">
      <w:pPr>
        <w:keepNext/>
        <w:pBdr>
          <w:left w:val="single" w:sz="24" w:space="6" w:color="52B69A"/>
        </w:pBdr>
        <w:ind w:left="170"/>
      </w:pPr>
      <w:r>
        <w:t xml:space="preserve">The assessment rests on the company's </w:t>
      </w:r>
      <w:r>
        <w:t>documented custom coating and lamination tolerances for multi-layer diagnostic strip layers and multi-layer component tape structures. Based on primary research, the company's extrusion and optical metrics can be estimated as dependent on specialized partn</w:t>
      </w:r>
      <w:r>
        <w:t>er substrates, based on its practice of coating existing adhesive technologies onto provided substrates.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A case study reported by the company details the provision of a double-sided pressure-sensitive adhesive with a strict thickness </w:t>
      </w:r>
      <w:r>
        <w:t>tolerance of +/- 1.5 microns for an ultra-low volume blood glucose test strip assembly, which successfully supported the client's product launch within 12 months, according to the Adhesives Research website.</w:t>
      </w:r>
    </w:p>
    <w:p w:rsidR="00C27AE2" w:rsidRDefault="005E5FD2">
      <w:pPr>
        <w:pStyle w:val="ListBullet"/>
        <w:spacing w:after="60"/>
        <w:ind w:left="510"/>
      </w:pPr>
      <w:r>
        <w:t>The company reports that its manufacturing proce</w:t>
      </w:r>
      <w:r>
        <w:t>ss for ARcare Spacer Tapes integrates precision coating and thickness uniformity verified through in-line gauge measurements across its manufacturing rolls, according to the Adhesives Research website.</w:t>
      </w:r>
    </w:p>
    <w:p w:rsidR="00C27AE2" w:rsidRDefault="005E5FD2">
      <w:pPr>
        <w:keepNext/>
        <w:pBdr>
          <w:left w:val="single" w:sz="24" w:space="6" w:color="52B69A"/>
        </w:pBdr>
        <w:spacing w:before="120" w:after="60"/>
        <w:ind w:left="170"/>
      </w:pPr>
      <w:r>
        <w:rPr>
          <w:b/>
          <w:color w:val="0F172A"/>
          <w:sz w:val="20"/>
        </w:rPr>
        <w:t xml:space="preserve">Cleanroom &amp; Sterile-Compatible Manufacturing — scored </w:t>
      </w:r>
      <w:r>
        <w:rPr>
          <w:b/>
          <w:color w:val="0F172A"/>
          <w:sz w:val="20"/>
        </w:rPr>
        <w:t>93/100</w:t>
      </w:r>
    </w:p>
    <w:p w:rsidR="00C27AE2" w:rsidRDefault="005E5FD2">
      <w:pPr>
        <w:keepNext/>
        <w:pBdr>
          <w:left w:val="single" w:sz="24" w:space="6" w:color="52B69A"/>
        </w:pBdr>
        <w:ind w:left="170"/>
      </w:pPr>
      <w:r>
        <w:t>The rating rests on the company's verified ISO 13485:2016 and ISO 9001:2015 manufacturing certifications along with self-reported operations inside certified ISO 8 and Class 10,000 cleanroom environments. Based on primary research, the company's qua</w:t>
      </w:r>
      <w:r>
        <w:t>ntitative particulate and bioburden data can be estimated as rigorous and cleanroom optimized, based on its class 10,000 cleanroom processing and outgassing under 300 nanograms.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the addition of precision converting cap</w:t>
      </w:r>
      <w:r>
        <w:t>abilities housed within a certified ISO 8 cleanroom environment to manufacture and support medical diagnostic and device developments.</w:t>
      </w:r>
    </w:p>
    <w:p w:rsidR="00C27AE2" w:rsidRDefault="005E5FD2">
      <w:pPr>
        <w:pStyle w:val="ListBullet"/>
        <w:spacing w:after="60"/>
        <w:ind w:left="510"/>
      </w:pPr>
      <w:r>
        <w:t xml:space="preserve">The company reports operating its release film unwind, coating, and rewind stations within a Class 10,000 (ISO 7 </w:t>
      </w:r>
      <w:r>
        <w:t>equivalent) cleanroom environment.</w:t>
      </w:r>
    </w:p>
    <w:p w:rsidR="00C27AE2" w:rsidRDefault="005E5FD2">
      <w:pPr>
        <w:keepNext/>
        <w:pBdr>
          <w:left w:val="single" w:sz="24" w:space="6" w:color="52B69A"/>
        </w:pBdr>
        <w:spacing w:before="120" w:after="60"/>
        <w:ind w:left="170"/>
      </w:pPr>
      <w:r>
        <w:rPr>
          <w:b/>
          <w:color w:val="0F172A"/>
          <w:sz w:val="20"/>
        </w:rPr>
        <w:t>Regulatory Compliance &amp; Quality Systems — scored 90/100</w:t>
      </w:r>
    </w:p>
    <w:p w:rsidR="00C27AE2" w:rsidRDefault="005E5FD2">
      <w:pPr>
        <w:keepNext/>
        <w:pBdr>
          <w:left w:val="single" w:sz="24" w:space="6" w:color="52B69A"/>
        </w:pBdr>
        <w:ind w:left="170"/>
      </w:pPr>
      <w:r>
        <w:t>The rating is supported by confirmed third-party ISO 13485:2016 certification for its main medical film and polymer manufacturing site, alongside self-reported compl</w:t>
      </w:r>
      <w:r>
        <w:t>iance metrics for biocompatibility. Based on primary research, the company's regulatory compliance and audit history can be estimated as strong and compliant with global medical device standards, based on its ISO 102 certification and adherence to good man</w:t>
      </w:r>
      <w:r>
        <w:t>ufacturing practices.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company's facility in Glen Rock, Pennsylvania, maintains a Quality Management System that is third-party certified to ISO 13485:2016 by TÜV SÜD America Inc. under certificate number S951 13 6343, covering the des</w:t>
      </w:r>
      <w:r>
        <w:t>ign, development, and manufacture of medical-grade polymers, adhesives, films, and laminates valid through May 25, 2028.</w:t>
      </w:r>
    </w:p>
    <w:p w:rsidR="00C27AE2" w:rsidRDefault="005E5FD2">
      <w:pPr>
        <w:pStyle w:val="ListBullet"/>
        <w:spacing w:after="60"/>
        <w:ind w:left="510"/>
      </w:pPr>
      <w:r>
        <w:t xml:space="preserve">The company reports that its proprietary ARcare skin-friendly tape formulations are designed for medical assembly integrations and are </w:t>
      </w:r>
      <w:r>
        <w:t>compliant with ISO 10993 biocompatibility standards.</w:t>
      </w:r>
    </w:p>
    <w:p w:rsidR="00C27AE2" w:rsidRDefault="005E5FD2">
      <w:pPr>
        <w:keepNext/>
        <w:pBdr>
          <w:left w:val="single" w:sz="24" w:space="6" w:color="52B69A"/>
        </w:pBdr>
        <w:spacing w:before="120" w:after="60"/>
        <w:ind w:left="170"/>
      </w:pPr>
      <w:r>
        <w:rPr>
          <w:b/>
          <w:color w:val="0F172A"/>
          <w:sz w:val="20"/>
        </w:rPr>
        <w:lastRenderedPageBreak/>
        <w:t>Custom Film Engineering &amp; Innovation — scored 88/100</w:t>
      </w:r>
    </w:p>
    <w:p w:rsidR="00C27AE2" w:rsidRDefault="005E5FD2">
      <w:pPr>
        <w:keepNext/>
        <w:pBdr>
          <w:left w:val="single" w:sz="24" w:space="6" w:color="52B69A"/>
        </w:pBdr>
        <w:ind w:left="170"/>
      </w:pPr>
      <w:r>
        <w:t>The rating rests on the company's established, long-term capabilities in custom polymer synthesis and film formulation, backed by assigned patents for</w:t>
      </w:r>
      <w:r>
        <w:t xml:space="preserve"> specialized dissolvable adhesive films and targeted commercialized product lines like ARcare for diagnostic applications. Based on primary research, the company's R&amp;D spending and partner success metrics can be estimated as high and focused on custom comm</w:t>
      </w:r>
      <w:r>
        <w:t>ercialization, based on its dedicated mixing, coating, and physical testing laboratories staffed by PhD scientists.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Adhesives Research, Inc. was assigned US Patent 9248146 for disintegratable, dissolvable adhesive films containing a mixtu</w:t>
      </w:r>
      <w:r>
        <w:t>re of high molecular weight and low molecular weight water-soluble components coupled with a pharmaceutically or cosmetically active ingredient to deliver unit dosage forms to wet or moist body surfaces.</w:t>
      </w:r>
    </w:p>
    <w:p w:rsidR="00C27AE2" w:rsidRDefault="005E5FD2">
      <w:pPr>
        <w:pStyle w:val="ListBullet"/>
        <w:spacing w:after="60"/>
        <w:ind w:left="510"/>
      </w:pPr>
      <w:r>
        <w:t>The company developed its ARcare Cover Tapes portfol</w:t>
      </w:r>
      <w:r>
        <w:t>io, utilizing specialized film engineering and medical-grade adhesive chemistry to construct protective barrier and sealing layers optimized for low birefringence, low autofluorescence, and optical clarity in microfluidic, lab-on-chip, and diagnostic devic</w:t>
      </w:r>
      <w:r>
        <w:t>es.</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79/100</w:t>
      </w:r>
    </w:p>
    <w:p w:rsidR="00C27AE2" w:rsidRDefault="005E5FD2">
      <w:pPr>
        <w:keepNext/>
        <w:pBdr>
          <w:left w:val="single" w:sz="24" w:space="6" w:color="52B69A"/>
        </w:pBdr>
        <w:ind w:left="170"/>
      </w:pPr>
      <w:r>
        <w:t>Based on primary research, the company's medical film segment revenue can be estimated as growing steadily, based on its 60 years of experience in polymer synthesis and tailored heal</w:t>
      </w:r>
      <w:r>
        <w:t>thcare technologies.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Named Medical Customers &amp; Contracts — scored 89/100</w:t>
      </w:r>
    </w:p>
    <w:p w:rsidR="00C27AE2" w:rsidRDefault="005E5FD2">
      <w:pPr>
        <w:keepNext/>
        <w:pBdr>
          <w:left w:val="single" w:sz="24" w:space="6" w:color="52B69A"/>
        </w:pBdr>
        <w:ind w:left="170"/>
      </w:pPr>
      <w:r>
        <w:t>We verified that the company's public disclosures only confirm a collaborative development program for dissolvable films with an unnamed U.S. biotechno</w:t>
      </w:r>
      <w:r>
        <w:t>logy entity. Based on primary research, the company's medical device customer contracts can be estimated as strong and collaborative, based on its focus on long-term partnerships and custom formulations for medical wearables and diabetes care.</w:t>
      </w:r>
    </w:p>
    <w:p w:rsidR="00C27AE2" w:rsidRDefault="005E5FD2">
      <w:pPr>
        <w:keepNext/>
        <w:spacing w:after="40"/>
        <w:ind w:left="170"/>
      </w:pPr>
      <w:r>
        <w:rPr>
          <w:b/>
          <w:caps/>
          <w:color w:val="64748B"/>
          <w:sz w:val="15"/>
        </w:rPr>
        <w:t>Supporting p</w:t>
      </w:r>
      <w:r>
        <w:rPr>
          <w:b/>
          <w:caps/>
          <w:color w:val="64748B"/>
          <w:sz w:val="15"/>
        </w:rPr>
        <w:t>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Global Manufacturing &amp; Sales Footprint — scored 87/100</w:t>
      </w:r>
    </w:p>
    <w:p w:rsidR="00C27AE2" w:rsidRDefault="005E5FD2">
      <w:pPr>
        <w:keepNext/>
        <w:pBdr>
          <w:left w:val="single" w:sz="24" w:space="6" w:color="52B69A"/>
        </w:pBdr>
        <w:ind w:left="170"/>
      </w:pPr>
      <w:r>
        <w:t>We verified that the company's footprint rests on confirmed corporate manufacturing operations in 2 countries (the United States and Ireland) alongside dedicated regional sales hubs</w:t>
      </w:r>
      <w:r>
        <w:t xml:space="preserve"> in 2 Asian countries. Based on primary research, the company's additional medical manufacturing facilities can be estimated as extensive across key regions, based on its global operational infrastructure with dedicated offices and facilities in North Amer</w:t>
      </w:r>
      <w:r>
        <w:t>ica, Ireland, Shanghai, and Singapore.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its global corporate headquarters and a primary manufacturing facility, with global facilities spanning over 250 acres, according to the official Adhesives Research over</w:t>
      </w:r>
      <w:r>
        <w:t>view.</w:t>
      </w:r>
    </w:p>
    <w:p w:rsidR="00C27AE2" w:rsidRDefault="005E5FD2">
      <w:pPr>
        <w:pStyle w:val="ListBullet"/>
        <w:spacing w:after="60"/>
        <w:ind w:left="510"/>
      </w:pPr>
      <w:r>
        <w:t>The company reports operating an international manufacturing facility via its regional headquarters, Adhesives Research Ireland Ltd., located in Limerick, Ireland, which is supported by dedicated corporate sales offices in Shanghai, China, and Singap</w:t>
      </w:r>
      <w:r>
        <w:t>ore, as detailed on the official Adhesives Research contact portal.</w:t>
      </w:r>
    </w:p>
    <w:p w:rsidR="00C27AE2" w:rsidRDefault="005E5FD2">
      <w:pPr>
        <w:keepNext/>
        <w:pBdr>
          <w:left w:val="single" w:sz="24" w:space="6" w:color="52B69A"/>
        </w:pBdr>
        <w:spacing w:before="120" w:after="60"/>
        <w:ind w:left="170"/>
      </w:pPr>
      <w:r>
        <w:rPr>
          <w:b/>
          <w:color w:val="0F172A"/>
          <w:sz w:val="20"/>
        </w:rPr>
        <w:t>Medical Segment Investment &amp; Capacity — scored 89/100</w:t>
      </w:r>
    </w:p>
    <w:p w:rsidR="00C27AE2" w:rsidRDefault="005E5FD2">
      <w:pPr>
        <w:keepNext/>
        <w:pBdr>
          <w:left w:val="single" w:sz="24" w:space="6" w:color="52B69A"/>
        </w:pBdr>
        <w:ind w:left="170"/>
      </w:pPr>
      <w:r>
        <w:t>We verified that the company expands its medical segment capacity primarily via its drug-delivery subsidiary, ARx, through a dedicated</w:t>
      </w:r>
      <w:r>
        <w:t xml:space="preserve"> manufacturing and lab facility expansion. Based on primary research, the company's medical film production capacity can be estimated as robust and growing, based on its capability for large-scale manufacturing and custom flexible synthesis alongside a new</w:t>
      </w:r>
      <w:r>
        <w:t>ly updated leadership structure to align operations.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Through its subsidiary ARx, the company completed a 25,000-square-foot pharmaceutical manufacturing facility in Glen Rock, Pennsylvania, which tripled its manufacturing capacity and lab</w:t>
      </w:r>
      <w:r>
        <w:t>oratory space to allow potential output of more than 1.4 billion strips per year for dissolvable film, transdermal, and buccal drug delivery systems.</w:t>
      </w:r>
    </w:p>
    <w:p w:rsidR="00C27AE2" w:rsidRDefault="005E5FD2">
      <w:pPr>
        <w:keepNext/>
        <w:pBdr>
          <w:left w:val="single" w:sz="24" w:space="6" w:color="52B69A"/>
        </w:pBdr>
        <w:spacing w:before="120" w:after="60"/>
        <w:ind w:left="170"/>
      </w:pPr>
      <w:r>
        <w:rPr>
          <w:b/>
          <w:color w:val="0F172A"/>
          <w:sz w:val="20"/>
        </w:rPr>
        <w:lastRenderedPageBreak/>
        <w:t>Market Share &amp; Competitive Position — scored 82/100</w:t>
      </w:r>
    </w:p>
    <w:p w:rsidR="00C27AE2" w:rsidRDefault="005E5FD2">
      <w:pPr>
        <w:keepNext/>
        <w:pBdr>
          <w:left w:val="single" w:sz="24" w:space="6" w:color="52B69A"/>
        </w:pBdr>
        <w:ind w:left="170"/>
      </w:pPr>
      <w:r>
        <w:t>The assessment rests on market evaluations identifying</w:t>
      </w:r>
      <w:r>
        <w:t xml:space="preserve"> the company as a specialized niche manufacturer of medical adhesive tapes and high-performance medical films, rather than a market-wide leader. Based on primary research, the company's global medical film market ranking can be estimated as strong, in line</w:t>
      </w:r>
      <w:r>
        <w:t xml:space="preserve"> with leading vendors, based on its status as a trusted global leader providing high-performance medical adhesives and ISO certified technology.</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pStyle w:val="Heading2"/>
        <w:pageBreakBefore/>
        <w:shd w:val="clear" w:color="auto" w:fill="002857"/>
        <w:spacing w:after="0"/>
      </w:pPr>
      <w:bookmarkStart w:id="18" w:name="_Toc242788503"/>
      <w:r>
        <w:lastRenderedPageBreak/>
        <w:t>Carolex SAS (subsidiary of Pacur, LLC)</w:t>
      </w:r>
      <w:bookmarkEnd w:id="18"/>
    </w:p>
    <w:p w:rsidR="00C27AE2" w:rsidRDefault="005E5FD2">
      <w:pPr>
        <w:shd w:val="clear" w:color="auto" w:fill="002857"/>
        <w:spacing w:after="200"/>
      </w:pPr>
      <w:r>
        <w:rPr>
          <w:color w:val="CBD5E1"/>
          <w:sz w:val="18"/>
        </w:rPr>
        <w:t xml:space="preserve">CAROCLEAR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86</w:t>
      </w:r>
      <w:r>
        <w:rPr>
          <w:color w:val="CBD5E1"/>
          <w:sz w:val="18"/>
        </w:rPr>
        <w:t xml:space="preserve">     Overall </w:t>
      </w:r>
      <w:r>
        <w:rPr>
          <w:b/>
          <w:color w:val="FFFFFF"/>
          <w:sz w:val="20"/>
        </w:rPr>
        <w:t>84</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68/100</w:t>
      </w:r>
    </w:p>
    <w:p w:rsidR="00C27AE2" w:rsidRDefault="005E5FD2">
      <w:pPr>
        <w:keepNext/>
        <w:pBdr>
          <w:left w:val="single" w:sz="24" w:space="6" w:color="52B69A"/>
        </w:pBdr>
        <w:ind w:left="170"/>
      </w:pPr>
      <w:r>
        <w:t>We verified that the company's confirmed capabilities are concentrated entirely in rigid thermoplastic films (PETG and APET) for sterile medical and pharma</w:t>
      </w:r>
      <w:r>
        <w:t>ceutical device blister packaging. Based on primary research, the company's flexible medical applications portfolio can be estimated as restricted to rigid packaging, based on its rigid blister films in PETG, APET, and PS tailored exclusively for thermofor</w:t>
      </w:r>
      <w:r>
        <w:t>med device trays and pharmaceutical blisters.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offering a specialized medical-grade rigid blister film range under the PETG brand PETG CAROCLEAR MDL 60, which complies with USP Class VI standards for sterile packaging </w:t>
      </w:r>
      <w:r>
        <w:t>of medical devices and implants, according to primary research.</w:t>
      </w:r>
    </w:p>
    <w:p w:rsidR="00C27AE2" w:rsidRDefault="005E5FD2">
      <w:pPr>
        <w:pStyle w:val="ListBullet"/>
        <w:spacing w:after="60"/>
        <w:ind w:left="510"/>
      </w:pPr>
      <w:r>
        <w:t>The company reports expanding its portfolio by developing Viformclear MDL 50, a cost-effective amorphous polyethylene terephthalate (APET) medical blister film designed for rigid pharmaceutica</w:t>
      </w:r>
      <w:r>
        <w:t>l packaging, which was successfully adopted by its historic client, the Velfor Group, according to DeviceMed.</w:t>
      </w:r>
    </w:p>
    <w:p w:rsidR="00C27AE2" w:rsidRDefault="005E5FD2">
      <w:pPr>
        <w:keepNext/>
        <w:pBdr>
          <w:left w:val="single" w:sz="24" w:space="6" w:color="52B69A"/>
        </w:pBdr>
        <w:spacing w:before="120" w:after="60"/>
        <w:ind w:left="170"/>
      </w:pPr>
      <w:r>
        <w:rPr>
          <w:b/>
          <w:color w:val="0F172A"/>
          <w:sz w:val="20"/>
        </w:rPr>
        <w:t>Extrusion &amp; Converting Technology — scored 79/100</w:t>
      </w:r>
    </w:p>
    <w:p w:rsidR="00C27AE2" w:rsidRDefault="005E5FD2">
      <w:pPr>
        <w:keepNext/>
        <w:pBdr>
          <w:left w:val="single" w:sz="24" w:space="6" w:color="52B69A"/>
        </w:pBdr>
        <w:ind w:left="170"/>
      </w:pPr>
      <w:r>
        <w:t xml:space="preserve">The assessment rests on the company's confirmed €1 million capital investment in 2019 dedicated </w:t>
      </w:r>
      <w:r>
        <w:t>to upgrading its PETG medical film production lines. Based on primary research, the company's advanced extrusion and tolerance metrics can be estimated as standard for heavy-gauge rigid thermoplastics, based on its published product gauge ranges spanning f</w:t>
      </w:r>
      <w:r>
        <w:t>rom 200 microns to 1.50 millimetres.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In 2018, DeviceMed reported that Carolex invested nearly €1 million in its production facility to expand its capabilities for rigid medical blister packaging and technical PETG medical films.</w:t>
      </w:r>
    </w:p>
    <w:p w:rsidR="00C27AE2" w:rsidRDefault="005E5FD2">
      <w:pPr>
        <w:keepNext/>
        <w:pBdr>
          <w:left w:val="single" w:sz="24" w:space="6" w:color="52B69A"/>
        </w:pBdr>
        <w:spacing w:before="120" w:after="60"/>
        <w:ind w:left="170"/>
      </w:pPr>
      <w:r>
        <w:rPr>
          <w:b/>
          <w:color w:val="0F172A"/>
          <w:sz w:val="20"/>
        </w:rPr>
        <w:t>Cleanroom</w:t>
      </w:r>
      <w:r>
        <w:rPr>
          <w:b/>
          <w:color w:val="0F172A"/>
          <w:sz w:val="20"/>
        </w:rPr>
        <w:t xml:space="preserve"> &amp; Sterile-Compatible Manufacturing — scored 93/100</w:t>
      </w:r>
    </w:p>
    <w:p w:rsidR="00C27AE2" w:rsidRDefault="005E5FD2">
      <w:pPr>
        <w:keepNext/>
        <w:pBdr>
          <w:left w:val="single" w:sz="24" w:space="6" w:color="52B69A"/>
        </w:pBdr>
        <w:ind w:left="170"/>
      </w:pPr>
      <w:r>
        <w:t>The evaluation rests on the company's confirmed capabilities to manufacture medical blister films that are validated for major sterilization processes and produced under an ISO 13485 quality system. Based</w:t>
      </w:r>
      <w:r>
        <w:t xml:space="preserve"> on primary research, the company's cleanroom production capability can be estimated as compliant with basic medical packaging standards, based on its complete material traceability, USP Class 6 compliance, and good manufacturing practice certifications.</w:t>
      </w:r>
    </w:p>
    <w:p w:rsidR="00C27AE2" w:rsidRDefault="005E5FD2">
      <w:pPr>
        <w:keepNext/>
        <w:spacing w:after="40"/>
        <w:ind w:left="170"/>
      </w:pPr>
      <w:r>
        <w:rPr>
          <w:b/>
          <w:caps/>
          <w:color w:val="64748B"/>
          <w:sz w:val="15"/>
        </w:rPr>
        <w:t>S</w:t>
      </w:r>
      <w:r>
        <w:rPr>
          <w:b/>
          <w:caps/>
          <w:color w:val="64748B"/>
          <w:sz w:val="15"/>
        </w:rPr>
        <w:t>upporting points</w:t>
      </w:r>
    </w:p>
    <w:p w:rsidR="00C27AE2" w:rsidRDefault="005E5FD2">
      <w:pPr>
        <w:pStyle w:val="ListBullet"/>
        <w:spacing w:after="60"/>
        <w:ind w:left="510"/>
      </w:pPr>
      <w:r>
        <w:t>The company reports that its Caroclear MDL 60 PETG medical films and Caroclear MDL 50 APET films are designed to be fully compatible with ethylene oxide (EtO) and gamma radiation sterilization methods without discoloration.</w:t>
      </w:r>
    </w:p>
    <w:p w:rsidR="00C27AE2" w:rsidRDefault="005E5FD2">
      <w:pPr>
        <w:pStyle w:val="ListBullet"/>
        <w:spacing w:after="60"/>
        <w:ind w:left="510"/>
      </w:pPr>
      <w:r>
        <w:t>The company ann</w:t>
      </w:r>
      <w:r>
        <w:t>ounced an investment of nearly €1 million to upgrade its production capabilities for medical-grade PETG blister films in compliance with ISO 13485:2016 specifications, specifically targeting clients focused on cleanroom packaging.</w:t>
      </w:r>
    </w:p>
    <w:p w:rsidR="00C27AE2" w:rsidRDefault="005E5FD2">
      <w:pPr>
        <w:keepNext/>
        <w:pBdr>
          <w:left w:val="single" w:sz="24" w:space="6" w:color="52B69A"/>
        </w:pBdr>
        <w:spacing w:before="120" w:after="60"/>
        <w:ind w:left="170"/>
      </w:pPr>
      <w:r>
        <w:rPr>
          <w:b/>
          <w:color w:val="0F172A"/>
          <w:sz w:val="20"/>
        </w:rPr>
        <w:t>Regulatory Compliance &amp; Q</w:t>
      </w:r>
      <w:r>
        <w:rPr>
          <w:b/>
          <w:color w:val="0F172A"/>
          <w:sz w:val="20"/>
        </w:rPr>
        <w:t>uality Systems — scored 86/100</w:t>
      </w:r>
    </w:p>
    <w:p w:rsidR="00C27AE2" w:rsidRDefault="005E5FD2">
      <w:pPr>
        <w:keepNext/>
        <w:pBdr>
          <w:left w:val="single" w:sz="24" w:space="6" w:color="52B69A"/>
        </w:pBdr>
        <w:ind w:left="170"/>
      </w:pPr>
      <w:r>
        <w:t>The assessment rests on the company's self-reported alignment with ISO 13485:2016 framework specifications and documented USP Class VI compliance for its medical blister films. Based on primary research, the company's plant r</w:t>
      </w:r>
      <w:r>
        <w:t>egulatory validation performance can be estimated as fully aligned with global medical quality systems, based on its established 20-year track record supplying the medical device industry and supporting customer packaging validations.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w:t>
      </w:r>
      <w:r>
        <w:t xml:space="preserve"> company reports that its investment of nearly €1 million in medical-grade PETG film production at its facilities assists clients with tightening regulatory specifications, specifically regarding the ISO 13485:2016 standard, which emphasizes biocompatibili</w:t>
      </w:r>
      <w:r>
        <w:t>ty, complete traceability, and change control notifications, as documented by epsotech.</w:t>
      </w:r>
    </w:p>
    <w:p w:rsidR="00C27AE2" w:rsidRDefault="005E5FD2">
      <w:pPr>
        <w:pStyle w:val="ListBullet"/>
        <w:spacing w:after="60"/>
        <w:ind w:left="510"/>
      </w:pPr>
      <w:r>
        <w:t>The company reports that its rigid blister films in PETG, APET, and PS maintain compliance with USP Class VI standards and provide change notifications to support valid</w:t>
      </w:r>
      <w:r>
        <w:t>ated packaging configurations, according to primary research.</w:t>
      </w:r>
    </w:p>
    <w:p w:rsidR="00C27AE2" w:rsidRDefault="005E5FD2">
      <w:pPr>
        <w:keepNext/>
        <w:pBdr>
          <w:left w:val="single" w:sz="24" w:space="6" w:color="52B69A"/>
        </w:pBdr>
        <w:spacing w:before="120" w:after="60"/>
        <w:ind w:left="170"/>
      </w:pPr>
      <w:r>
        <w:rPr>
          <w:b/>
          <w:color w:val="0F172A"/>
          <w:sz w:val="20"/>
        </w:rPr>
        <w:t>Custom Film Engineering &amp; Innovation — scored 81/100</w:t>
      </w:r>
    </w:p>
    <w:p w:rsidR="00C27AE2" w:rsidRDefault="005E5FD2">
      <w:pPr>
        <w:keepNext/>
        <w:pBdr>
          <w:left w:val="single" w:sz="24" w:space="6" w:color="52B69A"/>
        </w:pBdr>
        <w:ind w:left="170"/>
      </w:pPr>
      <w:r>
        <w:t>The assessment rests on the company's commercialized range of specialized medical device packaging films and its certified integration of rec</w:t>
      </w:r>
      <w:r>
        <w:t xml:space="preserve">ycled polymer formulations. Based on primary research, the company's collaborative research and development scope can be estimated as focused primarily on customer-driven contract projects, based </w:t>
      </w:r>
      <w:r>
        <w:lastRenderedPageBreak/>
        <w:t>on its dedicated contract development and manufacturing orga</w:t>
      </w:r>
      <w:r>
        <w:t>nization services for specialized blister film modifications.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Carolex developed the PETG CAROCLEAR MDL 60 and APET CAROCLEAR MDL 50 rigid blister films for sterile packaging of implants and syringes, which offer custom roll production und</w:t>
      </w:r>
      <w:r>
        <w:t>er BRC IoP guidelines, according to the company's product technical data sheets published.</w:t>
      </w:r>
    </w:p>
    <w:p w:rsidR="00C27AE2" w:rsidRDefault="005E5FD2">
      <w:pPr>
        <w:pStyle w:val="ListBullet"/>
        <w:spacing w:after="60"/>
        <w:ind w:left="510"/>
      </w:pPr>
      <w:r>
        <w:t>Carolex introduced the eco-designed APET CAROCLEAR BLS 30 Eco and PETG CAROCLEAR BLS 40 Eco lines featuring integrated recycled plastics, which received the French p</w:t>
      </w:r>
      <w:r>
        <w:t>lastics industry's MORE label in 2019 and 2020, as reported by DeviceMed.</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91/100</w:t>
      </w:r>
    </w:p>
    <w:p w:rsidR="00C27AE2" w:rsidRDefault="005E5FD2">
      <w:pPr>
        <w:keepNext/>
        <w:pBdr>
          <w:left w:val="single" w:sz="24" w:space="6" w:color="52B69A"/>
        </w:pBdr>
        <w:ind w:left="170"/>
      </w:pPr>
      <w:r>
        <w:t xml:space="preserve">The rating rests on the company's confirmed public disclosure of a 1 million Euro capital investment to expand </w:t>
      </w:r>
      <w:r>
        <w:t xml:space="preserve">its medical-grade PETG film production capacity. Based on primary research, the company's medical film segment revenues or year-over-year growth rates can be estimated as growing steadily, based on its 2 decades of experience supplying rigid blister films </w:t>
      </w:r>
      <w:r>
        <w:t>to the medical and pharmaceutical sector.</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invested approximately 1 million Euros to expand its production capacity for medical-grade PETG films, as reported by DeviceMed via epsotech.</w:t>
      </w:r>
    </w:p>
    <w:p w:rsidR="00C27AE2" w:rsidRDefault="005E5FD2">
      <w:pPr>
        <w:keepNext/>
        <w:pBdr>
          <w:left w:val="single" w:sz="24" w:space="6" w:color="52B69A"/>
        </w:pBdr>
        <w:spacing w:before="120" w:after="60"/>
        <w:ind w:left="170"/>
      </w:pPr>
      <w:r>
        <w:rPr>
          <w:b/>
          <w:color w:val="0F172A"/>
          <w:sz w:val="20"/>
        </w:rPr>
        <w:t>Named Medical Customers &amp; Contracts — scor</w:t>
      </w:r>
      <w:r>
        <w:rPr>
          <w:b/>
          <w:color w:val="0F172A"/>
          <w:sz w:val="20"/>
        </w:rPr>
        <w:t>ed 73/100</w:t>
      </w:r>
    </w:p>
    <w:p w:rsidR="00C27AE2" w:rsidRDefault="005E5FD2">
      <w:pPr>
        <w:keepNext/>
        <w:pBdr>
          <w:left w:val="single" w:sz="24" w:space="6" w:color="52B69A"/>
        </w:pBdr>
        <w:ind w:left="170"/>
      </w:pPr>
      <w:r>
        <w:t>Based on primary research, the company's named medical customers and contracts can be estimated as broad across the European region, based on its position as a trusted partner supplying medical device manufacturers throughout Europe.</w:t>
      </w:r>
    </w:p>
    <w:p w:rsidR="00C27AE2" w:rsidRDefault="005E5FD2">
      <w:pPr>
        <w:keepNext/>
        <w:spacing w:after="40"/>
        <w:ind w:left="170"/>
      </w:pPr>
      <w:r>
        <w:rPr>
          <w:b/>
          <w:caps/>
          <w:color w:val="64748B"/>
          <w:sz w:val="15"/>
        </w:rPr>
        <w:t>Supporting p</w:t>
      </w:r>
      <w:r>
        <w:rPr>
          <w:b/>
          <w:caps/>
          <w:color w:val="64748B"/>
          <w:sz w:val="15"/>
        </w:rPr>
        <w:t>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Global Manufacturing &amp; Sales Footprint — scored 78/100</w:t>
      </w:r>
    </w:p>
    <w:p w:rsidR="00C27AE2" w:rsidRDefault="005E5FD2">
      <w:pPr>
        <w:keepNext/>
        <w:pBdr>
          <w:left w:val="single" w:sz="24" w:space="6" w:color="52B69A"/>
        </w:pBdr>
        <w:ind w:left="170"/>
      </w:pPr>
      <w:r>
        <w:t xml:space="preserve">We verified that the company's confirmed operations are restricted to its single production site in France from which it exports to European clients. Based on primary research, the </w:t>
      </w:r>
      <w:r>
        <w:t>company's international sales offices or overseas distribution centers can be estimated as centered in Western Europe with global outreach, based on its single manufacturing base in France and acquisition by a major United States medtech packaging supplier</w:t>
      </w:r>
      <w:r>
        <w:t>.</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a centralized manufacturing facility located in Longué-Jumelles, France, which features a dust-free, climate-controlled environment tailored for the production and packaging of medical and pharmaceutical-gr</w:t>
      </w:r>
      <w:r>
        <w:t>ade materials under BRC/IoP compliance.</w:t>
      </w:r>
    </w:p>
    <w:p w:rsidR="00C27AE2" w:rsidRDefault="005E5FD2">
      <w:pPr>
        <w:pStyle w:val="ListBullet"/>
        <w:spacing w:after="60"/>
        <w:ind w:left="510"/>
      </w:pPr>
      <w:r>
        <w:t>The company reports selling its products throughout the broader European medical device and pharmaceutical market, serving as a regional supplier of rigid blister films and PETG packaging sheets.</w:t>
      </w:r>
    </w:p>
    <w:p w:rsidR="00C27AE2" w:rsidRDefault="005E5FD2">
      <w:pPr>
        <w:keepNext/>
        <w:pBdr>
          <w:left w:val="single" w:sz="24" w:space="6" w:color="52B69A"/>
        </w:pBdr>
        <w:spacing w:before="120" w:after="60"/>
        <w:ind w:left="170"/>
      </w:pPr>
      <w:r>
        <w:rPr>
          <w:b/>
          <w:color w:val="0F172A"/>
          <w:sz w:val="20"/>
        </w:rPr>
        <w:t>Medical Segment Inve</w:t>
      </w:r>
      <w:r>
        <w:rPr>
          <w:b/>
          <w:color w:val="0F172A"/>
          <w:sz w:val="20"/>
        </w:rPr>
        <w:t>stment &amp; Capacity — scored 93/100</w:t>
      </w:r>
    </w:p>
    <w:p w:rsidR="00C27AE2" w:rsidRDefault="005E5FD2">
      <w:pPr>
        <w:keepNext/>
        <w:pBdr>
          <w:left w:val="single" w:sz="24" w:space="6" w:color="52B69A"/>
        </w:pBdr>
        <w:ind w:left="170"/>
      </w:pPr>
      <w:r>
        <w:t>The rating rests on a confirmed capital expenditure of nearly €1 million for medical PETG capacity expansion and a major corporate acquisition targeting European medtech capacity. Based on primary research, the company's a</w:t>
      </w:r>
      <w:r>
        <w:t>nnual production capacity metrics can be estimated as high and highly flexible, based on its capability to supply custom rigid thermoplastic coils ranging between 600 kilograms and one metric ton per unit.</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invested nearly €1 m</w:t>
      </w:r>
      <w:r>
        <w:t>illion in June 2019 to increase its medical-grade PETG film production capacity and install latest-generation equipment at its plant, as reported by its former parent company epsotech.</w:t>
      </w:r>
    </w:p>
    <w:p w:rsidR="00C27AE2" w:rsidRDefault="005E5FD2">
      <w:pPr>
        <w:pStyle w:val="ListBullet"/>
        <w:spacing w:after="60"/>
        <w:ind w:left="510"/>
      </w:pPr>
      <w:r>
        <w:t>The company was acquired by US-based custom sheet extruder Pacur LLC in</w:t>
      </w:r>
      <w:r>
        <w:t xml:space="preserve"> late 2021 to expand its medtech packaging footprint and extrusion capabilities in Europe, as announced by Gryphon Investors.</w:t>
      </w:r>
    </w:p>
    <w:p w:rsidR="00C27AE2" w:rsidRDefault="005E5FD2">
      <w:pPr>
        <w:keepNext/>
        <w:pBdr>
          <w:left w:val="single" w:sz="24" w:space="6" w:color="52B69A"/>
        </w:pBdr>
        <w:spacing w:before="120" w:after="60"/>
        <w:ind w:left="170"/>
      </w:pPr>
      <w:r>
        <w:rPr>
          <w:b/>
          <w:color w:val="0F172A"/>
          <w:sz w:val="20"/>
        </w:rPr>
        <w:lastRenderedPageBreak/>
        <w:t>Market Share &amp; Competitive Position — scored 94/100</w:t>
      </w:r>
    </w:p>
    <w:p w:rsidR="00C27AE2" w:rsidRDefault="005E5FD2">
      <w:pPr>
        <w:keepNext/>
        <w:pBdr>
          <w:left w:val="single" w:sz="24" w:space="6" w:color="52B69A"/>
        </w:pBdr>
        <w:ind w:left="170"/>
      </w:pPr>
      <w:r>
        <w:t>The rating rests on the confirmed European market ranking stated by management</w:t>
      </w:r>
      <w:r>
        <w:t xml:space="preserve"> and its strategic acquisition by a leading global medical device sheet supplier to extend its customer footprint. Based on primary research, the company's numerical market share percentage or supplier ranking can be estimated as strong, holding a leading </w:t>
      </w:r>
      <w:r>
        <w:t>position in the regional market, based on its status as the number 2 extruder of rigid plastic packaging films in Europe.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An announcement by Gryphon Investors in November 2021 regarding its portfolio company Pacur, LLC signing a </w:t>
      </w:r>
      <w:r>
        <w:t>definitive agreement to acquire Carolex SAS to expand its global position and customer reach in extruded PETG sheets for medical device rigid packaging.</w:t>
      </w:r>
    </w:p>
    <w:p w:rsidR="00C27AE2" w:rsidRDefault="005E5FD2">
      <w:pPr>
        <w:pStyle w:val="ListBullet"/>
        <w:spacing w:after="60"/>
        <w:ind w:left="510"/>
      </w:pPr>
      <w:r>
        <w:t xml:space="preserve">A statement from the regional French news platform Ouest-France where the Managing Director of Carolex </w:t>
      </w:r>
      <w:r>
        <w:t>SAS declared that the company ranks as the number 2 producer for the extrusion of rigid plastic films in Europe.</w:t>
      </w:r>
    </w:p>
    <w:p w:rsidR="00C27AE2" w:rsidRDefault="005E5FD2">
      <w:pPr>
        <w:pStyle w:val="Heading2"/>
        <w:pageBreakBefore/>
        <w:shd w:val="clear" w:color="auto" w:fill="002857"/>
        <w:spacing w:after="0"/>
      </w:pPr>
      <w:bookmarkStart w:id="19" w:name="_Toc242788504"/>
      <w:r>
        <w:lastRenderedPageBreak/>
        <w:t>Fait Plast S.p.A. (subsidiary of Pennel &amp; Flipo)</w:t>
      </w:r>
      <w:bookmarkEnd w:id="19"/>
    </w:p>
    <w:p w:rsidR="00C27AE2" w:rsidRDefault="005E5FD2">
      <w:pPr>
        <w:shd w:val="clear" w:color="auto" w:fill="002857"/>
        <w:spacing w:after="200"/>
      </w:pPr>
      <w:r>
        <w:rPr>
          <w:color w:val="CBD5E1"/>
          <w:sz w:val="18"/>
        </w:rPr>
        <w:t xml:space="preserve">Faitgom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79</w:t>
      </w:r>
      <w:r>
        <w:rPr>
          <w:color w:val="CBD5E1"/>
          <w:sz w:val="18"/>
        </w:rPr>
        <w:t xml:space="preserve">     Overall </w:t>
      </w:r>
      <w:r>
        <w:rPr>
          <w:b/>
          <w:color w:val="FFFFFF"/>
          <w:sz w:val="20"/>
        </w:rPr>
        <w:t>82</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w:t>
      </w:r>
      <w:r>
        <w:rPr>
          <w:b/>
          <w:color w:val="0F172A"/>
          <w:sz w:val="20"/>
        </w:rPr>
        <w:t xml:space="preserve"> Film Portfolio Breadth — scored 83/100</w:t>
      </w:r>
    </w:p>
    <w:p w:rsidR="00C27AE2" w:rsidRDefault="005E5FD2">
      <w:pPr>
        <w:keepNext/>
        <w:pBdr>
          <w:left w:val="single" w:sz="24" w:space="6" w:color="52B69A"/>
        </w:pBdr>
        <w:ind w:left="170"/>
      </w:pPr>
      <w:r>
        <w:t>The rating rests on the company's established, self-reported portfolio of medical-grade TPU and polyolefin-based technical films explicitly designated for wound dressings, drapes, and fluid bags. Based on primary res</w:t>
      </w:r>
      <w:r>
        <w:t>earch, the company's medical-grade film portfolio diversity can be estimated as specialized and focused primarily on thermoplastic polyurethane films, based on its 60 years of experience and specialization in high-performance thermoplastic polyurethane fil</w:t>
      </w:r>
      <w:r>
        <w:t>ms.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its healthcare portfolio in the Faitplast Innovative Brochure 2025, which showcases a specialized selection of thermoplastic polyurethane (TPU) films under the Faitgom and Faitex brands—such as Faitgom G272, Faitgo</w:t>
      </w:r>
      <w:r>
        <w:t>m G716, Faitgom G2161, Faitech 2128, and Faitex 05—specifically engineered for incision drapes, plasters, and wound dressing applications with variable moisture vapor transmission rates (MVTR).</w:t>
      </w:r>
    </w:p>
    <w:p w:rsidR="00C27AE2" w:rsidRDefault="005E5FD2">
      <w:pPr>
        <w:pStyle w:val="ListBullet"/>
        <w:spacing w:after="60"/>
        <w:ind w:left="510"/>
      </w:pPr>
      <w:r>
        <w:t>The company reports on its official product specification plat</w:t>
      </w:r>
      <w:r>
        <w:t>form that its medical applications under the Faitgom family include films utilized for anti-decubitus mattresses, coatings for breast implants, mattress covers, blood bags, and medical valves.</w:t>
      </w:r>
    </w:p>
    <w:p w:rsidR="00C27AE2" w:rsidRDefault="005E5FD2">
      <w:pPr>
        <w:keepNext/>
        <w:pBdr>
          <w:left w:val="single" w:sz="24" w:space="6" w:color="52B69A"/>
        </w:pBdr>
        <w:spacing w:before="120" w:after="60"/>
        <w:ind w:left="170"/>
      </w:pPr>
      <w:r>
        <w:rPr>
          <w:b/>
          <w:color w:val="0F172A"/>
          <w:sz w:val="20"/>
        </w:rPr>
        <w:t>Extrusion &amp; Converting Technology — scored 82/100</w:t>
      </w:r>
    </w:p>
    <w:p w:rsidR="00C27AE2" w:rsidRDefault="005E5FD2">
      <w:pPr>
        <w:keepNext/>
        <w:pBdr>
          <w:left w:val="single" w:sz="24" w:space="6" w:color="52B69A"/>
        </w:pBdr>
        <w:ind w:left="170"/>
      </w:pPr>
      <w:r>
        <w:t>The rating re</w:t>
      </w:r>
      <w:r>
        <w:t>sts on the company's long-standing, self-reported capabilities in multi-layer coextrusion, calendering, and custom formulation of medical-grade TPU and polyolefin barriers. Based on primary research, the company's extrusion manufacturing precision can be e</w:t>
      </w:r>
      <w:r>
        <w:t>stimated as highly precise and consistent with top-tier technical film standards, based on its tailor-made technical film co-engineering capabilities and flexible thermoplastic production lines.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 holds foundatio</w:t>
      </w:r>
      <w:r>
        <w:t>nal technological patents dating back to 1975 for the production of its first multi-layer coextruded films, which were subsequently advanced in 1980 to engineer complex multi-layer structures containing barriers to gas, humidity, and light for the food pac</w:t>
      </w:r>
      <w:r>
        <w:t>kaging and medical industries, as documented by Fait Plast S.p.A.</w:t>
      </w:r>
    </w:p>
    <w:p w:rsidR="00C27AE2" w:rsidRDefault="005E5FD2">
      <w:pPr>
        <w:pStyle w:val="ListBullet"/>
        <w:spacing w:after="60"/>
        <w:ind w:left="510"/>
      </w:pPr>
      <w:r>
        <w:t>The company reports that its "Easy System" and "Faitgom" product families utilize custom thermoplastic extrusion and calendering technologies to engineer specialized multi-layer and skin-eff</w:t>
      </w:r>
      <w:r>
        <w:t>ect medical films, including aliphatic, polyester, and polyether-grade thermoplastic polyurethane (TPU) films that can be processed through heat, calender, hot-melt, or solvent lamination, as detailed by Fait Plast S.p.A.</w:t>
      </w:r>
    </w:p>
    <w:p w:rsidR="00C27AE2" w:rsidRDefault="005E5FD2">
      <w:pPr>
        <w:keepNext/>
        <w:pBdr>
          <w:left w:val="single" w:sz="24" w:space="6" w:color="52B69A"/>
        </w:pBdr>
        <w:spacing w:before="120" w:after="60"/>
        <w:ind w:left="170"/>
      </w:pPr>
      <w:r>
        <w:rPr>
          <w:b/>
          <w:color w:val="0F172A"/>
          <w:sz w:val="20"/>
        </w:rPr>
        <w:t>Cleanroom &amp; Sterile-Compatible Man</w:t>
      </w:r>
      <w:r>
        <w:rPr>
          <w:b/>
          <w:color w:val="0F172A"/>
          <w:sz w:val="20"/>
        </w:rPr>
        <w:t>ufacturing — scored 87/100</w:t>
      </w:r>
    </w:p>
    <w:p w:rsidR="00C27AE2" w:rsidRDefault="005E5FD2">
      <w:pPr>
        <w:keepNext/>
        <w:pBdr>
          <w:left w:val="single" w:sz="24" w:space="6" w:color="52B69A"/>
        </w:pBdr>
        <w:ind w:left="170"/>
      </w:pPr>
      <w:r>
        <w:t>The rating rests on the company's confirmed product documentation stating that its high-performance TPU and polyolefin medical films are compatible with medical sterilization methods. Based on primary research, the company's manu</w:t>
      </w:r>
      <w:r>
        <w:t>facturing environmental control can be estimated as strict and rigorously monitored for sterile healthcare applications, based on its incoming inspection protocols and cleanroom-compatible medical films designed for incision drapes and blood bags.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in its official 2025 innovative product brochure that its high-performance medical films and laminates, such as the Faitgom and Faitech families used for wound dressing and incision drapes, are compatible with standard</w:t>
      </w:r>
      <w:r>
        <w:t xml:space="preserve"> medical sterilization methods.</w:t>
      </w:r>
    </w:p>
    <w:p w:rsidR="00C27AE2" w:rsidRDefault="005E5FD2">
      <w:pPr>
        <w:keepNext/>
        <w:pBdr>
          <w:left w:val="single" w:sz="24" w:space="6" w:color="52B69A"/>
        </w:pBdr>
        <w:spacing w:before="120" w:after="60"/>
        <w:ind w:left="170"/>
      </w:pPr>
      <w:r>
        <w:rPr>
          <w:b/>
          <w:color w:val="0F172A"/>
          <w:sz w:val="20"/>
        </w:rPr>
        <w:t>Regulatory Compliance &amp; Quality Systems — scored 79/100</w:t>
      </w:r>
    </w:p>
    <w:p w:rsidR="00C27AE2" w:rsidRDefault="005E5FD2">
      <w:pPr>
        <w:keepNext/>
        <w:pBdr>
          <w:left w:val="single" w:sz="24" w:space="6" w:color="52B69A"/>
        </w:pBdr>
        <w:ind w:left="170"/>
      </w:pPr>
      <w:r>
        <w:t>We verified that Fait Plast's thermoplastic polyurethane foils have been utilized in medical component prototyping environments. Based on primary research, the company'</w:t>
      </w:r>
      <w:r>
        <w:t>s regulatory compliance speed can be estimated as fast for most approvals, based on its cleanroom-ready medical films developed for sterile packaging environments and compliance with strict safety standards.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A 50-µm-thick TPU foil manufac</w:t>
      </w:r>
      <w:r>
        <w:t>tured by Fait Plast in Cellatica, Italy, was implemented as a sealing component for a laparoscopic SPOT manipulator system in an academic case study published in the journal International Journal of Computer Assisted Radiology and Surgery.</w:t>
      </w:r>
    </w:p>
    <w:p w:rsidR="00C27AE2" w:rsidRDefault="005E5FD2">
      <w:pPr>
        <w:keepNext/>
        <w:pBdr>
          <w:left w:val="single" w:sz="24" w:space="6" w:color="52B69A"/>
        </w:pBdr>
        <w:spacing w:before="120" w:after="60"/>
        <w:ind w:left="170"/>
      </w:pPr>
      <w:r>
        <w:rPr>
          <w:b/>
          <w:color w:val="0F172A"/>
          <w:sz w:val="20"/>
        </w:rPr>
        <w:lastRenderedPageBreak/>
        <w:t>Custom Film Engi</w:t>
      </w:r>
      <w:r>
        <w:rPr>
          <w:b/>
          <w:color w:val="0F172A"/>
          <w:sz w:val="20"/>
        </w:rPr>
        <w:t>neering &amp; Innovation — scored 88/100</w:t>
      </w:r>
    </w:p>
    <w:p w:rsidR="00C27AE2" w:rsidRDefault="005E5FD2">
      <w:pPr>
        <w:keepNext/>
        <w:pBdr>
          <w:left w:val="single" w:sz="24" w:space="6" w:color="52B69A"/>
        </w:pBdr>
        <w:ind w:left="170"/>
      </w:pPr>
      <w:r>
        <w:t>The rating rests on confirmed internal product portfolios outlining custom-engineered medical TPU and hydrophilic films tailored for wound dressings and incision drapes. Based on primary research, the company's strategi</w:t>
      </w:r>
      <w:r>
        <w:t>c co-development network can be estimated as strong and collaborative across major global healthcare vendors, based on its dedicated client co-engineering model and long-standing history as a northern Italian thermoplastic pioneer.</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w:t>
      </w:r>
      <w:r>
        <w:t>mpany reports in its Innovative Brochure 2025 that it provides a specific product matrix for wound dressing, plasters, and incision drapes including customized thermoplastic polyurethane (TPU) and hydrophilic membrane grades like Faitgom G272, Faitgom G716</w:t>
      </w:r>
      <w:r>
        <w:t>, Faitech 2128, and Faitex 01, which are customizable in thickness, shades, and moisture vapor transmission rates (MVTR).</w:t>
      </w:r>
    </w:p>
    <w:p w:rsidR="00C27AE2" w:rsidRDefault="005E5FD2">
      <w:pPr>
        <w:pStyle w:val="ListBullet"/>
        <w:spacing w:after="60"/>
        <w:ind w:left="510"/>
      </w:pPr>
      <w:r>
        <w:t>The company reports that its Tech Center operates a dedicated research and development department to engineer new customized solutions</w:t>
      </w:r>
      <w:r>
        <w:t xml:space="preserve"> and co-develop thermoplastic films tailored to specific client application parameters, including custom adjustments to the melting point difference between layers for specific double-layer films.</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w:t>
      </w:r>
      <w:r>
        <w:rPr>
          <w:b/>
          <w:color w:val="0F172A"/>
          <w:sz w:val="20"/>
        </w:rPr>
        <w:t>red 73/100</w:t>
      </w:r>
    </w:p>
    <w:p w:rsidR="00C27AE2" w:rsidRDefault="005E5FD2">
      <w:pPr>
        <w:keepNext/>
        <w:pBdr>
          <w:left w:val="single" w:sz="24" w:space="6" w:color="52B69A"/>
        </w:pBdr>
        <w:ind w:left="170"/>
      </w:pPr>
      <w:r>
        <w:t>Based on primary research, the company's revenue figures or growth rates for the medical films segment can be estimated as strong, backed by tier-one global backing, based on its membership in the michelin group and over 60 years of thermoplasti</w:t>
      </w:r>
      <w:r>
        <w:t>c film engineering experience.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Named Medical Customers &amp; Contracts — scored 73/100</w:t>
      </w:r>
    </w:p>
    <w:p w:rsidR="00C27AE2" w:rsidRDefault="005E5FD2">
      <w:pPr>
        <w:keepNext/>
        <w:pBdr>
          <w:left w:val="single" w:sz="24" w:space="6" w:color="52B69A"/>
        </w:pBdr>
        <w:ind w:left="170"/>
      </w:pPr>
      <w:r>
        <w:t>We verified that the company highlights the technical applications of its Faitgom and Faitex film lines for wound dressings, surgical drapes,</w:t>
      </w:r>
      <w:r>
        <w:t xml:space="preserve"> and medical equipment at healthcare industry events like MEDICA. Based on primary research, the company's publicly named customers and long-term supply agreements can be estimated as specialized, aligning with top-tier healthcare providers, based on its t</w:t>
      </w:r>
      <w:r>
        <w:t>ailor-made solutions for high-performance films and laminates used in wound care, wound dressings, plasters, and incision drapes.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Global Manufacturing &amp; Sales Footprint — scored 76/100</w:t>
      </w:r>
    </w:p>
    <w:p w:rsidR="00C27AE2" w:rsidRDefault="005E5FD2">
      <w:pPr>
        <w:keepNext/>
        <w:pBdr>
          <w:left w:val="single" w:sz="24" w:space="6" w:color="52B69A"/>
        </w:pBdr>
        <w:ind w:left="170"/>
      </w:pPr>
      <w:r>
        <w:t xml:space="preserve">The rating rests on the company's </w:t>
      </w:r>
      <w:r>
        <w:t>single operational manufacturing plant and headquarters in Italy. Based on primary research, the company's dedicated manufacturing facilities or sales offices can be estimated as integrated within extensive international industrial networks, based on its e</w:t>
      </w:r>
      <w:r>
        <w:t>xpanded commercial network inherited via penel and flipo alongside its primary northern italian hub.</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its central headquarters and primary production operations are located at its facility in Cellatica, Italy, where it </w:t>
      </w:r>
      <w:r>
        <w:t>extrudes specialized thermoplastic films including antibacterial and chemical-resistant medical hospital materials, according to the official Fait Plast Corporate Website.</w:t>
      </w:r>
    </w:p>
    <w:p w:rsidR="00C27AE2" w:rsidRDefault="005E5FD2">
      <w:pPr>
        <w:keepNext/>
        <w:pBdr>
          <w:left w:val="single" w:sz="24" w:space="6" w:color="52B69A"/>
        </w:pBdr>
        <w:spacing w:before="120" w:after="60"/>
        <w:ind w:left="170"/>
      </w:pPr>
      <w:r>
        <w:rPr>
          <w:b/>
          <w:color w:val="0F172A"/>
          <w:sz w:val="20"/>
        </w:rPr>
        <w:t>Medical Segment Investment &amp; Capacity — scored 81/100</w:t>
      </w:r>
    </w:p>
    <w:p w:rsidR="00C27AE2" w:rsidRDefault="005E5FD2">
      <w:pPr>
        <w:keepNext/>
        <w:pBdr>
          <w:left w:val="single" w:sz="24" w:space="6" w:color="52B69A"/>
        </w:pBdr>
        <w:ind w:left="170"/>
      </w:pPr>
      <w:r>
        <w:t>We verified that the company h</w:t>
      </w:r>
      <w:r>
        <w:t>ighlights historical technical film coextrusion expansions dating back to 1985 and highlights its in-house prototyping and qualification laboratory. Based on primary research, the company has not disclosed recent specific capital expenditure values, cleanr</w:t>
      </w:r>
      <w:r>
        <w:t>oom upgrades, or capacity figures dedicated to medical film manufacturing.</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in its historical corporate summary that it completed an expansion in 1985 to increase coextrusion technology for producing multilayer films wi</w:t>
      </w:r>
      <w:r>
        <w:t>th barriers to gas, humidity, and light for advanced packaging, medical, and industrial fields.</w:t>
      </w:r>
    </w:p>
    <w:p w:rsidR="00C27AE2" w:rsidRDefault="005E5FD2">
      <w:pPr>
        <w:keepNext/>
        <w:pBdr>
          <w:left w:val="single" w:sz="24" w:space="6" w:color="52B69A"/>
        </w:pBdr>
        <w:spacing w:before="120" w:after="60"/>
        <w:ind w:left="170"/>
      </w:pPr>
      <w:r>
        <w:rPr>
          <w:b/>
          <w:color w:val="0F172A"/>
          <w:sz w:val="20"/>
        </w:rPr>
        <w:lastRenderedPageBreak/>
        <w:t>Market Share &amp; Competitive Position — scored 90/100</w:t>
      </w:r>
    </w:p>
    <w:p w:rsidR="00C27AE2" w:rsidRDefault="005E5FD2">
      <w:pPr>
        <w:keepNext/>
        <w:pBdr>
          <w:left w:val="single" w:sz="24" w:space="6" w:color="52B69A"/>
        </w:pBdr>
        <w:ind w:left="170"/>
      </w:pPr>
      <w:r>
        <w:t xml:space="preserve">We verified the company's clear capabilities and active product presence supplying specialized polyurethane </w:t>
      </w:r>
      <w:r>
        <w:t>and polyolefin films to the medical and wound care industries. Based on primary research, the company's global market share or segment ranking can be estimated as leading, in line with premier european tech-polymer developers, based on its positioning as a</w:t>
      </w:r>
      <w:r>
        <w:t xml:space="preserve"> european leader in developing highly technical, pioneering thermoplastic films.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development and manufacturing of specialized medical film product lines, including FAITGOM polyurethane films, FAITECH technical films, and FAITEX breath</w:t>
      </w:r>
      <w:r>
        <w:t>able membranes engineered for wound care dressings, plasters, and incision drapes, as documented in the Faitplast Innovative Brochure 2025.</w:t>
      </w:r>
    </w:p>
    <w:p w:rsidR="00C27AE2" w:rsidRDefault="005E5FD2">
      <w:pPr>
        <w:pStyle w:val="ListBullet"/>
        <w:spacing w:after="60"/>
        <w:ind w:left="510"/>
      </w:pPr>
      <w:r>
        <w:t>The strategic acquisition of the company by Pennel &amp; Flipo in August 2017 to expand technical thermoplastic film cap</w:t>
      </w:r>
      <w:r>
        <w:t>abilities for the medical, paramedical, and orthopedic sectors, followed by its integration into the Michelin Group in 2024, as reported by Specialty Fabrics Review and Messe Frankfurt.</w:t>
      </w:r>
    </w:p>
    <w:p w:rsidR="00C27AE2" w:rsidRDefault="005E5FD2">
      <w:pPr>
        <w:pStyle w:val="Heading2"/>
        <w:pageBreakBefore/>
        <w:shd w:val="clear" w:color="auto" w:fill="002857"/>
        <w:spacing w:after="0"/>
      </w:pPr>
      <w:bookmarkStart w:id="20" w:name="_Toc242788505"/>
      <w:r>
        <w:lastRenderedPageBreak/>
        <w:t>Gascogne Flexible SASU</w:t>
      </w:r>
      <w:bookmarkEnd w:id="20"/>
    </w:p>
    <w:p w:rsidR="00C27AE2" w:rsidRDefault="005E5FD2">
      <w:pPr>
        <w:shd w:val="clear" w:color="auto" w:fill="002857"/>
        <w:spacing w:after="200"/>
      </w:pPr>
      <w:r>
        <w:rPr>
          <w:color w:val="CBD5E1"/>
          <w:sz w:val="18"/>
        </w:rPr>
        <w:t xml:space="preserve">Gascogne Flexible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w:t>
      </w:r>
      <w:r>
        <w:rPr>
          <w:color w:val="CBD5E1"/>
          <w:sz w:val="18"/>
        </w:rPr>
        <w:t xml:space="preserve"> Y </w:t>
      </w:r>
      <w:r>
        <w:rPr>
          <w:b/>
          <w:color w:val="FFFFFF"/>
          <w:sz w:val="20"/>
        </w:rPr>
        <w:t>80</w:t>
      </w:r>
      <w:r>
        <w:rPr>
          <w:color w:val="CBD5E1"/>
          <w:sz w:val="18"/>
        </w:rPr>
        <w:t xml:space="preserve">     Overall </w:t>
      </w:r>
      <w:r>
        <w:rPr>
          <w:b/>
          <w:color w:val="FFFFFF"/>
          <w:sz w:val="20"/>
        </w:rPr>
        <w:t>82</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83/100</w:t>
      </w:r>
    </w:p>
    <w:p w:rsidR="00C27AE2" w:rsidRDefault="005E5FD2">
      <w:pPr>
        <w:keepNext/>
        <w:pBdr>
          <w:left w:val="single" w:sz="24" w:space="6" w:color="52B69A"/>
        </w:pBdr>
        <w:ind w:left="170"/>
      </w:pPr>
      <w:r>
        <w:t>We verified that the company's capabilities rest on its specialized production of polyurethane films and silicone-coated release liners targeted for wound care</w:t>
      </w:r>
      <w:r>
        <w:t>, medical devices, and transdermal patches. Based on primary research, the company's medical polymer variants can be estimated as extensive, based on its processing of over 400 substrates including polyethylene, polyamide, and polypropylene via single-laye</w:t>
      </w:r>
      <w:r>
        <w:t>r and 5-layer coextrusion.</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offering high steam permeability and bacterial barrier polyurethane films for wound dressings, alongside packaging applications like release liners, cold seal packaging, and multilayer heat </w:t>
      </w:r>
      <w:r>
        <w:t>seal and peel-open materials, according to its official health and hygiene portfolio overview.</w:t>
      </w:r>
    </w:p>
    <w:p w:rsidR="00C27AE2" w:rsidRDefault="005E5FD2">
      <w:pPr>
        <w:pStyle w:val="ListBullet"/>
        <w:spacing w:after="60"/>
        <w:ind w:left="510"/>
      </w:pPr>
      <w:r>
        <w:t>The company reports supplying specialized silicone-coated release liners on paper and PET film substrates for adhesive transfer, protection, and transdermal patc</w:t>
      </w:r>
      <w:r>
        <w:t>hes, utilizing single-layer and 5-layer coextrusion and lamination technologies, as outlined in its technical capabilities documentation.</w:t>
      </w:r>
    </w:p>
    <w:p w:rsidR="00C27AE2" w:rsidRDefault="005E5FD2">
      <w:pPr>
        <w:keepNext/>
        <w:pBdr>
          <w:left w:val="single" w:sz="24" w:space="6" w:color="52B69A"/>
        </w:pBdr>
        <w:spacing w:before="120" w:after="60"/>
        <w:ind w:left="170"/>
      </w:pPr>
      <w:r>
        <w:rPr>
          <w:b/>
          <w:color w:val="0F172A"/>
          <w:sz w:val="20"/>
        </w:rPr>
        <w:t>Extrusion &amp; Converting Technology — scored 82/100</w:t>
      </w:r>
    </w:p>
    <w:p w:rsidR="00C27AE2" w:rsidRDefault="005E5FD2">
      <w:pPr>
        <w:keepNext/>
        <w:pBdr>
          <w:left w:val="single" w:sz="24" w:space="6" w:color="52B69A"/>
        </w:pBdr>
        <w:ind w:left="170"/>
      </w:pPr>
      <w:r>
        <w:t>The rating rests on the company's verified deployment of 5-layer coe</w:t>
      </w:r>
      <w:r>
        <w:t>xtrusion and multiple extrusion lamination technologies utilized across its production sites in France and Germany. Based on primary research, the company's medical polyurethane specifications can be estimated as tight, based on its high-performance medica</w:t>
      </w:r>
      <w:r>
        <w:t>l polyurethane equipment engineered specifically to meet low production tolerances.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processing multi-layer structures through single-layer and 5-layer coextrusion, extrusion coating, and lamination using solvent, solve</w:t>
      </w:r>
      <w:r>
        <w:t>ntless, and water-based adhesives with online extrusion capabilities, as detailed on the Gascogne Flexible Fields Page.</w:t>
      </w:r>
    </w:p>
    <w:p w:rsidR="00C27AE2" w:rsidRDefault="005E5FD2">
      <w:pPr>
        <w:pStyle w:val="ListBullet"/>
        <w:spacing w:after="60"/>
        <w:ind w:left="510"/>
      </w:pPr>
      <w:r>
        <w:t>The company developed and launched GASCOFORCE 826, a siliconised, reinforced, unbleached kraft laminate for self-adhesive tapes produced</w:t>
      </w:r>
      <w:r>
        <w:t xml:space="preserve"> utilizing an advanced coating machine combined with high-performance extrusion equipment, as documented by Afera.</w:t>
      </w:r>
    </w:p>
    <w:p w:rsidR="00C27AE2" w:rsidRDefault="005E5FD2">
      <w:pPr>
        <w:keepNext/>
        <w:pBdr>
          <w:left w:val="single" w:sz="24" w:space="6" w:color="52B69A"/>
        </w:pBdr>
        <w:spacing w:before="120" w:after="60"/>
        <w:ind w:left="170"/>
      </w:pPr>
      <w:r>
        <w:rPr>
          <w:b/>
          <w:color w:val="0F172A"/>
          <w:sz w:val="20"/>
        </w:rPr>
        <w:t>Cleanroom &amp; Sterile-Compatible Manufacturing — scored 89/100</w:t>
      </w:r>
    </w:p>
    <w:p w:rsidR="00C27AE2" w:rsidRDefault="005E5FD2">
      <w:pPr>
        <w:keepNext/>
        <w:pBdr>
          <w:left w:val="single" w:sz="24" w:space="6" w:color="52B69A"/>
        </w:pBdr>
        <w:ind w:left="170"/>
      </w:pPr>
      <w:r>
        <w:t>We verified that the company offers materials validated for key sterilization me</w:t>
      </w:r>
      <w:r>
        <w:t>thods, including ethylene oxide, beta, and gamma radiation, for wound care and medical packaging. Based on primary research, the company's cleanroom environment capability can be estimated as rigorous, based on its controlled production atmosphere ensuring</w:t>
      </w:r>
      <w:r>
        <w:t xml:space="preserve"> high steam permeability and bacterial barriers for wound dressings.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cold seal packaging solutions allow for ethylene oxide sterilisation, and its multilayer heat seal materials offer barrier properties agains</w:t>
      </w:r>
      <w:r>
        <w:t>t steam, UV light, gas, and grease, allowing for sterilisation using beta or gamma rays, according to the Gascogne Flexible Health &amp; Hygiene Product Documentation.</w:t>
      </w:r>
    </w:p>
    <w:p w:rsidR="00C27AE2" w:rsidRDefault="005E5FD2">
      <w:pPr>
        <w:keepNext/>
        <w:pBdr>
          <w:left w:val="single" w:sz="24" w:space="6" w:color="52B69A"/>
        </w:pBdr>
        <w:spacing w:before="120" w:after="60"/>
        <w:ind w:left="170"/>
      </w:pPr>
      <w:r>
        <w:rPr>
          <w:b/>
          <w:color w:val="0F172A"/>
          <w:sz w:val="20"/>
        </w:rPr>
        <w:t>Regulatory Compliance &amp; Quality Systems — scored 85/100</w:t>
      </w:r>
    </w:p>
    <w:p w:rsidR="00C27AE2" w:rsidRDefault="005E5FD2">
      <w:pPr>
        <w:keepNext/>
        <w:pBdr>
          <w:left w:val="single" w:sz="24" w:space="6" w:color="52B69A"/>
        </w:pBdr>
        <w:ind w:left="170"/>
      </w:pPr>
      <w:r>
        <w:t>The rating rests on the company's se</w:t>
      </w:r>
      <w:r>
        <w:t>lf-reported raw material validation, non-cytotoxic formulations, and alignment with foundational global pharmacopoeia and chemical registration standards. Based on primary research, the company's medical device quality management and biocompatibility compl</w:t>
      </w:r>
      <w:r>
        <w:t>iance can be estimated as robust and aligned with international healthcare safety regulations, based on its strict quality control protocols for every production phase and compliance with European regulations.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complian</w:t>
      </w:r>
      <w:r>
        <w:t>ce protocols on its Health &amp; Hygiene market platform indicating that its materials for medical applications are formulated to be non-cytotoxic and free of allergens and bisphenol A (BPA).</w:t>
      </w:r>
    </w:p>
    <w:p w:rsidR="00C27AE2" w:rsidRDefault="005E5FD2">
      <w:pPr>
        <w:pStyle w:val="ListBullet"/>
        <w:spacing w:after="60"/>
        <w:ind w:left="510"/>
      </w:pPr>
      <w:r>
        <w:t xml:space="preserve">The company reports that its flexible packaging materials and </w:t>
      </w:r>
      <w:r>
        <w:t>silicone-coated papers comply with the European pharmacopoeia, FDA regulations, REACH chemical standards, and Directive 94/62/EC.</w:t>
      </w:r>
    </w:p>
    <w:p w:rsidR="00C27AE2" w:rsidRDefault="005E5FD2">
      <w:pPr>
        <w:keepNext/>
        <w:pBdr>
          <w:left w:val="single" w:sz="24" w:space="6" w:color="52B69A"/>
        </w:pBdr>
        <w:spacing w:before="120" w:after="60"/>
        <w:ind w:left="170"/>
      </w:pPr>
      <w:r>
        <w:rPr>
          <w:b/>
          <w:color w:val="0F172A"/>
          <w:sz w:val="20"/>
        </w:rPr>
        <w:lastRenderedPageBreak/>
        <w:t>Custom Film Engineering &amp; Innovation — scored 77/100</w:t>
      </w:r>
    </w:p>
    <w:p w:rsidR="00C27AE2" w:rsidRDefault="005E5FD2">
      <w:pPr>
        <w:keepNext/>
        <w:pBdr>
          <w:left w:val="single" w:sz="24" w:space="6" w:color="52B69A"/>
        </w:pBdr>
        <w:ind w:left="170"/>
      </w:pPr>
      <w:r>
        <w:t>We verified that the company possesses internal research units tasked wit</w:t>
      </w:r>
      <w:r>
        <w:t>h formulating custom material structures and barrier options. Based on primary research, the company's medical film innovation rate can be estimated as substantial, based on its active custom development assistance backed by over 50 years of industrial pac</w:t>
      </w:r>
      <w:r>
        <w:t>kaging and laminating expertise.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two dedicated R&amp;D units that employ materials specialists and process engineers to develop custom laminated products and advanced barrier/sealability formulations.</w:t>
      </w:r>
    </w:p>
    <w:p w:rsidR="00C27AE2" w:rsidRDefault="005E5FD2">
      <w:pPr>
        <w:keepNext/>
        <w:pBdr>
          <w:bottom w:val="single" w:sz="6" w:space="3" w:color="E2E8F0"/>
        </w:pBdr>
        <w:spacing w:before="120" w:after="120"/>
      </w:pPr>
      <w:r>
        <w:rPr>
          <w:b/>
          <w:caps/>
          <w:color w:val="1A759F"/>
        </w:rPr>
        <w:t>Y — Busines</w:t>
      </w:r>
      <w:r>
        <w:rPr>
          <w:b/>
          <w:caps/>
          <w:color w:val="1A759F"/>
        </w:rPr>
        <w:t>s Capability</w:t>
      </w:r>
    </w:p>
    <w:p w:rsidR="00C27AE2" w:rsidRDefault="005E5FD2">
      <w:pPr>
        <w:keepNext/>
        <w:pBdr>
          <w:left w:val="single" w:sz="24" w:space="6" w:color="52B69A"/>
        </w:pBdr>
        <w:spacing w:before="120" w:after="60"/>
        <w:ind w:left="170"/>
      </w:pPr>
      <w:r>
        <w:rPr>
          <w:b/>
          <w:color w:val="0F172A"/>
          <w:sz w:val="20"/>
        </w:rPr>
        <w:t>Medical Film Revenue &amp; Growth — scored 93/100</w:t>
      </w:r>
    </w:p>
    <w:p w:rsidR="00C27AE2" w:rsidRDefault="005E5FD2">
      <w:pPr>
        <w:keepNext/>
        <w:pBdr>
          <w:left w:val="single" w:sz="24" w:space="6" w:color="52B69A"/>
        </w:pBdr>
        <w:ind w:left="170"/>
      </w:pPr>
      <w:r>
        <w:t>We verified that the company manufactures customized polyurethane films and multilayer barrier laminates for health and hygiene markets across its facilities in France and Germany. Based on primary</w:t>
      </w:r>
      <w:r>
        <w:t xml:space="preserve"> research, the company's segment revenue contribution can be estimated as moderate relative to total sales, based on its 51 million euro total sales and 6 major market segments.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manufacturing sites in Dax, Fr</w:t>
      </w:r>
      <w:r>
        <w:t>ance, and Linnich, Germany, to produce medical-grade materials such as polyurethane films with high steam permeability, primary volatile-ingredient packaging for transdermal patches, and multilayer laminates for wound dressings.</w:t>
      </w:r>
    </w:p>
    <w:p w:rsidR="00C27AE2" w:rsidRDefault="005E5FD2">
      <w:pPr>
        <w:keepNext/>
        <w:pBdr>
          <w:left w:val="single" w:sz="24" w:space="6" w:color="52B69A"/>
        </w:pBdr>
        <w:spacing w:before="120" w:after="60"/>
        <w:ind w:left="170"/>
      </w:pPr>
      <w:r>
        <w:rPr>
          <w:b/>
          <w:color w:val="0F172A"/>
          <w:sz w:val="20"/>
        </w:rPr>
        <w:t>Named Medical Customers &amp; C</w:t>
      </w:r>
      <w:r>
        <w:rPr>
          <w:b/>
          <w:color w:val="0F172A"/>
          <w:sz w:val="20"/>
        </w:rPr>
        <w:t>ontracts — scored 65/100</w:t>
      </w:r>
    </w:p>
    <w:p w:rsidR="00C27AE2" w:rsidRDefault="005E5FD2">
      <w:pPr>
        <w:keepNext/>
        <w:pBdr>
          <w:left w:val="single" w:sz="24" w:space="6" w:color="52B69A"/>
        </w:pBdr>
        <w:ind w:left="170"/>
      </w:pPr>
      <w:r>
        <w:t>Based on primary research, the company's medical customer relationships can be estimated as selective with established medical device and pharmaceutical developers, based on its custom product developments for wound dressing and tr</w:t>
      </w:r>
      <w:r>
        <w:t>ansdermal patch applications.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Global Manufacturing &amp; Sales Footprint — scored 84/100</w:t>
      </w:r>
    </w:p>
    <w:p w:rsidR="00C27AE2" w:rsidRDefault="005E5FD2">
      <w:pPr>
        <w:keepNext/>
        <w:pBdr>
          <w:left w:val="single" w:sz="24" w:space="6" w:color="52B69A"/>
        </w:pBdr>
        <w:ind w:left="170"/>
      </w:pPr>
      <w:r>
        <w:t>We verified that the company's dedicated manufacturing footprint consists of two primary processing plants located in Europe, supporting th</w:t>
      </w:r>
      <w:r>
        <w:t>eir multi-ply laminates and medical packaging lines. Based on primary research, the company's global sales infrastructure can be estimated as extensive through group entities, based on its sales operations spanning 51 countries and exports to 70 countries.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two specialized production sites that serve its core target markets including medical and pharmaceutical, located in Dax, France and Linnich, Germany, according to the official Gascogne Flexible Activity Ove</w:t>
      </w:r>
      <w:r>
        <w:t>rview.</w:t>
      </w:r>
    </w:p>
    <w:p w:rsidR="00C27AE2" w:rsidRDefault="005E5FD2">
      <w:pPr>
        <w:pStyle w:val="ListBullet"/>
        <w:spacing w:after="60"/>
        <w:ind w:left="510"/>
      </w:pPr>
      <w:r>
        <w:t>The parent entity, Groupe Gascogne, maintains a broad international sales network serving 70 countries through its 2 divisions, as reported in the Groupe Gascogne Supplier Profile.</w:t>
      </w:r>
    </w:p>
    <w:p w:rsidR="00C27AE2" w:rsidRDefault="005E5FD2">
      <w:pPr>
        <w:keepNext/>
        <w:pBdr>
          <w:left w:val="single" w:sz="24" w:space="6" w:color="52B69A"/>
        </w:pBdr>
        <w:spacing w:before="120" w:after="60"/>
        <w:ind w:left="170"/>
      </w:pPr>
      <w:r>
        <w:rPr>
          <w:b/>
          <w:color w:val="0F172A"/>
          <w:sz w:val="20"/>
        </w:rPr>
        <w:t>Medical Segment Investment &amp; Capacity — scored 79/100</w:t>
      </w:r>
    </w:p>
    <w:p w:rsidR="00C27AE2" w:rsidRDefault="005E5FD2">
      <w:pPr>
        <w:keepNext/>
        <w:pBdr>
          <w:left w:val="single" w:sz="24" w:space="6" w:color="52B69A"/>
        </w:pBdr>
        <w:ind w:left="170"/>
      </w:pPr>
      <w:r>
        <w:t>We verified th</w:t>
      </w:r>
      <w:r>
        <w:t>at the company has established manufacturing sites in Dax, France and Linnich, Germany that support processing technologies like coextrusion, lamination, and coating for multi-ply materials across medical, food, and industrial sectors. Based on primary res</w:t>
      </w:r>
      <w:r>
        <w:t>earch, the company's specialized medical line capacity can be estimated as balanced and highly technical, based on its cleanroom-suitable processing technologies including multi-layer coextrusion and lamination across 2 specialized production facilities.</w:t>
      </w:r>
    </w:p>
    <w:p w:rsidR="00C27AE2" w:rsidRDefault="005E5FD2">
      <w:pPr>
        <w:keepNext/>
        <w:spacing w:after="40"/>
        <w:ind w:left="170"/>
      </w:pPr>
      <w:r>
        <w:rPr>
          <w:b/>
          <w:caps/>
          <w:color w:val="64748B"/>
          <w:sz w:val="15"/>
        </w:rPr>
        <w:t>S</w:t>
      </w:r>
      <w:r>
        <w:rPr>
          <w:b/>
          <w:caps/>
          <w:color w:val="64748B"/>
          <w:sz w:val="15"/>
        </w:rPr>
        <w:t>upporting points</w:t>
      </w:r>
    </w:p>
    <w:p w:rsidR="00C27AE2" w:rsidRDefault="005E5FD2">
      <w:pPr>
        <w:pStyle w:val="ListBullet"/>
        <w:spacing w:after="60"/>
        <w:ind w:left="510"/>
      </w:pPr>
      <w:r>
        <w:t>The company reports historical infrastructure expansions at its Dax, France site, including the installation of a cutting-edge silicone coating machine in 2012, to support its manufacturing capabilities across technical product divisions.</w:t>
      </w:r>
    </w:p>
    <w:p w:rsidR="00C27AE2" w:rsidRDefault="005E5FD2">
      <w:pPr>
        <w:keepNext/>
        <w:pBdr>
          <w:left w:val="single" w:sz="24" w:space="6" w:color="52B69A"/>
        </w:pBdr>
        <w:spacing w:before="120" w:after="60"/>
        <w:ind w:left="170"/>
      </w:pPr>
      <w:r>
        <w:rPr>
          <w:b/>
          <w:color w:val="0F172A"/>
          <w:sz w:val="20"/>
        </w:rPr>
        <w:lastRenderedPageBreak/>
        <w:t>Market Share &amp; Competitive Position — scored 80/100</w:t>
      </w:r>
    </w:p>
    <w:p w:rsidR="00C27AE2" w:rsidRDefault="005E5FD2">
      <w:pPr>
        <w:keepNext/>
        <w:pBdr>
          <w:left w:val="single" w:sz="24" w:space="6" w:color="52B69A"/>
        </w:pBdr>
        <w:ind w:left="170"/>
      </w:pPr>
      <w:r>
        <w:t>We verified that the firm maintains a presence in the medical device and wound care packaging sectors through its production plants in France and Germany. Based on primary research, the company's global m</w:t>
      </w:r>
      <w:r>
        <w:t>arket footprint can be estimated as strong among European packaging developers, based on its recognized position as a leading European manufacturer of multi-ply laminated packaging and protective solutions.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operating t</w:t>
      </w:r>
      <w:r>
        <w:t>wo manufacturing facilities in Dax, France, and Germany to support its packaging activities across strategic sectors including the pharmaceutical and health markets, according to the official Gascogne Flexible activity overview.</w:t>
      </w:r>
    </w:p>
    <w:p w:rsidR="00C27AE2" w:rsidRDefault="005E5FD2">
      <w:pPr>
        <w:pStyle w:val="Heading2"/>
        <w:pageBreakBefore/>
        <w:shd w:val="clear" w:color="auto" w:fill="002857"/>
        <w:spacing w:after="0"/>
      </w:pPr>
      <w:bookmarkStart w:id="21" w:name="_Toc242788506"/>
      <w:r>
        <w:lastRenderedPageBreak/>
        <w:t>KWP GmbH</w:t>
      </w:r>
      <w:bookmarkEnd w:id="21"/>
    </w:p>
    <w:p w:rsidR="00C27AE2" w:rsidRDefault="005E5FD2">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77</w:t>
      </w:r>
      <w:r>
        <w:rPr>
          <w:color w:val="CBD5E1"/>
          <w:sz w:val="18"/>
        </w:rPr>
        <w:t xml:space="preserve">     Overall </w:t>
      </w:r>
      <w:r>
        <w:rPr>
          <w:b/>
          <w:color w:val="FFFFFF"/>
          <w:sz w:val="20"/>
        </w:rPr>
        <w:t>80</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68/100</w:t>
      </w:r>
    </w:p>
    <w:p w:rsidR="00C27AE2" w:rsidRDefault="005E5FD2">
      <w:pPr>
        <w:keepNext/>
        <w:pBdr>
          <w:left w:val="single" w:sz="24" w:space="6" w:color="52B69A"/>
        </w:pBdr>
        <w:ind w:left="170"/>
      </w:pPr>
      <w:r>
        <w:t xml:space="preserve">We verified that the company's confirmed capabilities rest on its specialized production of medical and pharmaceutical primary packaging films </w:t>
      </w:r>
      <w:r>
        <w:t>manufactured from a single polymer type, low-density polyethylene (LDPE). Based on primary research, the company's availability of other medical-grade polymer film types can be estimated as narrow and specialized, based on its exclusive focus on medical gr</w:t>
      </w:r>
      <w:r>
        <w:t>ade LDPE and specific cleanroom packaging brands.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its Cleanroom-Master brand of medical and pharmaceutical primary packaging films, which are manufactured exclusively using low-density polyethylene (LDPE) in widths fro</w:t>
      </w:r>
      <w:r>
        <w:t>m 50 to 1200 mm and thicknesses from 50 to 250 my, according to the official KWP GmbH production specifications.</w:t>
      </w:r>
    </w:p>
    <w:p w:rsidR="00C27AE2" w:rsidRDefault="005E5FD2">
      <w:pPr>
        <w:keepNext/>
        <w:pBdr>
          <w:left w:val="single" w:sz="24" w:space="6" w:color="52B69A"/>
        </w:pBdr>
        <w:spacing w:before="120" w:after="60"/>
        <w:ind w:left="170"/>
      </w:pPr>
      <w:r>
        <w:rPr>
          <w:b/>
          <w:color w:val="0F172A"/>
          <w:sz w:val="20"/>
        </w:rPr>
        <w:t>Extrusion &amp; Converting Technology — scored 82/100</w:t>
      </w:r>
    </w:p>
    <w:p w:rsidR="00C27AE2" w:rsidRDefault="005E5FD2">
      <w:pPr>
        <w:keepNext/>
        <w:pBdr>
          <w:left w:val="single" w:sz="24" w:space="6" w:color="52B69A"/>
        </w:pBdr>
        <w:ind w:left="170"/>
      </w:pPr>
      <w:r>
        <w:t>We verified that the company relies on self-reported capabilities for its cleanroom blown fil</w:t>
      </w:r>
      <w:r>
        <w:t xml:space="preserve">m extrusion lines producing medical-grade LDPE films. Based on primary research, the company's technical extrusion machinery and performance metrics can be estimated as highly precise within dedicated boundaries, based on its custom extrusion capabilities </w:t>
      </w:r>
      <w:r>
        <w:t>spanning widths from 50 to 1,200 millimeters and thicknesses up to 250 microns.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utilizing blown film extrusion across several production lines to manufacture highly pure medical and pharmaceutical LDPE films, sheets, a</w:t>
      </w:r>
      <w:r>
        <w:t>nd rolls with widths ranging from 50 to 1,200 mm and thicknesses from 50 to 250 micrometers from its KWP GmbH Production Page.</w:t>
      </w:r>
    </w:p>
    <w:p w:rsidR="00C27AE2" w:rsidRDefault="005E5FD2">
      <w:pPr>
        <w:pStyle w:val="ListBullet"/>
        <w:spacing w:after="60"/>
        <w:ind w:left="510"/>
      </w:pPr>
      <w:r>
        <w:t>The company reports operating its granulate-to-film extrusion and processing lines inside a certified DIN EN ISO 14644-1 ISO Clas</w:t>
      </w:r>
      <w:r>
        <w:t>s 5 and GMP Class B cleanroom environment under continuous microbiological monitoring from the KWP GmbH Quality Statement.</w:t>
      </w:r>
    </w:p>
    <w:p w:rsidR="00C27AE2" w:rsidRDefault="005E5FD2">
      <w:pPr>
        <w:keepNext/>
        <w:pBdr>
          <w:left w:val="single" w:sz="24" w:space="6" w:color="52B69A"/>
        </w:pBdr>
        <w:spacing w:before="120" w:after="60"/>
        <w:ind w:left="170"/>
      </w:pPr>
      <w:r>
        <w:rPr>
          <w:b/>
          <w:color w:val="0F172A"/>
          <w:sz w:val="20"/>
        </w:rPr>
        <w:t>Cleanroom &amp; Sterile-Compatible Manufacturing — scored 98/100</w:t>
      </w:r>
    </w:p>
    <w:p w:rsidR="00C27AE2" w:rsidRDefault="005E5FD2">
      <w:pPr>
        <w:keepNext/>
        <w:pBdr>
          <w:left w:val="single" w:sz="24" w:space="6" w:color="52B69A"/>
        </w:pBdr>
        <w:ind w:left="170"/>
      </w:pPr>
      <w:r>
        <w:t>We verified that the company maintains active, third-party audited DIN E</w:t>
      </w:r>
      <w:r>
        <w:t>N ISO 9001:2015 and DIN EN ISO 15378:2018 certifications for manufacturing pharmaceutical primary packaging and cleanroom packaging within an ISO Class 5 environment. Based on primary research, the company's particulate contamination limits and bioburden p</w:t>
      </w:r>
      <w:r>
        <w:t>erformance can be estimated as extremely low and highly stable, based on its cleanroom class 5 production environment and continuous microbiological monitoring.</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manufacturing its Cleanroom-Master film packaging line us</w:t>
      </w:r>
      <w:r>
        <w:t>ing medical-grade LDPE via film extrusion and bag production within certified ISO Class 5 / GMP Class B cleanrooms featuring separate aseptic workstations according to KWP GmbH Product Documentation.</w:t>
      </w:r>
    </w:p>
    <w:p w:rsidR="00C27AE2" w:rsidRDefault="005E5FD2">
      <w:pPr>
        <w:pStyle w:val="ListBullet"/>
        <w:spacing w:after="60"/>
        <w:ind w:left="510"/>
      </w:pPr>
      <w:r>
        <w:t>The company reports that its Cleanroom-Master -pps steri</w:t>
      </w:r>
      <w:r>
        <w:t>le primary pharmaceutical packaging line is validated under the ISO 11137-2 standard for sterilization methods, achieving Annex 1 compliance through its certified management system as detailed in KWP GmbH Product Listings.</w:t>
      </w:r>
    </w:p>
    <w:p w:rsidR="00C27AE2" w:rsidRDefault="005E5FD2">
      <w:pPr>
        <w:keepNext/>
        <w:pBdr>
          <w:left w:val="single" w:sz="24" w:space="6" w:color="52B69A"/>
        </w:pBdr>
        <w:spacing w:before="120" w:after="60"/>
        <w:ind w:left="170"/>
      </w:pPr>
      <w:r>
        <w:rPr>
          <w:b/>
          <w:color w:val="0F172A"/>
          <w:sz w:val="20"/>
        </w:rPr>
        <w:t>Regulatory Compliance &amp; Quality S</w:t>
      </w:r>
      <w:r>
        <w:rPr>
          <w:b/>
          <w:color w:val="0F172A"/>
          <w:sz w:val="20"/>
        </w:rPr>
        <w:t>ystems — scored 86/100</w:t>
      </w:r>
    </w:p>
    <w:p w:rsidR="00C27AE2" w:rsidRDefault="005E5FD2">
      <w:pPr>
        <w:keepNext/>
        <w:pBdr>
          <w:left w:val="single" w:sz="24" w:space="6" w:color="52B69A"/>
        </w:pBdr>
        <w:ind w:left="170"/>
      </w:pPr>
      <w:r>
        <w:t xml:space="preserve">We verified that the company relies on ISO 9001 and ISO 15378 certifications to maintain GMP standards in its ISO Class 5 and GMP Class B extrusion facilities. Based on primary research, the company's biological evaluations and </w:t>
      </w:r>
      <w:r>
        <w:t>device manufacturing capability can be estimated as robust and fully compliant with medical standards, based on its established production lines operating under strict ISO class 5 and GMP class B cleanroom environments.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w:t>
      </w:r>
      <w:r>
        <w:t>s its quality management system is certified under DIN EN ISO 9001:2015 and additionally under ISO 15378:2018 for pharmaceutical primary packaging and medical technology cleanroom packaging.</w:t>
      </w:r>
    </w:p>
    <w:p w:rsidR="00C27AE2" w:rsidRDefault="005E5FD2">
      <w:pPr>
        <w:pStyle w:val="ListBullet"/>
        <w:spacing w:after="60"/>
        <w:ind w:left="510"/>
      </w:pPr>
      <w:r>
        <w:t xml:space="preserve">KWP GmbH was officially classified as a system-relevant facility </w:t>
      </w:r>
      <w:r>
        <w:t>of critical infrastructure (KRITIS-Extern) under a March 10, 2021 decision by the Hessian Ministry for Social Affairs and Integration.</w:t>
      </w:r>
    </w:p>
    <w:p w:rsidR="00C27AE2" w:rsidRDefault="005E5FD2">
      <w:pPr>
        <w:keepNext/>
        <w:pBdr>
          <w:left w:val="single" w:sz="24" w:space="6" w:color="52B69A"/>
        </w:pBdr>
        <w:spacing w:before="120" w:after="60"/>
        <w:ind w:left="170"/>
      </w:pPr>
      <w:r>
        <w:rPr>
          <w:b/>
          <w:color w:val="0F172A"/>
          <w:sz w:val="20"/>
        </w:rPr>
        <w:lastRenderedPageBreak/>
        <w:t>Custom Film Engineering &amp; Innovation — scored 82/100</w:t>
      </w:r>
    </w:p>
    <w:p w:rsidR="00C27AE2" w:rsidRDefault="005E5FD2">
      <w:pPr>
        <w:keepNext/>
        <w:pBdr>
          <w:left w:val="single" w:sz="24" w:space="6" w:color="52B69A"/>
        </w:pBdr>
        <w:ind w:left="170"/>
      </w:pPr>
      <w:r>
        <w:t>We verified that the company possesses dedicated custom extrusion ca</w:t>
      </w:r>
      <w:r>
        <w:t>pabilities to engineer specialty medical-grade LDPE films like its proprietary UV-protective cytostatic film. Based on primary research, the company's research expenditure and innovation partnerships can be estimated as continuous and focused on targeted n</w:t>
      </w:r>
      <w:r>
        <w:t>iche enhancements, based on its long standing family owned operations over decades and frequent participation in major European pharma congresses.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KWP GmbH developed the Cleanroom-Master -UV/VIS film, a customized light-protection medical</w:t>
      </w:r>
      <w:r>
        <w:t>-grade LDPE film designed for cytostatics that guarantees 100% UV protection up to 515 nm while maintaining label readability.</w:t>
      </w:r>
    </w:p>
    <w:p w:rsidR="00C27AE2" w:rsidRDefault="005E5FD2">
      <w:pPr>
        <w:pStyle w:val="ListBullet"/>
        <w:spacing w:after="60"/>
        <w:ind w:left="510"/>
      </w:pPr>
      <w:r>
        <w:t>The company reports providing bespoke production capabilities to manufacture customized, made-to-measure medical and pharmaceutic</w:t>
      </w:r>
      <w:r>
        <w:t>al LDPE films tailored to unique client requirements for critical cleanroom applications.</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79/100</w:t>
      </w:r>
    </w:p>
    <w:p w:rsidR="00C27AE2" w:rsidRDefault="005E5FD2">
      <w:pPr>
        <w:keepNext/>
        <w:pBdr>
          <w:left w:val="single" w:sz="24" w:space="6" w:color="52B69A"/>
        </w:pBdr>
        <w:ind w:left="170"/>
      </w:pPr>
      <w:r>
        <w:t>Based on primary research, the company's financial contribution of cleanroom films can be estima</w:t>
      </w:r>
      <w:r>
        <w:t>ted as substantial, forming the core operational focus, based on its over 20 years of cleanroom expertise and product lines like Cleanroom-Master.</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Named Medical Customers &amp; Contracts — scored 73/100</w:t>
      </w:r>
    </w:p>
    <w:p w:rsidR="00C27AE2" w:rsidRDefault="005E5FD2">
      <w:pPr>
        <w:keepNext/>
        <w:pBdr>
          <w:left w:val="single" w:sz="24" w:space="6" w:color="52B69A"/>
        </w:pBdr>
        <w:ind w:left="170"/>
      </w:pPr>
      <w:r>
        <w:t>Based on primary research</w:t>
      </w:r>
      <w:r>
        <w:t>, the company's medical client portfolio and commercial reach can be estimated as extensive international corporate presence, based on its international family owned operational footprint and over 2 decades of cleanroom expertise.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w:t>
      </w:r>
      <w:r>
        <w:t>ilable</w:t>
      </w:r>
    </w:p>
    <w:p w:rsidR="00C27AE2" w:rsidRDefault="005E5FD2">
      <w:pPr>
        <w:keepNext/>
        <w:pBdr>
          <w:left w:val="single" w:sz="24" w:space="6" w:color="52B69A"/>
        </w:pBdr>
        <w:spacing w:before="120" w:after="60"/>
        <w:ind w:left="170"/>
      </w:pPr>
      <w:r>
        <w:rPr>
          <w:b/>
          <w:color w:val="0F172A"/>
          <w:sz w:val="20"/>
        </w:rPr>
        <w:t>Global Manufacturing &amp; Sales Footprint — scored 74/100</w:t>
      </w:r>
    </w:p>
    <w:p w:rsidR="00C27AE2" w:rsidRDefault="005E5FD2">
      <w:pPr>
        <w:keepNext/>
        <w:pBdr>
          <w:left w:val="single" w:sz="24" w:space="6" w:color="52B69A"/>
        </w:pBdr>
        <w:ind w:left="170"/>
      </w:pPr>
      <w:r>
        <w:t xml:space="preserve">We verified that the company maintains a centralized operational footprint concentrated at its single production site in Germany. Based on primary research, the company's international </w:t>
      </w:r>
      <w:r>
        <w:t>facilities and sales hubs can be estimated as localized to central Europe with global export compliance, based on its single main facility in Gründau and compliance with international standards like FDA and USP.</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operates a </w:t>
      </w:r>
      <w:r>
        <w:t>specialized cleanroom manufacturing facility at its headquarters in Gründau, Germany, where it conducts polymer film extrusion, bag production, and medical packaging under ISO Class 5 and GMP Class B conditions, as detailed by the KWP GmbH Production Overv</w:t>
      </w:r>
      <w:r>
        <w:t>iew.</w:t>
      </w:r>
    </w:p>
    <w:p w:rsidR="00C27AE2" w:rsidRDefault="005E5FD2">
      <w:pPr>
        <w:keepNext/>
        <w:pBdr>
          <w:left w:val="single" w:sz="24" w:space="6" w:color="52B69A"/>
        </w:pBdr>
        <w:spacing w:before="120" w:after="60"/>
        <w:ind w:left="170"/>
      </w:pPr>
      <w:r>
        <w:rPr>
          <w:b/>
          <w:color w:val="0F172A"/>
          <w:sz w:val="20"/>
        </w:rPr>
        <w:t>Medical Segment Investment &amp; Capacity — scored 81/100</w:t>
      </w:r>
    </w:p>
    <w:p w:rsidR="00C27AE2" w:rsidRDefault="005E5FD2">
      <w:pPr>
        <w:keepNext/>
        <w:pBdr>
          <w:left w:val="single" w:sz="24" w:space="6" w:color="52B69A"/>
        </w:pBdr>
        <w:ind w:left="170"/>
      </w:pPr>
      <w:r>
        <w:t>The rating rests on the company's established cleanroom manufacturing infrastructure for medical-grade films at its Gründau facility. Based on primary research, the company's manufacturing capacity</w:t>
      </w:r>
      <w:r>
        <w:t xml:space="preserve"> and recent capital expenditures can be estimated as specialized and high-tech, centered around advanced extrusion lines, based on its ISO Class 5 and GMP Class B production environments utilizing medical grade LDPE.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w:t>
      </w:r>
      <w:r>
        <w:t>perating film extrusion and processing lines under certified ISO Class 5 and GMP Class B cleanroom environments—including specific aseptic zones rated at ISO Class 4/5—at its headquarters in Gründau, Germany, to manufacture medical-grade LDPE packaging fil</w:t>
      </w:r>
      <w:r>
        <w:t>ms as documented on the official KWP GmbH Production Portal.</w:t>
      </w:r>
    </w:p>
    <w:p w:rsidR="00C27AE2" w:rsidRDefault="005E5FD2">
      <w:pPr>
        <w:keepNext/>
        <w:pBdr>
          <w:left w:val="single" w:sz="24" w:space="6" w:color="52B69A"/>
        </w:pBdr>
        <w:spacing w:before="120" w:after="60"/>
        <w:ind w:left="170"/>
      </w:pPr>
      <w:r>
        <w:rPr>
          <w:b/>
          <w:color w:val="0F172A"/>
          <w:sz w:val="20"/>
        </w:rPr>
        <w:t>Market Share &amp; Competitive Position — scored 80/100</w:t>
      </w:r>
    </w:p>
    <w:p w:rsidR="00C27AE2" w:rsidRDefault="005E5FD2">
      <w:pPr>
        <w:keepNext/>
        <w:pBdr>
          <w:left w:val="single" w:sz="24" w:space="6" w:color="52B69A"/>
        </w:pBdr>
        <w:ind w:left="170"/>
      </w:pPr>
      <w:r>
        <w:t>The rating rests on the company's regional cleanroom manufacturing compliance certifications rather than global sales figures or supplier volum</w:t>
      </w:r>
      <w:r>
        <w:t>e rankings. Based on primary research, the company's market share and annual production volume can be estimated as modest yet highly specialized within the cleanroom niche, based on its positioning as a dedicated, family-owned specialist founded in 88.</w:t>
      </w:r>
    </w:p>
    <w:p w:rsidR="00C27AE2" w:rsidRDefault="005E5FD2">
      <w:pPr>
        <w:keepNext/>
        <w:spacing w:after="40"/>
        <w:ind w:left="170"/>
      </w:pPr>
      <w:r>
        <w:rPr>
          <w:b/>
          <w:caps/>
          <w:color w:val="64748B"/>
          <w:sz w:val="15"/>
        </w:rPr>
        <w:t>Sup</w:t>
      </w:r>
      <w:r>
        <w:rPr>
          <w:b/>
          <w:caps/>
          <w:color w:val="64748B"/>
          <w:sz w:val="15"/>
        </w:rPr>
        <w:t>porting points</w:t>
      </w:r>
    </w:p>
    <w:p w:rsidR="00C27AE2" w:rsidRDefault="005E5FD2">
      <w:pPr>
        <w:pStyle w:val="ListBullet"/>
        <w:spacing w:after="60"/>
        <w:ind w:left="510"/>
      </w:pPr>
      <w:r>
        <w:t>KWP GmbH's management system is certified under DIN EN ISO 9001:2015 and ISO 15378:2018 by Bavaria Certification GmbH for the manufacturing and distribution of pharmaceutical primary packaging and cleanroom packaging for medical technology.</w:t>
      </w:r>
    </w:p>
    <w:p w:rsidR="00C27AE2" w:rsidRDefault="005E5FD2">
      <w:pPr>
        <w:pStyle w:val="Heading2"/>
        <w:pageBreakBefore/>
        <w:shd w:val="clear" w:color="auto" w:fill="002857"/>
        <w:spacing w:after="0"/>
      </w:pPr>
      <w:bookmarkStart w:id="22" w:name="_Toc242788507"/>
      <w:r>
        <w:lastRenderedPageBreak/>
        <w:t>Intlpak Enterprises Corporation</w:t>
      </w:r>
      <w:bookmarkEnd w:id="22"/>
    </w:p>
    <w:p w:rsidR="00C27AE2" w:rsidRDefault="005E5FD2">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79</w:t>
      </w:r>
      <w:r>
        <w:rPr>
          <w:color w:val="CBD5E1"/>
          <w:sz w:val="18"/>
        </w:rPr>
        <w:t xml:space="preserve">     Overall </w:t>
      </w:r>
      <w:r>
        <w:rPr>
          <w:b/>
          <w:color w:val="FFFFFF"/>
          <w:sz w:val="20"/>
        </w:rPr>
        <w:t>78</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68/100</w:t>
      </w:r>
    </w:p>
    <w:p w:rsidR="00C27AE2" w:rsidRDefault="005E5FD2">
      <w:pPr>
        <w:keepNext/>
        <w:pBdr>
          <w:left w:val="single" w:sz="24" w:space="6" w:color="52B69A"/>
        </w:pBdr>
        <w:ind w:left="170"/>
      </w:pPr>
      <w:r>
        <w:t>We verified that the company's confirmed capabilities rest on self-reported production of medica</w:t>
      </w:r>
      <w:r>
        <w:t>l-grade nylon and MPP/PE packaging films manufactured in its GMP clean-room facility. Based on primary research, the company's film portfolio range can be estimated as limited to specialized medical packaging types, based on its 39 film grades focused prim</w:t>
      </w:r>
      <w:r>
        <w:t>arily on medical nylon film for device blister packs and easy peel barrier options.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offering a specialized medical nylon film product line designed for medical care packaging as part of its multilayer coextrusion film </w:t>
      </w:r>
      <w:r>
        <w:t>solutions.</w:t>
      </w:r>
    </w:p>
    <w:p w:rsidR="00C27AE2" w:rsidRDefault="005E5FD2">
      <w:pPr>
        <w:pStyle w:val="ListBullet"/>
        <w:spacing w:after="60"/>
        <w:ind w:left="510"/>
      </w:pPr>
      <w:r>
        <w:t>The company reports offering medical MPP/PE and nylon thermoforming films specifically engineered for sterile medical packaging applications like vacuum thermoforming and ethylene oxide (E.O.) sterilization.</w:t>
      </w:r>
    </w:p>
    <w:p w:rsidR="00C27AE2" w:rsidRDefault="005E5FD2">
      <w:pPr>
        <w:keepNext/>
        <w:pBdr>
          <w:left w:val="single" w:sz="24" w:space="6" w:color="52B69A"/>
        </w:pBdr>
        <w:spacing w:before="120" w:after="60"/>
        <w:ind w:left="170"/>
      </w:pPr>
      <w:r>
        <w:rPr>
          <w:b/>
          <w:color w:val="0F172A"/>
          <w:sz w:val="20"/>
        </w:rPr>
        <w:t>Extrusion &amp; Converting Technology — s</w:t>
      </w:r>
      <w:r>
        <w:rPr>
          <w:b/>
          <w:color w:val="0F172A"/>
          <w:sz w:val="20"/>
        </w:rPr>
        <w:t>cored 85/100</w:t>
      </w:r>
    </w:p>
    <w:p w:rsidR="00C27AE2" w:rsidRDefault="005E5FD2">
      <w:pPr>
        <w:keepNext/>
        <w:pBdr>
          <w:left w:val="single" w:sz="24" w:space="6" w:color="52B69A"/>
        </w:pBdr>
        <w:ind w:left="170"/>
      </w:pPr>
      <w:r>
        <w:t xml:space="preserve">The rating rests on the company's self-reported specifications and technical datasheets detailing multi-layer co-extrusion capabilities and German automated production lines configured for sterile medical-grade packaging. Based on primary </w:t>
      </w:r>
      <w:r>
        <w:t>research, the company's extrusion machinery tolerance data can be estimated as strong, in line with leading international machinery standards, based on its automated German computer-controlled production lines with integrated defect detection.</w:t>
      </w:r>
    </w:p>
    <w:p w:rsidR="00C27AE2" w:rsidRDefault="005E5FD2">
      <w:pPr>
        <w:keepNext/>
        <w:spacing w:after="40"/>
        <w:ind w:left="170"/>
      </w:pPr>
      <w:r>
        <w:rPr>
          <w:b/>
          <w:caps/>
          <w:color w:val="64748B"/>
          <w:sz w:val="15"/>
        </w:rPr>
        <w:t>Supporting p</w:t>
      </w:r>
      <w:r>
        <w:rPr>
          <w:b/>
          <w:caps/>
          <w:color w:val="64748B"/>
          <w:sz w:val="15"/>
        </w:rPr>
        <w:t>oints</w:t>
      </w:r>
    </w:p>
    <w:p w:rsidR="00C27AE2" w:rsidRDefault="005E5FD2">
      <w:pPr>
        <w:pStyle w:val="ListBullet"/>
        <w:spacing w:after="60"/>
        <w:ind w:left="510"/>
      </w:pPr>
      <w:r>
        <w:t>The company reports that its production facility utilizes German computer-controlled automated production lines operating within double-sealed clean rooms to manufacture its multilayer co-extrusion films and sheets, as documented on the Intlpak corpo</w:t>
      </w:r>
      <w:r>
        <w:t>rate portal.</w:t>
      </w:r>
    </w:p>
    <w:p w:rsidR="00C27AE2" w:rsidRDefault="005E5FD2">
      <w:pPr>
        <w:pStyle w:val="ListBullet"/>
        <w:spacing w:after="60"/>
        <w:ind w:left="510"/>
      </w:pPr>
      <w:r>
        <w:t>The company’s medical nylon family includes Nylon/PE and PP/PE co-extruded structures such as the F2703 (Nylon/PE) 110 μm film designed with deep-draw thermoformability for automated form-fill-seal packaging of syringes, gauze, and tubing, acc</w:t>
      </w:r>
      <w:r>
        <w:t>ording to technical data sheets from Intlpak.</w:t>
      </w:r>
    </w:p>
    <w:p w:rsidR="00C27AE2" w:rsidRDefault="005E5FD2">
      <w:pPr>
        <w:keepNext/>
        <w:pBdr>
          <w:left w:val="single" w:sz="24" w:space="6" w:color="52B69A"/>
        </w:pBdr>
        <w:spacing w:before="120" w:after="60"/>
        <w:ind w:left="170"/>
      </w:pPr>
      <w:r>
        <w:rPr>
          <w:b/>
          <w:color w:val="0F172A"/>
          <w:sz w:val="20"/>
        </w:rPr>
        <w:t>Cleanroom &amp; Sterile-Compatible Manufacturing — scored 89/100</w:t>
      </w:r>
    </w:p>
    <w:p w:rsidR="00C27AE2" w:rsidRDefault="005E5FD2">
      <w:pPr>
        <w:keepNext/>
        <w:pBdr>
          <w:left w:val="single" w:sz="24" w:space="6" w:color="52B69A"/>
        </w:pBdr>
        <w:ind w:left="170"/>
      </w:pPr>
      <w:r>
        <w:t>We verified that the company's multi-layer medical thermoforming films (such as the Nylon F2624-M family) are explicitly specified for dual compatibi</w:t>
      </w:r>
      <w:r>
        <w:t xml:space="preserve">lity with EtO and gamma sterilization methods, while certain MPP/PE grades are qualified for EtO only. Based on primary research, the company's manufacturing facility cleanliness ratings can be estimated as consistent with rigorous international cleanroom </w:t>
      </w:r>
      <w:r>
        <w:t>expectations, based on its double-sealed GMP clean rooms and controlled manufacturing environments.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that its production lines run within a computer-controlled automated packaging material manufacturing facility </w:t>
      </w:r>
      <w:r>
        <w:t>featuring double-sealed GMP cleanroom environments, backed by corporate ISO 9001 and ISO 22000 quality management certifications as documented on the official Intlpak website.</w:t>
      </w:r>
    </w:p>
    <w:p w:rsidR="00C27AE2" w:rsidRDefault="005E5FD2">
      <w:pPr>
        <w:keepNext/>
        <w:pBdr>
          <w:left w:val="single" w:sz="24" w:space="6" w:color="52B69A"/>
        </w:pBdr>
        <w:spacing w:before="120" w:after="60"/>
        <w:ind w:left="170"/>
      </w:pPr>
      <w:r>
        <w:rPr>
          <w:b/>
          <w:color w:val="0F172A"/>
          <w:sz w:val="20"/>
        </w:rPr>
        <w:t>Regulatory Compliance &amp; Quality Systems — scored 81/100</w:t>
      </w:r>
    </w:p>
    <w:p w:rsidR="00C27AE2" w:rsidRDefault="005E5FD2">
      <w:pPr>
        <w:keepNext/>
        <w:pBdr>
          <w:left w:val="single" w:sz="24" w:space="6" w:color="52B69A"/>
        </w:pBdr>
        <w:ind w:left="170"/>
      </w:pPr>
      <w:r>
        <w:t>We verified that the com</w:t>
      </w:r>
      <w:r>
        <w:t>pany holds third-party certifications for general quality management (ISO 9001) and food safety systems rather than specialized medical regulations. Based on primary research, the company's quality standards compliance can be estimated as broadly aligned w</w:t>
      </w:r>
      <w:r>
        <w:t>ith standardized regulatory safety protocols, based on its long-term ISO 9001 and ISO 22000 certifications along with strict compliance under a GMP roof.</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manufacturing operations run within a GMP clean-room en</w:t>
      </w:r>
      <w:r>
        <w:t>vironment, with certifications covering ISO 9001:2015 for the design and manufacture of plastic film and packaging materials, as well as ISO 22000:2018 and HACCP for food safety management.</w:t>
      </w:r>
    </w:p>
    <w:p w:rsidR="00C27AE2" w:rsidRDefault="005E5FD2">
      <w:pPr>
        <w:keepNext/>
        <w:pBdr>
          <w:left w:val="single" w:sz="24" w:space="6" w:color="52B69A"/>
        </w:pBdr>
        <w:spacing w:before="120" w:after="60"/>
        <w:ind w:left="170"/>
      </w:pPr>
      <w:r>
        <w:rPr>
          <w:b/>
          <w:color w:val="0F172A"/>
          <w:sz w:val="20"/>
        </w:rPr>
        <w:lastRenderedPageBreak/>
        <w:t>Custom Film Engineering &amp; Innovation — scored 68/100</w:t>
      </w:r>
    </w:p>
    <w:p w:rsidR="00C27AE2" w:rsidRDefault="005E5FD2">
      <w:pPr>
        <w:keepNext/>
        <w:pBdr>
          <w:left w:val="single" w:sz="24" w:space="6" w:color="52B69A"/>
        </w:pBdr>
        <w:ind w:left="170"/>
      </w:pPr>
      <w:r>
        <w:t>We verified t</w:t>
      </w:r>
      <w:r>
        <w:t>hat the company's R&amp;D records show historical joint development projects outside the medical space and general production capabilities in multilayer coextrusion films for medical care packages. Based on primary research, the company's custom film formulati</w:t>
      </w:r>
      <w:r>
        <w:t>ons and R&amp;D can be estimated as collaborative and steadily advancing through historical corporate initiatives, based on its plastics R&amp;D center established in 1996 and joint development partnerships with DuPont and Chang Chun Group.</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w:t>
      </w:r>
      <w:r>
        <w:t>ompany reports implementing a technology development project for electronic conductive materials with the Ministry of Economic Affairs in 1999, followed by a joint development project with DuPont for recycled sneaker heel counters in 2000, as stated on its</w:t>
      </w:r>
      <w:r>
        <w:t xml:space="preserve"> official corporate timeline.</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82/100</w:t>
      </w:r>
    </w:p>
    <w:p w:rsidR="00C27AE2" w:rsidRDefault="005E5FD2">
      <w:pPr>
        <w:keepNext/>
        <w:pBdr>
          <w:left w:val="single" w:sz="24" w:space="6" w:color="52B69A"/>
        </w:pBdr>
        <w:ind w:left="170"/>
      </w:pPr>
      <w:r>
        <w:t>We verified that the company manufactures a portfolio of dedicated medical packaging films under clean-room conditions. Based on primary research, the compa</w:t>
      </w:r>
      <w:r>
        <w:t>ny's segment revenue or growth can be estimated as growing steadily, based on its 35 years of manufacturing high performance multilayer coextrusion packaging films.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running seven specialized packaging product lines man</w:t>
      </w:r>
      <w:r>
        <w:t>ufactured under one GMP roof, including a medical nylon film family that features SKUs such as the F2624-M, F2703, F2615-M, and F2606-M, according to product documentation on the official Intlpak Enterprises Corporation website.</w:t>
      </w:r>
    </w:p>
    <w:p w:rsidR="00C27AE2" w:rsidRDefault="005E5FD2">
      <w:pPr>
        <w:keepNext/>
        <w:pBdr>
          <w:left w:val="single" w:sz="24" w:space="6" w:color="52B69A"/>
        </w:pBdr>
        <w:spacing w:before="120" w:after="60"/>
        <w:ind w:left="170"/>
      </w:pPr>
      <w:r>
        <w:rPr>
          <w:b/>
          <w:color w:val="0F172A"/>
          <w:sz w:val="20"/>
        </w:rPr>
        <w:t xml:space="preserve">Named Medical Customers &amp; </w:t>
      </w:r>
      <w:r>
        <w:rPr>
          <w:b/>
          <w:color w:val="0F172A"/>
          <w:sz w:val="20"/>
        </w:rPr>
        <w:t>Contracts — scored 73/100</w:t>
      </w:r>
    </w:p>
    <w:p w:rsidR="00C27AE2" w:rsidRDefault="005E5FD2">
      <w:pPr>
        <w:keepNext/>
        <w:pBdr>
          <w:left w:val="single" w:sz="24" w:space="6" w:color="52B69A"/>
        </w:pBdr>
        <w:ind w:left="170"/>
      </w:pPr>
      <w:r>
        <w:t>The evaluation rests on a single historic customer qualification from over two decades ago, with no recent specific medical client names or multi-year volume commitments publicly confirmed. Based on primary research, the company's</w:t>
      </w:r>
      <w:r>
        <w:t xml:space="preserve"> contemporary customer names can be estimated as limited to a few markets, based on its deep draw thermoforming films for automated form fill seal lines packaging syringes gauze and tubing.</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Sanyo Electronic Company Limited approved Intlpa</w:t>
      </w:r>
      <w:r>
        <w:t>k Enterprises Corporation as a qualified supplier in 2003, as reported in the company's historical milestones.</w:t>
      </w:r>
    </w:p>
    <w:p w:rsidR="00C27AE2" w:rsidRDefault="005E5FD2">
      <w:pPr>
        <w:keepNext/>
        <w:pBdr>
          <w:left w:val="single" w:sz="24" w:space="6" w:color="52B69A"/>
        </w:pBdr>
        <w:spacing w:before="120" w:after="60"/>
        <w:ind w:left="170"/>
      </w:pPr>
      <w:r>
        <w:rPr>
          <w:b/>
          <w:color w:val="0F172A"/>
          <w:sz w:val="20"/>
        </w:rPr>
        <w:t>Global Manufacturing &amp; Sales Footprint — scored 76/100</w:t>
      </w:r>
    </w:p>
    <w:p w:rsidR="00C27AE2" w:rsidRDefault="005E5FD2">
      <w:pPr>
        <w:keepNext/>
        <w:pBdr>
          <w:left w:val="single" w:sz="24" w:space="6" w:color="52B69A"/>
        </w:pBdr>
        <w:ind w:left="170"/>
      </w:pPr>
      <w:r>
        <w:t>We verified that the company has established manufacturing facilities in Taiwan and histor</w:t>
      </w:r>
      <w:r>
        <w:t>ic production sites in mainland China. Based on primary research, the company's active global sales offices can be estimated as concentrated in a single hub, based on its corporate headquarters and manufacturing factory operation in nantou city taiwan.</w:t>
      </w:r>
    </w:p>
    <w:p w:rsidR="00C27AE2" w:rsidRDefault="005E5FD2">
      <w:pPr>
        <w:keepNext/>
        <w:spacing w:after="40"/>
        <w:ind w:left="170"/>
      </w:pPr>
      <w:r>
        <w:rPr>
          <w:b/>
          <w:caps/>
          <w:color w:val="64748B"/>
          <w:sz w:val="15"/>
        </w:rPr>
        <w:t>Sup</w:t>
      </w:r>
      <w:r>
        <w:rPr>
          <w:b/>
          <w:caps/>
          <w:color w:val="64748B"/>
          <w:sz w:val="15"/>
        </w:rPr>
        <w:t>porting points</w:t>
      </w:r>
    </w:p>
    <w:p w:rsidR="00C27AE2" w:rsidRDefault="005E5FD2">
      <w:pPr>
        <w:pStyle w:val="ListBullet"/>
        <w:spacing w:after="60"/>
        <w:ind w:left="510"/>
      </w:pPr>
      <w:r>
        <w:t>The company reports in its corporate milestones history that it constructed the Dongwan and Kunshan factories in 1997.</w:t>
      </w:r>
    </w:p>
    <w:p w:rsidR="00C27AE2" w:rsidRDefault="005E5FD2">
      <w:pPr>
        <w:keepNext/>
        <w:pBdr>
          <w:left w:val="single" w:sz="24" w:space="6" w:color="52B69A"/>
        </w:pBdr>
        <w:spacing w:before="120" w:after="60"/>
        <w:ind w:left="170"/>
      </w:pPr>
      <w:r>
        <w:rPr>
          <w:b/>
          <w:color w:val="0F172A"/>
          <w:sz w:val="20"/>
        </w:rPr>
        <w:t>Medical Segment Investment &amp; Capacity — scored 89/100</w:t>
      </w:r>
    </w:p>
    <w:p w:rsidR="00C27AE2" w:rsidRDefault="005E5FD2">
      <w:pPr>
        <w:keepNext/>
        <w:pBdr>
          <w:left w:val="single" w:sz="24" w:space="6" w:color="52B69A"/>
        </w:pBdr>
        <w:ind w:left="170"/>
      </w:pPr>
      <w:r>
        <w:t>We verified that the company manufactures medical packaging films wi</w:t>
      </w:r>
      <w:r>
        <w:t>thin a GMP clean-room environment using automated computer-controlled production lines. Based on primary research, the company's capital expenditure figures can be estimated as focused on specialized lines, based on its plant built with clean room good man</w:t>
      </w:r>
      <w:r>
        <w:t>ufacturing practice strategy and fully automatic computer control production lines.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running all of its multilayer coextrusion film production lines within a GMP clean-room environment at its factory site, according to </w:t>
      </w:r>
      <w:r>
        <w:t>official statements on the Intlpak Enterprises Corporation website.</w:t>
      </w:r>
    </w:p>
    <w:p w:rsidR="00C27AE2" w:rsidRDefault="005E5FD2">
      <w:pPr>
        <w:keepNext/>
        <w:pBdr>
          <w:left w:val="single" w:sz="24" w:space="6" w:color="52B69A"/>
        </w:pBdr>
        <w:spacing w:before="120" w:after="60"/>
        <w:ind w:left="170"/>
      </w:pPr>
      <w:r>
        <w:rPr>
          <w:b/>
          <w:color w:val="0F172A"/>
          <w:sz w:val="20"/>
        </w:rPr>
        <w:t>Market Share &amp; Competitive Position — scored 74/100</w:t>
      </w:r>
    </w:p>
    <w:p w:rsidR="00C27AE2" w:rsidRDefault="005E5FD2">
      <w:pPr>
        <w:keepNext/>
        <w:pBdr>
          <w:left w:val="single" w:sz="24" w:space="6" w:color="52B69A"/>
        </w:pBdr>
        <w:ind w:left="170"/>
      </w:pPr>
      <w:r>
        <w:t>We verified the company's product specifications and localized manufacturing background. Based on primary research, the company's global</w:t>
      </w:r>
      <w:r>
        <w:t xml:space="preserve"> market share can be estimated as strong, in line with leading vendors, based on its investment backing from the largest packaging material supplier in the great china area.</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offering its "NE Medical-Grade Co-extruded F</w:t>
      </w:r>
      <w:r>
        <w:t>ilm" line, specifically thermoforming Nylon/PE film grades such as F2703 (110 μm) and F2606-M (150 μm), developed for automated form-fill-seal lines packaging syringes, gauze, and tubing.</w:t>
      </w:r>
    </w:p>
    <w:p w:rsidR="00C27AE2" w:rsidRDefault="005E5FD2">
      <w:pPr>
        <w:pStyle w:val="Heading2"/>
        <w:pageBreakBefore/>
        <w:shd w:val="clear" w:color="auto" w:fill="002857"/>
        <w:spacing w:after="0"/>
      </w:pPr>
      <w:bookmarkStart w:id="23" w:name="_Toc242788508"/>
      <w:r>
        <w:lastRenderedPageBreak/>
        <w:t>Ticinoplast S.p.A.</w:t>
      </w:r>
      <w:bookmarkEnd w:id="23"/>
    </w:p>
    <w:p w:rsidR="00C27AE2" w:rsidRDefault="005E5FD2">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77</w:t>
      </w:r>
      <w:r>
        <w:rPr>
          <w:color w:val="CBD5E1"/>
          <w:sz w:val="18"/>
        </w:rPr>
        <w:t xml:space="preserve">     Overall </w:t>
      </w:r>
      <w:r>
        <w:rPr>
          <w:b/>
          <w:color w:val="FFFFFF"/>
          <w:sz w:val="20"/>
        </w:rPr>
        <w:t>78</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68/100</w:t>
      </w:r>
    </w:p>
    <w:p w:rsidR="00C27AE2" w:rsidRDefault="005E5FD2">
      <w:pPr>
        <w:keepNext/>
        <w:pBdr>
          <w:left w:val="single" w:sz="24" w:space="6" w:color="52B69A"/>
        </w:pBdr>
        <w:ind w:left="170"/>
      </w:pPr>
      <w:r>
        <w:t xml:space="preserve">We verified that the company's confirmed capabilities rest entirely on self-reported, polyethylene-based (PE) films manufactured for sterile packaging, suppositories, blister </w:t>
      </w:r>
      <w:r>
        <w:t xml:space="preserve">packs, and device-on-paper seals. Based on primary research, the company's polymer lines and advanced applications can be estimated as limited to medical packaging films, based on its focus on virgin polyethylene films for sealing on paper or forming bags </w:t>
      </w:r>
      <w:r>
        <w:t>and pouches.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a medical line featuring transparent polyethylene films designed for medical devices that seal on paper and are compatible with ETO, gamma, and beta sterilization, as outlined on the official Ticinoplast c</w:t>
      </w:r>
      <w:r>
        <w:t>orporate application site.</w:t>
      </w:r>
    </w:p>
    <w:p w:rsidR="00C27AE2" w:rsidRDefault="005E5FD2">
      <w:pPr>
        <w:pStyle w:val="ListBullet"/>
        <w:spacing w:after="60"/>
        <w:ind w:left="510"/>
      </w:pPr>
      <w:r>
        <w:t>The company reports providing virgin polyethylene film that complies with Pharmacopoeia polyolefin requirements for medical packaging products including suppositories and blister packs.</w:t>
      </w:r>
    </w:p>
    <w:p w:rsidR="00C27AE2" w:rsidRDefault="005E5FD2">
      <w:pPr>
        <w:keepNext/>
        <w:pBdr>
          <w:left w:val="single" w:sz="24" w:space="6" w:color="52B69A"/>
        </w:pBdr>
        <w:spacing w:before="120" w:after="60"/>
        <w:ind w:left="170"/>
      </w:pPr>
      <w:r>
        <w:rPr>
          <w:b/>
          <w:color w:val="0F172A"/>
          <w:sz w:val="20"/>
        </w:rPr>
        <w:t xml:space="preserve">Extrusion &amp; Converting Technology — scored </w:t>
      </w:r>
      <w:r>
        <w:rPr>
          <w:b/>
          <w:color w:val="0F172A"/>
          <w:sz w:val="20"/>
        </w:rPr>
        <w:t>88/100</w:t>
      </w:r>
    </w:p>
    <w:p w:rsidR="00C27AE2" w:rsidRDefault="005E5FD2">
      <w:pPr>
        <w:keepNext/>
        <w:pBdr>
          <w:left w:val="single" w:sz="24" w:space="6" w:color="52B69A"/>
        </w:pBdr>
        <w:ind w:left="170"/>
      </w:pPr>
      <w:r>
        <w:t>The rating rests on the company's clear and detailed technical description of its multi-layer blown film extrusion capabilities, gravimetric dosing machinery, and established compliance with European Pharmacopoeia polyolefin standards for medical-gr</w:t>
      </w:r>
      <w:r>
        <w:t>ade films. Based on primary research, the company's equipment and dimensional control capabilities can be estimated as restricted to standard blown film parameters, based on its use of feedback controlled cooling rings and automated gravimetric dosers acro</w:t>
      </w:r>
      <w:r>
        <w:t>ss its extrusion machinery.</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utilizing a fleet of nine automated extrusion systems capable of producing single-layer to five-layer blown films, with lines equipped with gravimetric dosers and cooling rings utilizing fee</w:t>
      </w:r>
      <w:r>
        <w:t>dback control systems to optimize thickness profiles, as reported on the official Ticinoplast website.</w:t>
      </w:r>
    </w:p>
    <w:p w:rsidR="00C27AE2" w:rsidRDefault="005E5FD2">
      <w:pPr>
        <w:pStyle w:val="ListBullet"/>
        <w:spacing w:after="60"/>
        <w:ind w:left="510"/>
      </w:pPr>
      <w:r>
        <w:t>The company reports manufacturing specialized transparent polyethylene films designed to comply with Pharmacopoeia polyolefin standards for medical and p</w:t>
      </w:r>
      <w:r>
        <w:t>harmaceutical packaging applications, including ETO, gamma, and beta sterilization-compatible device packaging, suppositories, and blister packs, as reported on the official Ticinoplast medical applications portfolio page.</w:t>
      </w:r>
    </w:p>
    <w:p w:rsidR="00C27AE2" w:rsidRDefault="005E5FD2">
      <w:pPr>
        <w:keepNext/>
        <w:pBdr>
          <w:left w:val="single" w:sz="24" w:space="6" w:color="52B69A"/>
        </w:pBdr>
        <w:spacing w:before="120" w:after="60"/>
        <w:ind w:left="170"/>
      </w:pPr>
      <w:r>
        <w:rPr>
          <w:b/>
          <w:color w:val="0F172A"/>
          <w:sz w:val="20"/>
        </w:rPr>
        <w:t>Cleanroom &amp; Sterile-Compatible Ma</w:t>
      </w:r>
      <w:r>
        <w:rPr>
          <w:b/>
          <w:color w:val="0F172A"/>
          <w:sz w:val="20"/>
        </w:rPr>
        <w:t>nufacturing — scored 82/100</w:t>
      </w:r>
    </w:p>
    <w:p w:rsidR="00C27AE2" w:rsidRDefault="005E5FD2">
      <w:pPr>
        <w:keepNext/>
        <w:pBdr>
          <w:left w:val="single" w:sz="24" w:space="6" w:color="52B69A"/>
        </w:pBdr>
        <w:ind w:left="170"/>
      </w:pPr>
      <w:r>
        <w:t>The rating rests on the company's self-reported claim regarding the sterilization compatibility of its transparent polyethylene medical device films. Based on primary research, the company's cleanliness and environmental monitor</w:t>
      </w:r>
      <w:r>
        <w:t>ing capabilities can be estimated as secondary to mechanical defect control protocols, based on its automated resin handling systems and internal visual reporting process during coil wrapping.</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transparent poly</w:t>
      </w:r>
      <w:r>
        <w:t>ethylene film for medical devices is designed to be compatible with ethylene oxide (EtO), gamma, and beta sterilization methods, as listed on the official Ticinoplast Applications page.</w:t>
      </w:r>
    </w:p>
    <w:p w:rsidR="00C27AE2" w:rsidRDefault="005E5FD2">
      <w:pPr>
        <w:keepNext/>
        <w:pBdr>
          <w:left w:val="single" w:sz="24" w:space="6" w:color="52B69A"/>
        </w:pBdr>
        <w:spacing w:before="120" w:after="60"/>
        <w:ind w:left="170"/>
      </w:pPr>
      <w:r>
        <w:rPr>
          <w:b/>
          <w:color w:val="0F172A"/>
          <w:sz w:val="20"/>
        </w:rPr>
        <w:t>Regulatory Compliance &amp; Quality Systems — scored 82/100</w:t>
      </w:r>
    </w:p>
    <w:p w:rsidR="00C27AE2" w:rsidRDefault="005E5FD2">
      <w:pPr>
        <w:keepNext/>
        <w:pBdr>
          <w:left w:val="single" w:sz="24" w:space="6" w:color="52B69A"/>
        </w:pBdr>
        <w:ind w:left="170"/>
      </w:pPr>
      <w:r>
        <w:t>The rating res</w:t>
      </w:r>
      <w:r>
        <w:t>ts on the company's self-reported compliance with international Pharmacopoeia standards for its polyolefin-based medical packaging films. Based on primary research, the company's quality standards compliance performance can be estimated as aligned with uni</w:t>
      </w:r>
      <w:r>
        <w:t>versal food contact requirements, based on its compliance with pharmacopoeia polyolefin rules and securement of iscc plus certification.</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polyethylene film for medical packaging applications, such as suppositor</w:t>
      </w:r>
      <w:r>
        <w:t>ies and blister packs, complies with Pharmacopoeia requirements relating to polyolefins for medical-pharmaceutical use, as documented on the Ticinoplast applications portal.</w:t>
      </w:r>
    </w:p>
    <w:p w:rsidR="00C27AE2" w:rsidRDefault="005E5FD2">
      <w:pPr>
        <w:keepNext/>
        <w:pBdr>
          <w:left w:val="single" w:sz="24" w:space="6" w:color="52B69A"/>
        </w:pBdr>
        <w:spacing w:before="120" w:after="60"/>
        <w:ind w:left="170"/>
      </w:pPr>
      <w:r>
        <w:rPr>
          <w:b/>
          <w:color w:val="0F172A"/>
          <w:sz w:val="20"/>
        </w:rPr>
        <w:lastRenderedPageBreak/>
        <w:t>Custom Film Engineering &amp; Innovation — scored 82/100</w:t>
      </w:r>
    </w:p>
    <w:p w:rsidR="00C27AE2" w:rsidRDefault="005E5FD2">
      <w:pPr>
        <w:keepNext/>
        <w:pBdr>
          <w:left w:val="single" w:sz="24" w:space="6" w:color="52B69A"/>
        </w:pBdr>
        <w:ind w:left="170"/>
      </w:pPr>
      <w:r>
        <w:t>The rating rests on the compa</w:t>
      </w:r>
      <w:r>
        <w:t>ny's established R&amp;D infrastructure capable of developing customer-specific, co-developed formulations for pharmaceutical and medical device packaging. Based on primary research, the company's non packaging component engineering capability can be estimated</w:t>
      </w:r>
      <w:r>
        <w:t xml:space="preserve"> as unestablished outside of flexible packaging laminates, based on its development of mono material polyethylene structures and nextfilm compostable lines.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Ticinoplast S.p.A. collaborated with Novamont and SAES Coated Films to engineer </w:t>
      </w:r>
      <w:r>
        <w:t>and launch a 100% bio-based, compostable pharmaceutical stick pack in October 2022, leveraging its research and development laboratory to customize the sealing film structure.</w:t>
      </w:r>
    </w:p>
    <w:p w:rsidR="00C27AE2" w:rsidRDefault="005E5FD2">
      <w:pPr>
        <w:pStyle w:val="ListBullet"/>
        <w:spacing w:after="60"/>
        <w:ind w:left="510"/>
      </w:pPr>
      <w:r>
        <w:t>The company engineered specialized transparent polyethylene medical device films</w:t>
      </w:r>
      <w:r>
        <w:t xml:space="preserve"> that seal directly on paper and are specifically formulated to survive ethylene oxide (ETO), gamma, and beta sterilization methods.</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79/100</w:t>
      </w:r>
    </w:p>
    <w:p w:rsidR="00C27AE2" w:rsidRDefault="005E5FD2">
      <w:pPr>
        <w:keepNext/>
        <w:pBdr>
          <w:left w:val="single" w:sz="24" w:space="6" w:color="52B69A"/>
        </w:pBdr>
        <w:ind w:left="170"/>
      </w:pPr>
      <w:r>
        <w:t>Based on primary research, the company's segment reve</w:t>
      </w:r>
      <w:r>
        <w:t>nue, growth, or medical film contribution can be estimated as minor but growing steadily, based on its overall annual production capacity of over 15,000 tons across multiple applications.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 xml:space="preserve">Named Medical Customers &amp; Contracts </w:t>
      </w:r>
      <w:r>
        <w:rPr>
          <w:b/>
          <w:color w:val="0F172A"/>
          <w:sz w:val="20"/>
        </w:rPr>
        <w:t>— scored 75/100</w:t>
      </w:r>
    </w:p>
    <w:p w:rsidR="00C27AE2" w:rsidRDefault="005E5FD2">
      <w:pPr>
        <w:keepNext/>
        <w:pBdr>
          <w:left w:val="single" w:sz="24" w:space="6" w:color="52B69A"/>
        </w:pBdr>
        <w:ind w:left="170"/>
      </w:pPr>
      <w:r>
        <w:t>We verified that the company has shared public details regarding its collaborative research testing inside IMA's packaging machinery laboratory, but it does not disclose its direct commercial accounts or client base. Based on primary resear</w:t>
      </w:r>
      <w:r>
        <w:t>ch, the company's medical device, wound care, or pharmaceutical customers can be estimated as specialized and highly collaborative, based on its technical tailoring with customers in its R&amp;D laboratory to design ad hoc pharmacopoeia-compliant films.</w:t>
      </w:r>
    </w:p>
    <w:p w:rsidR="00C27AE2" w:rsidRDefault="005E5FD2">
      <w:pPr>
        <w:keepNext/>
        <w:spacing w:after="40"/>
        <w:ind w:left="170"/>
      </w:pPr>
      <w:r>
        <w:rPr>
          <w:b/>
          <w:caps/>
          <w:color w:val="64748B"/>
          <w:sz w:val="15"/>
        </w:rPr>
        <w:t>Suppor</w:t>
      </w:r>
      <w:r>
        <w:rPr>
          <w:b/>
          <w:caps/>
          <w:color w:val="64748B"/>
          <w:sz w:val="15"/>
        </w:rPr>
        <w:t>ting points</w:t>
      </w:r>
    </w:p>
    <w:p w:rsidR="00C27AE2" w:rsidRDefault="005E5FD2">
      <w:pPr>
        <w:pStyle w:val="ListBullet"/>
        <w:spacing w:after="60"/>
        <w:ind w:left="510"/>
      </w:pPr>
      <w:r>
        <w:t>Ticinoplast collaborated with IMA Group’s OPENLab research facility alongside players like Sacchital, Novamont, and SAES Coated Films to participate in joint testing for compostable packaging development.</w:t>
      </w:r>
    </w:p>
    <w:p w:rsidR="00C27AE2" w:rsidRDefault="005E5FD2">
      <w:pPr>
        <w:keepNext/>
        <w:pBdr>
          <w:left w:val="single" w:sz="24" w:space="6" w:color="52B69A"/>
        </w:pBdr>
        <w:spacing w:before="120" w:after="60"/>
        <w:ind w:left="170"/>
      </w:pPr>
      <w:r>
        <w:rPr>
          <w:b/>
          <w:color w:val="0F172A"/>
          <w:sz w:val="20"/>
        </w:rPr>
        <w:t xml:space="preserve">Global Manufacturing &amp; Sales Footprint </w:t>
      </w:r>
      <w:r>
        <w:rPr>
          <w:b/>
          <w:color w:val="0F172A"/>
          <w:sz w:val="20"/>
        </w:rPr>
        <w:t>— scored 73/100</w:t>
      </w:r>
    </w:p>
    <w:p w:rsidR="00C27AE2" w:rsidRDefault="005E5FD2">
      <w:pPr>
        <w:keepNext/>
        <w:pBdr>
          <w:left w:val="single" w:sz="24" w:space="6" w:color="52B69A"/>
        </w:pBdr>
        <w:ind w:left="170"/>
      </w:pPr>
      <w:r>
        <w:t>We verified that the company's manufacturing is centralized within a single production site in Italy, from which it manages all international commercial sales. Based on primary research, the company's dedicated sales offices or regional dis</w:t>
      </w:r>
      <w:r>
        <w:t>tribution centers can be estimated as limited to national networks with international partners, based on its domestic logistics network throughout Italy combined with global technical partners for product testing.</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operates a s</w:t>
      </w:r>
      <w:r>
        <w:t>ingle manufacturing plant located at its headquarters in Pogliano Milanese, Italy, where it utilizes ten 1-to-5-layer extrusion systems to manufacture blown polyethylene films for applications including medical and pharmaceutical packaging.</w:t>
      </w:r>
    </w:p>
    <w:p w:rsidR="00C27AE2" w:rsidRDefault="005E5FD2">
      <w:pPr>
        <w:pStyle w:val="ListBullet"/>
        <w:spacing w:after="60"/>
        <w:ind w:left="510"/>
      </w:pPr>
      <w:r>
        <w:t>The company con</w:t>
      </w:r>
      <w:r>
        <w:t>ducts direct commercial outreach from its Italian headquarters and distributes its products to clients both within Italy and internationally across broader export markets.</w:t>
      </w:r>
    </w:p>
    <w:p w:rsidR="00C27AE2" w:rsidRDefault="005E5FD2">
      <w:pPr>
        <w:keepNext/>
        <w:pBdr>
          <w:left w:val="single" w:sz="24" w:space="6" w:color="52B69A"/>
        </w:pBdr>
        <w:spacing w:before="120" w:after="60"/>
        <w:ind w:left="170"/>
      </w:pPr>
      <w:r>
        <w:rPr>
          <w:b/>
          <w:color w:val="0F172A"/>
          <w:sz w:val="20"/>
        </w:rPr>
        <w:t>Medical Segment Investment &amp; Capacity — scored 79/100</w:t>
      </w:r>
    </w:p>
    <w:p w:rsidR="00C27AE2" w:rsidRDefault="005E5FD2">
      <w:pPr>
        <w:keepNext/>
        <w:pBdr>
          <w:left w:val="single" w:sz="24" w:space="6" w:color="52B69A"/>
        </w:pBdr>
        <w:ind w:left="170"/>
      </w:pPr>
      <w:r>
        <w:t>We verified that the company m</w:t>
      </w:r>
      <w:r>
        <w:t>aintains a multi-segment blown film extrusion footprint with an overall annual capacity of 15,000 tons. Based on primary research, the company's capital expenditures, cleanroom infrastructure, or capacity can be estimated as high, adhering to rigorous ster</w:t>
      </w:r>
      <w:r>
        <w:t>ilization standards, based on its production lines utilizing advanced feedback-controlled cooling rings and voluntary compliance with good manufacturing practices.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overall manufacturing capacity at the Poglian</w:t>
      </w:r>
      <w:r>
        <w:t>o Milanese facility expanded from 3,600 tons of polyethylene film across six plants in 1991 to more than 15,000 tons per year by 2020, utilizing nine production systems ranging from 1-layer to 5-layer machines to support its food, industrial, and medical p</w:t>
      </w:r>
      <w:r>
        <w:t>ackaging segments (Ticinoplast Official Website).</w:t>
      </w:r>
    </w:p>
    <w:p w:rsidR="00C27AE2" w:rsidRDefault="005E5FD2">
      <w:pPr>
        <w:keepNext/>
        <w:pBdr>
          <w:left w:val="single" w:sz="24" w:space="6" w:color="52B69A"/>
        </w:pBdr>
        <w:spacing w:before="120" w:after="60"/>
        <w:ind w:left="170"/>
      </w:pPr>
      <w:r>
        <w:rPr>
          <w:b/>
          <w:color w:val="0F172A"/>
          <w:sz w:val="20"/>
        </w:rPr>
        <w:lastRenderedPageBreak/>
        <w:t>Market Share &amp; Competitive Position — scored 80/100</w:t>
      </w:r>
    </w:p>
    <w:p w:rsidR="00C27AE2" w:rsidRDefault="005E5FD2">
      <w:pPr>
        <w:keepNext/>
        <w:pBdr>
          <w:left w:val="single" w:sz="24" w:space="6" w:color="52B69A"/>
        </w:pBdr>
        <w:ind w:left="170"/>
      </w:pPr>
      <w:r>
        <w:t xml:space="preserve">The rating is based on the company's verified baseline extrusion capacity and its regional presence in Europe for flexible films. Based on primary </w:t>
      </w:r>
      <w:r>
        <w:t>research, the company's share of global market or definitive supplier ranking can be estimated as specialized regional player with niche medical authority, based on its standing as one of the leading technological companies in the converting sector with un</w:t>
      </w:r>
      <w:r>
        <w:t>announced audit excellence.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 achieves a production capacity of over 15,000 tons per year of blown films for flexible packaging applications, selling its products both in Italy and internationally, according to t</w:t>
      </w:r>
      <w:r>
        <w:t>he Federazione Gomma Plastica.</w:t>
      </w:r>
    </w:p>
    <w:p w:rsidR="00C27AE2" w:rsidRDefault="005E5FD2">
      <w:pPr>
        <w:pStyle w:val="Heading2"/>
        <w:pageBreakBefore/>
        <w:shd w:val="clear" w:color="auto" w:fill="002857"/>
        <w:spacing w:after="0"/>
      </w:pPr>
      <w:bookmarkStart w:id="24" w:name="_Toc242788509"/>
      <w:r>
        <w:lastRenderedPageBreak/>
        <w:t>Casfil - Ind</w:t>
      </w:r>
      <w:r>
        <w:t>ú</w:t>
      </w:r>
      <w:r>
        <w:t>stria de Pl</w:t>
      </w:r>
      <w:r>
        <w:t>á</w:t>
      </w:r>
      <w:r>
        <w:t>sticos S.A.</w:t>
      </w:r>
      <w:bookmarkEnd w:id="24"/>
    </w:p>
    <w:p w:rsidR="00C27AE2" w:rsidRDefault="005E5FD2">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81</w:t>
      </w:r>
      <w:r>
        <w:rPr>
          <w:color w:val="CBD5E1"/>
          <w:sz w:val="18"/>
        </w:rPr>
        <w:t xml:space="preserve">     Overall </w:t>
      </w:r>
      <w:r>
        <w:rPr>
          <w:b/>
          <w:color w:val="FFFFFF"/>
          <w:sz w:val="20"/>
        </w:rPr>
        <w:t>77</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65/100</w:t>
      </w:r>
    </w:p>
    <w:p w:rsidR="00C27AE2" w:rsidRDefault="005E5FD2">
      <w:pPr>
        <w:keepNext/>
        <w:pBdr>
          <w:left w:val="single" w:sz="24" w:space="6" w:color="52B69A"/>
        </w:pBdr>
        <w:ind w:left="170"/>
      </w:pPr>
      <w:r>
        <w:t>We verified that the company offers a dedicated film brand f</w:t>
      </w:r>
      <w:r>
        <w:t>or sterile medical device packaging. Based on primary research, the company's specialized polymer lines manufacture can be estimated as limited to device packaging, based on its MEDICAL line tailored for packaging of medical and surgical devices.</w:t>
      </w:r>
    </w:p>
    <w:p w:rsidR="00C27AE2" w:rsidRDefault="005E5FD2">
      <w:pPr>
        <w:keepNext/>
        <w:spacing w:after="40"/>
        <w:ind w:left="170"/>
      </w:pPr>
      <w:r>
        <w:rPr>
          <w:b/>
          <w:caps/>
          <w:color w:val="64748B"/>
          <w:sz w:val="15"/>
        </w:rPr>
        <w:t>Supportin</w:t>
      </w:r>
      <w:r>
        <w:rPr>
          <w:b/>
          <w:caps/>
          <w:color w:val="64748B"/>
          <w:sz w:val="15"/>
        </w:rPr>
        <w:t>g points</w:t>
      </w:r>
    </w:p>
    <w:p w:rsidR="00C27AE2" w:rsidRDefault="005E5FD2">
      <w:pPr>
        <w:pStyle w:val="ListBullet"/>
        <w:spacing w:after="60"/>
        <w:ind w:left="510"/>
      </w:pPr>
      <w:r>
        <w:t>The company reports its dedicated "MEDICAL" film product line is designed specifically for the thermoforming and sterilization packaging of medical and surgical devices, such as gauze swabs and syringes, according to the official Casfil Product Ca</w:t>
      </w:r>
      <w:r>
        <w:t>talog.</w:t>
      </w:r>
    </w:p>
    <w:p w:rsidR="00C27AE2" w:rsidRDefault="005E5FD2">
      <w:pPr>
        <w:pStyle w:val="ListBullet"/>
        <w:spacing w:after="60"/>
        <w:ind w:left="510"/>
      </w:pPr>
      <w:r>
        <w:t xml:space="preserve">The company outlines its foundational polymer capabilities for flexible industrial applications, noting the manufacture of biaxially oriented polypropylene (BOPP), cast polypropylene (CPP), biaxially oriented polyethylene (BOPE), linear low-density </w:t>
      </w:r>
      <w:r>
        <w:t>polyethylene (LLDPE), and low-density polyethylene (LDPE) films, as detailed on the official Casfil Corporate Profile.</w:t>
      </w:r>
    </w:p>
    <w:p w:rsidR="00C27AE2" w:rsidRDefault="005E5FD2">
      <w:pPr>
        <w:keepNext/>
        <w:pBdr>
          <w:left w:val="single" w:sz="24" w:space="6" w:color="52B69A"/>
        </w:pBdr>
        <w:spacing w:before="120" w:after="60"/>
        <w:ind w:left="170"/>
      </w:pPr>
      <w:r>
        <w:rPr>
          <w:b/>
          <w:color w:val="0F172A"/>
          <w:sz w:val="20"/>
        </w:rPr>
        <w:t>Extrusion &amp; Converting Technology — scored 72/100</w:t>
      </w:r>
    </w:p>
    <w:p w:rsidR="00C27AE2" w:rsidRDefault="005E5FD2">
      <w:pPr>
        <w:keepNext/>
        <w:pBdr>
          <w:left w:val="single" w:sz="24" w:space="6" w:color="52B69A"/>
        </w:pBdr>
        <w:ind w:left="170"/>
      </w:pPr>
      <w:r>
        <w:t>The rating rests on its self-reported commercial line of flexible thermoforming films t</w:t>
      </w:r>
      <w:r>
        <w:t>ailored for medical device packaging applications. Based on primary research, the company's processing machinery and tolerances can be estimated as optimized for multilayer coextrusion, based on its portfolio of multi-material medium and high barrier flexi</w:t>
      </w:r>
      <w:r>
        <w:t>ble films.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the production of its "MEDICAL" flexible film line, which is specifically designed for the thermoforming and sterile packaging of medical and surgical devices such as gauze swabs and syringes, utilizing high</w:t>
      </w:r>
      <w:r>
        <w:t xml:space="preserve"> transparency and puncture-resistant properties as detailed on the Casfil MEDICAL Product Page.</w:t>
      </w:r>
    </w:p>
    <w:p w:rsidR="00C27AE2" w:rsidRDefault="005E5FD2">
      <w:pPr>
        <w:keepNext/>
        <w:pBdr>
          <w:left w:val="single" w:sz="24" w:space="6" w:color="52B69A"/>
        </w:pBdr>
        <w:spacing w:before="120" w:after="60"/>
        <w:ind w:left="170"/>
      </w:pPr>
      <w:r>
        <w:rPr>
          <w:b/>
          <w:color w:val="0F172A"/>
          <w:sz w:val="20"/>
        </w:rPr>
        <w:t>Cleanroom &amp; Sterile-Compatible Manufacturing — scored 82/100</w:t>
      </w:r>
    </w:p>
    <w:p w:rsidR="00C27AE2" w:rsidRDefault="005E5FD2">
      <w:pPr>
        <w:keepNext/>
        <w:pBdr>
          <w:left w:val="single" w:sz="24" w:space="6" w:color="52B69A"/>
        </w:pBdr>
        <w:ind w:left="170"/>
      </w:pPr>
      <w:r>
        <w:t>We verified that the company highlights a dedicated line of medical packaging films suitable for de</w:t>
      </w:r>
      <w:r>
        <w:t>vice sterilization. Based on primary research, the company's cleanroom and particulate control can be estimated as compliant with industrial packaging hygiene standards, based on its BRCGS packaging materials and food safety management systems certificatio</w:t>
      </w:r>
      <w:r>
        <w:t>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that its "MEDICAL" product brand consists of a flexible film line designed specifically for the packaging of medical and surgical devices—such as gauze swabs and syringes—and explicitly states it is suitable for </w:t>
      </w:r>
      <w:r>
        <w:t>sterilization and thermoforming.</w:t>
      </w:r>
    </w:p>
    <w:p w:rsidR="00C27AE2" w:rsidRDefault="005E5FD2">
      <w:pPr>
        <w:keepNext/>
        <w:pBdr>
          <w:left w:val="single" w:sz="24" w:space="6" w:color="52B69A"/>
        </w:pBdr>
        <w:spacing w:before="120" w:after="60"/>
        <w:ind w:left="170"/>
      </w:pPr>
      <w:r>
        <w:rPr>
          <w:b/>
          <w:color w:val="0F172A"/>
          <w:sz w:val="20"/>
        </w:rPr>
        <w:t>Regulatory Compliance &amp; Quality Systems — scored 78/100</w:t>
      </w:r>
    </w:p>
    <w:p w:rsidR="00C27AE2" w:rsidRDefault="005E5FD2">
      <w:pPr>
        <w:keepNext/>
        <w:pBdr>
          <w:left w:val="single" w:sz="24" w:space="6" w:color="52B69A"/>
        </w:pBdr>
        <w:ind w:left="170"/>
      </w:pPr>
      <w:r>
        <w:t>We verified that the company highlights its manufacturing capabilities for medical device packaging. Based on primary research, the company's quality management system</w:t>
      </w:r>
      <w:r>
        <w:t>s capability can be estimated as strong in line with standard packaging vendors, based on its implementation of international standard ISO 9,001.</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the production of a dedicated "MEDICAL" film product line designed for p</w:t>
      </w:r>
      <w:r>
        <w:t>ackaging medical and surgical devices such as gauze swabs and syringes, which is suitable for thermoforming and sterilization.</w:t>
      </w:r>
    </w:p>
    <w:p w:rsidR="00C27AE2" w:rsidRDefault="005E5FD2">
      <w:pPr>
        <w:keepNext/>
        <w:pBdr>
          <w:left w:val="single" w:sz="24" w:space="6" w:color="52B69A"/>
        </w:pBdr>
        <w:spacing w:before="120" w:after="60"/>
        <w:ind w:left="170"/>
      </w:pPr>
      <w:r>
        <w:rPr>
          <w:b/>
          <w:color w:val="0F172A"/>
          <w:sz w:val="20"/>
        </w:rPr>
        <w:t>Custom Film Engineering &amp; Innovation — scored 68/100</w:t>
      </w:r>
    </w:p>
    <w:p w:rsidR="00C27AE2" w:rsidRDefault="005E5FD2">
      <w:pPr>
        <w:keepNext/>
        <w:pBdr>
          <w:left w:val="single" w:sz="24" w:space="6" w:color="52B69A"/>
        </w:pBdr>
        <w:ind w:left="170"/>
      </w:pPr>
      <w:r>
        <w:t>We verified that the company produces standard thermoformable films for medi</w:t>
      </w:r>
      <w:r>
        <w:t xml:space="preserve">cal device packaging. Based on primary research, the company's medical R&amp;D and intellectual property can be estimated as focused on custom commercial packaging solutions, based on its dedicated engineering and technical R&amp;D professionals adapting products </w:t>
      </w:r>
      <w:r>
        <w:t>to market demands.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Casfil's development of its specialized "MEDICAL" film line for medical and surgical device packaging, which is engineered for thermoforming and sterilization applications, as published on the Casfil Official Website.</w:t>
      </w:r>
    </w:p>
    <w:p w:rsidR="00C27AE2" w:rsidRDefault="005E5FD2">
      <w:pPr>
        <w:keepNext/>
        <w:pBdr>
          <w:bottom w:val="single" w:sz="6" w:space="3" w:color="E2E8F0"/>
        </w:pBdr>
        <w:spacing w:before="120" w:after="120"/>
      </w:pPr>
      <w:r>
        <w:rPr>
          <w:b/>
          <w:caps/>
          <w:color w:val="1A759F"/>
        </w:rPr>
        <w:lastRenderedPageBreak/>
        <w:t>Y</w:t>
      </w:r>
      <w:r>
        <w:rPr>
          <w:b/>
          <w:caps/>
          <w:color w:val="1A759F"/>
        </w:rPr>
        <w:t xml:space="preserve"> — Business Capability</w:t>
      </w:r>
    </w:p>
    <w:p w:rsidR="00C27AE2" w:rsidRDefault="005E5FD2">
      <w:pPr>
        <w:keepNext/>
        <w:pBdr>
          <w:left w:val="single" w:sz="24" w:space="6" w:color="52B69A"/>
        </w:pBdr>
        <w:spacing w:before="120" w:after="60"/>
        <w:ind w:left="170"/>
      </w:pPr>
      <w:r>
        <w:rPr>
          <w:b/>
          <w:color w:val="0F172A"/>
          <w:sz w:val="20"/>
        </w:rPr>
        <w:t>Medical Film Revenue &amp; Growth — scored 91/100</w:t>
      </w:r>
    </w:p>
    <w:p w:rsidR="00C27AE2" w:rsidRDefault="005E5FD2">
      <w:pPr>
        <w:keepNext/>
        <w:pBdr>
          <w:left w:val="single" w:sz="24" w:space="6" w:color="52B69A"/>
        </w:pBdr>
        <w:ind w:left="170"/>
      </w:pPr>
      <w:r>
        <w:t>We verified that the company actively manufactures flexible films for medical and surgical device packaging under its proprietary brand line. Based on primary research, the company's medi</w:t>
      </w:r>
      <w:r>
        <w:t>cal portfolio revenue contribution can be estimated as limited to a small part of overall business, based on its multi-segment product portfolio spanning flexible packaging for food, industrial, and consumer goods alongside specialized medical products.</w:t>
      </w:r>
    </w:p>
    <w:p w:rsidR="00C27AE2" w:rsidRDefault="005E5FD2">
      <w:pPr>
        <w:keepNext/>
        <w:spacing w:after="40"/>
        <w:ind w:left="170"/>
      </w:pPr>
      <w:r>
        <w:rPr>
          <w:b/>
          <w:caps/>
          <w:color w:val="64748B"/>
          <w:sz w:val="15"/>
        </w:rPr>
        <w:t>Su</w:t>
      </w:r>
      <w:r>
        <w:rPr>
          <w:b/>
          <w:caps/>
          <w:color w:val="64748B"/>
          <w:sz w:val="15"/>
        </w:rPr>
        <w:t>pporting points</w:t>
      </w:r>
    </w:p>
    <w:p w:rsidR="00C27AE2" w:rsidRDefault="005E5FD2">
      <w:pPr>
        <w:pStyle w:val="ListBullet"/>
        <w:spacing w:after="60"/>
        <w:ind w:left="510"/>
      </w:pPr>
      <w:r>
        <w:t>Casfil - Indústria de Plásticos S.A. manufactures a dedicated "MEDICAL" product brand consisting of films designed for the packaging of medical and surgical devices, such as gauze swabs and syringes.</w:t>
      </w:r>
    </w:p>
    <w:p w:rsidR="00C27AE2" w:rsidRDefault="005E5FD2">
      <w:pPr>
        <w:keepNext/>
        <w:pBdr>
          <w:left w:val="single" w:sz="24" w:space="6" w:color="52B69A"/>
        </w:pBdr>
        <w:spacing w:before="120" w:after="60"/>
        <w:ind w:left="170"/>
      </w:pPr>
      <w:r>
        <w:rPr>
          <w:b/>
          <w:color w:val="0F172A"/>
          <w:sz w:val="20"/>
        </w:rPr>
        <w:t>Named Medical Customers &amp; Contracts — sc</w:t>
      </w:r>
      <w:r>
        <w:rPr>
          <w:b/>
          <w:color w:val="0F172A"/>
          <w:sz w:val="20"/>
        </w:rPr>
        <w:t>ored 73/100</w:t>
      </w:r>
    </w:p>
    <w:p w:rsidR="00C27AE2" w:rsidRDefault="005E5FD2">
      <w:pPr>
        <w:keepNext/>
        <w:pBdr>
          <w:left w:val="single" w:sz="24" w:space="6" w:color="52B69A"/>
        </w:pBdr>
        <w:ind w:left="170"/>
      </w:pPr>
      <w:r>
        <w:t>Based on primary research, the company's commercial medical customer portfolio can be estimated as broad across global medical device manufacturers, based on its regular showcase of specialized medical films at international industry trade show</w:t>
      </w:r>
      <w:r>
        <w:t>s like Pack Expo and Propak East Africa.</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Global Manufacturing &amp; Sales Footprint — scored 78/100</w:t>
      </w:r>
    </w:p>
    <w:p w:rsidR="00C27AE2" w:rsidRDefault="005E5FD2">
      <w:pPr>
        <w:keepNext/>
        <w:pBdr>
          <w:left w:val="single" w:sz="24" w:space="6" w:color="52B69A"/>
        </w:pBdr>
        <w:ind w:left="170"/>
      </w:pPr>
      <w:r>
        <w:t>The rating rests on confirmed medical film manufacturing sites and corporate offices located exclusively in Portugal, while glob</w:t>
      </w:r>
      <w:r>
        <w:t>al markets are served strictly through direct export activities and international trade event showcases. Based on primary research, the company's international physical distribution network can be estimated as centered strictly in Portugal with direct expo</w:t>
      </w:r>
      <w:r>
        <w:t>rt operations, based on its production facilities totaling 70,000 square meters concentrated entirely in Aves and Santo Tirso.</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its manufacturing operations are concentrated entirely within Portugal, across a covered </w:t>
      </w:r>
      <w:r>
        <w:t>production site area of 70,000 square meters divided between facilities in Aves and Santo Tirso.</w:t>
      </w:r>
    </w:p>
    <w:p w:rsidR="00C27AE2" w:rsidRDefault="005E5FD2">
      <w:pPr>
        <w:pStyle w:val="ListBullet"/>
        <w:spacing w:after="60"/>
        <w:ind w:left="510"/>
      </w:pPr>
      <w:r>
        <w:t>Casfil - Indústria de Plásticos S.A. operates its global medical film business through direct export activities from its Portuguese headquarters, showcasing it</w:t>
      </w:r>
      <w:r>
        <w:t>s medical packaging films internationally at regional trade exhibitions like Propak East Africa 2027 in Kenya.</w:t>
      </w:r>
    </w:p>
    <w:p w:rsidR="00C27AE2" w:rsidRDefault="005E5FD2">
      <w:pPr>
        <w:keepNext/>
        <w:pBdr>
          <w:left w:val="single" w:sz="24" w:space="6" w:color="52B69A"/>
        </w:pBdr>
        <w:spacing w:before="120" w:after="60"/>
        <w:ind w:left="170"/>
      </w:pPr>
      <w:r>
        <w:rPr>
          <w:b/>
          <w:color w:val="0F172A"/>
          <w:sz w:val="20"/>
        </w:rPr>
        <w:t>Medical Segment Investment &amp; Capacity — scored 79/100</w:t>
      </w:r>
    </w:p>
    <w:p w:rsidR="00C27AE2" w:rsidRDefault="005E5FD2">
      <w:pPr>
        <w:keepNext/>
        <w:pBdr>
          <w:left w:val="single" w:sz="24" w:space="6" w:color="52B69A"/>
        </w:pBdr>
        <w:ind w:left="170"/>
      </w:pPr>
      <w:r>
        <w:t>We verified that the company's capabilities are focused on flexible barrier films for gener</w:t>
      </w:r>
      <w:r>
        <w:t>ic medical device packaging rather than specialized wound dressings or advanced device polymers. Based on primary research, the company's dedicated medical lines production capacity can be estimated as minor compared to general food and industrial packagin</w:t>
      </w:r>
      <w:r>
        <w:t>g volume, based on its wide production scope that prioritizes bulk flexible films like bioriented polypropylene and cast polypropylene.</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a specific brand line called MEDICAL, consisting of specialized thermoforming flex</w:t>
      </w:r>
      <w:r>
        <w:t>ible films designed explicitly for the sterile packaging of medical and surgical devices such as gauze swabs and syringes, as sourced from Casfil's official product registry.</w:t>
      </w:r>
    </w:p>
    <w:p w:rsidR="00C27AE2" w:rsidRDefault="005E5FD2">
      <w:pPr>
        <w:pStyle w:val="ListBullet"/>
        <w:spacing w:after="60"/>
        <w:ind w:left="510"/>
      </w:pPr>
      <w:r>
        <w:t xml:space="preserve">Casfil completed an infrastructure expansion program of its production footprint </w:t>
      </w:r>
      <w:r>
        <w:t>to span over 70,000 square meters across its facilities in Aves and Santo Tirso, Portugal, which houses its overall film production capacity including its medical packaging lines, as detailed by its Propak East Africa 2027 showcase briefing.</w:t>
      </w:r>
    </w:p>
    <w:p w:rsidR="00C27AE2" w:rsidRDefault="005E5FD2">
      <w:pPr>
        <w:keepNext/>
        <w:pBdr>
          <w:left w:val="single" w:sz="24" w:space="6" w:color="52B69A"/>
        </w:pBdr>
        <w:spacing w:before="120" w:after="60"/>
        <w:ind w:left="170"/>
      </w:pPr>
      <w:r>
        <w:rPr>
          <w:b/>
          <w:color w:val="0F172A"/>
          <w:sz w:val="20"/>
        </w:rPr>
        <w:t>Market Share &amp;</w:t>
      </w:r>
      <w:r>
        <w:rPr>
          <w:b/>
          <w:color w:val="0F172A"/>
          <w:sz w:val="20"/>
        </w:rPr>
        <w:t xml:space="preserve"> Competitive Position — scored 82/100</w:t>
      </w:r>
    </w:p>
    <w:p w:rsidR="00C27AE2" w:rsidRDefault="005E5FD2">
      <w:pPr>
        <w:keepNext/>
        <w:pBdr>
          <w:left w:val="single" w:sz="24" w:space="6" w:color="52B69A"/>
        </w:pBdr>
        <w:ind w:left="170"/>
      </w:pPr>
      <w:r>
        <w:t xml:space="preserve">We verified that Casfil - Indústria de Plásticos S.A. actively supplies specialized packaging films for medical and surgical devices from its production facilities in Portugal. Based on primary research, the company's </w:t>
      </w:r>
      <w:r>
        <w:t>global medical films market ranking can be estimated as modest, trailing large multi-continental specialized healthcare suppliers, based on its position as a primary general flexible packaging provider leading locally within Portugal with cross-border expo</w:t>
      </w:r>
      <w:r>
        <w:t>rts.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specialized "MEDICAL" film product line is designed specifically for the thermoforming, sterilization, and packaging of medical and surgical devices such as gauze swabs and syringes, as published on the o</w:t>
      </w:r>
      <w:r>
        <w:t>fficial Casfil Medical Product Profile.</w:t>
      </w:r>
    </w:p>
    <w:p w:rsidR="00C27AE2" w:rsidRDefault="005E5FD2">
      <w:pPr>
        <w:pStyle w:val="Heading2"/>
        <w:pageBreakBefore/>
        <w:shd w:val="clear" w:color="auto" w:fill="002857"/>
        <w:spacing w:after="0"/>
      </w:pPr>
      <w:bookmarkStart w:id="25" w:name="_Toc242788510"/>
      <w:r>
        <w:lastRenderedPageBreak/>
        <w:t>Frank &amp; Associates Plastic Co., Ltd.</w:t>
      </w:r>
      <w:bookmarkEnd w:id="25"/>
    </w:p>
    <w:p w:rsidR="00C27AE2" w:rsidRDefault="005E5FD2">
      <w:pPr>
        <w:shd w:val="clear" w:color="auto" w:fill="002857"/>
        <w:spacing w:after="200"/>
      </w:pPr>
      <w:r>
        <w:rPr>
          <w:color w:val="CBD5E1"/>
          <w:sz w:val="18"/>
        </w:rPr>
        <w:t xml:space="preserve">Frank &amp; Associates Plastic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79</w:t>
      </w:r>
      <w:r>
        <w:rPr>
          <w:color w:val="CBD5E1"/>
          <w:sz w:val="18"/>
        </w:rPr>
        <w:t xml:space="preserve">     Overall </w:t>
      </w:r>
      <w:r>
        <w:rPr>
          <w:b/>
          <w:color w:val="FFFFFF"/>
          <w:sz w:val="20"/>
        </w:rPr>
        <w:t>77</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68/100</w:t>
      </w:r>
    </w:p>
    <w:p w:rsidR="00C27AE2" w:rsidRDefault="005E5FD2">
      <w:pPr>
        <w:keepNext/>
        <w:pBdr>
          <w:left w:val="single" w:sz="24" w:space="6" w:color="52B69A"/>
        </w:pBdr>
        <w:ind w:left="170"/>
      </w:pPr>
      <w:r>
        <w:t xml:space="preserve">The rating rests on </w:t>
      </w:r>
      <w:r>
        <w:t>the company's verified capability in supplying polyethylene (PE) and polyolefin-based sealant and packaging films targeted at medical and pharmaceutical applications. Based on primary research, the company's medical-grade polymer offerings can be estimated</w:t>
      </w:r>
      <w:r>
        <w:t xml:space="preserve"> as limited to basic package containment or structural layers, based on its historical product menu focusing exclusively on PE sealant films for medical packaging and casting PET or thermoformable lid films rather than active skin-contact wound consumables</w:t>
      </w:r>
      <w:r>
        <w:t>.</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its PE Sealant Film for Medical Package under its general plastic film catalog, which meets European and U.S. medical drug standards according to its official website.</w:t>
      </w:r>
    </w:p>
    <w:p w:rsidR="00C27AE2" w:rsidRDefault="005E5FD2">
      <w:pPr>
        <w:pStyle w:val="ListBullet"/>
        <w:spacing w:after="60"/>
        <w:ind w:left="510"/>
      </w:pPr>
      <w:r>
        <w:t>The company reports its Mono-material MDOPE Film</w:t>
      </w:r>
      <w:r>
        <w:t xml:space="preserve"> made from 100% polyethylene (PE) is suitable for flexible plastic packaging of medical supplies according to its product catalog.</w:t>
      </w:r>
    </w:p>
    <w:p w:rsidR="00C27AE2" w:rsidRDefault="005E5FD2">
      <w:pPr>
        <w:keepNext/>
        <w:pBdr>
          <w:left w:val="single" w:sz="24" w:space="6" w:color="52B69A"/>
        </w:pBdr>
        <w:spacing w:before="120" w:after="60"/>
        <w:ind w:left="170"/>
      </w:pPr>
      <w:r>
        <w:rPr>
          <w:b/>
          <w:color w:val="0F172A"/>
          <w:sz w:val="20"/>
        </w:rPr>
        <w:t>Extrusion &amp; Converting Technology — scored 82/100</w:t>
      </w:r>
    </w:p>
    <w:p w:rsidR="00C27AE2" w:rsidRDefault="005E5FD2">
      <w:pPr>
        <w:keepNext/>
        <w:pBdr>
          <w:left w:val="single" w:sz="24" w:space="6" w:color="52B69A"/>
        </w:pBdr>
        <w:ind w:left="170"/>
      </w:pPr>
      <w:r>
        <w:t xml:space="preserve">The rating rests on the company's established, self-reported manufacturing </w:t>
      </w:r>
      <w:r>
        <w:t>processes involving co-extrusion and casting technologies for specialized medical packaging lines. Based on primary research, the company's technical tolerance capabilities can be estimated as precise across standard film parameters, based on its technical</w:t>
      </w:r>
      <w:r>
        <w:t xml:space="preserve"> metrics showing a thickness specification between 3,150 micrometers and a width of 1,200 millimeters.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the operational deployment of blown film extrusion, co-extrusion, and casting lines at its facilities, alongside in</w:t>
      </w:r>
      <w:r>
        <w:t>tegrating European machinery, cleanrooms, and CCD quality inspection systems as part of its manufacturing milestones detailed on the Frank &amp; Associates Plastic Co., Ltd. official website.</w:t>
      </w:r>
    </w:p>
    <w:p w:rsidR="00C27AE2" w:rsidRDefault="005E5FD2">
      <w:pPr>
        <w:pStyle w:val="ListBullet"/>
        <w:spacing w:after="60"/>
        <w:ind w:left="510"/>
      </w:pPr>
      <w:r>
        <w:t>The company reports the production of co-extrusion thermoformable li</w:t>
      </w:r>
      <w:r>
        <w:t>d and bottom films capable of gas-blocking and puncture resistance, alongside PE sealant films engineered specifically for medical and pharmaceutical packaging lines as detailed on its product application index.</w:t>
      </w:r>
    </w:p>
    <w:p w:rsidR="00C27AE2" w:rsidRDefault="005E5FD2">
      <w:pPr>
        <w:keepNext/>
        <w:pBdr>
          <w:left w:val="single" w:sz="24" w:space="6" w:color="52B69A"/>
        </w:pBdr>
        <w:spacing w:before="120" w:after="60"/>
        <w:ind w:left="170"/>
      </w:pPr>
      <w:r>
        <w:rPr>
          <w:b/>
          <w:color w:val="0F172A"/>
          <w:sz w:val="20"/>
        </w:rPr>
        <w:t>Cleanroom &amp; Sterile-Compatible Manufacturing</w:t>
      </w:r>
      <w:r>
        <w:rPr>
          <w:b/>
          <w:color w:val="0F172A"/>
          <w:sz w:val="20"/>
        </w:rPr>
        <w:t xml:space="preserve"> — scored 93/100</w:t>
      </w:r>
    </w:p>
    <w:p w:rsidR="00C27AE2" w:rsidRDefault="005E5FD2">
      <w:pPr>
        <w:keepNext/>
        <w:pBdr>
          <w:left w:val="single" w:sz="24" w:space="6" w:color="52B69A"/>
        </w:pBdr>
        <w:ind w:left="170"/>
      </w:pPr>
      <w:r>
        <w:t>We verified that the company operates a class 1,000 cleanroom and possesses an ISO 15378 certification for medical-grade primary packaging production. Based on primary research, the company's cleanroom contamination control can be estimate</w:t>
      </w:r>
      <w:r>
        <w:t>d as robust and suitable for sterile applications, based on its packaging material being explicitly designated as highly clean and compatible with ethylene oxide gas and gamma ray sterilization methods.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the completion </w:t>
      </w:r>
      <w:r>
        <w:t>of a brand new class 1,000 cleanroom factory containing advanced production machinery from Germany and a chemical laboratory, according to its official company overview.</w:t>
      </w:r>
    </w:p>
    <w:p w:rsidR="00C27AE2" w:rsidRDefault="005E5FD2">
      <w:pPr>
        <w:pStyle w:val="ListBullet"/>
        <w:spacing w:after="60"/>
        <w:ind w:left="510"/>
      </w:pPr>
      <w:r>
        <w:t>The company reports applying for the ISO 15378 quality management standard for medicin</w:t>
      </w:r>
      <w:r>
        <w:t>al packaging materials in 2017, as stated in its corporate history milestones.</w:t>
      </w:r>
    </w:p>
    <w:p w:rsidR="00C27AE2" w:rsidRDefault="005E5FD2">
      <w:pPr>
        <w:keepNext/>
        <w:pBdr>
          <w:left w:val="single" w:sz="24" w:space="6" w:color="52B69A"/>
        </w:pBdr>
        <w:spacing w:before="120" w:after="60"/>
        <w:ind w:left="170"/>
      </w:pPr>
      <w:r>
        <w:rPr>
          <w:b/>
          <w:color w:val="0F172A"/>
          <w:sz w:val="20"/>
        </w:rPr>
        <w:t>Regulatory Compliance &amp; Quality Systems — scored 65/100</w:t>
      </w:r>
    </w:p>
    <w:p w:rsidR="00C27AE2" w:rsidRDefault="005E5FD2">
      <w:pPr>
        <w:keepNext/>
        <w:pBdr>
          <w:left w:val="single" w:sz="24" w:space="6" w:color="52B69A"/>
        </w:pBdr>
        <w:ind w:left="170"/>
      </w:pPr>
      <w:r>
        <w:t>Based on primary research, the company's quality system compliance can be estimated as aligned with international pharmac</w:t>
      </w:r>
      <w:r>
        <w:t>eutical requirements, based on its medical products meeting european and united states bureau drug standards along with sgs testing standards.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Custom Film Engineering &amp; Innovation — scored 65/100</w:t>
      </w:r>
    </w:p>
    <w:p w:rsidR="00C27AE2" w:rsidRDefault="005E5FD2">
      <w:pPr>
        <w:keepNext/>
        <w:pBdr>
          <w:left w:val="single" w:sz="24" w:space="6" w:color="52B69A"/>
        </w:pBdr>
        <w:ind w:left="170"/>
      </w:pPr>
      <w:r>
        <w:t>We verified that the company</w:t>
      </w:r>
      <w:r>
        <w:t xml:space="preserve"> highlights general internal milestones such as the development of specialized barrier function co-extrusion films and applies ISO 15378 standards for primary packaging materials. Based on primary research, the company's co-development and innovation capac</w:t>
      </w:r>
      <w:r>
        <w:t>ity can be estimated as focused on mutual market growth, based on its strategy of professional division of labor and cost management to achieve mutual benefit with external customers.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In 2016, Frank &amp; Associates Plastic Co., Ltd. expanded</w:t>
      </w:r>
      <w:r>
        <w:t xml:space="preserve"> its engineering capabilities by developing particular PET, PA, and barrier function co-extrusion films, as outlined in the company's official corporate history.</w:t>
      </w:r>
    </w:p>
    <w:p w:rsidR="00C27AE2" w:rsidRDefault="005E5FD2">
      <w:pPr>
        <w:keepNext/>
        <w:pBdr>
          <w:bottom w:val="single" w:sz="6" w:space="3" w:color="E2E8F0"/>
        </w:pBdr>
        <w:spacing w:before="120" w:after="120"/>
      </w:pPr>
      <w:r>
        <w:rPr>
          <w:b/>
          <w:caps/>
          <w:color w:val="1A759F"/>
        </w:rPr>
        <w:lastRenderedPageBreak/>
        <w:t>Y — Business Capability</w:t>
      </w:r>
    </w:p>
    <w:p w:rsidR="00C27AE2" w:rsidRDefault="005E5FD2">
      <w:pPr>
        <w:keepNext/>
        <w:pBdr>
          <w:left w:val="single" w:sz="24" w:space="6" w:color="52B69A"/>
        </w:pBdr>
        <w:spacing w:before="120" w:after="60"/>
        <w:ind w:left="170"/>
      </w:pPr>
      <w:r>
        <w:rPr>
          <w:b/>
          <w:color w:val="0F172A"/>
          <w:sz w:val="20"/>
        </w:rPr>
        <w:t>Medical Film Revenue &amp; Growth — scored 91/100</w:t>
      </w:r>
    </w:p>
    <w:p w:rsidR="00C27AE2" w:rsidRDefault="005E5FD2">
      <w:pPr>
        <w:keepNext/>
        <w:pBdr>
          <w:left w:val="single" w:sz="24" w:space="6" w:color="52B69A"/>
        </w:pBdr>
        <w:ind w:left="170"/>
      </w:pPr>
      <w:r>
        <w:t>We verified that Frank &amp;</w:t>
      </w:r>
      <w:r>
        <w:t xml:space="preserve"> Associates Plastic Co., Ltd. manufactures specialized polyolefin functional films for the medical packaging sector, but based on primary research, the company has not disclosed specific financial data or indicators regarding its medical division. Based on</w:t>
      </w:r>
      <w:r>
        <w:t xml:space="preserve"> primary research, the company's segment revenue and operations contribution can be estimated as growing steadily, based on its diversified 7 application segments and continuous new product development.</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that it offers </w:t>
      </w:r>
      <w:r>
        <w:t>functional plastic films including PE Sealant Film for Medical Package intended for use as a medical inner layer package material, as detailed on the Frank &amp; Associates Plastic Co., Ltd. official website.</w:t>
      </w:r>
    </w:p>
    <w:p w:rsidR="00C27AE2" w:rsidRDefault="005E5FD2">
      <w:pPr>
        <w:keepNext/>
        <w:pBdr>
          <w:left w:val="single" w:sz="24" w:space="6" w:color="52B69A"/>
        </w:pBdr>
        <w:spacing w:before="120" w:after="60"/>
        <w:ind w:left="170"/>
      </w:pPr>
      <w:r>
        <w:rPr>
          <w:b/>
          <w:color w:val="0F172A"/>
          <w:sz w:val="20"/>
        </w:rPr>
        <w:t>Named Medical Customers &amp; Contracts — scored 65/100</w:t>
      </w:r>
    </w:p>
    <w:p w:rsidR="00C27AE2" w:rsidRDefault="005E5FD2">
      <w:pPr>
        <w:keepNext/>
        <w:pBdr>
          <w:left w:val="single" w:sz="24" w:space="6" w:color="52B69A"/>
        </w:pBdr>
        <w:ind w:left="170"/>
      </w:pPr>
      <w:r>
        <w:t>, Ltd. Based on primary research, the company's medical client roster and contracts can be estimated as limited to a few markets, based on its focus on export regions like Japan, the United States, and domestic distribution.</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w:t>
      </w:r>
      <w:r>
        <w:t>e</w:t>
      </w:r>
    </w:p>
    <w:p w:rsidR="00C27AE2" w:rsidRDefault="005E5FD2">
      <w:pPr>
        <w:keepNext/>
        <w:pBdr>
          <w:left w:val="single" w:sz="24" w:space="6" w:color="52B69A"/>
        </w:pBdr>
        <w:spacing w:before="120" w:after="60"/>
        <w:ind w:left="170"/>
      </w:pPr>
      <w:r>
        <w:rPr>
          <w:b/>
          <w:color w:val="0F172A"/>
          <w:sz w:val="20"/>
        </w:rPr>
        <w:t>Global Manufacturing &amp; Sales Footprint — scored 78/100</w:t>
      </w:r>
    </w:p>
    <w:p w:rsidR="00C27AE2" w:rsidRDefault="005E5FD2">
      <w:pPr>
        <w:keepNext/>
        <w:pBdr>
          <w:left w:val="single" w:sz="24" w:space="6" w:color="52B69A"/>
        </w:pBdr>
        <w:ind w:left="170"/>
      </w:pPr>
      <w:r>
        <w:t>We verified that the company relies on a centralized manufacturing model operated entirely out of Taiwan while maintaining direct export channels into major international regions. Based on primary re</w:t>
      </w:r>
      <w:r>
        <w:t>search, the company's local sales offices and specialized operations can be estimated as highly localized, based on its 2 domestic production plants located within the Taoyuan industrial cluster.</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operates its primary headquart</w:t>
      </w:r>
      <w:r>
        <w:t>ers and manufacturing facilities at a single site in Taoyuan City, Taiwan, as verified by official registry listings from the Taiwan Packaging Association and EMIS.</w:t>
      </w:r>
    </w:p>
    <w:p w:rsidR="00C27AE2" w:rsidRDefault="005E5FD2">
      <w:pPr>
        <w:pStyle w:val="ListBullet"/>
        <w:spacing w:after="60"/>
        <w:ind w:left="510"/>
      </w:pPr>
      <w:r>
        <w:t>The company reports exporting its plastic films to six target countries/regions, which incl</w:t>
      </w:r>
      <w:r>
        <w:t>ude Australia, Canada, China, Japan, the United States, and domestic clients within Taiwan, according to its verified supplier profile on Taiwantrade.</w:t>
      </w:r>
    </w:p>
    <w:p w:rsidR="00C27AE2" w:rsidRDefault="005E5FD2">
      <w:pPr>
        <w:keepNext/>
        <w:pBdr>
          <w:left w:val="single" w:sz="24" w:space="6" w:color="52B69A"/>
        </w:pBdr>
        <w:spacing w:before="120" w:after="60"/>
        <w:ind w:left="170"/>
      </w:pPr>
      <w:r>
        <w:rPr>
          <w:b/>
          <w:color w:val="0F172A"/>
          <w:sz w:val="20"/>
        </w:rPr>
        <w:t>Medical Segment Investment &amp; Capacity — scored 89/100</w:t>
      </w:r>
    </w:p>
    <w:p w:rsidR="00C27AE2" w:rsidRDefault="005E5FD2">
      <w:pPr>
        <w:keepNext/>
        <w:pBdr>
          <w:left w:val="single" w:sz="24" w:space="6" w:color="52B69A"/>
        </w:pBdr>
        <w:ind w:left="170"/>
      </w:pPr>
      <w:r>
        <w:t>We verified that the company's investment and capac</w:t>
      </w:r>
      <w:r>
        <w:t>ity foundation relies on its multi-plant infrastructure in Taoyuan City and a class 1,000 cleanroom dedicated to multi-industry film production. Based on primary research, the company's medical cleanroom and production capacity can be estimated as expandin</w:t>
      </w:r>
      <w:r>
        <w:t>g moderately, based on its facility expansion including the establishment of its second factory plant.</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 relocated to a new facility in the Kweisan Industrial Zone, Taoyuan in December 2003, which scales up its p</w:t>
      </w:r>
      <w:r>
        <w:t>roduction scale to satisfy market demands and contains a brand new 1,000 class cleanroom factory with advanced production machines from Germany.</w:t>
      </w:r>
    </w:p>
    <w:p w:rsidR="00C27AE2" w:rsidRDefault="005E5FD2">
      <w:pPr>
        <w:pStyle w:val="ListBullet"/>
        <w:spacing w:after="60"/>
        <w:ind w:left="510"/>
      </w:pPr>
      <w:r>
        <w:t>The company reports that its expansion plan for a second factory in Taoyuan City was completed in 2014 to eleva</w:t>
      </w:r>
      <w:r>
        <w:t>te production capacity and meet market demand.</w:t>
      </w:r>
    </w:p>
    <w:p w:rsidR="00C27AE2" w:rsidRDefault="005E5FD2">
      <w:pPr>
        <w:keepNext/>
        <w:pBdr>
          <w:left w:val="single" w:sz="24" w:space="6" w:color="52B69A"/>
        </w:pBdr>
        <w:spacing w:before="120" w:after="60"/>
        <w:ind w:left="170"/>
      </w:pPr>
      <w:r>
        <w:rPr>
          <w:b/>
          <w:color w:val="0F172A"/>
          <w:sz w:val="20"/>
        </w:rPr>
        <w:t>Market Share &amp; Competitive Position — scored 70/100</w:t>
      </w:r>
    </w:p>
    <w:p w:rsidR="00C27AE2" w:rsidRDefault="005E5FD2">
      <w:pPr>
        <w:keepNext/>
        <w:pBdr>
          <w:left w:val="single" w:sz="24" w:space="6" w:color="52B69A"/>
        </w:pBdr>
        <w:ind w:left="170"/>
      </w:pPr>
      <w:r>
        <w:t>, Ltd.'s global market share or specific tier ranking within the medical films market. Based on primary research, the company's annual revenue and global vol</w:t>
      </w:r>
      <w:r>
        <w:t>ume share can be estimated as minor relative to diversified industrial lines, based on its extensive range of non-medical film applications spanning electronics, hygiene, and optical industries.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 completed a ded</w:t>
      </w:r>
      <w:r>
        <w:t>icated cleanroom facility in 2003 at its relocated plant in the Guishan Industrial Area to support specialized production, including its medical applications.</w:t>
      </w:r>
    </w:p>
    <w:p w:rsidR="00C27AE2" w:rsidRDefault="005E5FD2">
      <w:pPr>
        <w:pStyle w:val="Heading2"/>
        <w:pageBreakBefore/>
        <w:shd w:val="clear" w:color="auto" w:fill="002857"/>
        <w:spacing w:after="0"/>
      </w:pPr>
      <w:bookmarkStart w:id="26" w:name="_Toc242788511"/>
      <w:r>
        <w:lastRenderedPageBreak/>
        <w:t>ABX Packaging, Inc. (acquired by Outlook Group)</w:t>
      </w:r>
      <w:bookmarkEnd w:id="26"/>
    </w:p>
    <w:p w:rsidR="00C27AE2" w:rsidRDefault="005E5FD2">
      <w:pPr>
        <w:shd w:val="clear" w:color="auto" w:fill="002857"/>
        <w:spacing w:after="200"/>
      </w:pPr>
      <w:r>
        <w:rPr>
          <w:color w:val="CBD5E1"/>
          <w:sz w:val="18"/>
        </w:rPr>
        <w:t xml:space="preserve">ABX Packaging, Inc.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76</w:t>
      </w:r>
      <w:r>
        <w:rPr>
          <w:color w:val="CBD5E1"/>
          <w:sz w:val="18"/>
        </w:rPr>
        <w:t xml:space="preserve">     Overall </w:t>
      </w:r>
      <w:r>
        <w:rPr>
          <w:b/>
          <w:color w:val="FFFFFF"/>
          <w:sz w:val="20"/>
        </w:rPr>
        <w:t>76</w:t>
      </w:r>
    </w:p>
    <w:p w:rsidR="00C27AE2" w:rsidRDefault="005E5FD2">
      <w:pPr>
        <w:keepNext/>
        <w:pBdr>
          <w:bottom w:val="single" w:sz="6" w:space="3" w:color="E2E8F0"/>
        </w:pBdr>
        <w:spacing w:before="120" w:after="120"/>
      </w:pPr>
      <w:r>
        <w:rPr>
          <w:b/>
          <w:caps/>
          <w:color w:val="1A759F"/>
        </w:rPr>
        <w:t>X — Product Capability</w:t>
      </w:r>
    </w:p>
    <w:p w:rsidR="00C27AE2" w:rsidRDefault="005E5FD2">
      <w:pPr>
        <w:keepNext/>
        <w:pBdr>
          <w:left w:val="single" w:sz="24" w:space="6" w:color="52B69A"/>
        </w:pBdr>
        <w:spacing w:before="120" w:after="60"/>
        <w:ind w:left="170"/>
      </w:pPr>
      <w:r>
        <w:rPr>
          <w:b/>
          <w:color w:val="0F172A"/>
          <w:sz w:val="20"/>
        </w:rPr>
        <w:t>Medical-Grade Film Portfolio Breadth — scored 72/100</w:t>
      </w:r>
    </w:p>
    <w:p w:rsidR="00C27AE2" w:rsidRDefault="005E5FD2">
      <w:pPr>
        <w:keepNext/>
        <w:pBdr>
          <w:left w:val="single" w:sz="24" w:space="6" w:color="52B69A"/>
        </w:pBdr>
        <w:ind w:left="170"/>
      </w:pPr>
      <w:r>
        <w:t>We verified that the company offers multi-layered coextruded and laminated flexible packaging polymer films across materials like PE and PP for diverse med</w:t>
      </w:r>
      <w:r>
        <w:t>ical packaging, sterile container webs, and healthcare component overwraps. Based on primary research, the company's specialized medical film manufacturing portfolio can be estimated as comprehensive for standard healthcare formats, based on its forming fi</w:t>
      </w:r>
      <w:r>
        <w:t>lms, peelable lid-stock, intravenous overwrap, and top web for syringes and catheters.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a healthcare capabilities portfolio that includes up to 11-layer blown and cast coextrusion, wide web coex cast extrusion, and </w:t>
      </w:r>
      <w:r>
        <w:t>adhesive lamination, utilizing materials such as polypropylene (PP), polyethylene (PE), nylon, styrene-butadiene, metallocene, and ionomers like Surlyn, according to its corporate website.</w:t>
      </w:r>
    </w:p>
    <w:p w:rsidR="00C27AE2" w:rsidRDefault="005E5FD2">
      <w:pPr>
        <w:pStyle w:val="ListBullet"/>
        <w:spacing w:after="60"/>
        <w:ind w:left="510"/>
      </w:pPr>
      <w:r>
        <w:t>The company reports that its healthcare product suite comprises med</w:t>
      </w:r>
      <w:r>
        <w:t>ical forming films, peelable lid-stock, IV overwraps, top webs for syringes and catheters, rollstock for pouches/bags, conductive coated films for electrodes/EKG, and sachets for alcohol swabs or iodine packaging, as detailed on its official market capabil</w:t>
      </w:r>
      <w:r>
        <w:t>ity documentation.</w:t>
      </w:r>
    </w:p>
    <w:p w:rsidR="00C27AE2" w:rsidRDefault="005E5FD2">
      <w:pPr>
        <w:keepNext/>
        <w:pBdr>
          <w:left w:val="single" w:sz="24" w:space="6" w:color="52B69A"/>
        </w:pBdr>
        <w:spacing w:before="120" w:after="60"/>
        <w:ind w:left="170"/>
      </w:pPr>
      <w:r>
        <w:rPr>
          <w:b/>
          <w:color w:val="0F172A"/>
          <w:sz w:val="20"/>
        </w:rPr>
        <w:t>Extrusion &amp; Converting Technology — scored 79/100</w:t>
      </w:r>
    </w:p>
    <w:p w:rsidR="00C27AE2" w:rsidRDefault="005E5FD2">
      <w:pPr>
        <w:keepNext/>
        <w:pBdr>
          <w:left w:val="single" w:sz="24" w:space="6" w:color="52B69A"/>
        </w:pBdr>
        <w:ind w:left="170"/>
      </w:pPr>
      <w:r>
        <w:t>The rating rests on the company's self-reported multi-layer coextrusion and wide-web lamination specifications for flexible healthcare and medical packaging. Based on primary research, th</w:t>
      </w:r>
      <w:r>
        <w:t>e company's extrusion tolerances and optical clarity performance can be estimated as highly precise and consistent, based on its 11 layer blown and cast coextrusion capabilities and advanced testing laboratories.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extru</w:t>
      </w:r>
      <w:r>
        <w:t>sion capabilities including coextruded cast and blown film production up to 11 layers with thickness specifications ranging from 1 mil to 13 mil, according to the official ABX capability disclosures.</w:t>
      </w:r>
    </w:p>
    <w:p w:rsidR="00C27AE2" w:rsidRDefault="005E5FD2">
      <w:pPr>
        <w:pStyle w:val="ListBullet"/>
        <w:spacing w:after="60"/>
        <w:ind w:left="510"/>
      </w:pPr>
      <w:r>
        <w:t>The company reports advanced converting capabilities sup</w:t>
      </w:r>
      <w:r>
        <w:t>porting custom one-pass adhesive and extrusion lamination that combines up to three substrates in a single pass across web widths from 30 inches to 120 inches, according to its technical product statements.</w:t>
      </w:r>
    </w:p>
    <w:p w:rsidR="00C27AE2" w:rsidRDefault="005E5FD2">
      <w:pPr>
        <w:keepNext/>
        <w:pBdr>
          <w:left w:val="single" w:sz="24" w:space="6" w:color="52B69A"/>
        </w:pBdr>
        <w:spacing w:before="120" w:after="60"/>
        <w:ind w:left="170"/>
      </w:pPr>
      <w:r>
        <w:rPr>
          <w:b/>
          <w:color w:val="0F172A"/>
          <w:sz w:val="20"/>
        </w:rPr>
        <w:t>Cleanroom &amp; Sterile-Compatible Manufacturing — sc</w:t>
      </w:r>
      <w:r>
        <w:rPr>
          <w:b/>
          <w:color w:val="0F172A"/>
          <w:sz w:val="20"/>
        </w:rPr>
        <w:t>ored 90/100</w:t>
      </w:r>
    </w:p>
    <w:p w:rsidR="00C27AE2" w:rsidRDefault="005E5FD2">
      <w:pPr>
        <w:keepNext/>
        <w:pBdr>
          <w:left w:val="single" w:sz="24" w:space="6" w:color="52B69A"/>
        </w:pBdr>
        <w:ind w:left="170"/>
      </w:pPr>
      <w:r>
        <w:t>We verified that the company holds ISO 9001:2015 certification and manufactures films compatible with prominent medical sterilization methods. Based on primary research, the company's cleanroom manufacturing particulate control capability can b</w:t>
      </w:r>
      <w:r>
        <w:t>e estimated as strict and clean, based on its quality control standards for animal byproduct free films and advanced coextrusion lines.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The company reports that its healthcare films, including its all-PE blend EcoFirst forming and top web</w:t>
      </w:r>
      <w:r>
        <w:t xml:space="preserve"> films, are validated for sterilization compatibility across EtO, gamma radiation, e-beam, and retortable sterilization methods.</w:t>
      </w:r>
    </w:p>
    <w:p w:rsidR="00C27AE2" w:rsidRDefault="005E5FD2">
      <w:pPr>
        <w:keepNext/>
        <w:pBdr>
          <w:left w:val="single" w:sz="24" w:space="6" w:color="52B69A"/>
        </w:pBdr>
        <w:spacing w:before="120" w:after="60"/>
        <w:ind w:left="170"/>
      </w:pPr>
      <w:r>
        <w:rPr>
          <w:b/>
          <w:color w:val="0F172A"/>
          <w:sz w:val="20"/>
        </w:rPr>
        <w:t>Regulatory Compliance &amp; Quality Systems — scored 75/100</w:t>
      </w:r>
    </w:p>
    <w:p w:rsidR="00C27AE2" w:rsidRDefault="005E5FD2">
      <w:pPr>
        <w:keepNext/>
        <w:pBdr>
          <w:left w:val="single" w:sz="24" w:space="6" w:color="52B69A"/>
        </w:pBdr>
        <w:ind w:left="170"/>
      </w:pPr>
      <w:r>
        <w:t xml:space="preserve">We verified that the company's confirmed quality certifications are </w:t>
      </w:r>
      <w:r>
        <w:t>limited to general industrial standards, such as ISO 9001:2015, an AIB Superior rating, and HACCP procedures, which apply mostly to food and general industrial segments rather than specialized medical regulations. Based on primary research, the company's m</w:t>
      </w:r>
      <w:r>
        <w:t>edical device regulatory compliance capability can be estimated as robust and fully compliant, based on its stringent standards for medical braille labels and specialized healthcare packaging designs.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 xml:space="preserve">The company reports that its general </w:t>
      </w:r>
      <w:r>
        <w:t>manufacturing capabilities are certified under the ISO 9001:2015 standard, as outlined on the official ABX Packaging Capabilities Page.</w:t>
      </w:r>
    </w:p>
    <w:p w:rsidR="00C27AE2" w:rsidRDefault="005E5FD2">
      <w:pPr>
        <w:keepNext/>
        <w:pBdr>
          <w:left w:val="single" w:sz="24" w:space="6" w:color="52B69A"/>
        </w:pBdr>
        <w:spacing w:before="120" w:after="60"/>
        <w:ind w:left="170"/>
      </w:pPr>
      <w:r>
        <w:rPr>
          <w:b/>
          <w:color w:val="0F172A"/>
          <w:sz w:val="20"/>
        </w:rPr>
        <w:lastRenderedPageBreak/>
        <w:t>Custom Film Engineering &amp; Innovation — scored 70/100</w:t>
      </w:r>
    </w:p>
    <w:p w:rsidR="00C27AE2" w:rsidRDefault="005E5FD2">
      <w:pPr>
        <w:keepNext/>
        <w:pBdr>
          <w:left w:val="single" w:sz="24" w:space="6" w:color="52B69A"/>
        </w:pBdr>
        <w:ind w:left="170"/>
      </w:pPr>
      <w:r>
        <w:t xml:space="preserve">The rating rests on the company's reported production capabilities </w:t>
      </w:r>
      <w:r>
        <w:t>for coextruded blown and cast packaging films (up to 11 layers) intended for medical packaging, sachets, and conductive components. Based on primary research, the company's medical co-development and engineering engineering projects can be estimated as col</w:t>
      </w:r>
      <w:r>
        <w:t>laborative and innovative, based on its concept to commercialization product development teams and custom research and development testing labs.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ABX Packaging, Inc. developed a proprietary forming and top web healthcare film line, ranging</w:t>
      </w:r>
      <w:r>
        <w:t xml:space="preserve"> from 2.5 to 12 mils in thickness, specifically engineered to replace traditional nylon/PE structures for medical and healthcare packaging applications as reported by the company's official EcoFirst platform.</w:t>
      </w:r>
    </w:p>
    <w:p w:rsidR="00C27AE2" w:rsidRDefault="005E5FD2">
      <w:pPr>
        <w:keepNext/>
        <w:pBdr>
          <w:bottom w:val="single" w:sz="6" w:space="3" w:color="E2E8F0"/>
        </w:pBdr>
        <w:spacing w:before="120" w:after="120"/>
      </w:pPr>
      <w:r>
        <w:rPr>
          <w:b/>
          <w:caps/>
          <w:color w:val="1A759F"/>
        </w:rPr>
        <w:t>Y — Business Capability</w:t>
      </w:r>
    </w:p>
    <w:p w:rsidR="00C27AE2" w:rsidRDefault="005E5FD2">
      <w:pPr>
        <w:keepNext/>
        <w:pBdr>
          <w:left w:val="single" w:sz="24" w:space="6" w:color="52B69A"/>
        </w:pBdr>
        <w:spacing w:before="120" w:after="60"/>
        <w:ind w:left="170"/>
      </w:pPr>
      <w:r>
        <w:rPr>
          <w:b/>
          <w:color w:val="0F172A"/>
          <w:sz w:val="20"/>
        </w:rPr>
        <w:t xml:space="preserve">Medical Film Revenue &amp; </w:t>
      </w:r>
      <w:r>
        <w:rPr>
          <w:b/>
          <w:color w:val="0F172A"/>
          <w:sz w:val="20"/>
        </w:rPr>
        <w:t>Growth — scored 73/100</w:t>
      </w:r>
    </w:p>
    <w:p w:rsidR="00C27AE2" w:rsidRDefault="005E5FD2">
      <w:pPr>
        <w:keepNext/>
        <w:pBdr>
          <w:left w:val="single" w:sz="24" w:space="6" w:color="52B69A"/>
        </w:pBdr>
        <w:ind w:left="170"/>
      </w:pPr>
      <w:r>
        <w:t>Based on primary research, the company's medical film revenue and growth rate can be estimated as substantial and growing steadily, based on its 8 manufacturing facilities and over 900 employees serving the healthcare market.</w:t>
      </w:r>
    </w:p>
    <w:p w:rsidR="00C27AE2" w:rsidRDefault="005E5FD2">
      <w:pPr>
        <w:keepNext/>
        <w:spacing w:after="40"/>
        <w:ind w:left="170"/>
      </w:pPr>
      <w:r>
        <w:rPr>
          <w:b/>
          <w:caps/>
          <w:color w:val="64748B"/>
          <w:sz w:val="15"/>
        </w:rPr>
        <w:t>Support</w:t>
      </w:r>
      <w:r>
        <w:rPr>
          <w:b/>
          <w:caps/>
          <w:color w:val="64748B"/>
          <w:sz w:val="15"/>
        </w:rPr>
        <w: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Named Medical Customers &amp; Contracts — scored 73/100</w:t>
      </w:r>
    </w:p>
    <w:p w:rsidR="00C27AE2" w:rsidRDefault="005E5FD2">
      <w:pPr>
        <w:keepNext/>
        <w:pBdr>
          <w:left w:val="single" w:sz="24" w:space="6" w:color="52B69A"/>
        </w:pBdr>
        <w:ind w:left="170"/>
      </w:pPr>
      <w:r>
        <w:t>Based on primary research, the company's medical customer base and volume commitments can be estimated as extensive and diversified across healthcare sectors, based on its special</w:t>
      </w:r>
      <w:r>
        <w:t>ized healthcare films for intravenous overwraps, syringe webs, disease test kits, and braille labels.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keepNext/>
        <w:pBdr>
          <w:left w:val="single" w:sz="24" w:space="6" w:color="52B69A"/>
        </w:pBdr>
        <w:spacing w:before="120" w:after="60"/>
        <w:ind w:left="170"/>
      </w:pPr>
      <w:r>
        <w:rPr>
          <w:b/>
          <w:color w:val="0F172A"/>
          <w:sz w:val="20"/>
        </w:rPr>
        <w:t>Global Manufacturing &amp; Sales Footprint — scored 78/100</w:t>
      </w:r>
    </w:p>
    <w:p w:rsidR="00C27AE2" w:rsidRDefault="005E5FD2">
      <w:pPr>
        <w:keepNext/>
        <w:pBdr>
          <w:left w:val="single" w:sz="24" w:space="6" w:color="52B69A"/>
        </w:pBdr>
        <w:ind w:left="170"/>
      </w:pPr>
      <w:r>
        <w:t>We verified that the company's manufacturing and corporate operatio</w:t>
      </w:r>
      <w:r>
        <w:t>ns are located entirely within one country, the United States, supporting its domestic production capabilities for healthcare and medical films. Based on primary research, the company's international medical film manufacturing footprint can be estimated as</w:t>
      </w:r>
      <w:r>
        <w:t xml:space="preserve"> limited to domestic production centers, based on its 8 manufacturing facilities located across the United States.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ABX Innovative Packaging Solutions operates a network of eight manufacturing sites across the United States—located in Rhin</w:t>
      </w:r>
      <w:r>
        <w:t>elander, WI; Columbus, GA; Homer, LA; Macedon, NY; Milwaukee, WI; Pewaukee, WI; and Schaumburg, IL—alongside its corporate headquarters in Charlotte, NC, to serve its primary markets, including healthcare and medical packaging.</w:t>
      </w:r>
    </w:p>
    <w:p w:rsidR="00C27AE2" w:rsidRDefault="005E5FD2">
      <w:pPr>
        <w:keepNext/>
        <w:pBdr>
          <w:left w:val="single" w:sz="24" w:space="6" w:color="52B69A"/>
        </w:pBdr>
        <w:spacing w:before="120" w:after="60"/>
        <w:ind w:left="170"/>
      </w:pPr>
      <w:r>
        <w:rPr>
          <w:b/>
          <w:color w:val="0F172A"/>
          <w:sz w:val="20"/>
        </w:rPr>
        <w:t>Medical Segment Investment &amp;</w:t>
      </w:r>
      <w:r>
        <w:rPr>
          <w:b/>
          <w:color w:val="0F172A"/>
          <w:sz w:val="20"/>
        </w:rPr>
        <w:t xml:space="preserve"> Capacity — scored 89/100</w:t>
      </w:r>
    </w:p>
    <w:p w:rsidR="00C27AE2" w:rsidRDefault="005E5FD2">
      <w:pPr>
        <w:keepNext/>
        <w:pBdr>
          <w:left w:val="single" w:sz="24" w:space="6" w:color="52B69A"/>
        </w:pBdr>
        <w:ind w:left="170"/>
      </w:pPr>
      <w:r>
        <w:t xml:space="preserve">We verified that the company's capital expansions rely primarily on historical corporate acquisitions that expanded its broad U.S. packaging footprint and multi-layer extrusion capabilities. Based on primary research, the </w:t>
      </w:r>
      <w:r>
        <w:t>company's cleanroom production capability and upgrades can be estimated as highly advanced with complex multi layer extrusion capabilities, based on its 11 layer blown and cast coextrusion lines and Food and Drug Administration approved capabilities.</w:t>
      </w:r>
    </w:p>
    <w:p w:rsidR="00C27AE2" w:rsidRDefault="005E5FD2">
      <w:pPr>
        <w:keepNext/>
        <w:spacing w:after="40"/>
        <w:ind w:left="170"/>
      </w:pPr>
      <w:r>
        <w:rPr>
          <w:b/>
          <w:caps/>
          <w:color w:val="64748B"/>
          <w:sz w:val="15"/>
        </w:rPr>
        <w:t>Suppo</w:t>
      </w:r>
      <w:r>
        <w:rPr>
          <w:b/>
          <w:caps/>
          <w:color w:val="64748B"/>
          <w:sz w:val="15"/>
        </w:rPr>
        <w:t>rting points</w:t>
      </w:r>
    </w:p>
    <w:p w:rsidR="00C27AE2" w:rsidRDefault="005E5FD2">
      <w:pPr>
        <w:pStyle w:val="ListBullet"/>
        <w:spacing w:after="60"/>
        <w:ind w:left="510"/>
      </w:pPr>
      <w:r>
        <w:t>The company reports its history of strategic capacity expansions, which includes the 2018 acquisition of the company by private investment firm Graham Partners, followed by the 2019 acquisition of Flexographic Packaging Company to add printing</w:t>
      </w:r>
      <w:r>
        <w:t xml:space="preserve"> and laminating capabilities.</w:t>
      </w:r>
    </w:p>
    <w:p w:rsidR="00C27AE2" w:rsidRDefault="005E5FD2">
      <w:pPr>
        <w:pStyle w:val="ListBullet"/>
        <w:spacing w:after="60"/>
        <w:ind w:left="510"/>
      </w:pPr>
      <w:r>
        <w:t>The company reports the 2020 acquisition of the U.S. flexible packaging converting business of Berry Global Group, Inc., which added six new manufacturing locations to its overall network.</w:t>
      </w:r>
    </w:p>
    <w:p w:rsidR="00C27AE2" w:rsidRDefault="005E5FD2">
      <w:pPr>
        <w:keepNext/>
        <w:pBdr>
          <w:left w:val="single" w:sz="24" w:space="6" w:color="52B69A"/>
        </w:pBdr>
        <w:spacing w:before="120" w:after="60"/>
        <w:ind w:left="170"/>
      </w:pPr>
      <w:r>
        <w:rPr>
          <w:b/>
          <w:color w:val="0F172A"/>
          <w:sz w:val="20"/>
        </w:rPr>
        <w:t>Market Share &amp; Competitive Position —</w:t>
      </w:r>
      <w:r>
        <w:rPr>
          <w:b/>
          <w:color w:val="0F172A"/>
          <w:sz w:val="20"/>
        </w:rPr>
        <w:t xml:space="preserve"> scored 65/100</w:t>
      </w:r>
    </w:p>
    <w:p w:rsidR="00C27AE2" w:rsidRDefault="005E5FD2">
      <w:pPr>
        <w:keepNext/>
        <w:pBdr>
          <w:left w:val="single" w:sz="24" w:space="6" w:color="52B69A"/>
        </w:pBdr>
        <w:ind w:left="170"/>
      </w:pPr>
      <w:r>
        <w:t>Based on primary research, the company's medical packaging films market share and ranking can be estimated as strong, competing closely with leading regional flexible packaging vendors, based on its position as a major co-extruder of high ba</w:t>
      </w:r>
      <w:r>
        <w:t>rrier films with over 900 employees.</w:t>
      </w:r>
    </w:p>
    <w:p w:rsidR="00C27AE2" w:rsidRDefault="005E5FD2">
      <w:pPr>
        <w:keepNext/>
        <w:spacing w:after="40"/>
        <w:ind w:left="170"/>
      </w:pPr>
      <w:r>
        <w:rPr>
          <w:b/>
          <w:caps/>
          <w:color w:val="64748B"/>
          <w:sz w:val="15"/>
        </w:rPr>
        <w:t>Supporting points</w:t>
      </w:r>
    </w:p>
    <w:p w:rsidR="00C27AE2" w:rsidRDefault="005E5FD2">
      <w:pPr>
        <w:pStyle w:val="ListBullet"/>
        <w:spacing w:after="60"/>
        <w:ind w:left="510"/>
      </w:pPr>
      <w:r>
        <w:t>Not available</w:t>
      </w:r>
    </w:p>
    <w:p w:rsidR="00C27AE2" w:rsidRDefault="005E5FD2">
      <w:pPr>
        <w:pStyle w:val="Heading1"/>
        <w:pageBreakBefore/>
        <w:pBdr>
          <w:bottom w:val="single" w:sz="24" w:space="6" w:color="52B69A"/>
        </w:pBdr>
      </w:pPr>
      <w:bookmarkStart w:id="27" w:name="_Toc242788512"/>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7AE2">
        <w:trPr>
          <w:cantSplit/>
          <w:jc w:val="center"/>
        </w:trPr>
        <w:tc>
          <w:tcPr>
            <w:tcW w:w="10092" w:type="dxa"/>
            <w:shd w:val="clear" w:color="auto" w:fill="F8FAFC"/>
            <w:tcMar>
              <w:top w:w="160" w:type="dxa"/>
              <w:left w:w="160" w:type="dxa"/>
              <w:bottom w:w="160" w:type="dxa"/>
              <w:right w:w="160" w:type="dxa"/>
            </w:tcMar>
          </w:tcPr>
          <w:p w:rsidR="00C27AE2" w:rsidRDefault="005E5FD2">
            <w:pPr>
              <w:spacing w:after="20" w:line="240" w:lineRule="auto"/>
            </w:pPr>
            <w:r>
              <w:rPr>
                <w:b/>
                <w:color w:val="0F172A"/>
                <w:sz w:val="20"/>
              </w:rPr>
              <w:t>X — Product Capability</w:t>
            </w:r>
          </w:p>
          <w:p w:rsidR="00C27AE2" w:rsidRDefault="005E5FD2">
            <w:pPr>
              <w:spacing w:after="20" w:line="240" w:lineRule="auto"/>
            </w:pPr>
            <w:r>
              <w:rPr>
                <w:b/>
                <w:color w:val="0F172A"/>
              </w:rPr>
              <w:t>1. Medical-Grade Film Portfolio Breadth</w:t>
            </w:r>
          </w:p>
          <w:p w:rsidR="00C27AE2" w:rsidRDefault="005E5FD2">
            <w:pPr>
              <w:spacing w:after="20" w:line="240" w:lineRule="auto"/>
              <w:ind w:left="283"/>
            </w:pPr>
            <w:r>
              <w:rPr>
                <w:color w:val="475569"/>
                <w:sz w:val="18"/>
              </w:rPr>
              <w:t xml:space="preserve">Range of medical-grade polymer films offered (TPU, PE, PP, PET, etc.) for wound dressings, drapes, </w:t>
            </w:r>
            <w:r>
              <w:rPr>
                <w:color w:val="475569"/>
                <w:sz w:val="18"/>
              </w:rPr>
              <w:t>securement, NPWT, device components, and sterile packaging. Strength shown by number of distinct film types and applications served.</w:t>
            </w:r>
          </w:p>
          <w:p w:rsidR="00C27AE2" w:rsidRDefault="005E5FD2">
            <w:pPr>
              <w:spacing w:after="20" w:line="240" w:lineRule="auto"/>
            </w:pPr>
            <w:r>
              <w:rPr>
                <w:b/>
                <w:color w:val="0F172A"/>
              </w:rPr>
              <w:t>2. Extrusion &amp; Converting Technology</w:t>
            </w:r>
          </w:p>
          <w:p w:rsidR="00C27AE2" w:rsidRDefault="005E5FD2">
            <w:pPr>
              <w:spacing w:after="20" w:line="240" w:lineRule="auto"/>
              <w:ind w:left="283"/>
            </w:pPr>
            <w:r>
              <w:rPr>
                <w:color w:val="475569"/>
                <w:sz w:val="18"/>
              </w:rPr>
              <w:t>Capability in extrusion, casting, coating, and lamination to produce films with precis</w:t>
            </w:r>
            <w:r>
              <w:rPr>
                <w:color w:val="475569"/>
                <w:sz w:val="18"/>
              </w:rPr>
              <w:t>e thickness, optical clarity, and mechanical properties. Strength evidenced by advanced equipment, tight tolerances, and multi-layer film structures.</w:t>
            </w:r>
          </w:p>
          <w:p w:rsidR="00C27AE2" w:rsidRDefault="005E5FD2">
            <w:pPr>
              <w:spacing w:after="20" w:line="240" w:lineRule="auto"/>
            </w:pPr>
            <w:r>
              <w:rPr>
                <w:b/>
                <w:color w:val="0F172A"/>
              </w:rPr>
              <w:t>3. Cleanroom &amp; Sterile-Compatible Manufacturing</w:t>
            </w:r>
          </w:p>
          <w:p w:rsidR="00C27AE2" w:rsidRDefault="005E5FD2">
            <w:pPr>
              <w:spacing w:after="20" w:line="240" w:lineRule="auto"/>
              <w:ind w:left="283"/>
            </w:pPr>
            <w:r>
              <w:rPr>
                <w:color w:val="475569"/>
                <w:sz w:val="18"/>
              </w:rPr>
              <w:t>Production in ISO Class 5-8 cleanrooms and films validated</w:t>
            </w:r>
            <w:r>
              <w:rPr>
                <w:color w:val="475569"/>
                <w:sz w:val="18"/>
              </w:rPr>
              <w:t xml:space="preserve"> for sterilization methods (EtO, gamma, e-beam). Strength shown by cleanroom certifications, particulate control, and bioburden testing.</w:t>
            </w:r>
          </w:p>
          <w:p w:rsidR="00C27AE2" w:rsidRDefault="005E5FD2">
            <w:pPr>
              <w:spacing w:after="20" w:line="240" w:lineRule="auto"/>
            </w:pPr>
            <w:r>
              <w:rPr>
                <w:b/>
                <w:color w:val="0F172A"/>
              </w:rPr>
              <w:t>4. Regulatory Compliance &amp; Quality Systems</w:t>
            </w:r>
          </w:p>
          <w:p w:rsidR="00C27AE2" w:rsidRDefault="005E5FD2">
            <w:pPr>
              <w:spacing w:after="20" w:line="240" w:lineRule="auto"/>
              <w:ind w:left="283"/>
            </w:pPr>
            <w:r>
              <w:rPr>
                <w:color w:val="475569"/>
                <w:sz w:val="18"/>
              </w:rPr>
              <w:t xml:space="preserve">Compliance with ISO 13485, FDA QSR, EU MDR, and other medical device </w:t>
            </w:r>
            <w:r>
              <w:rPr>
                <w:color w:val="475569"/>
                <w:sz w:val="18"/>
              </w:rPr>
              <w:t>regulations, including biocompatibility (ISO 10993) and change control. Strength evidenced by certifications, audit history, and regulatory approvals.</w:t>
            </w:r>
          </w:p>
          <w:p w:rsidR="00C27AE2" w:rsidRDefault="005E5FD2">
            <w:pPr>
              <w:spacing w:after="20" w:line="240" w:lineRule="auto"/>
            </w:pPr>
            <w:r>
              <w:rPr>
                <w:b/>
                <w:color w:val="0F172A"/>
              </w:rPr>
              <w:t>5. Custom Film Engineering &amp; Innovation</w:t>
            </w:r>
          </w:p>
          <w:p w:rsidR="00C27AE2" w:rsidRDefault="005E5FD2">
            <w:pPr>
              <w:spacing w:after="20" w:line="240" w:lineRule="auto"/>
              <w:ind w:left="283"/>
            </w:pPr>
            <w:r>
              <w:rPr>
                <w:color w:val="475569"/>
                <w:sz w:val="18"/>
              </w:rPr>
              <w:t>Ability to develop custom film formulations and structures for sp</w:t>
            </w:r>
            <w:r>
              <w:rPr>
                <w:color w:val="475569"/>
                <w:sz w:val="18"/>
              </w:rPr>
              <w:t>ecific medical applications, with R&amp;D investment and co-development partnerships. Strength shown by patents, new product launches, and customer-specific solutions.</w:t>
            </w:r>
          </w:p>
        </w:tc>
      </w:tr>
    </w:tbl>
    <w:p w:rsidR="00C27AE2" w:rsidRDefault="00C27AE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7AE2">
        <w:trPr>
          <w:cantSplit/>
          <w:jc w:val="center"/>
        </w:trPr>
        <w:tc>
          <w:tcPr>
            <w:tcW w:w="10092" w:type="dxa"/>
            <w:shd w:val="clear" w:color="auto" w:fill="F8FAFC"/>
            <w:tcMar>
              <w:top w:w="160" w:type="dxa"/>
              <w:left w:w="160" w:type="dxa"/>
              <w:bottom w:w="160" w:type="dxa"/>
              <w:right w:w="160" w:type="dxa"/>
            </w:tcMar>
          </w:tcPr>
          <w:p w:rsidR="00C27AE2" w:rsidRDefault="005E5FD2">
            <w:pPr>
              <w:spacing w:after="20" w:line="240" w:lineRule="auto"/>
            </w:pPr>
            <w:r>
              <w:rPr>
                <w:b/>
                <w:color w:val="0F172A"/>
                <w:sz w:val="20"/>
              </w:rPr>
              <w:t>Y — Business Capability</w:t>
            </w:r>
          </w:p>
          <w:p w:rsidR="00C27AE2" w:rsidRDefault="005E5FD2">
            <w:pPr>
              <w:spacing w:after="20" w:line="240" w:lineRule="auto"/>
            </w:pPr>
            <w:r>
              <w:rPr>
                <w:b/>
                <w:color w:val="0F172A"/>
              </w:rPr>
              <w:t>1. Medical Film Revenue &amp; Growth</w:t>
            </w:r>
          </w:p>
          <w:p w:rsidR="00C27AE2" w:rsidRDefault="005E5FD2">
            <w:pPr>
              <w:spacing w:after="20" w:line="240" w:lineRule="auto"/>
              <w:ind w:left="283"/>
            </w:pPr>
            <w:r>
              <w:rPr>
                <w:color w:val="475569"/>
                <w:sz w:val="18"/>
              </w:rPr>
              <w:t>Revenue generated specifically fr</w:t>
            </w:r>
            <w:r>
              <w:rPr>
                <w:color w:val="475569"/>
                <w:sz w:val="18"/>
              </w:rPr>
              <w:t>om medical film sales and its growth rate. Strength evidenced by disclosed segment revenue, year-over-year growth, and contribution to overall business.</w:t>
            </w:r>
          </w:p>
          <w:p w:rsidR="00C27AE2" w:rsidRDefault="005E5FD2">
            <w:pPr>
              <w:spacing w:after="20" w:line="240" w:lineRule="auto"/>
            </w:pPr>
            <w:r>
              <w:rPr>
                <w:b/>
                <w:color w:val="0F172A"/>
              </w:rPr>
              <w:t>2. Named Medical Customers &amp; Contracts</w:t>
            </w:r>
          </w:p>
          <w:p w:rsidR="00C27AE2" w:rsidRDefault="005E5FD2">
            <w:pPr>
              <w:spacing w:after="20" w:line="240" w:lineRule="auto"/>
              <w:ind w:left="283"/>
            </w:pPr>
            <w:r>
              <w:rPr>
                <w:color w:val="475569"/>
                <w:sz w:val="18"/>
              </w:rPr>
              <w:t>Publicly named medical device, wound care, or pharmaceutical cus</w:t>
            </w:r>
            <w:r>
              <w:rPr>
                <w:color w:val="475569"/>
                <w:sz w:val="18"/>
              </w:rPr>
              <w:t>tomers and long-term supply agreements. Strength shown by blue-chip customer logos, contract durations, and volume commitments.</w:t>
            </w:r>
          </w:p>
          <w:p w:rsidR="00C27AE2" w:rsidRDefault="005E5FD2">
            <w:pPr>
              <w:spacing w:after="20" w:line="240" w:lineRule="auto"/>
            </w:pPr>
            <w:r>
              <w:rPr>
                <w:b/>
                <w:color w:val="0F172A"/>
              </w:rPr>
              <w:t>3. Global Manufacturing &amp; Sales Footprint</w:t>
            </w:r>
          </w:p>
          <w:p w:rsidR="00C27AE2" w:rsidRDefault="005E5FD2">
            <w:pPr>
              <w:spacing w:after="20" w:line="240" w:lineRule="auto"/>
              <w:ind w:left="283"/>
            </w:pPr>
            <w:r>
              <w:rPr>
                <w:color w:val="475569"/>
                <w:sz w:val="18"/>
              </w:rPr>
              <w:t>Number of countries with manufacturing sites, sales offices, or distribution centers s</w:t>
            </w:r>
            <w:r>
              <w:rPr>
                <w:color w:val="475569"/>
                <w:sz w:val="18"/>
              </w:rPr>
              <w:t>erving the medical film market. Strength evidenced by geographic diversity and local presence in key regions.</w:t>
            </w:r>
          </w:p>
          <w:p w:rsidR="00C27AE2" w:rsidRDefault="005E5FD2">
            <w:pPr>
              <w:spacing w:after="20" w:line="240" w:lineRule="auto"/>
            </w:pPr>
            <w:r>
              <w:rPr>
                <w:b/>
                <w:color w:val="0F172A"/>
              </w:rPr>
              <w:t>4. Medical Segment Investment &amp; Capacity</w:t>
            </w:r>
          </w:p>
          <w:p w:rsidR="00C27AE2" w:rsidRDefault="005E5FD2">
            <w:pPr>
              <w:spacing w:after="20" w:line="240" w:lineRule="auto"/>
              <w:ind w:left="283"/>
            </w:pPr>
            <w:r>
              <w:rPr>
                <w:color w:val="475569"/>
                <w:sz w:val="18"/>
              </w:rPr>
              <w:t>Capital expenditure and capacity expansions dedicated to medical film production, including new lines, cl</w:t>
            </w:r>
            <w:r>
              <w:rPr>
                <w:color w:val="475569"/>
                <w:sz w:val="18"/>
              </w:rPr>
              <w:t>eanrooms, and acquisitions. Strength shown by announced investments, capacity figures, and facility upgrades.</w:t>
            </w:r>
          </w:p>
          <w:p w:rsidR="00C27AE2" w:rsidRDefault="005E5FD2">
            <w:pPr>
              <w:spacing w:after="20" w:line="240" w:lineRule="auto"/>
            </w:pPr>
            <w:r>
              <w:rPr>
                <w:b/>
                <w:color w:val="0F172A"/>
              </w:rPr>
              <w:t>5. Market Share &amp; Competitive Position</w:t>
            </w:r>
          </w:p>
          <w:p w:rsidR="00C27AE2" w:rsidRDefault="005E5FD2">
            <w:pPr>
              <w:spacing w:after="20" w:line="240" w:lineRule="auto"/>
              <w:ind w:left="283"/>
            </w:pPr>
            <w:r>
              <w:rPr>
                <w:color w:val="475569"/>
                <w:sz w:val="18"/>
              </w:rPr>
              <w:t>Estimated share of the global medical film market and ranking among top suppliers. Strength evidenced by th</w:t>
            </w:r>
            <w:r>
              <w:rPr>
                <w:color w:val="475569"/>
                <w:sz w:val="18"/>
              </w:rPr>
              <w:t>ird-party market reports, relative size to competitors, and leadership in specific film categories.</w:t>
            </w:r>
          </w:p>
        </w:tc>
      </w:tr>
    </w:tbl>
    <w:p w:rsidR="00C27AE2" w:rsidRDefault="00C27AE2"/>
    <w:p w:rsidR="00C27AE2" w:rsidRDefault="005E5FD2">
      <w:pPr>
        <w:pStyle w:val="Heading1"/>
        <w:pageBreakBefore/>
        <w:pBdr>
          <w:bottom w:val="single" w:sz="24" w:space="6" w:color="52B69A"/>
        </w:pBdr>
      </w:pPr>
      <w:bookmarkStart w:id="28" w:name="_Toc242788513"/>
      <w:r>
        <w:lastRenderedPageBreak/>
        <w:t>Research Methodology</w:t>
      </w:r>
      <w:bookmarkEnd w:id="28"/>
    </w:p>
    <w:p w:rsidR="00C27AE2" w:rsidRDefault="005E5FD2">
      <w:pPr>
        <w:spacing w:after="200"/>
      </w:pPr>
      <w:r>
        <w:rPr>
          <w:color w:val="64748B"/>
        </w:rPr>
        <w:t xml:space="preserve">This quadrant was compiled independently through structured secondary research, supplemented by primary research where available. It </w:t>
      </w:r>
      <w:r>
        <w:rPr>
          <w:color w:val="64748B"/>
        </w:rPr>
        <w:t>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C27AE2">
        <w:trPr>
          <w:cantSplit/>
          <w:jc w:val="center"/>
        </w:trPr>
        <w:tc>
          <w:tcPr>
            <w:tcW w:w="1009" w:type="dxa"/>
            <w:shd w:val="clear" w:color="auto" w:fill="1A759F"/>
            <w:tcMar>
              <w:top w:w="140" w:type="dxa"/>
              <w:left w:w="140" w:type="dxa"/>
              <w:bottom w:w="140" w:type="dxa"/>
              <w:right w:w="140" w:type="dxa"/>
            </w:tcMar>
            <w:vAlign w:val="center"/>
          </w:tcPr>
          <w:p w:rsidR="00C27AE2" w:rsidRDefault="005E5FD2">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C27AE2" w:rsidRDefault="005E5FD2">
            <w:pPr>
              <w:spacing w:after="20" w:line="240" w:lineRule="auto"/>
            </w:pPr>
            <w:r>
              <w:rPr>
                <w:b/>
                <w:color w:val="0F172A"/>
                <w:sz w:val="20"/>
              </w:rPr>
              <w:t>Market Definition</w:t>
            </w:r>
          </w:p>
          <w:p w:rsidR="00C27AE2" w:rsidRDefault="005E5FD2">
            <w:pPr>
              <w:spacing w:after="20" w:line="240" w:lineRule="auto"/>
            </w:pPr>
            <w:r>
              <w:rPr>
                <w:sz w:val="18"/>
              </w:rPr>
              <w:t>The market scope and the type of company that qualifies were defined first. Five parameters w</w:t>
            </w:r>
            <w:r>
              <w:rPr>
                <w:sz w:val="18"/>
              </w:rPr>
              <w:t>ere then set for each axis, each with a written definition: the X axis measures core capability (products, services or technology) and the Y axis measures business capability.</w:t>
            </w:r>
          </w:p>
        </w:tc>
      </w:tr>
      <w:tr w:rsidR="00C27AE2">
        <w:trPr>
          <w:cantSplit/>
          <w:jc w:val="center"/>
        </w:trPr>
        <w:tc>
          <w:tcPr>
            <w:tcW w:w="1009" w:type="dxa"/>
            <w:shd w:val="clear" w:color="auto" w:fill="1A759F"/>
            <w:tcMar>
              <w:top w:w="140" w:type="dxa"/>
              <w:left w:w="140" w:type="dxa"/>
              <w:bottom w:w="140" w:type="dxa"/>
              <w:right w:w="140" w:type="dxa"/>
            </w:tcMar>
            <w:vAlign w:val="center"/>
          </w:tcPr>
          <w:p w:rsidR="00C27AE2" w:rsidRDefault="005E5FD2">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C27AE2" w:rsidRDefault="005E5FD2">
            <w:pPr>
              <w:spacing w:after="20" w:line="240" w:lineRule="auto"/>
            </w:pPr>
            <w:r>
              <w:rPr>
                <w:b/>
                <w:color w:val="0F172A"/>
                <w:sz w:val="20"/>
              </w:rPr>
              <w:t>Secondary and Primary Research</w:t>
            </w:r>
          </w:p>
          <w:p w:rsidR="00C27AE2" w:rsidRDefault="005E5FD2">
            <w:pPr>
              <w:spacing w:after="20" w:line="240" w:lineRule="auto"/>
            </w:pPr>
            <w:r>
              <w:rPr>
                <w:sz w:val="18"/>
              </w:rPr>
              <w:t xml:space="preserve">Secondary research covered company websites, </w:t>
            </w:r>
            <w:r>
              <w:rPr>
                <w:sz w:val="18"/>
              </w:rPr>
              <w:t>filings, trade directories, industry publications and news. Primary research drew on B2B marketplace listings, where available, to confirm company offerings. Coverage was extended region by region until no new qualifying companies emerged.</w:t>
            </w:r>
          </w:p>
        </w:tc>
      </w:tr>
      <w:tr w:rsidR="00C27AE2">
        <w:trPr>
          <w:cantSplit/>
          <w:jc w:val="center"/>
        </w:trPr>
        <w:tc>
          <w:tcPr>
            <w:tcW w:w="1009" w:type="dxa"/>
            <w:shd w:val="clear" w:color="auto" w:fill="1A759F"/>
            <w:tcMar>
              <w:top w:w="140" w:type="dxa"/>
              <w:left w:w="140" w:type="dxa"/>
              <w:bottom w:w="140" w:type="dxa"/>
              <w:right w:w="140" w:type="dxa"/>
            </w:tcMar>
            <w:vAlign w:val="center"/>
          </w:tcPr>
          <w:p w:rsidR="00C27AE2" w:rsidRDefault="005E5FD2">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C27AE2" w:rsidRDefault="005E5FD2">
            <w:pPr>
              <w:spacing w:after="20" w:line="240" w:lineRule="auto"/>
            </w:pPr>
            <w:r>
              <w:rPr>
                <w:b/>
                <w:color w:val="0F172A"/>
                <w:sz w:val="20"/>
              </w:rPr>
              <w:t>Screening</w:t>
            </w:r>
          </w:p>
          <w:p w:rsidR="00C27AE2" w:rsidRDefault="005E5FD2">
            <w:pPr>
              <w:spacing w:after="20" w:line="240" w:lineRule="auto"/>
            </w:pPr>
            <w:r>
              <w:rPr>
                <w:sz w:val="18"/>
              </w:rPr>
              <w:t>Each candidate was screened against the market's inclusion criteria and required commercial role. Distributors, resellers, consultancies, contract manufacturers and media names were excluded, and duplicates consolidated. Companies whose main business is an</w:t>
            </w:r>
            <w:r>
              <w:rPr>
                <w:sz w:val="18"/>
              </w:rPr>
              <w:t xml:space="preserve"> adjacent segment are listed but not placed on the chart.</w:t>
            </w:r>
          </w:p>
        </w:tc>
      </w:tr>
      <w:tr w:rsidR="00C27AE2">
        <w:trPr>
          <w:cantSplit/>
          <w:jc w:val="center"/>
        </w:trPr>
        <w:tc>
          <w:tcPr>
            <w:tcW w:w="1009" w:type="dxa"/>
            <w:shd w:val="clear" w:color="auto" w:fill="1A759F"/>
            <w:tcMar>
              <w:top w:w="140" w:type="dxa"/>
              <w:left w:w="140" w:type="dxa"/>
              <w:bottom w:w="140" w:type="dxa"/>
              <w:right w:w="140" w:type="dxa"/>
            </w:tcMar>
            <w:vAlign w:val="center"/>
          </w:tcPr>
          <w:p w:rsidR="00C27AE2" w:rsidRDefault="005E5FD2">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C27AE2" w:rsidRDefault="005E5FD2">
            <w:pPr>
              <w:spacing w:after="20" w:line="240" w:lineRule="auto"/>
            </w:pPr>
            <w:r>
              <w:rPr>
                <w:b/>
                <w:color w:val="0F172A"/>
                <w:sz w:val="20"/>
              </w:rPr>
              <w:t>Evidence Compilation</w:t>
            </w:r>
          </w:p>
          <w:p w:rsidR="00C27AE2" w:rsidRDefault="005E5FD2">
            <w:pPr>
              <w:spacing w:after="20" w:line="240" w:lineRule="auto"/>
            </w:pPr>
            <w:r>
              <w:rPr>
                <w:sz w:val="18"/>
              </w:rPr>
              <w:t>Every screened company was assessed on all ten parameters; for chart companies, evidence was recorded parameter by parameter. Claims resting only on a company's own materials</w:t>
            </w:r>
            <w:r>
              <w:rPr>
                <w:sz w:val="18"/>
              </w:rPr>
              <w:t xml:space="preserve"> are reported as company-reported, partner technology is credited to the partnership, and employee-review sites are not used as customer evidence.</w:t>
            </w:r>
          </w:p>
        </w:tc>
      </w:tr>
      <w:tr w:rsidR="00C27AE2">
        <w:trPr>
          <w:cantSplit/>
          <w:jc w:val="center"/>
        </w:trPr>
        <w:tc>
          <w:tcPr>
            <w:tcW w:w="1009" w:type="dxa"/>
            <w:shd w:val="clear" w:color="auto" w:fill="1A759F"/>
            <w:tcMar>
              <w:top w:w="140" w:type="dxa"/>
              <w:left w:w="140" w:type="dxa"/>
              <w:bottom w:w="140" w:type="dxa"/>
              <w:right w:w="140" w:type="dxa"/>
            </w:tcMar>
            <w:vAlign w:val="center"/>
          </w:tcPr>
          <w:p w:rsidR="00C27AE2" w:rsidRDefault="005E5FD2">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C27AE2" w:rsidRDefault="005E5FD2">
            <w:pPr>
              <w:spacing w:after="20" w:line="240" w:lineRule="auto"/>
            </w:pPr>
            <w:r>
              <w:rPr>
                <w:b/>
                <w:color w:val="0F172A"/>
                <w:sz w:val="20"/>
              </w:rPr>
              <w:t>Scoring</w:t>
            </w:r>
          </w:p>
          <w:p w:rsidR="00C27AE2" w:rsidRDefault="005E5FD2">
            <w:pPr>
              <w:spacing w:after="20" w:line="240" w:lineRule="auto"/>
            </w:pPr>
            <w:r>
              <w:rPr>
                <w:sz w:val="18"/>
              </w:rPr>
              <w:t xml:space="preserve">Each parameter is rated 0–100 against its written definition, based on the evidence available. </w:t>
            </w:r>
            <w:r>
              <w:rPr>
                <w:sz w:val="18"/>
              </w:rPr>
              <w:t>Ratings are analyst assessments under this methodology, not independently audited figures. X and Y are the simple average of the five parameter ratings on each axis; overall is the average of X and Y.</w:t>
            </w:r>
          </w:p>
        </w:tc>
      </w:tr>
      <w:tr w:rsidR="00C27AE2">
        <w:trPr>
          <w:cantSplit/>
          <w:jc w:val="center"/>
        </w:trPr>
        <w:tc>
          <w:tcPr>
            <w:tcW w:w="1009" w:type="dxa"/>
            <w:shd w:val="clear" w:color="auto" w:fill="1A759F"/>
            <w:tcMar>
              <w:top w:w="140" w:type="dxa"/>
              <w:left w:w="140" w:type="dxa"/>
              <w:bottom w:w="140" w:type="dxa"/>
              <w:right w:w="140" w:type="dxa"/>
            </w:tcMar>
            <w:vAlign w:val="center"/>
          </w:tcPr>
          <w:p w:rsidR="00C27AE2" w:rsidRDefault="005E5FD2">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C27AE2" w:rsidRDefault="005E5FD2">
            <w:pPr>
              <w:spacing w:after="20" w:line="240" w:lineRule="auto"/>
            </w:pPr>
            <w:r>
              <w:rPr>
                <w:b/>
                <w:color w:val="0F172A"/>
                <w:sz w:val="20"/>
              </w:rPr>
              <w:t>Normalization &amp; Selection</w:t>
            </w:r>
          </w:p>
          <w:p w:rsidR="00C27AE2" w:rsidRDefault="005E5FD2">
            <w:pPr>
              <w:spacing w:after="20" w:line="240" w:lineRule="auto"/>
            </w:pPr>
            <w:r>
              <w:rPr>
                <w:sz w:val="18"/>
              </w:rPr>
              <w:t>X and Y scores are rescale</w:t>
            </w:r>
            <w:r>
              <w:rPr>
                <w:sz w:val="18"/>
              </w:rPr>
              <w:t>d to a 65–100 range across all companies assessed, preserving their rank order. The chart shows an equal number of companies from each of the four quadrants, with boundaries set at the median. All other companies are listed in the table below the chart.</w:t>
            </w:r>
          </w:p>
        </w:tc>
      </w:tr>
    </w:tbl>
    <w:p w:rsidR="00C27AE2" w:rsidRDefault="005E5FD2">
      <w:pPr>
        <w:spacing w:before="200"/>
      </w:pPr>
      <w:r>
        <w:rPr>
          <w:color w:val="64748B"/>
          <w:sz w:val="17"/>
        </w:rPr>
        <w:t>S</w:t>
      </w:r>
      <w:r>
        <w:rPr>
          <w:color w:val="64748B"/>
          <w:sz w:val="17"/>
        </w:rPr>
        <w:t>coring inputs: each axis is built from five market-specific parameters, defined in the Parameter Definitions section. All parameters are equally weighted.</w:t>
      </w:r>
    </w:p>
    <w:sectPr w:rsidR="00C27AE2"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E5FD2">
      <w:pPr>
        <w:spacing w:after="0" w:line="240" w:lineRule="auto"/>
      </w:pPr>
      <w:r>
        <w:separator/>
      </w:r>
    </w:p>
  </w:endnote>
  <w:endnote w:type="continuationSeparator" w:id="0">
    <w:p w:rsidR="00000000" w:rsidRDefault="005E5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7AE2" w:rsidRDefault="005E5FD2">
    <w:pPr>
      <w:pStyle w:val="Footer"/>
    </w:pPr>
    <w:r>
      <w:rPr>
        <w:color w:val="64748B"/>
        <w:sz w:val="14"/>
      </w:rPr>
      <w:t xml:space="preserve">Coherent Quadrant · Global </w:t>
    </w:r>
    <w:r>
      <w:rPr>
        <w:color w:val="64748B"/>
        <w:sz w:val="14"/>
      </w:rPr>
      <w:t>Medical Films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68</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68</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E5FD2">
      <w:pPr>
        <w:spacing w:after="0" w:line="240" w:lineRule="auto"/>
      </w:pPr>
      <w:r>
        <w:separator/>
      </w:r>
    </w:p>
  </w:footnote>
  <w:footnote w:type="continuationSeparator" w:id="0">
    <w:p w:rsidR="00000000" w:rsidRDefault="005E5F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5FD2"/>
    <w:rsid w:val="00AA1D8D"/>
    <w:rsid w:val="00B47730"/>
    <w:rsid w:val="00C27A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F0A96EA-AFC7-4F73-8809-CA58A43C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E5FD2"/>
    <w:pPr>
      <w:spacing w:after="100"/>
    </w:pPr>
  </w:style>
  <w:style w:type="paragraph" w:styleId="TOC2">
    <w:name w:val="toc 2"/>
    <w:basedOn w:val="Normal"/>
    <w:next w:val="Normal"/>
    <w:autoRedefine/>
    <w:uiPriority w:val="39"/>
    <w:unhideWhenUsed/>
    <w:rsid w:val="005E5FD2"/>
    <w:pPr>
      <w:spacing w:after="100"/>
      <w:ind w:left="190"/>
    </w:pPr>
  </w:style>
  <w:style w:type="character" w:styleId="Hyperlink">
    <w:name w:val="Hyperlink"/>
    <w:basedOn w:val="DefaultParagraphFont"/>
    <w:uiPriority w:val="99"/>
    <w:unhideWhenUsed/>
    <w:rsid w:val="005E5F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E7BC3-3817-4A2B-8D3C-605794581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31074</Words>
  <Characters>177125</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207784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2026-10-13T19:54:00Z</dcterms:modified>
  <cp:category/>
</cp:coreProperties>
</file>