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7A0787">
        <w:trPr>
          <w:cantSplit/>
          <w:jc w:val="center"/>
        </w:trPr>
        <w:tc>
          <w:tcPr>
            <w:tcW w:w="10092" w:type="dxa"/>
            <w:shd w:val="clear" w:color="auto" w:fill="002857"/>
            <w:tcMar>
              <w:top w:w="600" w:type="dxa"/>
              <w:left w:w="600" w:type="dxa"/>
              <w:bottom w:w="600" w:type="dxa"/>
              <w:right w:w="600" w:type="dxa"/>
            </w:tcMar>
            <w:vAlign w:val="bottom"/>
          </w:tcPr>
          <w:p w:rsidR="007A0787" w:rsidRDefault="009E2E7C">
            <w:pPr>
              <w:spacing w:before="2400" w:after="20" w:line="240" w:lineRule="auto"/>
            </w:pPr>
            <w:bookmarkStart w:id="0" w:name="_GoBack"/>
            <w:bookmarkEnd w:id="0"/>
            <w:r>
              <w:rPr>
                <w:b/>
                <w:color w:val="E2E8F0"/>
                <w:spacing w:val="60"/>
                <w:sz w:val="21"/>
              </w:rPr>
              <w:t>Coherent Quadrant</w:t>
            </w:r>
          </w:p>
          <w:p w:rsidR="007A0787" w:rsidRDefault="009E2E7C">
            <w:pPr>
              <w:pBdr>
                <w:bottom w:val="single" w:sz="24" w:space="10" w:color="52B69A"/>
              </w:pBdr>
              <w:spacing w:after="120" w:line="240" w:lineRule="auto"/>
            </w:pPr>
            <w:r>
              <w:rPr>
                <w:b/>
                <w:color w:val="FFFFFF"/>
                <w:sz w:val="52"/>
              </w:rPr>
              <w:t>Power Line, Utility Asset &amp; Vegetation Management Drone Market</w:t>
            </w:r>
          </w:p>
          <w:p w:rsidR="007A0787" w:rsidRDefault="009E2E7C">
            <w:pPr>
              <w:spacing w:after="40" w:line="240" w:lineRule="auto"/>
            </w:pPr>
            <w:r>
              <w:rPr>
                <w:b/>
                <w:color w:val="FFFFFF"/>
                <w:sz w:val="22"/>
              </w:rPr>
              <w:t>India</w:t>
            </w:r>
          </w:p>
          <w:p w:rsidR="007A0787" w:rsidRDefault="009E2E7C">
            <w:pPr>
              <w:spacing w:after="360" w:line="240" w:lineRule="auto"/>
            </w:pPr>
            <w:r>
              <w:rPr>
                <w:color w:val="CBD5E1"/>
                <w:sz w:val="20"/>
              </w:rPr>
              <w:t>120 Service Provider scored on Service Capability (X) and Business Capability (Y)</w:t>
            </w:r>
          </w:p>
        </w:tc>
      </w:tr>
    </w:tbl>
    <w:p w:rsidR="007A0787" w:rsidRDefault="007A0787">
      <w:pPr>
        <w:spacing w:after="120"/>
      </w:pPr>
    </w:p>
    <w:p w:rsidR="007A0787" w:rsidRDefault="009E2E7C">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7A0787">
        <w:trPr>
          <w:cantSplit/>
          <w:jc w:val="center"/>
        </w:trPr>
        <w:tc>
          <w:tcPr>
            <w:tcW w:w="5046" w:type="dxa"/>
            <w:gridSpan w:val="2"/>
            <w:shd w:val="clear" w:color="auto" w:fill="F8FAFC"/>
            <w:tcMar>
              <w:top w:w="160" w:type="dxa"/>
              <w:left w:w="160" w:type="dxa"/>
              <w:bottom w:w="160" w:type="dxa"/>
              <w:right w:w="160" w:type="dxa"/>
            </w:tcMar>
          </w:tcPr>
          <w:p w:rsidR="007A0787" w:rsidRDefault="009E2E7C">
            <w:pPr>
              <w:spacing w:after="20" w:line="240" w:lineRule="auto"/>
            </w:pPr>
            <w:r>
              <w:rPr>
                <w:b/>
                <w:color w:val="0F172A"/>
                <w:sz w:val="20"/>
              </w:rPr>
              <w:t>Market</w:t>
            </w:r>
          </w:p>
          <w:p w:rsidR="007A0787" w:rsidRDefault="009E2E7C">
            <w:pPr>
              <w:spacing w:after="20" w:line="240" w:lineRule="auto"/>
            </w:pPr>
            <w:r>
              <w:t>Power Line, Utility Asset &amp; Vegetation Management Drone</w:t>
            </w:r>
            <w:r>
              <w:t xml:space="preserve"> Market</w:t>
            </w:r>
          </w:p>
          <w:p w:rsidR="007A0787" w:rsidRDefault="009E2E7C">
            <w:pPr>
              <w:spacing w:after="20" w:line="240" w:lineRule="auto"/>
            </w:pPr>
            <w:r>
              <w:rPr>
                <w:b/>
                <w:color w:val="0F172A"/>
                <w:sz w:val="20"/>
              </w:rPr>
              <w:t>Market Type</w:t>
            </w:r>
          </w:p>
          <w:p w:rsidR="007A0787" w:rsidRDefault="009E2E7C">
            <w:pPr>
              <w:spacing w:after="20" w:line="240" w:lineRule="auto"/>
            </w:pPr>
            <w:r>
              <w:t>The India Power Line, Utility Asset &amp; Vegetation Management Drone Market covers companies delivering the following. Products and technology: Aerial platform: drone, helicopter, satellite; sensor: LiDAR, RGB, thermal, corona camera; anal</w:t>
            </w:r>
            <w:r>
              <w:t>ytics: vegetation growth modeling, thermal anomaly detection, asset-risk scoring. Services and business models: Corridor mapping, vegetation-clearance analysis, thermal inspection, predictive maintenance, storm-response assessment, digital twin development</w:t>
            </w:r>
            <w:r>
              <w:t>. Applications: Transmission-line inspection, distribution-line inspection, substation inspection, vegetation encroachment, wildfire mitigation, storm damage assessment, asset inventory. End users: Electric utilities, renewable-energy operators, gas utilit</w:t>
            </w:r>
            <w:r>
              <w:t>ies, cooperatives, municipal utilities, EPC firms, government agencies. Geography: India -- companies HEADQUARTERED IN India (a foreign company's Indian office, branch or distributor does not qualify).</w:t>
            </w:r>
          </w:p>
        </w:tc>
        <w:tc>
          <w:tcPr>
            <w:tcW w:w="5046" w:type="dxa"/>
            <w:gridSpan w:val="2"/>
            <w:shd w:val="clear" w:color="auto" w:fill="F8FAFC"/>
            <w:tcMar>
              <w:top w:w="160" w:type="dxa"/>
              <w:left w:w="160" w:type="dxa"/>
              <w:bottom w:w="160" w:type="dxa"/>
              <w:right w:w="160" w:type="dxa"/>
            </w:tcMar>
          </w:tcPr>
          <w:p w:rsidR="007A0787" w:rsidRDefault="009E2E7C">
            <w:pPr>
              <w:spacing w:after="20" w:line="240" w:lineRule="auto"/>
            </w:pPr>
            <w:r>
              <w:rPr>
                <w:b/>
                <w:color w:val="0F172A"/>
                <w:sz w:val="20"/>
              </w:rPr>
              <w:t>Provider Categories in this Market</w:t>
            </w:r>
          </w:p>
          <w:p w:rsidR="007A0787" w:rsidRDefault="009E2E7C">
            <w:pPr>
              <w:spacing w:after="20" w:line="240" w:lineRule="auto"/>
            </w:pPr>
            <w:r>
              <w:rPr>
                <w:b/>
                <w:color w:val="0F172A"/>
              </w:rPr>
              <w:t xml:space="preserve">1. </w:t>
            </w:r>
            <w:r>
              <w:rPr>
                <w:color w:val="0F172A"/>
              </w:rPr>
              <w:t>Service Provider</w:t>
            </w:r>
          </w:p>
          <w:p w:rsidR="007A0787" w:rsidRDefault="009E2E7C">
            <w:pPr>
              <w:spacing w:after="20" w:line="240" w:lineRule="auto"/>
            </w:pPr>
            <w:r>
              <w:rPr>
                <w:color w:val="64748B"/>
                <w:sz w:val="17"/>
              </w:rPr>
              <w:t>Set by the market brief (_pipeline/market_brief.json).</w:t>
            </w:r>
          </w:p>
        </w:tc>
      </w:tr>
      <w:tr w:rsidR="007A0787">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7A0787" w:rsidRDefault="009E2E7C">
            <w:pPr>
              <w:spacing w:after="20" w:line="240" w:lineRule="auto"/>
            </w:pPr>
            <w:r>
              <w:rPr>
                <w:b/>
                <w:color w:val="FFFFFF"/>
                <w:sz w:val="48"/>
              </w:rPr>
              <w:lastRenderedPageBreak/>
              <w:t>120</w:t>
            </w:r>
          </w:p>
          <w:p w:rsidR="007A0787" w:rsidRDefault="009E2E7C">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7A0787" w:rsidRDefault="009E2E7C">
            <w:pPr>
              <w:spacing w:after="20" w:line="240" w:lineRule="auto"/>
            </w:pPr>
            <w:r>
              <w:rPr>
                <w:b/>
                <w:color w:val="FFFFFF"/>
                <w:sz w:val="48"/>
              </w:rPr>
              <w:t>20</w:t>
            </w:r>
          </w:p>
          <w:p w:rsidR="007A0787" w:rsidRDefault="009E2E7C">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7A0787" w:rsidRDefault="009E2E7C">
            <w:pPr>
              <w:spacing w:after="20" w:line="240" w:lineRule="auto"/>
            </w:pPr>
            <w:r>
              <w:rPr>
                <w:b/>
                <w:color w:val="FFFFFF"/>
                <w:sz w:val="48"/>
              </w:rPr>
              <w:t>20</w:t>
            </w:r>
          </w:p>
          <w:p w:rsidR="007A0787" w:rsidRDefault="009E2E7C">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7A0787" w:rsidRDefault="009E2E7C">
            <w:pPr>
              <w:spacing w:after="20" w:line="240" w:lineRule="auto"/>
            </w:pPr>
            <w:r>
              <w:rPr>
                <w:b/>
                <w:color w:val="FFFFFF"/>
                <w:sz w:val="48"/>
              </w:rPr>
              <w:t>4</w:t>
            </w:r>
          </w:p>
          <w:p w:rsidR="007A0787" w:rsidRDefault="009E2E7C">
            <w:pPr>
              <w:spacing w:after="20" w:line="240" w:lineRule="auto"/>
            </w:pPr>
            <w:r>
              <w:rPr>
                <w:color w:val="E2E8F0"/>
                <w:sz w:val="18"/>
              </w:rPr>
              <w:t>Quadrants</w:t>
            </w:r>
          </w:p>
        </w:tc>
      </w:tr>
    </w:tbl>
    <w:p w:rsidR="007A0787" w:rsidRDefault="009E2E7C">
      <w:pPr>
        <w:pageBreakBefore/>
        <w:pBdr>
          <w:bottom w:val="single" w:sz="24" w:space="6" w:color="52B69A"/>
        </w:pBdr>
        <w:spacing w:after="160"/>
      </w:pPr>
      <w:r>
        <w:rPr>
          <w:b/>
          <w:color w:val="002857"/>
          <w:sz w:val="40"/>
        </w:rPr>
        <w:lastRenderedPageBreak/>
        <w:t>Contents</w:t>
      </w:r>
    </w:p>
    <w:p w:rsidR="009E2E7C" w:rsidRDefault="009E2E7C">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890067" w:history="1">
        <w:r w:rsidRPr="007507E8">
          <w:rPr>
            <w:rStyle w:val="Hyperlink"/>
            <w:noProof/>
          </w:rPr>
          <w:t>Market Scoring Parameters</w:t>
        </w:r>
        <w:r>
          <w:rPr>
            <w:noProof/>
            <w:webHidden/>
          </w:rPr>
          <w:tab/>
        </w:r>
        <w:r>
          <w:rPr>
            <w:noProof/>
            <w:webHidden/>
          </w:rPr>
          <w:fldChar w:fldCharType="begin"/>
        </w:r>
        <w:r>
          <w:rPr>
            <w:noProof/>
            <w:webHidden/>
          </w:rPr>
          <w:instrText xml:space="preserve"> PAGEREF _Toc242890067 \h </w:instrText>
        </w:r>
        <w:r>
          <w:rPr>
            <w:noProof/>
            <w:webHidden/>
          </w:rPr>
        </w:r>
        <w:r>
          <w:rPr>
            <w:noProof/>
            <w:webHidden/>
          </w:rPr>
          <w:fldChar w:fldCharType="separate"/>
        </w:r>
        <w:r>
          <w:rPr>
            <w:noProof/>
            <w:webHidden/>
          </w:rPr>
          <w:t>4</w:t>
        </w:r>
        <w:r>
          <w:rPr>
            <w:noProof/>
            <w:webHidden/>
          </w:rPr>
          <w:fldChar w:fldCharType="end"/>
        </w:r>
      </w:hyperlink>
    </w:p>
    <w:p w:rsidR="009E2E7C" w:rsidRDefault="009E2E7C">
      <w:pPr>
        <w:pStyle w:val="TOC1"/>
        <w:tabs>
          <w:tab w:val="right" w:leader="dot" w:pos="10082"/>
        </w:tabs>
        <w:rPr>
          <w:rFonts w:asciiTheme="minorHAnsi" w:eastAsiaTheme="minorEastAsia" w:hAnsiTheme="minorHAnsi"/>
          <w:noProof/>
          <w:color w:val="auto"/>
          <w:sz w:val="22"/>
        </w:rPr>
      </w:pPr>
      <w:hyperlink w:anchor="_Toc242890068" w:history="1">
        <w:r w:rsidRPr="007507E8">
          <w:rPr>
            <w:rStyle w:val="Hyperlink"/>
            <w:noProof/>
          </w:rPr>
          <w:t>Quadrant Positioning</w:t>
        </w:r>
        <w:r>
          <w:rPr>
            <w:noProof/>
            <w:webHidden/>
          </w:rPr>
          <w:tab/>
        </w:r>
        <w:r>
          <w:rPr>
            <w:noProof/>
            <w:webHidden/>
          </w:rPr>
          <w:fldChar w:fldCharType="begin"/>
        </w:r>
        <w:r>
          <w:rPr>
            <w:noProof/>
            <w:webHidden/>
          </w:rPr>
          <w:instrText xml:space="preserve"> PAGEREF _Toc242890068 \h </w:instrText>
        </w:r>
        <w:r>
          <w:rPr>
            <w:noProof/>
            <w:webHidden/>
          </w:rPr>
        </w:r>
        <w:r>
          <w:rPr>
            <w:noProof/>
            <w:webHidden/>
          </w:rPr>
          <w:fldChar w:fldCharType="separate"/>
        </w:r>
        <w:r>
          <w:rPr>
            <w:noProof/>
            <w:webHidden/>
          </w:rPr>
          <w:t>5</w:t>
        </w:r>
        <w:r>
          <w:rPr>
            <w:noProof/>
            <w:webHidden/>
          </w:rPr>
          <w:fldChar w:fldCharType="end"/>
        </w:r>
      </w:hyperlink>
    </w:p>
    <w:p w:rsidR="009E2E7C" w:rsidRDefault="009E2E7C">
      <w:pPr>
        <w:pStyle w:val="TOC1"/>
        <w:tabs>
          <w:tab w:val="right" w:leader="dot" w:pos="10082"/>
        </w:tabs>
        <w:rPr>
          <w:rFonts w:asciiTheme="minorHAnsi" w:eastAsiaTheme="minorEastAsia" w:hAnsiTheme="minorHAnsi"/>
          <w:noProof/>
          <w:color w:val="auto"/>
          <w:sz w:val="22"/>
        </w:rPr>
      </w:pPr>
      <w:hyperlink w:anchor="_Toc242890069" w:history="1">
        <w:r w:rsidRPr="007507E8">
          <w:rPr>
            <w:rStyle w:val="Hyperlink"/>
            <w:noProof/>
          </w:rPr>
          <w:t>What Each Quadrant Means</w:t>
        </w:r>
        <w:r>
          <w:rPr>
            <w:noProof/>
            <w:webHidden/>
          </w:rPr>
          <w:tab/>
        </w:r>
        <w:r>
          <w:rPr>
            <w:noProof/>
            <w:webHidden/>
          </w:rPr>
          <w:fldChar w:fldCharType="begin"/>
        </w:r>
        <w:r>
          <w:rPr>
            <w:noProof/>
            <w:webHidden/>
          </w:rPr>
          <w:instrText xml:space="preserve"> PAGEREF _Toc242890069 \h </w:instrText>
        </w:r>
        <w:r>
          <w:rPr>
            <w:noProof/>
            <w:webHidden/>
          </w:rPr>
        </w:r>
        <w:r>
          <w:rPr>
            <w:noProof/>
            <w:webHidden/>
          </w:rPr>
          <w:fldChar w:fldCharType="separate"/>
        </w:r>
        <w:r>
          <w:rPr>
            <w:noProof/>
            <w:webHidden/>
          </w:rPr>
          <w:t>6</w:t>
        </w:r>
        <w:r>
          <w:rPr>
            <w:noProof/>
            <w:webHidden/>
          </w:rPr>
          <w:fldChar w:fldCharType="end"/>
        </w:r>
      </w:hyperlink>
    </w:p>
    <w:p w:rsidR="009E2E7C" w:rsidRDefault="009E2E7C">
      <w:pPr>
        <w:pStyle w:val="TOC1"/>
        <w:tabs>
          <w:tab w:val="right" w:leader="dot" w:pos="10082"/>
        </w:tabs>
        <w:rPr>
          <w:rFonts w:asciiTheme="minorHAnsi" w:eastAsiaTheme="minorEastAsia" w:hAnsiTheme="minorHAnsi"/>
          <w:noProof/>
          <w:color w:val="auto"/>
          <w:sz w:val="22"/>
        </w:rPr>
      </w:pPr>
      <w:hyperlink w:anchor="_Toc242890070" w:history="1">
        <w:r w:rsidRPr="007507E8">
          <w:rPr>
            <w:rStyle w:val="Hyperlink"/>
            <w:noProof/>
          </w:rPr>
          <w:t>Top 20 Companies</w:t>
        </w:r>
        <w:r>
          <w:rPr>
            <w:noProof/>
            <w:webHidden/>
          </w:rPr>
          <w:tab/>
        </w:r>
        <w:r>
          <w:rPr>
            <w:noProof/>
            <w:webHidden/>
          </w:rPr>
          <w:fldChar w:fldCharType="begin"/>
        </w:r>
        <w:r>
          <w:rPr>
            <w:noProof/>
            <w:webHidden/>
          </w:rPr>
          <w:instrText xml:space="preserve"> PAGEREF _Toc242890070 \h </w:instrText>
        </w:r>
        <w:r>
          <w:rPr>
            <w:noProof/>
            <w:webHidden/>
          </w:rPr>
        </w:r>
        <w:r>
          <w:rPr>
            <w:noProof/>
            <w:webHidden/>
          </w:rPr>
          <w:fldChar w:fldCharType="separate"/>
        </w:r>
        <w:r>
          <w:rPr>
            <w:noProof/>
            <w:webHidden/>
          </w:rPr>
          <w:t>7</w:t>
        </w:r>
        <w:r>
          <w:rPr>
            <w:noProof/>
            <w:webHidden/>
          </w:rPr>
          <w:fldChar w:fldCharType="end"/>
        </w:r>
      </w:hyperlink>
    </w:p>
    <w:p w:rsidR="009E2E7C" w:rsidRDefault="009E2E7C">
      <w:pPr>
        <w:pStyle w:val="TOC1"/>
        <w:tabs>
          <w:tab w:val="right" w:leader="dot" w:pos="10082"/>
        </w:tabs>
        <w:rPr>
          <w:rFonts w:asciiTheme="minorHAnsi" w:eastAsiaTheme="minorEastAsia" w:hAnsiTheme="minorHAnsi"/>
          <w:noProof/>
          <w:color w:val="auto"/>
          <w:sz w:val="22"/>
        </w:rPr>
      </w:pPr>
      <w:hyperlink w:anchor="_Toc242890071" w:history="1">
        <w:r w:rsidRPr="007507E8">
          <w:rPr>
            <w:rStyle w:val="Hyperlink"/>
            <w:noProof/>
          </w:rPr>
          <w:t>Other Noticeable Players</w:t>
        </w:r>
        <w:r>
          <w:rPr>
            <w:noProof/>
            <w:webHidden/>
          </w:rPr>
          <w:tab/>
        </w:r>
        <w:r>
          <w:rPr>
            <w:noProof/>
            <w:webHidden/>
          </w:rPr>
          <w:fldChar w:fldCharType="begin"/>
        </w:r>
        <w:r>
          <w:rPr>
            <w:noProof/>
            <w:webHidden/>
          </w:rPr>
          <w:instrText xml:space="preserve"> PAGEREF _Toc242890071 \h </w:instrText>
        </w:r>
        <w:r>
          <w:rPr>
            <w:noProof/>
            <w:webHidden/>
          </w:rPr>
        </w:r>
        <w:r>
          <w:rPr>
            <w:noProof/>
            <w:webHidden/>
          </w:rPr>
          <w:fldChar w:fldCharType="separate"/>
        </w:r>
        <w:r>
          <w:rPr>
            <w:noProof/>
            <w:webHidden/>
          </w:rPr>
          <w:t>8</w:t>
        </w:r>
        <w:r>
          <w:rPr>
            <w:noProof/>
            <w:webHidden/>
          </w:rPr>
          <w:fldChar w:fldCharType="end"/>
        </w:r>
      </w:hyperlink>
    </w:p>
    <w:p w:rsidR="009E2E7C" w:rsidRDefault="009E2E7C">
      <w:pPr>
        <w:pStyle w:val="TOC1"/>
        <w:tabs>
          <w:tab w:val="right" w:leader="dot" w:pos="10082"/>
        </w:tabs>
        <w:rPr>
          <w:rFonts w:asciiTheme="minorHAnsi" w:eastAsiaTheme="minorEastAsia" w:hAnsiTheme="minorHAnsi"/>
          <w:noProof/>
          <w:color w:val="auto"/>
          <w:sz w:val="22"/>
        </w:rPr>
      </w:pPr>
      <w:hyperlink w:anchor="_Toc242890072" w:history="1">
        <w:r w:rsidRPr="007507E8">
          <w:rPr>
            <w:rStyle w:val="Hyperlink"/>
            <w:noProof/>
          </w:rPr>
          <w:t>Parameter Detail by Company</w:t>
        </w:r>
        <w:r>
          <w:rPr>
            <w:noProof/>
            <w:webHidden/>
          </w:rPr>
          <w:tab/>
        </w:r>
        <w:r>
          <w:rPr>
            <w:noProof/>
            <w:webHidden/>
          </w:rPr>
          <w:fldChar w:fldCharType="begin"/>
        </w:r>
        <w:r>
          <w:rPr>
            <w:noProof/>
            <w:webHidden/>
          </w:rPr>
          <w:instrText xml:space="preserve"> PAGEREF _Toc242890072 \h </w:instrText>
        </w:r>
        <w:r>
          <w:rPr>
            <w:noProof/>
            <w:webHidden/>
          </w:rPr>
        </w:r>
        <w:r>
          <w:rPr>
            <w:noProof/>
            <w:webHidden/>
          </w:rPr>
          <w:fldChar w:fldCharType="separate"/>
        </w:r>
        <w:r>
          <w:rPr>
            <w:noProof/>
            <w:webHidden/>
          </w:rPr>
          <w:t>12</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73" w:history="1">
        <w:r w:rsidRPr="007507E8">
          <w:rPr>
            <w:rStyle w:val="Hyperlink"/>
            <w:noProof/>
          </w:rPr>
          <w:t>Garuda Aerospace Private Limited</w:t>
        </w:r>
        <w:r>
          <w:rPr>
            <w:noProof/>
            <w:webHidden/>
          </w:rPr>
          <w:tab/>
        </w:r>
        <w:r>
          <w:rPr>
            <w:noProof/>
            <w:webHidden/>
          </w:rPr>
          <w:fldChar w:fldCharType="begin"/>
        </w:r>
        <w:r>
          <w:rPr>
            <w:noProof/>
            <w:webHidden/>
          </w:rPr>
          <w:instrText xml:space="preserve"> PAGEREF _Toc242890073 \h </w:instrText>
        </w:r>
        <w:r>
          <w:rPr>
            <w:noProof/>
            <w:webHidden/>
          </w:rPr>
        </w:r>
        <w:r>
          <w:rPr>
            <w:noProof/>
            <w:webHidden/>
          </w:rPr>
          <w:fldChar w:fldCharType="separate"/>
        </w:r>
        <w:r>
          <w:rPr>
            <w:noProof/>
            <w:webHidden/>
          </w:rPr>
          <w:t>12</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74" w:history="1">
        <w:r w:rsidRPr="007507E8">
          <w:rPr>
            <w:rStyle w:val="Hyperlink"/>
            <w:noProof/>
          </w:rPr>
          <w:t>Matrix Geo Solutions Limited</w:t>
        </w:r>
        <w:r>
          <w:rPr>
            <w:noProof/>
            <w:webHidden/>
          </w:rPr>
          <w:tab/>
        </w:r>
        <w:r>
          <w:rPr>
            <w:noProof/>
            <w:webHidden/>
          </w:rPr>
          <w:fldChar w:fldCharType="begin"/>
        </w:r>
        <w:r>
          <w:rPr>
            <w:noProof/>
            <w:webHidden/>
          </w:rPr>
          <w:instrText xml:space="preserve"> PAGEREF _Toc242890074 \h </w:instrText>
        </w:r>
        <w:r>
          <w:rPr>
            <w:noProof/>
            <w:webHidden/>
          </w:rPr>
        </w:r>
        <w:r>
          <w:rPr>
            <w:noProof/>
            <w:webHidden/>
          </w:rPr>
          <w:fldChar w:fldCharType="separate"/>
        </w:r>
        <w:r>
          <w:rPr>
            <w:noProof/>
            <w:webHidden/>
          </w:rPr>
          <w:t>15</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75" w:history="1">
        <w:r w:rsidRPr="007507E8">
          <w:rPr>
            <w:rStyle w:val="Hyperlink"/>
            <w:noProof/>
          </w:rPr>
          <w:t>GarudaUAV Soft Solutions Pvt. Ltd. (subsidiary of Trentar)</w:t>
        </w:r>
        <w:r>
          <w:rPr>
            <w:noProof/>
            <w:webHidden/>
          </w:rPr>
          <w:tab/>
        </w:r>
        <w:r>
          <w:rPr>
            <w:noProof/>
            <w:webHidden/>
          </w:rPr>
          <w:fldChar w:fldCharType="begin"/>
        </w:r>
        <w:r>
          <w:rPr>
            <w:noProof/>
            <w:webHidden/>
          </w:rPr>
          <w:instrText xml:space="preserve"> PAGEREF _Toc242890075 \h </w:instrText>
        </w:r>
        <w:r>
          <w:rPr>
            <w:noProof/>
            <w:webHidden/>
          </w:rPr>
        </w:r>
        <w:r>
          <w:rPr>
            <w:noProof/>
            <w:webHidden/>
          </w:rPr>
          <w:fldChar w:fldCharType="separate"/>
        </w:r>
        <w:r>
          <w:rPr>
            <w:noProof/>
            <w:webHidden/>
          </w:rPr>
          <w:t>18</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76" w:history="1">
        <w:r w:rsidRPr="007507E8">
          <w:rPr>
            <w:rStyle w:val="Hyperlink"/>
            <w:noProof/>
          </w:rPr>
          <w:t>DroneDrishti Pvt. Ltd.</w:t>
        </w:r>
        <w:r>
          <w:rPr>
            <w:noProof/>
            <w:webHidden/>
          </w:rPr>
          <w:tab/>
        </w:r>
        <w:r>
          <w:rPr>
            <w:noProof/>
            <w:webHidden/>
          </w:rPr>
          <w:fldChar w:fldCharType="begin"/>
        </w:r>
        <w:r>
          <w:rPr>
            <w:noProof/>
            <w:webHidden/>
          </w:rPr>
          <w:instrText xml:space="preserve"> PAGEREF _Toc242890076 \h </w:instrText>
        </w:r>
        <w:r>
          <w:rPr>
            <w:noProof/>
            <w:webHidden/>
          </w:rPr>
        </w:r>
        <w:r>
          <w:rPr>
            <w:noProof/>
            <w:webHidden/>
          </w:rPr>
          <w:fldChar w:fldCharType="separate"/>
        </w:r>
        <w:r>
          <w:rPr>
            <w:noProof/>
            <w:webHidden/>
          </w:rPr>
          <w:t>21</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77" w:history="1">
        <w:r w:rsidRPr="007507E8">
          <w:rPr>
            <w:rStyle w:val="Hyperlink"/>
            <w:noProof/>
          </w:rPr>
          <w:t>Envoler Innovations Private Limited</w:t>
        </w:r>
        <w:r>
          <w:rPr>
            <w:noProof/>
            <w:webHidden/>
          </w:rPr>
          <w:tab/>
        </w:r>
        <w:r>
          <w:rPr>
            <w:noProof/>
            <w:webHidden/>
          </w:rPr>
          <w:fldChar w:fldCharType="begin"/>
        </w:r>
        <w:r>
          <w:rPr>
            <w:noProof/>
            <w:webHidden/>
          </w:rPr>
          <w:instrText xml:space="preserve"> PAGEREF _Toc242890077 \h </w:instrText>
        </w:r>
        <w:r>
          <w:rPr>
            <w:noProof/>
            <w:webHidden/>
          </w:rPr>
        </w:r>
        <w:r>
          <w:rPr>
            <w:noProof/>
            <w:webHidden/>
          </w:rPr>
          <w:fldChar w:fldCharType="separate"/>
        </w:r>
        <w:r>
          <w:rPr>
            <w:noProof/>
            <w:webHidden/>
          </w:rPr>
          <w:t>23</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78" w:history="1">
        <w:r w:rsidRPr="007507E8">
          <w:rPr>
            <w:rStyle w:val="Hyperlink"/>
            <w:noProof/>
          </w:rPr>
          <w:t>Hindustan Drones Solutions</w:t>
        </w:r>
        <w:r>
          <w:rPr>
            <w:noProof/>
            <w:webHidden/>
          </w:rPr>
          <w:tab/>
        </w:r>
        <w:r>
          <w:rPr>
            <w:noProof/>
            <w:webHidden/>
          </w:rPr>
          <w:fldChar w:fldCharType="begin"/>
        </w:r>
        <w:r>
          <w:rPr>
            <w:noProof/>
            <w:webHidden/>
          </w:rPr>
          <w:instrText xml:space="preserve"> PAGEREF _Toc242890078 \h </w:instrText>
        </w:r>
        <w:r>
          <w:rPr>
            <w:noProof/>
            <w:webHidden/>
          </w:rPr>
        </w:r>
        <w:r>
          <w:rPr>
            <w:noProof/>
            <w:webHidden/>
          </w:rPr>
          <w:fldChar w:fldCharType="separate"/>
        </w:r>
        <w:r>
          <w:rPr>
            <w:noProof/>
            <w:webHidden/>
          </w:rPr>
          <w:t>25</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79" w:history="1">
        <w:r w:rsidRPr="007507E8">
          <w:rPr>
            <w:rStyle w:val="Hyperlink"/>
            <w:noProof/>
          </w:rPr>
          <w:t>Aereo</w:t>
        </w:r>
        <w:r>
          <w:rPr>
            <w:noProof/>
            <w:webHidden/>
          </w:rPr>
          <w:tab/>
        </w:r>
        <w:r>
          <w:rPr>
            <w:noProof/>
            <w:webHidden/>
          </w:rPr>
          <w:fldChar w:fldCharType="begin"/>
        </w:r>
        <w:r>
          <w:rPr>
            <w:noProof/>
            <w:webHidden/>
          </w:rPr>
          <w:instrText xml:space="preserve"> PAGEREF _Toc242890079 \h </w:instrText>
        </w:r>
        <w:r>
          <w:rPr>
            <w:noProof/>
            <w:webHidden/>
          </w:rPr>
        </w:r>
        <w:r>
          <w:rPr>
            <w:noProof/>
            <w:webHidden/>
          </w:rPr>
          <w:fldChar w:fldCharType="separate"/>
        </w:r>
        <w:r>
          <w:rPr>
            <w:noProof/>
            <w:webHidden/>
          </w:rPr>
          <w:t>28</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80" w:history="1">
        <w:r w:rsidRPr="007507E8">
          <w:rPr>
            <w:rStyle w:val="Hyperlink"/>
            <w:noProof/>
          </w:rPr>
          <w:t>Surveying India</w:t>
        </w:r>
        <w:r>
          <w:rPr>
            <w:noProof/>
            <w:webHidden/>
          </w:rPr>
          <w:tab/>
        </w:r>
        <w:r>
          <w:rPr>
            <w:noProof/>
            <w:webHidden/>
          </w:rPr>
          <w:fldChar w:fldCharType="begin"/>
        </w:r>
        <w:r>
          <w:rPr>
            <w:noProof/>
            <w:webHidden/>
          </w:rPr>
          <w:instrText xml:space="preserve"> PAGEREF _Toc242890080 \h </w:instrText>
        </w:r>
        <w:r>
          <w:rPr>
            <w:noProof/>
            <w:webHidden/>
          </w:rPr>
        </w:r>
        <w:r>
          <w:rPr>
            <w:noProof/>
            <w:webHidden/>
          </w:rPr>
          <w:fldChar w:fldCharType="separate"/>
        </w:r>
        <w:r>
          <w:rPr>
            <w:noProof/>
            <w:webHidden/>
          </w:rPr>
          <w:t>30</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81" w:history="1">
        <w:r w:rsidRPr="007507E8">
          <w:rPr>
            <w:rStyle w:val="Hyperlink"/>
            <w:noProof/>
          </w:rPr>
          <w:t>DAERO Drone Services</w:t>
        </w:r>
        <w:r>
          <w:rPr>
            <w:noProof/>
            <w:webHidden/>
          </w:rPr>
          <w:tab/>
        </w:r>
        <w:r>
          <w:rPr>
            <w:noProof/>
            <w:webHidden/>
          </w:rPr>
          <w:fldChar w:fldCharType="begin"/>
        </w:r>
        <w:r>
          <w:rPr>
            <w:noProof/>
            <w:webHidden/>
          </w:rPr>
          <w:instrText xml:space="preserve"> PAGEREF _Toc242890081 \h </w:instrText>
        </w:r>
        <w:r>
          <w:rPr>
            <w:noProof/>
            <w:webHidden/>
          </w:rPr>
        </w:r>
        <w:r>
          <w:rPr>
            <w:noProof/>
            <w:webHidden/>
          </w:rPr>
          <w:fldChar w:fldCharType="separate"/>
        </w:r>
        <w:r>
          <w:rPr>
            <w:noProof/>
            <w:webHidden/>
          </w:rPr>
          <w:t>32</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82" w:history="1">
        <w:r w:rsidRPr="007507E8">
          <w:rPr>
            <w:rStyle w:val="Hyperlink"/>
            <w:noProof/>
          </w:rPr>
          <w:t>Fligen Systems Pvt. Ltd.</w:t>
        </w:r>
        <w:r>
          <w:rPr>
            <w:noProof/>
            <w:webHidden/>
          </w:rPr>
          <w:tab/>
        </w:r>
        <w:r>
          <w:rPr>
            <w:noProof/>
            <w:webHidden/>
          </w:rPr>
          <w:fldChar w:fldCharType="begin"/>
        </w:r>
        <w:r>
          <w:rPr>
            <w:noProof/>
            <w:webHidden/>
          </w:rPr>
          <w:instrText xml:space="preserve"> PAGEREF _Toc242890082 \h </w:instrText>
        </w:r>
        <w:r>
          <w:rPr>
            <w:noProof/>
            <w:webHidden/>
          </w:rPr>
        </w:r>
        <w:r>
          <w:rPr>
            <w:noProof/>
            <w:webHidden/>
          </w:rPr>
          <w:fldChar w:fldCharType="separate"/>
        </w:r>
        <w:r>
          <w:rPr>
            <w:noProof/>
            <w:webHidden/>
          </w:rPr>
          <w:t>34</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83" w:history="1">
        <w:r w:rsidRPr="007507E8">
          <w:rPr>
            <w:rStyle w:val="Hyperlink"/>
            <w:noProof/>
          </w:rPr>
          <w:t>Detect Technologies Pvt. Ltd.</w:t>
        </w:r>
        <w:r>
          <w:rPr>
            <w:noProof/>
            <w:webHidden/>
          </w:rPr>
          <w:tab/>
        </w:r>
        <w:r>
          <w:rPr>
            <w:noProof/>
            <w:webHidden/>
          </w:rPr>
          <w:fldChar w:fldCharType="begin"/>
        </w:r>
        <w:r>
          <w:rPr>
            <w:noProof/>
            <w:webHidden/>
          </w:rPr>
          <w:instrText xml:space="preserve"> PAGEREF _Toc242890083 \h </w:instrText>
        </w:r>
        <w:r>
          <w:rPr>
            <w:noProof/>
            <w:webHidden/>
          </w:rPr>
        </w:r>
        <w:r>
          <w:rPr>
            <w:noProof/>
            <w:webHidden/>
          </w:rPr>
          <w:fldChar w:fldCharType="separate"/>
        </w:r>
        <w:r>
          <w:rPr>
            <w:noProof/>
            <w:webHidden/>
          </w:rPr>
          <w:t>37</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84" w:history="1">
        <w:r w:rsidRPr="007507E8">
          <w:rPr>
            <w:rStyle w:val="Hyperlink"/>
            <w:noProof/>
          </w:rPr>
          <w:t>DK Drones Private Limited</w:t>
        </w:r>
        <w:r>
          <w:rPr>
            <w:noProof/>
            <w:webHidden/>
          </w:rPr>
          <w:tab/>
        </w:r>
        <w:r>
          <w:rPr>
            <w:noProof/>
            <w:webHidden/>
          </w:rPr>
          <w:fldChar w:fldCharType="begin"/>
        </w:r>
        <w:r>
          <w:rPr>
            <w:noProof/>
            <w:webHidden/>
          </w:rPr>
          <w:instrText xml:space="preserve"> PAGEREF _Toc242890084 \h </w:instrText>
        </w:r>
        <w:r>
          <w:rPr>
            <w:noProof/>
            <w:webHidden/>
          </w:rPr>
        </w:r>
        <w:r>
          <w:rPr>
            <w:noProof/>
            <w:webHidden/>
          </w:rPr>
          <w:fldChar w:fldCharType="separate"/>
        </w:r>
        <w:r>
          <w:rPr>
            <w:noProof/>
            <w:webHidden/>
          </w:rPr>
          <w:t>40</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85" w:history="1">
        <w:r w:rsidRPr="007507E8">
          <w:rPr>
            <w:rStyle w:val="Hyperlink"/>
            <w:noProof/>
          </w:rPr>
          <w:t>AssetInsight</w:t>
        </w:r>
        <w:r>
          <w:rPr>
            <w:noProof/>
            <w:webHidden/>
          </w:rPr>
          <w:tab/>
        </w:r>
        <w:r>
          <w:rPr>
            <w:noProof/>
            <w:webHidden/>
          </w:rPr>
          <w:fldChar w:fldCharType="begin"/>
        </w:r>
        <w:r>
          <w:rPr>
            <w:noProof/>
            <w:webHidden/>
          </w:rPr>
          <w:instrText xml:space="preserve"> PAGEREF _Toc242890085 \h </w:instrText>
        </w:r>
        <w:r>
          <w:rPr>
            <w:noProof/>
            <w:webHidden/>
          </w:rPr>
        </w:r>
        <w:r>
          <w:rPr>
            <w:noProof/>
            <w:webHidden/>
          </w:rPr>
          <w:fldChar w:fldCharType="separate"/>
        </w:r>
        <w:r>
          <w:rPr>
            <w:noProof/>
            <w:webHidden/>
          </w:rPr>
          <w:t>42</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86" w:history="1">
        <w:r w:rsidRPr="007507E8">
          <w:rPr>
            <w:rStyle w:val="Hyperlink"/>
            <w:noProof/>
          </w:rPr>
          <w:t>Aerizone Creative Labs Pvt. Ltd.</w:t>
        </w:r>
        <w:r>
          <w:rPr>
            <w:noProof/>
            <w:webHidden/>
          </w:rPr>
          <w:tab/>
        </w:r>
        <w:r>
          <w:rPr>
            <w:noProof/>
            <w:webHidden/>
          </w:rPr>
          <w:fldChar w:fldCharType="begin"/>
        </w:r>
        <w:r>
          <w:rPr>
            <w:noProof/>
            <w:webHidden/>
          </w:rPr>
          <w:instrText xml:space="preserve"> PAGEREF _Toc242890086 \h </w:instrText>
        </w:r>
        <w:r>
          <w:rPr>
            <w:noProof/>
            <w:webHidden/>
          </w:rPr>
        </w:r>
        <w:r>
          <w:rPr>
            <w:noProof/>
            <w:webHidden/>
          </w:rPr>
          <w:fldChar w:fldCharType="separate"/>
        </w:r>
        <w:r>
          <w:rPr>
            <w:noProof/>
            <w:webHidden/>
          </w:rPr>
          <w:t>45</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87" w:history="1">
        <w:r w:rsidRPr="007507E8">
          <w:rPr>
            <w:rStyle w:val="Hyperlink"/>
            <w:noProof/>
          </w:rPr>
          <w:t>MAPe IT Solutions Pvt. Ltd.</w:t>
        </w:r>
        <w:r>
          <w:rPr>
            <w:noProof/>
            <w:webHidden/>
          </w:rPr>
          <w:tab/>
        </w:r>
        <w:r>
          <w:rPr>
            <w:noProof/>
            <w:webHidden/>
          </w:rPr>
          <w:fldChar w:fldCharType="begin"/>
        </w:r>
        <w:r>
          <w:rPr>
            <w:noProof/>
            <w:webHidden/>
          </w:rPr>
          <w:instrText xml:space="preserve"> PAGEREF _Toc242890087 \h </w:instrText>
        </w:r>
        <w:r>
          <w:rPr>
            <w:noProof/>
            <w:webHidden/>
          </w:rPr>
        </w:r>
        <w:r>
          <w:rPr>
            <w:noProof/>
            <w:webHidden/>
          </w:rPr>
          <w:fldChar w:fldCharType="separate"/>
        </w:r>
        <w:r>
          <w:rPr>
            <w:noProof/>
            <w:webHidden/>
          </w:rPr>
          <w:t>47</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88" w:history="1">
        <w:r w:rsidRPr="007507E8">
          <w:rPr>
            <w:rStyle w:val="Hyperlink"/>
            <w:noProof/>
          </w:rPr>
          <w:t>Dronix Technologies Pvt. Ltd.</w:t>
        </w:r>
        <w:r>
          <w:rPr>
            <w:noProof/>
            <w:webHidden/>
          </w:rPr>
          <w:tab/>
        </w:r>
        <w:r>
          <w:rPr>
            <w:noProof/>
            <w:webHidden/>
          </w:rPr>
          <w:fldChar w:fldCharType="begin"/>
        </w:r>
        <w:r>
          <w:rPr>
            <w:noProof/>
            <w:webHidden/>
          </w:rPr>
          <w:instrText xml:space="preserve"> PAGEREF _Toc242890088 \h </w:instrText>
        </w:r>
        <w:r>
          <w:rPr>
            <w:noProof/>
            <w:webHidden/>
          </w:rPr>
        </w:r>
        <w:r>
          <w:rPr>
            <w:noProof/>
            <w:webHidden/>
          </w:rPr>
          <w:fldChar w:fldCharType="separate"/>
        </w:r>
        <w:r>
          <w:rPr>
            <w:noProof/>
            <w:webHidden/>
          </w:rPr>
          <w:t>49</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89" w:history="1">
        <w:r w:rsidRPr="007507E8">
          <w:rPr>
            <w:rStyle w:val="Hyperlink"/>
            <w:noProof/>
          </w:rPr>
          <w:t>DroneMaster Aerial Technologies Private Limited</w:t>
        </w:r>
        <w:r>
          <w:rPr>
            <w:noProof/>
            <w:webHidden/>
          </w:rPr>
          <w:tab/>
        </w:r>
        <w:r>
          <w:rPr>
            <w:noProof/>
            <w:webHidden/>
          </w:rPr>
          <w:fldChar w:fldCharType="begin"/>
        </w:r>
        <w:r>
          <w:rPr>
            <w:noProof/>
            <w:webHidden/>
          </w:rPr>
          <w:instrText xml:space="preserve"> PAGEREF _Toc242890089 \h </w:instrText>
        </w:r>
        <w:r>
          <w:rPr>
            <w:noProof/>
            <w:webHidden/>
          </w:rPr>
        </w:r>
        <w:r>
          <w:rPr>
            <w:noProof/>
            <w:webHidden/>
          </w:rPr>
          <w:fldChar w:fldCharType="separate"/>
        </w:r>
        <w:r>
          <w:rPr>
            <w:noProof/>
            <w:webHidden/>
          </w:rPr>
          <w:t>52</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90" w:history="1">
        <w:r w:rsidRPr="007507E8">
          <w:rPr>
            <w:rStyle w:val="Hyperlink"/>
            <w:noProof/>
          </w:rPr>
          <w:t>DigiTele Networks Private Limited</w:t>
        </w:r>
        <w:r>
          <w:rPr>
            <w:noProof/>
            <w:webHidden/>
          </w:rPr>
          <w:tab/>
        </w:r>
        <w:r>
          <w:rPr>
            <w:noProof/>
            <w:webHidden/>
          </w:rPr>
          <w:fldChar w:fldCharType="begin"/>
        </w:r>
        <w:r>
          <w:rPr>
            <w:noProof/>
            <w:webHidden/>
          </w:rPr>
          <w:instrText xml:space="preserve"> PAGEREF _Toc242890090 \h </w:instrText>
        </w:r>
        <w:r>
          <w:rPr>
            <w:noProof/>
            <w:webHidden/>
          </w:rPr>
        </w:r>
        <w:r>
          <w:rPr>
            <w:noProof/>
            <w:webHidden/>
          </w:rPr>
          <w:fldChar w:fldCharType="separate"/>
        </w:r>
        <w:r>
          <w:rPr>
            <w:noProof/>
            <w:webHidden/>
          </w:rPr>
          <w:t>54</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91" w:history="1">
        <w:r w:rsidRPr="007507E8">
          <w:rPr>
            <w:rStyle w:val="Hyperlink"/>
            <w:noProof/>
          </w:rPr>
          <w:t>Innquete Private Limited</w:t>
        </w:r>
        <w:r>
          <w:rPr>
            <w:noProof/>
            <w:webHidden/>
          </w:rPr>
          <w:tab/>
        </w:r>
        <w:r>
          <w:rPr>
            <w:noProof/>
            <w:webHidden/>
          </w:rPr>
          <w:fldChar w:fldCharType="begin"/>
        </w:r>
        <w:r>
          <w:rPr>
            <w:noProof/>
            <w:webHidden/>
          </w:rPr>
          <w:instrText xml:space="preserve"> PAGEREF _Toc242890091 \h </w:instrText>
        </w:r>
        <w:r>
          <w:rPr>
            <w:noProof/>
            <w:webHidden/>
          </w:rPr>
        </w:r>
        <w:r>
          <w:rPr>
            <w:noProof/>
            <w:webHidden/>
          </w:rPr>
          <w:fldChar w:fldCharType="separate"/>
        </w:r>
        <w:r>
          <w:rPr>
            <w:noProof/>
            <w:webHidden/>
          </w:rPr>
          <w:t>56</w:t>
        </w:r>
        <w:r>
          <w:rPr>
            <w:noProof/>
            <w:webHidden/>
          </w:rPr>
          <w:fldChar w:fldCharType="end"/>
        </w:r>
      </w:hyperlink>
    </w:p>
    <w:p w:rsidR="009E2E7C" w:rsidRDefault="009E2E7C">
      <w:pPr>
        <w:pStyle w:val="TOC2"/>
        <w:tabs>
          <w:tab w:val="right" w:leader="dot" w:pos="10082"/>
        </w:tabs>
        <w:rPr>
          <w:rFonts w:asciiTheme="minorHAnsi" w:eastAsiaTheme="minorEastAsia" w:hAnsiTheme="minorHAnsi"/>
          <w:noProof/>
          <w:color w:val="auto"/>
          <w:sz w:val="22"/>
        </w:rPr>
      </w:pPr>
      <w:hyperlink w:anchor="_Toc242890092" w:history="1">
        <w:r w:rsidRPr="007507E8">
          <w:rPr>
            <w:rStyle w:val="Hyperlink"/>
            <w:noProof/>
          </w:rPr>
          <w:t>Geo Adithya Technologies (subsidiary of Kothari Industrial Corporation Limited)</w:t>
        </w:r>
        <w:r>
          <w:rPr>
            <w:noProof/>
            <w:webHidden/>
          </w:rPr>
          <w:tab/>
        </w:r>
        <w:r>
          <w:rPr>
            <w:noProof/>
            <w:webHidden/>
          </w:rPr>
          <w:fldChar w:fldCharType="begin"/>
        </w:r>
        <w:r>
          <w:rPr>
            <w:noProof/>
            <w:webHidden/>
          </w:rPr>
          <w:instrText xml:space="preserve"> PAGEREF _Toc242890092 \h </w:instrText>
        </w:r>
        <w:r>
          <w:rPr>
            <w:noProof/>
            <w:webHidden/>
          </w:rPr>
        </w:r>
        <w:r>
          <w:rPr>
            <w:noProof/>
            <w:webHidden/>
          </w:rPr>
          <w:fldChar w:fldCharType="separate"/>
        </w:r>
        <w:r>
          <w:rPr>
            <w:noProof/>
            <w:webHidden/>
          </w:rPr>
          <w:t>58</w:t>
        </w:r>
        <w:r>
          <w:rPr>
            <w:noProof/>
            <w:webHidden/>
          </w:rPr>
          <w:fldChar w:fldCharType="end"/>
        </w:r>
      </w:hyperlink>
    </w:p>
    <w:p w:rsidR="009E2E7C" w:rsidRDefault="009E2E7C">
      <w:pPr>
        <w:pStyle w:val="TOC1"/>
        <w:tabs>
          <w:tab w:val="right" w:leader="dot" w:pos="10082"/>
        </w:tabs>
        <w:rPr>
          <w:rFonts w:asciiTheme="minorHAnsi" w:eastAsiaTheme="minorEastAsia" w:hAnsiTheme="minorHAnsi"/>
          <w:noProof/>
          <w:color w:val="auto"/>
          <w:sz w:val="22"/>
        </w:rPr>
      </w:pPr>
      <w:hyperlink w:anchor="_Toc242890093" w:history="1">
        <w:r w:rsidRPr="007507E8">
          <w:rPr>
            <w:rStyle w:val="Hyperlink"/>
            <w:noProof/>
          </w:rPr>
          <w:t>Parameter Definitions</w:t>
        </w:r>
        <w:r>
          <w:rPr>
            <w:noProof/>
            <w:webHidden/>
          </w:rPr>
          <w:tab/>
        </w:r>
        <w:r>
          <w:rPr>
            <w:noProof/>
            <w:webHidden/>
          </w:rPr>
          <w:fldChar w:fldCharType="begin"/>
        </w:r>
        <w:r>
          <w:rPr>
            <w:noProof/>
            <w:webHidden/>
          </w:rPr>
          <w:instrText xml:space="preserve"> PAGEREF _Toc242890093 \h </w:instrText>
        </w:r>
        <w:r>
          <w:rPr>
            <w:noProof/>
            <w:webHidden/>
          </w:rPr>
        </w:r>
        <w:r>
          <w:rPr>
            <w:noProof/>
            <w:webHidden/>
          </w:rPr>
          <w:fldChar w:fldCharType="separate"/>
        </w:r>
        <w:r>
          <w:rPr>
            <w:noProof/>
            <w:webHidden/>
          </w:rPr>
          <w:t>60</w:t>
        </w:r>
        <w:r>
          <w:rPr>
            <w:noProof/>
            <w:webHidden/>
          </w:rPr>
          <w:fldChar w:fldCharType="end"/>
        </w:r>
      </w:hyperlink>
    </w:p>
    <w:p w:rsidR="009E2E7C" w:rsidRDefault="009E2E7C">
      <w:pPr>
        <w:pStyle w:val="TOC1"/>
        <w:tabs>
          <w:tab w:val="right" w:leader="dot" w:pos="10082"/>
        </w:tabs>
        <w:rPr>
          <w:rFonts w:asciiTheme="minorHAnsi" w:eastAsiaTheme="minorEastAsia" w:hAnsiTheme="minorHAnsi"/>
          <w:noProof/>
          <w:color w:val="auto"/>
          <w:sz w:val="22"/>
        </w:rPr>
      </w:pPr>
      <w:hyperlink w:anchor="_Toc242890094" w:history="1">
        <w:r w:rsidRPr="007507E8">
          <w:rPr>
            <w:rStyle w:val="Hyperlink"/>
            <w:noProof/>
          </w:rPr>
          <w:t>Research Methodology</w:t>
        </w:r>
        <w:r>
          <w:rPr>
            <w:noProof/>
            <w:webHidden/>
          </w:rPr>
          <w:tab/>
        </w:r>
        <w:r>
          <w:rPr>
            <w:noProof/>
            <w:webHidden/>
          </w:rPr>
          <w:fldChar w:fldCharType="begin"/>
        </w:r>
        <w:r>
          <w:rPr>
            <w:noProof/>
            <w:webHidden/>
          </w:rPr>
          <w:instrText xml:space="preserve"> PAGEREF _Toc242890094 \h </w:instrText>
        </w:r>
        <w:r>
          <w:rPr>
            <w:noProof/>
            <w:webHidden/>
          </w:rPr>
        </w:r>
        <w:r>
          <w:rPr>
            <w:noProof/>
            <w:webHidden/>
          </w:rPr>
          <w:fldChar w:fldCharType="separate"/>
        </w:r>
        <w:r>
          <w:rPr>
            <w:noProof/>
            <w:webHidden/>
          </w:rPr>
          <w:t>61</w:t>
        </w:r>
        <w:r>
          <w:rPr>
            <w:noProof/>
            <w:webHidden/>
          </w:rPr>
          <w:fldChar w:fldCharType="end"/>
        </w:r>
      </w:hyperlink>
    </w:p>
    <w:p w:rsidR="007A0787" w:rsidRDefault="009E2E7C">
      <w:r>
        <w:fldChar w:fldCharType="end"/>
      </w:r>
    </w:p>
    <w:p w:rsidR="007A0787" w:rsidRDefault="009E2E7C">
      <w:pPr>
        <w:pStyle w:val="Heading1"/>
        <w:pageBreakBefore/>
        <w:pBdr>
          <w:bottom w:val="single" w:sz="24" w:space="6" w:color="52B69A"/>
        </w:pBdr>
      </w:pPr>
      <w:bookmarkStart w:id="1" w:name="_Toc242890067"/>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7A0787">
        <w:trPr>
          <w:cantSplit/>
          <w:jc w:val="center"/>
        </w:trPr>
        <w:tc>
          <w:tcPr>
            <w:tcW w:w="5046" w:type="dxa"/>
            <w:shd w:val="clear" w:color="auto" w:fill="F8FAFC"/>
            <w:tcMar>
              <w:top w:w="160" w:type="dxa"/>
              <w:left w:w="160" w:type="dxa"/>
              <w:bottom w:w="160" w:type="dxa"/>
              <w:right w:w="160" w:type="dxa"/>
            </w:tcMar>
          </w:tcPr>
          <w:p w:rsidR="007A0787" w:rsidRDefault="009E2E7C">
            <w:pPr>
              <w:spacing w:after="20" w:line="240" w:lineRule="auto"/>
            </w:pPr>
            <w:r>
              <w:rPr>
                <w:b/>
                <w:color w:val="0F172A"/>
                <w:sz w:val="20"/>
              </w:rPr>
              <w:t>X — Service Capability</w:t>
            </w:r>
          </w:p>
          <w:p w:rsidR="007A0787" w:rsidRDefault="009E2E7C">
            <w:pPr>
              <w:spacing w:after="20" w:line="240" w:lineRule="auto"/>
            </w:pPr>
            <w:r>
              <w:rPr>
                <w:b/>
                <w:color w:val="0F172A"/>
              </w:rPr>
              <w:t xml:space="preserve">1. </w:t>
            </w:r>
            <w:r>
              <w:rPr>
                <w:color w:val="0F172A"/>
              </w:rPr>
              <w:t>Drone &amp; Sensor</w:t>
            </w:r>
            <w:r>
              <w:rPr>
                <w:color w:val="0F172A"/>
              </w:rPr>
              <w:t xml:space="preserve"> Payload Breadth</w:t>
            </w:r>
          </w:p>
          <w:p w:rsidR="007A0787" w:rsidRDefault="009E2E7C">
            <w:pPr>
              <w:spacing w:after="20" w:line="240" w:lineRule="auto"/>
            </w:pPr>
            <w:r>
              <w:rPr>
                <w:b/>
                <w:color w:val="0F172A"/>
              </w:rPr>
              <w:t xml:space="preserve">2. </w:t>
            </w:r>
            <w:r>
              <w:rPr>
                <w:color w:val="0F172A"/>
              </w:rPr>
              <w:t>LiDAR &amp; Photogrammetry Data Accuracy</w:t>
            </w:r>
          </w:p>
          <w:p w:rsidR="007A0787" w:rsidRDefault="009E2E7C">
            <w:pPr>
              <w:spacing w:after="20" w:line="240" w:lineRule="auto"/>
            </w:pPr>
            <w:r>
              <w:rPr>
                <w:b/>
                <w:color w:val="0F172A"/>
              </w:rPr>
              <w:t xml:space="preserve">3. </w:t>
            </w:r>
            <w:r>
              <w:rPr>
                <w:color w:val="0F172A"/>
              </w:rPr>
              <w:t>AI/ML Analytics for Defect Detection</w:t>
            </w:r>
          </w:p>
          <w:p w:rsidR="007A0787" w:rsidRDefault="009E2E7C">
            <w:pPr>
              <w:spacing w:after="20" w:line="240" w:lineRule="auto"/>
            </w:pPr>
            <w:r>
              <w:rPr>
                <w:b/>
                <w:color w:val="0F172A"/>
              </w:rPr>
              <w:t xml:space="preserve">4. </w:t>
            </w:r>
            <w:r>
              <w:rPr>
                <w:color w:val="0F172A"/>
              </w:rPr>
              <w:t>Inspection Automation &amp; Flight Efficiency</w:t>
            </w:r>
          </w:p>
          <w:p w:rsidR="007A0787" w:rsidRDefault="009E2E7C">
            <w:pPr>
              <w:spacing w:after="20" w:line="240" w:lineRule="auto"/>
            </w:pPr>
            <w:r>
              <w:rPr>
                <w:b/>
                <w:color w:val="0F172A"/>
              </w:rPr>
              <w:t xml:space="preserve">5. </w:t>
            </w:r>
            <w:r>
              <w:rPr>
                <w:color w:val="0F172A"/>
              </w:rPr>
              <w:t>Utility Digital Twin &amp; Predictive Maintenance Platform</w:t>
            </w:r>
          </w:p>
        </w:tc>
        <w:tc>
          <w:tcPr>
            <w:tcW w:w="5046" w:type="dxa"/>
            <w:shd w:val="clear" w:color="auto" w:fill="F8FAFC"/>
            <w:tcMar>
              <w:top w:w="160" w:type="dxa"/>
              <w:left w:w="160" w:type="dxa"/>
              <w:bottom w:w="160" w:type="dxa"/>
              <w:right w:w="160" w:type="dxa"/>
            </w:tcMar>
          </w:tcPr>
          <w:p w:rsidR="007A0787" w:rsidRDefault="009E2E7C">
            <w:pPr>
              <w:spacing w:after="20" w:line="240" w:lineRule="auto"/>
            </w:pPr>
            <w:r>
              <w:rPr>
                <w:b/>
                <w:color w:val="0F172A"/>
                <w:sz w:val="20"/>
              </w:rPr>
              <w:t>Y — Business Capability</w:t>
            </w:r>
          </w:p>
          <w:p w:rsidR="007A0787" w:rsidRDefault="009E2E7C">
            <w:pPr>
              <w:spacing w:after="20" w:line="240" w:lineRule="auto"/>
            </w:pPr>
            <w:r>
              <w:rPr>
                <w:b/>
                <w:color w:val="0F172A"/>
              </w:rPr>
              <w:t xml:space="preserve">1. </w:t>
            </w:r>
            <w:r>
              <w:rPr>
                <w:color w:val="0F172A"/>
              </w:rPr>
              <w:t xml:space="preserve">Utility Customer Contracts &amp; </w:t>
            </w:r>
            <w:r>
              <w:rPr>
                <w:color w:val="0F172A"/>
              </w:rPr>
              <w:t>Repeat Business</w:t>
            </w:r>
          </w:p>
          <w:p w:rsidR="007A0787" w:rsidRDefault="009E2E7C">
            <w:pPr>
              <w:spacing w:after="20" w:line="240" w:lineRule="auto"/>
            </w:pPr>
            <w:r>
              <w:rPr>
                <w:b/>
                <w:color w:val="0F172A"/>
              </w:rPr>
              <w:t xml:space="preserve">2. </w:t>
            </w:r>
            <w:r>
              <w:rPr>
                <w:color w:val="0F172A"/>
              </w:rPr>
              <w:t>Revenue &amp; Growth in Indian Power Sector</w:t>
            </w:r>
          </w:p>
          <w:p w:rsidR="007A0787" w:rsidRDefault="009E2E7C">
            <w:pPr>
              <w:spacing w:after="20" w:line="240" w:lineRule="auto"/>
            </w:pPr>
            <w:r>
              <w:rPr>
                <w:b/>
                <w:color w:val="0F172A"/>
              </w:rPr>
              <w:t xml:space="preserve">3. </w:t>
            </w:r>
            <w:r>
              <w:rPr>
                <w:color w:val="0F172A"/>
              </w:rPr>
              <w:t>Geographic Coverage &amp; Field Operations Scale</w:t>
            </w:r>
          </w:p>
          <w:p w:rsidR="007A0787" w:rsidRDefault="009E2E7C">
            <w:pPr>
              <w:spacing w:after="20" w:line="240" w:lineRule="auto"/>
            </w:pPr>
            <w:r>
              <w:rPr>
                <w:b/>
                <w:color w:val="0F172A"/>
              </w:rPr>
              <w:t xml:space="preserve">4. </w:t>
            </w:r>
            <w:r>
              <w:rPr>
                <w:color w:val="0F172A"/>
              </w:rPr>
              <w:t>Regulatory Approvals &amp; Certifications</w:t>
            </w:r>
          </w:p>
          <w:p w:rsidR="007A0787" w:rsidRDefault="009E2E7C">
            <w:pPr>
              <w:spacing w:after="20" w:line="240" w:lineRule="auto"/>
            </w:pPr>
            <w:r>
              <w:rPr>
                <w:b/>
                <w:color w:val="0F172A"/>
              </w:rPr>
              <w:t xml:space="preserve">5. </w:t>
            </w:r>
            <w:r>
              <w:rPr>
                <w:color w:val="0F172A"/>
              </w:rPr>
              <w:t>Strategic Partnerships &amp; Channel Network</w:t>
            </w:r>
          </w:p>
        </w:tc>
      </w:tr>
    </w:tbl>
    <w:p w:rsidR="007A0787" w:rsidRDefault="009E2E7C">
      <w:pPr>
        <w:pStyle w:val="Heading1"/>
        <w:pageBreakBefore/>
        <w:pBdr>
          <w:bottom w:val="single" w:sz="24" w:space="6" w:color="52B69A"/>
        </w:pBdr>
      </w:pPr>
      <w:bookmarkStart w:id="2" w:name="_Toc242890068"/>
      <w:r>
        <w:lastRenderedPageBreak/>
        <w:t>Quadrant Positioning</w:t>
      </w:r>
      <w:bookmarkEnd w:id="2"/>
    </w:p>
    <w:p w:rsidR="007A0787" w:rsidRDefault="009E2E7C">
      <w:pPr>
        <w:spacing w:after="200"/>
      </w:pPr>
      <w:r>
        <w:rPr>
          <w:color w:val="64748B"/>
        </w:rPr>
        <w:t>(20 on chart · 120 in total)</w:t>
      </w:r>
    </w:p>
    <w:p w:rsidR="007A0787" w:rsidRDefault="009E2E7C">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7A0787" w:rsidRDefault="009E2E7C">
      <w:pPr>
        <w:spacing w:after="20"/>
      </w:pPr>
      <w:r>
        <w:rPr>
          <w:b/>
          <w:sz w:val="18"/>
        </w:rPr>
        <w:t xml:space="preserve">Countries </w:t>
      </w:r>
      <w:r>
        <w:rPr>
          <w:b/>
          <w:sz w:val="18"/>
        </w:rPr>
        <w:t>on chart (by quadrant)</w:t>
      </w:r>
    </w:p>
    <w:p w:rsidR="007A0787" w:rsidRDefault="009E2E7C">
      <w:r>
        <w:rPr>
          <w:sz w:val="18"/>
        </w:rPr>
        <w:t>Leaders: India×5 · Challengers: India×5 · Trailblazers: India×5 · Evolving Players: India×5</w:t>
      </w:r>
    </w:p>
    <w:p w:rsidR="007A0787" w:rsidRDefault="009E2E7C">
      <w:pPr>
        <w:pStyle w:val="Heading1"/>
        <w:pageBreakBefore/>
        <w:pBdr>
          <w:bottom w:val="single" w:sz="24" w:space="6" w:color="52B69A"/>
        </w:pBdr>
      </w:pPr>
      <w:bookmarkStart w:id="3" w:name="_Toc242890069"/>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A0787">
        <w:trPr>
          <w:cantSplit/>
          <w:jc w:val="center"/>
        </w:trPr>
        <w:tc>
          <w:tcPr>
            <w:tcW w:w="10092" w:type="dxa"/>
            <w:shd w:val="clear" w:color="auto" w:fill="F8FAFC"/>
            <w:tcMar>
              <w:top w:w="160" w:type="dxa"/>
              <w:left w:w="160" w:type="dxa"/>
              <w:bottom w:w="160" w:type="dxa"/>
              <w:right w:w="160" w:type="dxa"/>
            </w:tcMar>
          </w:tcPr>
          <w:p w:rsidR="007A0787" w:rsidRDefault="009E2E7C">
            <w:pPr>
              <w:spacing w:after="20" w:line="240" w:lineRule="auto"/>
            </w:pPr>
            <w:r>
              <w:rPr>
                <w:b/>
                <w:color w:val="0F172A"/>
                <w:sz w:val="16"/>
              </w:rPr>
              <w:t>Leaders</w:t>
            </w:r>
            <w:r>
              <w:rPr>
                <w:b/>
                <w:color w:val="0F172A"/>
                <w:sz w:val="22"/>
              </w:rPr>
              <w:t xml:space="preserve">   Integrated Market Leaders</w:t>
            </w:r>
          </w:p>
          <w:p w:rsidR="007A0787" w:rsidRDefault="009E2E7C">
            <w:pPr>
              <w:spacing w:after="20" w:line="240" w:lineRule="auto"/>
            </w:pPr>
            <w:r>
              <w:rPr>
                <w:color w:val="64748B"/>
                <w:sz w:val="17"/>
              </w:rPr>
              <w:t>Best-in-class Service Capability, Best-in-class Business Capability</w:t>
            </w:r>
          </w:p>
          <w:p w:rsidR="007A0787" w:rsidRDefault="009E2E7C">
            <w:pPr>
              <w:spacing w:after="20" w:line="240" w:lineRule="auto"/>
            </w:pPr>
            <w:r>
              <w:t xml:space="preserve">Companies </w:t>
            </w:r>
            <w:r>
              <w:t>demonstrating strong service capabilities and robust business execution. They combine mature and differentiated offerings with established market presence, customer reach, commercial scale, and effective growth strategies, positioning them strongly for sus</w:t>
            </w:r>
            <w:r>
              <w:t>tained market leadership.</w:t>
            </w:r>
          </w:p>
        </w:tc>
      </w:tr>
    </w:tbl>
    <w:p w:rsidR="007A0787" w:rsidRDefault="007A078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A0787">
        <w:trPr>
          <w:cantSplit/>
          <w:jc w:val="center"/>
        </w:trPr>
        <w:tc>
          <w:tcPr>
            <w:tcW w:w="10092" w:type="dxa"/>
            <w:shd w:val="clear" w:color="auto" w:fill="F8FAFC"/>
            <w:tcMar>
              <w:top w:w="160" w:type="dxa"/>
              <w:left w:w="160" w:type="dxa"/>
              <w:bottom w:w="160" w:type="dxa"/>
              <w:right w:w="160" w:type="dxa"/>
            </w:tcMar>
          </w:tcPr>
          <w:p w:rsidR="007A0787" w:rsidRDefault="009E2E7C">
            <w:pPr>
              <w:spacing w:after="20" w:line="240" w:lineRule="auto"/>
            </w:pPr>
            <w:r>
              <w:rPr>
                <w:b/>
                <w:color w:val="0F172A"/>
                <w:sz w:val="16"/>
              </w:rPr>
              <w:t>Challengers</w:t>
            </w:r>
            <w:r>
              <w:rPr>
                <w:b/>
                <w:color w:val="0F172A"/>
                <w:sz w:val="22"/>
              </w:rPr>
              <w:t xml:space="preserve">   Scale-Driven Challengers</w:t>
            </w:r>
          </w:p>
          <w:p w:rsidR="007A0787" w:rsidRDefault="009E2E7C">
            <w:pPr>
              <w:spacing w:after="20" w:line="240" w:lineRule="auto"/>
            </w:pPr>
            <w:r>
              <w:rPr>
                <w:color w:val="64748B"/>
                <w:sz w:val="17"/>
              </w:rPr>
              <w:t>Emerging Service Capability, Best-in-class Business Capability</w:t>
            </w:r>
          </w:p>
          <w:p w:rsidR="007A0787" w:rsidRDefault="009E2E7C">
            <w:pPr>
              <w:spacing w:after="20" w:line="240" w:lineRule="auto"/>
            </w:pPr>
            <w:r>
              <w:t xml:space="preserve">Companies with strong business presence and commercial capabilities, supported by established customer relationships, market </w:t>
            </w:r>
            <w:r>
              <w:t>reach, channels, or brand strength. However, their service portfolio may have relatively lower differentiation, breadth, maturity, or innovation compared with leading participants.</w:t>
            </w:r>
          </w:p>
        </w:tc>
      </w:tr>
    </w:tbl>
    <w:p w:rsidR="007A0787" w:rsidRDefault="007A078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A0787">
        <w:trPr>
          <w:cantSplit/>
          <w:jc w:val="center"/>
        </w:trPr>
        <w:tc>
          <w:tcPr>
            <w:tcW w:w="10092" w:type="dxa"/>
            <w:shd w:val="clear" w:color="auto" w:fill="F8FAFC"/>
            <w:tcMar>
              <w:top w:w="160" w:type="dxa"/>
              <w:left w:w="160" w:type="dxa"/>
              <w:bottom w:w="160" w:type="dxa"/>
              <w:right w:w="160" w:type="dxa"/>
            </w:tcMar>
          </w:tcPr>
          <w:p w:rsidR="007A0787" w:rsidRDefault="009E2E7C">
            <w:pPr>
              <w:spacing w:after="20" w:line="240" w:lineRule="auto"/>
            </w:pPr>
            <w:r>
              <w:rPr>
                <w:b/>
                <w:color w:val="0F172A"/>
                <w:sz w:val="16"/>
              </w:rPr>
              <w:t>Trailblazers</w:t>
            </w:r>
            <w:r>
              <w:rPr>
                <w:b/>
                <w:color w:val="0F172A"/>
                <w:sz w:val="22"/>
              </w:rPr>
              <w:t xml:space="preserve">   Innovation-Driven Trailblazers</w:t>
            </w:r>
          </w:p>
          <w:p w:rsidR="007A0787" w:rsidRDefault="009E2E7C">
            <w:pPr>
              <w:spacing w:after="20" w:line="240" w:lineRule="auto"/>
            </w:pPr>
            <w:r>
              <w:rPr>
                <w:color w:val="64748B"/>
                <w:sz w:val="17"/>
              </w:rPr>
              <w:t>Best-in-class Service Capab</w:t>
            </w:r>
            <w:r>
              <w:rPr>
                <w:color w:val="64748B"/>
                <w:sz w:val="17"/>
              </w:rPr>
              <w:t>ility, Emerging Business Capability</w:t>
            </w:r>
          </w:p>
          <w:p w:rsidR="007A0787" w:rsidRDefault="009E2E7C">
            <w:pPr>
              <w:spacing w:after="20" w:line="240" w:lineRule="auto"/>
            </w:pPr>
            <w:r>
              <w:t xml:space="preserve">Companies demonstrating strong service capabilities, innovation, or differentiated offerings, but with comparatively lower business scale or market penetration. Their growth potential depends on strengthening commercial </w:t>
            </w:r>
            <w:r>
              <w:t>execution, customer reach, partnerships, geographic presence, and overall market visibility.</w:t>
            </w:r>
          </w:p>
        </w:tc>
      </w:tr>
    </w:tbl>
    <w:p w:rsidR="007A0787" w:rsidRDefault="007A078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A0787">
        <w:trPr>
          <w:cantSplit/>
          <w:jc w:val="center"/>
        </w:trPr>
        <w:tc>
          <w:tcPr>
            <w:tcW w:w="10092" w:type="dxa"/>
            <w:shd w:val="clear" w:color="auto" w:fill="F8FAFC"/>
            <w:tcMar>
              <w:top w:w="160" w:type="dxa"/>
              <w:left w:w="160" w:type="dxa"/>
              <w:bottom w:w="160" w:type="dxa"/>
              <w:right w:w="160" w:type="dxa"/>
            </w:tcMar>
          </w:tcPr>
          <w:p w:rsidR="007A0787" w:rsidRDefault="009E2E7C">
            <w:pPr>
              <w:spacing w:after="20" w:line="240" w:lineRule="auto"/>
            </w:pPr>
            <w:r>
              <w:rPr>
                <w:b/>
                <w:color w:val="0F172A"/>
                <w:sz w:val="16"/>
              </w:rPr>
              <w:t>Emerging Players</w:t>
            </w:r>
            <w:r>
              <w:rPr>
                <w:b/>
                <w:color w:val="0F172A"/>
                <w:sz w:val="22"/>
              </w:rPr>
              <w:t xml:space="preserve">   Foundation-Building Evolving</w:t>
            </w:r>
          </w:p>
          <w:p w:rsidR="007A0787" w:rsidRDefault="009E2E7C">
            <w:pPr>
              <w:spacing w:after="20" w:line="240" w:lineRule="auto"/>
            </w:pPr>
            <w:r>
              <w:rPr>
                <w:color w:val="64748B"/>
                <w:sz w:val="17"/>
              </w:rPr>
              <w:t>Emerging Service Capability, Emerging Business Capability</w:t>
            </w:r>
          </w:p>
          <w:p w:rsidR="007A0787" w:rsidRDefault="009E2E7C">
            <w:pPr>
              <w:spacing w:after="20" w:line="240" w:lineRule="auto"/>
            </w:pPr>
            <w:r>
              <w:t>Companies with developing service capabilities and rela</w:t>
            </w:r>
            <w:r>
              <w:t>tively limited business presence. These participants may be at an earlier stage of market development, serve focused segments or geographies, and have opportunities to strengthen both their service proposition and commercial footprint.</w:t>
            </w:r>
          </w:p>
        </w:tc>
      </w:tr>
    </w:tbl>
    <w:p w:rsidR="007A0787" w:rsidRDefault="007A0787"/>
    <w:p w:rsidR="007A0787" w:rsidRDefault="009E2E7C">
      <w:pPr>
        <w:pStyle w:val="Heading1"/>
        <w:pageBreakBefore/>
        <w:pBdr>
          <w:bottom w:val="single" w:sz="24" w:space="6" w:color="52B69A"/>
        </w:pBdr>
      </w:pPr>
      <w:bookmarkStart w:id="4" w:name="_Toc242890070"/>
      <w:r>
        <w:lastRenderedPageBreak/>
        <w:t>Top 20 Companies</w:t>
      </w:r>
      <w:bookmarkEnd w:id="4"/>
    </w:p>
    <w:p w:rsidR="007A0787" w:rsidRDefault="009E2E7C">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7A0787">
        <w:trPr>
          <w:cantSplit/>
          <w:tblHeader/>
          <w:jc w:val="center"/>
        </w:trPr>
        <w:tc>
          <w:tcPr>
            <w:tcW w:w="1565"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X (SERVICE CAPABILITY)</w:t>
            </w:r>
          </w:p>
        </w:tc>
        <w:tc>
          <w:tcPr>
            <w:tcW w:w="1056"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OVERALL SCORE</w:t>
            </w:r>
          </w:p>
        </w:tc>
      </w:tr>
      <w:tr w:rsidR="007A0787">
        <w:trPr>
          <w:cantSplit/>
          <w:jc w:val="center"/>
        </w:trPr>
        <w:tc>
          <w:tcPr>
            <w:tcW w:w="1565" w:type="dxa"/>
            <w:shd w:val="clear" w:color="auto" w:fill="FFFFFF"/>
            <w:tcMar>
              <w:top w:w="45" w:type="dxa"/>
              <w:left w:w="45" w:type="dxa"/>
              <w:bottom w:w="45" w:type="dxa"/>
              <w:right w:w="45" w:type="dxa"/>
            </w:tcMar>
          </w:tcPr>
          <w:p w:rsidR="007A0787" w:rsidRDefault="009E2E7C">
            <w:pPr>
              <w:spacing w:after="20" w:line="240" w:lineRule="auto"/>
            </w:pPr>
            <w:r>
              <w:rPr>
                <w:sz w:val="16"/>
              </w:rPr>
              <w:t>Garuda Aerospace</w:t>
            </w:r>
          </w:p>
        </w:tc>
        <w:tc>
          <w:tcPr>
            <w:tcW w:w="1721" w:type="dxa"/>
            <w:shd w:val="clear" w:color="auto" w:fill="FFFFFF"/>
            <w:tcMar>
              <w:top w:w="45" w:type="dxa"/>
              <w:left w:w="45" w:type="dxa"/>
              <w:bottom w:w="45" w:type="dxa"/>
              <w:right w:w="45" w:type="dxa"/>
            </w:tcMar>
          </w:tcPr>
          <w:p w:rsidR="007A0787" w:rsidRDefault="009E2E7C">
            <w:pPr>
              <w:spacing w:after="20" w:line="240" w:lineRule="auto"/>
            </w:pPr>
            <w:r>
              <w:rPr>
                <w:sz w:val="16"/>
              </w:rPr>
              <w:t>Garuda Aerospace Private Limited</w:t>
            </w:r>
          </w:p>
        </w:tc>
        <w:tc>
          <w:tcPr>
            <w:tcW w:w="1330"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96</w:t>
            </w:r>
          </w:p>
        </w:tc>
      </w:tr>
      <w:tr w:rsidR="007A0787">
        <w:trPr>
          <w:cantSplit/>
          <w:jc w:val="center"/>
        </w:trPr>
        <w:tc>
          <w:tcPr>
            <w:tcW w:w="1565" w:type="dxa"/>
            <w:shd w:val="clear" w:color="auto" w:fill="F8FAFC"/>
            <w:tcMar>
              <w:top w:w="45" w:type="dxa"/>
              <w:left w:w="45" w:type="dxa"/>
              <w:bottom w:w="45" w:type="dxa"/>
              <w:right w:w="45" w:type="dxa"/>
            </w:tcMar>
          </w:tcPr>
          <w:p w:rsidR="007A0787" w:rsidRDefault="009E2E7C">
            <w:pPr>
              <w:spacing w:after="20" w:line="240" w:lineRule="auto"/>
            </w:pPr>
            <w:r>
              <w:rPr>
                <w:sz w:val="16"/>
              </w:rPr>
              <w:t xml:space="preserve">Matrix Geo </w:t>
            </w:r>
            <w:r>
              <w:rPr>
                <w:sz w:val="16"/>
              </w:rPr>
              <w:t>Solutions</w:t>
            </w:r>
          </w:p>
        </w:tc>
        <w:tc>
          <w:tcPr>
            <w:tcW w:w="1721" w:type="dxa"/>
            <w:shd w:val="clear" w:color="auto" w:fill="F8FAFC"/>
            <w:tcMar>
              <w:top w:w="45" w:type="dxa"/>
              <w:left w:w="45" w:type="dxa"/>
              <w:bottom w:w="45" w:type="dxa"/>
              <w:right w:w="45" w:type="dxa"/>
            </w:tcMar>
          </w:tcPr>
          <w:p w:rsidR="007A0787" w:rsidRDefault="009E2E7C">
            <w:pPr>
              <w:spacing w:after="20" w:line="240" w:lineRule="auto"/>
            </w:pPr>
            <w:r>
              <w:rPr>
                <w:sz w:val="16"/>
              </w:rPr>
              <w:t>Matrix Geo Solutions Limited</w:t>
            </w:r>
          </w:p>
        </w:tc>
        <w:tc>
          <w:tcPr>
            <w:tcW w:w="1330" w:type="dxa"/>
            <w:shd w:val="clear" w:color="auto" w:fill="F8FAFC"/>
            <w:tcMar>
              <w:top w:w="45" w:type="dxa"/>
              <w:left w:w="45" w:type="dxa"/>
              <w:bottom w:w="45" w:type="dxa"/>
              <w:right w:w="45" w:type="dxa"/>
            </w:tcMar>
          </w:tcPr>
          <w:p w:rsidR="007A0787" w:rsidRDefault="009E2E7C">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96</w:t>
            </w:r>
          </w:p>
        </w:tc>
      </w:tr>
      <w:tr w:rsidR="007A0787">
        <w:trPr>
          <w:cantSplit/>
          <w:jc w:val="center"/>
        </w:trPr>
        <w:tc>
          <w:tcPr>
            <w:tcW w:w="1565" w:type="dxa"/>
            <w:shd w:val="clear" w:color="auto" w:fill="FFFFFF"/>
            <w:tcMar>
              <w:top w:w="45" w:type="dxa"/>
              <w:left w:w="45" w:type="dxa"/>
              <w:bottom w:w="45" w:type="dxa"/>
              <w:right w:w="45" w:type="dxa"/>
            </w:tcMar>
          </w:tcPr>
          <w:p w:rsidR="007A0787" w:rsidRDefault="009E2E7C">
            <w:pPr>
              <w:spacing w:after="20" w:line="240" w:lineRule="auto"/>
            </w:pPr>
            <w:r>
              <w:rPr>
                <w:sz w:val="16"/>
              </w:rPr>
              <w:t>GarudaUAV Soft Solutions Pvt. Ltd.</w:t>
            </w:r>
          </w:p>
        </w:tc>
        <w:tc>
          <w:tcPr>
            <w:tcW w:w="1721" w:type="dxa"/>
            <w:shd w:val="clear" w:color="auto" w:fill="FFFFFF"/>
            <w:tcMar>
              <w:top w:w="45" w:type="dxa"/>
              <w:left w:w="45" w:type="dxa"/>
              <w:bottom w:w="45" w:type="dxa"/>
              <w:right w:w="45" w:type="dxa"/>
            </w:tcMar>
          </w:tcPr>
          <w:p w:rsidR="007A0787" w:rsidRDefault="009E2E7C">
            <w:pPr>
              <w:spacing w:after="20" w:line="240" w:lineRule="auto"/>
            </w:pPr>
            <w:r>
              <w:rPr>
                <w:sz w:val="16"/>
              </w:rPr>
              <w:t>GarudaUAV Soft Solutions Pvt. Ltd. (subsidiary of Trentar)</w:t>
            </w:r>
          </w:p>
        </w:tc>
        <w:tc>
          <w:tcPr>
            <w:tcW w:w="1330" w:type="dxa"/>
            <w:shd w:val="clear" w:color="auto" w:fill="FFFFFF"/>
            <w:tcMar>
              <w:top w:w="45" w:type="dxa"/>
              <w:left w:w="45" w:type="dxa"/>
              <w:bottom w:w="45" w:type="dxa"/>
              <w:right w:w="45" w:type="dxa"/>
            </w:tcMar>
          </w:tcPr>
          <w:p w:rsidR="007A0787" w:rsidRDefault="009E2E7C">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90</w:t>
            </w:r>
          </w:p>
        </w:tc>
      </w:tr>
      <w:tr w:rsidR="007A0787">
        <w:trPr>
          <w:cantSplit/>
          <w:jc w:val="center"/>
        </w:trPr>
        <w:tc>
          <w:tcPr>
            <w:tcW w:w="1565" w:type="dxa"/>
            <w:shd w:val="clear" w:color="auto" w:fill="F8FAFC"/>
            <w:tcMar>
              <w:top w:w="45" w:type="dxa"/>
              <w:left w:w="45" w:type="dxa"/>
              <w:bottom w:w="45" w:type="dxa"/>
              <w:right w:w="45" w:type="dxa"/>
            </w:tcMar>
          </w:tcPr>
          <w:p w:rsidR="007A0787" w:rsidRDefault="009E2E7C">
            <w:pPr>
              <w:spacing w:after="20" w:line="240" w:lineRule="auto"/>
            </w:pPr>
            <w:r>
              <w:rPr>
                <w:sz w:val="16"/>
              </w:rPr>
              <w:t>DroneDrishti</w:t>
            </w:r>
          </w:p>
        </w:tc>
        <w:tc>
          <w:tcPr>
            <w:tcW w:w="1721" w:type="dxa"/>
            <w:shd w:val="clear" w:color="auto" w:fill="F8FAFC"/>
            <w:tcMar>
              <w:top w:w="45" w:type="dxa"/>
              <w:left w:w="45" w:type="dxa"/>
              <w:bottom w:w="45" w:type="dxa"/>
              <w:right w:w="45" w:type="dxa"/>
            </w:tcMar>
          </w:tcPr>
          <w:p w:rsidR="007A0787" w:rsidRDefault="009E2E7C">
            <w:pPr>
              <w:spacing w:after="20" w:line="240" w:lineRule="auto"/>
            </w:pPr>
            <w:r>
              <w:rPr>
                <w:sz w:val="16"/>
              </w:rPr>
              <w:t>DroneDrishti Pvt. Ltd.</w:t>
            </w:r>
          </w:p>
        </w:tc>
        <w:tc>
          <w:tcPr>
            <w:tcW w:w="1330" w:type="dxa"/>
            <w:shd w:val="clear" w:color="auto" w:fill="F8FAFC"/>
            <w:tcMar>
              <w:top w:w="45" w:type="dxa"/>
              <w:left w:w="45" w:type="dxa"/>
              <w:bottom w:w="45" w:type="dxa"/>
              <w:right w:w="45" w:type="dxa"/>
            </w:tcMar>
          </w:tcPr>
          <w:p w:rsidR="007A0787" w:rsidRDefault="009E2E7C">
            <w:pPr>
              <w:spacing w:after="20" w:line="240" w:lineRule="auto"/>
            </w:pPr>
            <w:r>
              <w:rPr>
                <w:sz w:val="16"/>
              </w:rPr>
              <w:t>Jaipur, India</w:t>
            </w:r>
          </w:p>
        </w:tc>
        <w:tc>
          <w:tcPr>
            <w:tcW w:w="939"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88</w:t>
            </w:r>
          </w:p>
        </w:tc>
      </w:tr>
      <w:tr w:rsidR="007A0787">
        <w:trPr>
          <w:cantSplit/>
          <w:jc w:val="center"/>
        </w:trPr>
        <w:tc>
          <w:tcPr>
            <w:tcW w:w="1565" w:type="dxa"/>
            <w:shd w:val="clear" w:color="auto" w:fill="FFFFFF"/>
            <w:tcMar>
              <w:top w:w="45" w:type="dxa"/>
              <w:left w:w="45" w:type="dxa"/>
              <w:bottom w:w="45" w:type="dxa"/>
              <w:right w:w="45" w:type="dxa"/>
            </w:tcMar>
          </w:tcPr>
          <w:p w:rsidR="007A0787" w:rsidRDefault="009E2E7C">
            <w:pPr>
              <w:spacing w:after="20" w:line="240" w:lineRule="auto"/>
            </w:pPr>
            <w:r>
              <w:rPr>
                <w:sz w:val="16"/>
              </w:rPr>
              <w:t>Envoler Innovations</w:t>
            </w:r>
          </w:p>
        </w:tc>
        <w:tc>
          <w:tcPr>
            <w:tcW w:w="1721" w:type="dxa"/>
            <w:shd w:val="clear" w:color="auto" w:fill="FFFFFF"/>
            <w:tcMar>
              <w:top w:w="45" w:type="dxa"/>
              <w:left w:w="45" w:type="dxa"/>
              <w:bottom w:w="45" w:type="dxa"/>
              <w:right w:w="45" w:type="dxa"/>
            </w:tcMar>
          </w:tcPr>
          <w:p w:rsidR="007A0787" w:rsidRDefault="009E2E7C">
            <w:pPr>
              <w:spacing w:after="20" w:line="240" w:lineRule="auto"/>
            </w:pPr>
            <w:r>
              <w:rPr>
                <w:sz w:val="16"/>
              </w:rPr>
              <w:t>Envoler Innovations Private Limited</w:t>
            </w:r>
          </w:p>
        </w:tc>
        <w:tc>
          <w:tcPr>
            <w:tcW w:w="1330" w:type="dxa"/>
            <w:shd w:val="clear" w:color="auto" w:fill="FFFFFF"/>
            <w:tcMar>
              <w:top w:w="45" w:type="dxa"/>
              <w:left w:w="45" w:type="dxa"/>
              <w:bottom w:w="45" w:type="dxa"/>
              <w:right w:w="45" w:type="dxa"/>
            </w:tcMar>
          </w:tcPr>
          <w:p w:rsidR="007A0787" w:rsidRDefault="009E2E7C">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86</w:t>
            </w:r>
          </w:p>
        </w:tc>
      </w:tr>
      <w:tr w:rsidR="007A0787">
        <w:trPr>
          <w:cantSplit/>
          <w:jc w:val="center"/>
        </w:trPr>
        <w:tc>
          <w:tcPr>
            <w:tcW w:w="1565" w:type="dxa"/>
            <w:shd w:val="clear" w:color="auto" w:fill="F8FAFC"/>
            <w:tcMar>
              <w:top w:w="45" w:type="dxa"/>
              <w:left w:w="45" w:type="dxa"/>
              <w:bottom w:w="45" w:type="dxa"/>
              <w:right w:w="45" w:type="dxa"/>
            </w:tcMar>
          </w:tcPr>
          <w:p w:rsidR="007A0787" w:rsidRDefault="009E2E7C">
            <w:pPr>
              <w:spacing w:after="20" w:line="240" w:lineRule="auto"/>
            </w:pPr>
            <w:r>
              <w:rPr>
                <w:sz w:val="16"/>
              </w:rPr>
              <w:t>Hindustan Drones</w:t>
            </w:r>
          </w:p>
        </w:tc>
        <w:tc>
          <w:tcPr>
            <w:tcW w:w="1721" w:type="dxa"/>
            <w:shd w:val="clear" w:color="auto" w:fill="F8FAFC"/>
            <w:tcMar>
              <w:top w:w="45" w:type="dxa"/>
              <w:left w:w="45" w:type="dxa"/>
              <w:bottom w:w="45" w:type="dxa"/>
              <w:right w:w="45" w:type="dxa"/>
            </w:tcMar>
          </w:tcPr>
          <w:p w:rsidR="007A0787" w:rsidRDefault="009E2E7C">
            <w:pPr>
              <w:spacing w:after="20" w:line="240" w:lineRule="auto"/>
            </w:pPr>
            <w:r>
              <w:rPr>
                <w:sz w:val="16"/>
              </w:rPr>
              <w:t>Hindustan Drones Solutions</w:t>
            </w:r>
          </w:p>
        </w:tc>
        <w:tc>
          <w:tcPr>
            <w:tcW w:w="1330" w:type="dxa"/>
            <w:shd w:val="clear" w:color="auto" w:fill="F8FAFC"/>
            <w:tcMar>
              <w:top w:w="45" w:type="dxa"/>
              <w:left w:w="45" w:type="dxa"/>
              <w:bottom w:w="45" w:type="dxa"/>
              <w:right w:w="45" w:type="dxa"/>
            </w:tcMar>
          </w:tcPr>
          <w:p w:rsidR="007A0787" w:rsidRDefault="009E2E7C">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7A0787" w:rsidRDefault="009E2E7C">
            <w:pPr>
              <w:spacing w:after="20" w:line="240" w:lineRule="auto"/>
            </w:pPr>
            <w:r>
              <w:rPr>
                <w:sz w:val="16"/>
              </w:rPr>
              <w:t xml:space="preserve">Service </w:t>
            </w:r>
            <w:r>
              <w:rPr>
                <w:sz w:val="16"/>
              </w:rPr>
              <w:t>Provider</w:t>
            </w:r>
          </w:p>
        </w:tc>
        <w:tc>
          <w:tcPr>
            <w:tcW w:w="1369" w:type="dxa"/>
            <w:shd w:val="clear" w:color="auto" w:fill="F8FAFC"/>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86</w:t>
            </w:r>
          </w:p>
        </w:tc>
      </w:tr>
      <w:tr w:rsidR="007A0787">
        <w:trPr>
          <w:cantSplit/>
          <w:jc w:val="center"/>
        </w:trPr>
        <w:tc>
          <w:tcPr>
            <w:tcW w:w="1565" w:type="dxa"/>
            <w:shd w:val="clear" w:color="auto" w:fill="FFFFFF"/>
            <w:tcMar>
              <w:top w:w="45" w:type="dxa"/>
              <w:left w:w="45" w:type="dxa"/>
              <w:bottom w:w="45" w:type="dxa"/>
              <w:right w:w="45" w:type="dxa"/>
            </w:tcMar>
          </w:tcPr>
          <w:p w:rsidR="007A0787" w:rsidRDefault="009E2E7C">
            <w:pPr>
              <w:spacing w:after="20" w:line="240" w:lineRule="auto"/>
            </w:pPr>
            <w:r>
              <w:rPr>
                <w:sz w:val="16"/>
              </w:rPr>
              <w:t>Aereo</w:t>
            </w:r>
          </w:p>
        </w:tc>
        <w:tc>
          <w:tcPr>
            <w:tcW w:w="1721" w:type="dxa"/>
            <w:shd w:val="clear" w:color="auto" w:fill="FFFFFF"/>
            <w:tcMar>
              <w:top w:w="45" w:type="dxa"/>
              <w:left w:w="45" w:type="dxa"/>
              <w:bottom w:w="45" w:type="dxa"/>
              <w:right w:w="45" w:type="dxa"/>
            </w:tcMar>
          </w:tcPr>
          <w:p w:rsidR="007A0787" w:rsidRDefault="009E2E7C">
            <w:pPr>
              <w:spacing w:after="20" w:line="240" w:lineRule="auto"/>
            </w:pPr>
            <w:r>
              <w:rPr>
                <w:sz w:val="16"/>
              </w:rPr>
              <w:t>Aereo</w:t>
            </w:r>
          </w:p>
        </w:tc>
        <w:tc>
          <w:tcPr>
            <w:tcW w:w="1330" w:type="dxa"/>
            <w:shd w:val="clear" w:color="auto" w:fill="FFFFFF"/>
            <w:tcMar>
              <w:top w:w="45" w:type="dxa"/>
              <w:left w:w="45" w:type="dxa"/>
              <w:bottom w:w="45" w:type="dxa"/>
              <w:right w:w="45" w:type="dxa"/>
            </w:tcMar>
          </w:tcPr>
          <w:p w:rsidR="007A0787" w:rsidRDefault="009E2E7C">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86</w:t>
            </w:r>
          </w:p>
        </w:tc>
      </w:tr>
      <w:tr w:rsidR="007A0787">
        <w:trPr>
          <w:cantSplit/>
          <w:jc w:val="center"/>
        </w:trPr>
        <w:tc>
          <w:tcPr>
            <w:tcW w:w="1565" w:type="dxa"/>
            <w:shd w:val="clear" w:color="auto" w:fill="F8FAFC"/>
            <w:tcMar>
              <w:top w:w="45" w:type="dxa"/>
              <w:left w:w="45" w:type="dxa"/>
              <w:bottom w:w="45" w:type="dxa"/>
              <w:right w:w="45" w:type="dxa"/>
            </w:tcMar>
          </w:tcPr>
          <w:p w:rsidR="007A0787" w:rsidRDefault="009E2E7C">
            <w:pPr>
              <w:spacing w:after="20" w:line="240" w:lineRule="auto"/>
            </w:pPr>
            <w:r>
              <w:rPr>
                <w:sz w:val="16"/>
              </w:rPr>
              <w:t>Surveying India</w:t>
            </w:r>
          </w:p>
        </w:tc>
        <w:tc>
          <w:tcPr>
            <w:tcW w:w="1721" w:type="dxa"/>
            <w:shd w:val="clear" w:color="auto" w:fill="F8FAFC"/>
            <w:tcMar>
              <w:top w:w="45" w:type="dxa"/>
              <w:left w:w="45" w:type="dxa"/>
              <w:bottom w:w="45" w:type="dxa"/>
              <w:right w:w="45" w:type="dxa"/>
            </w:tcMar>
          </w:tcPr>
          <w:p w:rsidR="007A0787" w:rsidRDefault="009E2E7C">
            <w:pPr>
              <w:spacing w:after="20" w:line="240" w:lineRule="auto"/>
            </w:pPr>
            <w:r>
              <w:rPr>
                <w:sz w:val="16"/>
              </w:rPr>
              <w:t>Surveying India</w:t>
            </w:r>
          </w:p>
        </w:tc>
        <w:tc>
          <w:tcPr>
            <w:tcW w:w="1330" w:type="dxa"/>
            <w:shd w:val="clear" w:color="auto" w:fill="F8FAFC"/>
            <w:tcMar>
              <w:top w:w="45" w:type="dxa"/>
              <w:left w:w="45" w:type="dxa"/>
              <w:bottom w:w="45" w:type="dxa"/>
              <w:right w:w="45" w:type="dxa"/>
            </w:tcMar>
          </w:tcPr>
          <w:p w:rsidR="007A0787" w:rsidRDefault="009E2E7C">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86</w:t>
            </w:r>
          </w:p>
        </w:tc>
      </w:tr>
      <w:tr w:rsidR="007A0787">
        <w:trPr>
          <w:cantSplit/>
          <w:jc w:val="center"/>
        </w:trPr>
        <w:tc>
          <w:tcPr>
            <w:tcW w:w="1565" w:type="dxa"/>
            <w:shd w:val="clear" w:color="auto" w:fill="FFFFFF"/>
            <w:tcMar>
              <w:top w:w="45" w:type="dxa"/>
              <w:left w:w="45" w:type="dxa"/>
              <w:bottom w:w="45" w:type="dxa"/>
              <w:right w:w="45" w:type="dxa"/>
            </w:tcMar>
          </w:tcPr>
          <w:p w:rsidR="007A0787" w:rsidRDefault="009E2E7C">
            <w:pPr>
              <w:spacing w:after="20" w:line="240" w:lineRule="auto"/>
            </w:pPr>
            <w:r>
              <w:rPr>
                <w:sz w:val="16"/>
              </w:rPr>
              <w:t>DAERO Drone Services</w:t>
            </w:r>
          </w:p>
        </w:tc>
        <w:tc>
          <w:tcPr>
            <w:tcW w:w="1721" w:type="dxa"/>
            <w:shd w:val="clear" w:color="auto" w:fill="FFFFFF"/>
            <w:tcMar>
              <w:top w:w="45" w:type="dxa"/>
              <w:left w:w="45" w:type="dxa"/>
              <w:bottom w:w="45" w:type="dxa"/>
              <w:right w:w="45" w:type="dxa"/>
            </w:tcMar>
          </w:tcPr>
          <w:p w:rsidR="007A0787" w:rsidRDefault="009E2E7C">
            <w:pPr>
              <w:spacing w:after="20" w:line="240" w:lineRule="auto"/>
            </w:pPr>
            <w:r>
              <w:rPr>
                <w:sz w:val="16"/>
              </w:rPr>
              <w:t>DAERO Drone Services</w:t>
            </w:r>
          </w:p>
        </w:tc>
        <w:tc>
          <w:tcPr>
            <w:tcW w:w="1330"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7A0787" w:rsidRDefault="009E2E7C">
            <w:pPr>
              <w:spacing w:after="20" w:line="240" w:lineRule="auto"/>
            </w:pPr>
            <w:r>
              <w:rPr>
                <w:sz w:val="16"/>
              </w:rPr>
              <w:t>Service</w:t>
            </w:r>
            <w:r>
              <w:rPr>
                <w:sz w:val="16"/>
              </w:rPr>
              <w:t xml:space="preserve"> Provider</w:t>
            </w:r>
          </w:p>
        </w:tc>
        <w:tc>
          <w:tcPr>
            <w:tcW w:w="1369" w:type="dxa"/>
            <w:shd w:val="clear" w:color="auto" w:fill="FFFFFF"/>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85</w:t>
            </w:r>
          </w:p>
        </w:tc>
      </w:tr>
      <w:tr w:rsidR="007A0787">
        <w:trPr>
          <w:cantSplit/>
          <w:jc w:val="center"/>
        </w:trPr>
        <w:tc>
          <w:tcPr>
            <w:tcW w:w="1565" w:type="dxa"/>
            <w:shd w:val="clear" w:color="auto" w:fill="F8FAFC"/>
            <w:tcMar>
              <w:top w:w="45" w:type="dxa"/>
              <w:left w:w="45" w:type="dxa"/>
              <w:bottom w:w="45" w:type="dxa"/>
              <w:right w:w="45" w:type="dxa"/>
            </w:tcMar>
          </w:tcPr>
          <w:p w:rsidR="007A0787" w:rsidRDefault="009E2E7C">
            <w:pPr>
              <w:spacing w:after="20" w:line="240" w:lineRule="auto"/>
            </w:pPr>
            <w:r>
              <w:rPr>
                <w:sz w:val="16"/>
              </w:rPr>
              <w:t>Fligen Systems</w:t>
            </w:r>
          </w:p>
        </w:tc>
        <w:tc>
          <w:tcPr>
            <w:tcW w:w="1721" w:type="dxa"/>
            <w:shd w:val="clear" w:color="auto" w:fill="F8FAFC"/>
            <w:tcMar>
              <w:top w:w="45" w:type="dxa"/>
              <w:left w:w="45" w:type="dxa"/>
              <w:bottom w:w="45" w:type="dxa"/>
              <w:right w:w="45" w:type="dxa"/>
            </w:tcMar>
          </w:tcPr>
          <w:p w:rsidR="007A0787" w:rsidRDefault="009E2E7C">
            <w:pPr>
              <w:spacing w:after="20" w:line="240" w:lineRule="auto"/>
            </w:pPr>
            <w:r>
              <w:rPr>
                <w:sz w:val="16"/>
              </w:rPr>
              <w:t>Fligen Systems Pvt. Ltd.</w:t>
            </w:r>
          </w:p>
        </w:tc>
        <w:tc>
          <w:tcPr>
            <w:tcW w:w="1330" w:type="dxa"/>
            <w:shd w:val="clear" w:color="auto" w:fill="F8FAFC"/>
            <w:tcMar>
              <w:top w:w="45" w:type="dxa"/>
              <w:left w:w="45" w:type="dxa"/>
              <w:bottom w:w="45" w:type="dxa"/>
              <w:right w:w="45" w:type="dxa"/>
            </w:tcMar>
          </w:tcPr>
          <w:p w:rsidR="007A0787" w:rsidRDefault="009E2E7C">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84</w:t>
            </w:r>
          </w:p>
        </w:tc>
      </w:tr>
      <w:tr w:rsidR="007A0787">
        <w:trPr>
          <w:cantSplit/>
          <w:jc w:val="center"/>
        </w:trPr>
        <w:tc>
          <w:tcPr>
            <w:tcW w:w="1565" w:type="dxa"/>
            <w:shd w:val="clear" w:color="auto" w:fill="FFFFFF"/>
            <w:tcMar>
              <w:top w:w="45" w:type="dxa"/>
              <w:left w:w="45" w:type="dxa"/>
              <w:bottom w:w="45" w:type="dxa"/>
              <w:right w:w="45" w:type="dxa"/>
            </w:tcMar>
          </w:tcPr>
          <w:p w:rsidR="007A0787" w:rsidRDefault="009E2E7C">
            <w:pPr>
              <w:spacing w:after="20" w:line="240" w:lineRule="auto"/>
            </w:pPr>
            <w:r>
              <w:rPr>
                <w:sz w:val="16"/>
              </w:rPr>
              <w:t>Detect Technologies</w:t>
            </w:r>
          </w:p>
        </w:tc>
        <w:tc>
          <w:tcPr>
            <w:tcW w:w="1721" w:type="dxa"/>
            <w:shd w:val="clear" w:color="auto" w:fill="FFFFFF"/>
            <w:tcMar>
              <w:top w:w="45" w:type="dxa"/>
              <w:left w:w="45" w:type="dxa"/>
              <w:bottom w:w="45" w:type="dxa"/>
              <w:right w:w="45" w:type="dxa"/>
            </w:tcMar>
          </w:tcPr>
          <w:p w:rsidR="007A0787" w:rsidRDefault="009E2E7C">
            <w:pPr>
              <w:spacing w:after="20" w:line="240" w:lineRule="auto"/>
            </w:pPr>
            <w:r>
              <w:rPr>
                <w:sz w:val="16"/>
              </w:rPr>
              <w:t>Detect Technologies Pvt. Ltd.</w:t>
            </w:r>
          </w:p>
        </w:tc>
        <w:tc>
          <w:tcPr>
            <w:tcW w:w="1330"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88</w:t>
            </w:r>
          </w:p>
        </w:tc>
      </w:tr>
      <w:tr w:rsidR="007A0787">
        <w:trPr>
          <w:cantSplit/>
          <w:jc w:val="center"/>
        </w:trPr>
        <w:tc>
          <w:tcPr>
            <w:tcW w:w="1565" w:type="dxa"/>
            <w:shd w:val="clear" w:color="auto" w:fill="F8FAFC"/>
            <w:tcMar>
              <w:top w:w="45" w:type="dxa"/>
              <w:left w:w="45" w:type="dxa"/>
              <w:bottom w:w="45" w:type="dxa"/>
              <w:right w:w="45" w:type="dxa"/>
            </w:tcMar>
          </w:tcPr>
          <w:p w:rsidR="007A0787" w:rsidRDefault="009E2E7C">
            <w:pPr>
              <w:spacing w:after="20" w:line="240" w:lineRule="auto"/>
            </w:pPr>
            <w:r>
              <w:rPr>
                <w:sz w:val="16"/>
              </w:rPr>
              <w:t>DK Drones</w:t>
            </w:r>
          </w:p>
        </w:tc>
        <w:tc>
          <w:tcPr>
            <w:tcW w:w="1721" w:type="dxa"/>
            <w:shd w:val="clear" w:color="auto" w:fill="F8FAFC"/>
            <w:tcMar>
              <w:top w:w="45" w:type="dxa"/>
              <w:left w:w="45" w:type="dxa"/>
              <w:bottom w:w="45" w:type="dxa"/>
              <w:right w:w="45" w:type="dxa"/>
            </w:tcMar>
          </w:tcPr>
          <w:p w:rsidR="007A0787" w:rsidRDefault="009E2E7C">
            <w:pPr>
              <w:spacing w:after="20" w:line="240" w:lineRule="auto"/>
            </w:pPr>
            <w:r>
              <w:rPr>
                <w:sz w:val="16"/>
              </w:rPr>
              <w:t xml:space="preserve">DK Drones </w:t>
            </w:r>
            <w:r>
              <w:rPr>
                <w:sz w:val="16"/>
              </w:rPr>
              <w:t>Private Limited</w:t>
            </w:r>
          </w:p>
        </w:tc>
        <w:tc>
          <w:tcPr>
            <w:tcW w:w="1330" w:type="dxa"/>
            <w:shd w:val="clear" w:color="auto" w:fill="F8FAFC"/>
            <w:tcMar>
              <w:top w:w="45" w:type="dxa"/>
              <w:left w:w="45" w:type="dxa"/>
              <w:bottom w:w="45" w:type="dxa"/>
              <w:right w:w="45" w:type="dxa"/>
            </w:tcMar>
          </w:tcPr>
          <w:p w:rsidR="007A0787" w:rsidRDefault="009E2E7C">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84</w:t>
            </w:r>
          </w:p>
        </w:tc>
      </w:tr>
      <w:tr w:rsidR="007A0787">
        <w:trPr>
          <w:cantSplit/>
          <w:jc w:val="center"/>
        </w:trPr>
        <w:tc>
          <w:tcPr>
            <w:tcW w:w="1565" w:type="dxa"/>
            <w:shd w:val="clear" w:color="auto" w:fill="FFFFFF"/>
            <w:tcMar>
              <w:top w:w="45" w:type="dxa"/>
              <w:left w:w="45" w:type="dxa"/>
              <w:bottom w:w="45" w:type="dxa"/>
              <w:right w:w="45" w:type="dxa"/>
            </w:tcMar>
          </w:tcPr>
          <w:p w:rsidR="007A0787" w:rsidRDefault="009E2E7C">
            <w:pPr>
              <w:spacing w:after="20" w:line="240" w:lineRule="auto"/>
            </w:pPr>
            <w:r>
              <w:rPr>
                <w:sz w:val="16"/>
              </w:rPr>
              <w:t>AssetInsight</w:t>
            </w:r>
          </w:p>
        </w:tc>
        <w:tc>
          <w:tcPr>
            <w:tcW w:w="1721" w:type="dxa"/>
            <w:shd w:val="clear" w:color="auto" w:fill="FFFFFF"/>
            <w:tcMar>
              <w:top w:w="45" w:type="dxa"/>
              <w:left w:w="45" w:type="dxa"/>
              <w:bottom w:w="45" w:type="dxa"/>
              <w:right w:w="45" w:type="dxa"/>
            </w:tcMar>
          </w:tcPr>
          <w:p w:rsidR="007A0787" w:rsidRDefault="009E2E7C">
            <w:pPr>
              <w:spacing w:after="20" w:line="240" w:lineRule="auto"/>
            </w:pPr>
            <w:r>
              <w:rPr>
                <w:sz w:val="16"/>
              </w:rPr>
              <w:t>AssetInsight</w:t>
            </w:r>
          </w:p>
        </w:tc>
        <w:tc>
          <w:tcPr>
            <w:tcW w:w="1330" w:type="dxa"/>
            <w:shd w:val="clear" w:color="auto" w:fill="FFFFFF"/>
            <w:tcMar>
              <w:top w:w="45" w:type="dxa"/>
              <w:left w:w="45" w:type="dxa"/>
              <w:bottom w:w="45" w:type="dxa"/>
              <w:right w:w="45" w:type="dxa"/>
            </w:tcMar>
          </w:tcPr>
          <w:p w:rsidR="007A0787" w:rsidRDefault="009E2E7C">
            <w:pPr>
              <w:spacing w:after="20" w:line="240" w:lineRule="auto"/>
            </w:pPr>
            <w:r>
              <w:rPr>
                <w:sz w:val="16"/>
              </w:rPr>
              <w:t>Gurgaon, India</w:t>
            </w:r>
          </w:p>
        </w:tc>
        <w:tc>
          <w:tcPr>
            <w:tcW w:w="939"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84</w:t>
            </w:r>
          </w:p>
        </w:tc>
      </w:tr>
      <w:tr w:rsidR="007A0787">
        <w:trPr>
          <w:cantSplit/>
          <w:jc w:val="center"/>
        </w:trPr>
        <w:tc>
          <w:tcPr>
            <w:tcW w:w="1565" w:type="dxa"/>
            <w:shd w:val="clear" w:color="auto" w:fill="F8FAFC"/>
            <w:tcMar>
              <w:top w:w="45" w:type="dxa"/>
              <w:left w:w="45" w:type="dxa"/>
              <w:bottom w:w="45" w:type="dxa"/>
              <w:right w:w="45" w:type="dxa"/>
            </w:tcMar>
          </w:tcPr>
          <w:p w:rsidR="007A0787" w:rsidRDefault="009E2E7C">
            <w:pPr>
              <w:spacing w:after="20" w:line="240" w:lineRule="auto"/>
            </w:pPr>
            <w:r>
              <w:rPr>
                <w:sz w:val="16"/>
              </w:rPr>
              <w:t>Aerizone</w:t>
            </w:r>
          </w:p>
        </w:tc>
        <w:tc>
          <w:tcPr>
            <w:tcW w:w="1721" w:type="dxa"/>
            <w:shd w:val="clear" w:color="auto" w:fill="F8FAFC"/>
            <w:tcMar>
              <w:top w:w="45" w:type="dxa"/>
              <w:left w:w="45" w:type="dxa"/>
              <w:bottom w:w="45" w:type="dxa"/>
              <w:right w:w="45" w:type="dxa"/>
            </w:tcMar>
          </w:tcPr>
          <w:p w:rsidR="007A0787" w:rsidRDefault="009E2E7C">
            <w:pPr>
              <w:spacing w:after="20" w:line="240" w:lineRule="auto"/>
            </w:pPr>
            <w:r>
              <w:rPr>
                <w:sz w:val="16"/>
              </w:rPr>
              <w:t>Aerizone Creative Labs Pvt. Ltd.</w:t>
            </w:r>
          </w:p>
        </w:tc>
        <w:tc>
          <w:tcPr>
            <w:tcW w:w="1330" w:type="dxa"/>
            <w:shd w:val="clear" w:color="auto" w:fill="F8FAFC"/>
            <w:tcMar>
              <w:top w:w="45" w:type="dxa"/>
              <w:left w:w="45" w:type="dxa"/>
              <w:bottom w:w="45" w:type="dxa"/>
              <w:right w:w="45" w:type="dxa"/>
            </w:tcMar>
          </w:tcPr>
          <w:p w:rsidR="007A0787" w:rsidRDefault="009E2E7C">
            <w:pPr>
              <w:spacing w:after="20" w:line="240" w:lineRule="auto"/>
            </w:pPr>
            <w:r>
              <w:rPr>
                <w:sz w:val="16"/>
              </w:rPr>
              <w:t>Nagpur, India</w:t>
            </w:r>
          </w:p>
        </w:tc>
        <w:tc>
          <w:tcPr>
            <w:tcW w:w="939"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82</w:t>
            </w:r>
          </w:p>
        </w:tc>
      </w:tr>
      <w:tr w:rsidR="007A0787">
        <w:trPr>
          <w:cantSplit/>
          <w:jc w:val="center"/>
        </w:trPr>
        <w:tc>
          <w:tcPr>
            <w:tcW w:w="1565" w:type="dxa"/>
            <w:shd w:val="clear" w:color="auto" w:fill="FFFFFF"/>
            <w:tcMar>
              <w:top w:w="45" w:type="dxa"/>
              <w:left w:w="45" w:type="dxa"/>
              <w:bottom w:w="45" w:type="dxa"/>
              <w:right w:w="45" w:type="dxa"/>
            </w:tcMar>
          </w:tcPr>
          <w:p w:rsidR="007A0787" w:rsidRDefault="009E2E7C">
            <w:pPr>
              <w:spacing w:after="20" w:line="240" w:lineRule="auto"/>
            </w:pPr>
            <w:r>
              <w:rPr>
                <w:sz w:val="16"/>
              </w:rPr>
              <w:t>MAPe IT Solutions</w:t>
            </w:r>
          </w:p>
        </w:tc>
        <w:tc>
          <w:tcPr>
            <w:tcW w:w="1721" w:type="dxa"/>
            <w:shd w:val="clear" w:color="auto" w:fill="FFFFFF"/>
            <w:tcMar>
              <w:top w:w="45" w:type="dxa"/>
              <w:left w:w="45" w:type="dxa"/>
              <w:bottom w:w="45" w:type="dxa"/>
              <w:right w:w="45" w:type="dxa"/>
            </w:tcMar>
          </w:tcPr>
          <w:p w:rsidR="007A0787" w:rsidRDefault="009E2E7C">
            <w:pPr>
              <w:spacing w:after="20" w:line="240" w:lineRule="auto"/>
            </w:pPr>
            <w:r>
              <w:rPr>
                <w:sz w:val="16"/>
              </w:rPr>
              <w:t>MAPe IT Solutions Pvt. Ltd.</w:t>
            </w:r>
          </w:p>
        </w:tc>
        <w:tc>
          <w:tcPr>
            <w:tcW w:w="1330"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82</w:t>
            </w:r>
          </w:p>
        </w:tc>
      </w:tr>
      <w:tr w:rsidR="007A0787">
        <w:trPr>
          <w:cantSplit/>
          <w:jc w:val="center"/>
        </w:trPr>
        <w:tc>
          <w:tcPr>
            <w:tcW w:w="1565" w:type="dxa"/>
            <w:shd w:val="clear" w:color="auto" w:fill="F8FAFC"/>
            <w:tcMar>
              <w:top w:w="45" w:type="dxa"/>
              <w:left w:w="45" w:type="dxa"/>
              <w:bottom w:w="45" w:type="dxa"/>
              <w:right w:w="45" w:type="dxa"/>
            </w:tcMar>
          </w:tcPr>
          <w:p w:rsidR="007A0787" w:rsidRDefault="009E2E7C">
            <w:pPr>
              <w:spacing w:after="20" w:line="240" w:lineRule="auto"/>
            </w:pPr>
            <w:r>
              <w:rPr>
                <w:sz w:val="16"/>
              </w:rPr>
              <w:t>Aero360</w:t>
            </w:r>
          </w:p>
        </w:tc>
        <w:tc>
          <w:tcPr>
            <w:tcW w:w="1721" w:type="dxa"/>
            <w:shd w:val="clear" w:color="auto" w:fill="F8FAFC"/>
            <w:tcMar>
              <w:top w:w="45" w:type="dxa"/>
              <w:left w:w="45" w:type="dxa"/>
              <w:bottom w:w="45" w:type="dxa"/>
              <w:right w:w="45" w:type="dxa"/>
            </w:tcMar>
          </w:tcPr>
          <w:p w:rsidR="007A0787" w:rsidRDefault="009E2E7C">
            <w:pPr>
              <w:spacing w:after="20" w:line="240" w:lineRule="auto"/>
            </w:pPr>
            <w:r>
              <w:rPr>
                <w:sz w:val="16"/>
              </w:rPr>
              <w:t>Dronix Technologies Pvt. Ltd.</w:t>
            </w:r>
          </w:p>
        </w:tc>
        <w:tc>
          <w:tcPr>
            <w:tcW w:w="1330" w:type="dxa"/>
            <w:shd w:val="clear" w:color="auto" w:fill="F8FAFC"/>
            <w:tcMar>
              <w:top w:w="45" w:type="dxa"/>
              <w:left w:w="45" w:type="dxa"/>
              <w:bottom w:w="45" w:type="dxa"/>
              <w:right w:w="45" w:type="dxa"/>
            </w:tcMar>
          </w:tcPr>
          <w:p w:rsidR="007A0787" w:rsidRDefault="009E2E7C">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82</w:t>
            </w:r>
          </w:p>
        </w:tc>
      </w:tr>
      <w:tr w:rsidR="007A0787">
        <w:trPr>
          <w:cantSplit/>
          <w:jc w:val="center"/>
        </w:trPr>
        <w:tc>
          <w:tcPr>
            <w:tcW w:w="1565" w:type="dxa"/>
            <w:shd w:val="clear" w:color="auto" w:fill="FFFFFF"/>
            <w:tcMar>
              <w:top w:w="45" w:type="dxa"/>
              <w:left w:w="45" w:type="dxa"/>
              <w:bottom w:w="45" w:type="dxa"/>
              <w:right w:w="45" w:type="dxa"/>
            </w:tcMar>
          </w:tcPr>
          <w:p w:rsidR="007A0787" w:rsidRDefault="009E2E7C">
            <w:pPr>
              <w:spacing w:after="20" w:line="240" w:lineRule="auto"/>
            </w:pPr>
            <w:r>
              <w:rPr>
                <w:sz w:val="16"/>
              </w:rPr>
              <w:t>DroneMaster</w:t>
            </w:r>
          </w:p>
        </w:tc>
        <w:tc>
          <w:tcPr>
            <w:tcW w:w="1721" w:type="dxa"/>
            <w:shd w:val="clear" w:color="auto" w:fill="FFFFFF"/>
            <w:tcMar>
              <w:top w:w="45" w:type="dxa"/>
              <w:left w:w="45" w:type="dxa"/>
              <w:bottom w:w="45" w:type="dxa"/>
              <w:right w:w="45" w:type="dxa"/>
            </w:tcMar>
          </w:tcPr>
          <w:p w:rsidR="007A0787" w:rsidRDefault="009E2E7C">
            <w:pPr>
              <w:spacing w:after="20" w:line="240" w:lineRule="auto"/>
            </w:pPr>
            <w:r>
              <w:rPr>
                <w:sz w:val="16"/>
              </w:rPr>
              <w:t xml:space="preserve">DroneMaster Aerial Technologies Private </w:t>
            </w:r>
            <w:r>
              <w:rPr>
                <w:sz w:val="16"/>
              </w:rPr>
              <w:t>Limited</w:t>
            </w:r>
          </w:p>
        </w:tc>
        <w:tc>
          <w:tcPr>
            <w:tcW w:w="1330" w:type="dxa"/>
            <w:shd w:val="clear" w:color="auto" w:fill="FFFFFF"/>
            <w:tcMar>
              <w:top w:w="45" w:type="dxa"/>
              <w:left w:w="45" w:type="dxa"/>
              <w:bottom w:w="45" w:type="dxa"/>
              <w:right w:w="45" w:type="dxa"/>
            </w:tcMar>
          </w:tcPr>
          <w:p w:rsidR="007A0787" w:rsidRDefault="009E2E7C">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81</w:t>
            </w:r>
          </w:p>
        </w:tc>
      </w:tr>
      <w:tr w:rsidR="007A0787">
        <w:trPr>
          <w:cantSplit/>
          <w:jc w:val="center"/>
        </w:trPr>
        <w:tc>
          <w:tcPr>
            <w:tcW w:w="1565" w:type="dxa"/>
            <w:shd w:val="clear" w:color="auto" w:fill="F8FAFC"/>
            <w:tcMar>
              <w:top w:w="45" w:type="dxa"/>
              <w:left w:w="45" w:type="dxa"/>
              <w:bottom w:w="45" w:type="dxa"/>
              <w:right w:w="45" w:type="dxa"/>
            </w:tcMar>
          </w:tcPr>
          <w:p w:rsidR="007A0787" w:rsidRDefault="009E2E7C">
            <w:pPr>
              <w:spacing w:after="20" w:line="240" w:lineRule="auto"/>
            </w:pPr>
            <w:r>
              <w:rPr>
                <w:sz w:val="16"/>
              </w:rPr>
              <w:t>DigiTele Networks</w:t>
            </w:r>
          </w:p>
        </w:tc>
        <w:tc>
          <w:tcPr>
            <w:tcW w:w="1721" w:type="dxa"/>
            <w:shd w:val="clear" w:color="auto" w:fill="F8FAFC"/>
            <w:tcMar>
              <w:top w:w="45" w:type="dxa"/>
              <w:left w:w="45" w:type="dxa"/>
              <w:bottom w:w="45" w:type="dxa"/>
              <w:right w:w="45" w:type="dxa"/>
            </w:tcMar>
          </w:tcPr>
          <w:p w:rsidR="007A0787" w:rsidRDefault="009E2E7C">
            <w:pPr>
              <w:spacing w:after="20" w:line="240" w:lineRule="auto"/>
            </w:pPr>
            <w:r>
              <w:rPr>
                <w:sz w:val="16"/>
              </w:rPr>
              <w:t>DigiTele Networks Private Limited</w:t>
            </w:r>
          </w:p>
        </w:tc>
        <w:tc>
          <w:tcPr>
            <w:tcW w:w="1330" w:type="dxa"/>
            <w:shd w:val="clear" w:color="auto" w:fill="F8FAFC"/>
            <w:tcMar>
              <w:top w:w="45" w:type="dxa"/>
              <w:left w:w="45" w:type="dxa"/>
              <w:bottom w:w="45" w:type="dxa"/>
              <w:right w:w="45" w:type="dxa"/>
            </w:tcMar>
          </w:tcPr>
          <w:p w:rsidR="007A0787" w:rsidRDefault="009E2E7C">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80</w:t>
            </w:r>
          </w:p>
        </w:tc>
      </w:tr>
      <w:tr w:rsidR="007A0787">
        <w:trPr>
          <w:cantSplit/>
          <w:jc w:val="center"/>
        </w:trPr>
        <w:tc>
          <w:tcPr>
            <w:tcW w:w="1565" w:type="dxa"/>
            <w:shd w:val="clear" w:color="auto" w:fill="FFFFFF"/>
            <w:tcMar>
              <w:top w:w="45" w:type="dxa"/>
              <w:left w:w="45" w:type="dxa"/>
              <w:bottom w:w="45" w:type="dxa"/>
              <w:right w:w="45" w:type="dxa"/>
            </w:tcMar>
          </w:tcPr>
          <w:p w:rsidR="007A0787" w:rsidRDefault="009E2E7C">
            <w:pPr>
              <w:spacing w:after="20" w:line="240" w:lineRule="auto"/>
            </w:pPr>
            <w:r>
              <w:rPr>
                <w:sz w:val="16"/>
              </w:rPr>
              <w:t>Innquete</w:t>
            </w:r>
          </w:p>
        </w:tc>
        <w:tc>
          <w:tcPr>
            <w:tcW w:w="1721" w:type="dxa"/>
            <w:shd w:val="clear" w:color="auto" w:fill="FFFFFF"/>
            <w:tcMar>
              <w:top w:w="45" w:type="dxa"/>
              <w:left w:w="45" w:type="dxa"/>
              <w:bottom w:w="45" w:type="dxa"/>
              <w:right w:w="45" w:type="dxa"/>
            </w:tcMar>
          </w:tcPr>
          <w:p w:rsidR="007A0787" w:rsidRDefault="009E2E7C">
            <w:pPr>
              <w:spacing w:after="20" w:line="240" w:lineRule="auto"/>
            </w:pPr>
            <w:r>
              <w:rPr>
                <w:sz w:val="16"/>
              </w:rPr>
              <w:t>Innquete Private Limited</w:t>
            </w:r>
          </w:p>
        </w:tc>
        <w:tc>
          <w:tcPr>
            <w:tcW w:w="1330" w:type="dxa"/>
            <w:shd w:val="clear" w:color="auto" w:fill="FFFFFF"/>
            <w:tcMar>
              <w:top w:w="45" w:type="dxa"/>
              <w:left w:w="45" w:type="dxa"/>
              <w:bottom w:w="45" w:type="dxa"/>
              <w:right w:w="45" w:type="dxa"/>
            </w:tcMar>
          </w:tcPr>
          <w:p w:rsidR="007A0787" w:rsidRDefault="009E2E7C">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7A0787" w:rsidRDefault="009E2E7C">
            <w:pPr>
              <w:spacing w:after="20" w:line="240" w:lineRule="auto"/>
            </w:pPr>
            <w:r>
              <w:rPr>
                <w:b/>
                <w:color w:val="1E3A8A"/>
                <w:sz w:val="18"/>
              </w:rPr>
              <w:t>79</w:t>
            </w:r>
          </w:p>
        </w:tc>
      </w:tr>
      <w:tr w:rsidR="007A0787">
        <w:trPr>
          <w:cantSplit/>
          <w:jc w:val="center"/>
        </w:trPr>
        <w:tc>
          <w:tcPr>
            <w:tcW w:w="1565" w:type="dxa"/>
            <w:shd w:val="clear" w:color="auto" w:fill="F8FAFC"/>
            <w:tcMar>
              <w:top w:w="45" w:type="dxa"/>
              <w:left w:w="45" w:type="dxa"/>
              <w:bottom w:w="45" w:type="dxa"/>
              <w:right w:w="45" w:type="dxa"/>
            </w:tcMar>
          </w:tcPr>
          <w:p w:rsidR="007A0787" w:rsidRDefault="009E2E7C">
            <w:pPr>
              <w:spacing w:after="20" w:line="240" w:lineRule="auto"/>
            </w:pPr>
            <w:r>
              <w:rPr>
                <w:sz w:val="16"/>
              </w:rPr>
              <w:t>Geo Adithya Technologies</w:t>
            </w:r>
          </w:p>
        </w:tc>
        <w:tc>
          <w:tcPr>
            <w:tcW w:w="1721" w:type="dxa"/>
            <w:shd w:val="clear" w:color="auto" w:fill="F8FAFC"/>
            <w:tcMar>
              <w:top w:w="45" w:type="dxa"/>
              <w:left w:w="45" w:type="dxa"/>
              <w:bottom w:w="45" w:type="dxa"/>
              <w:right w:w="45" w:type="dxa"/>
            </w:tcMar>
          </w:tcPr>
          <w:p w:rsidR="007A0787" w:rsidRDefault="009E2E7C">
            <w:pPr>
              <w:spacing w:after="20" w:line="240" w:lineRule="auto"/>
            </w:pPr>
            <w:r>
              <w:rPr>
                <w:sz w:val="16"/>
              </w:rPr>
              <w:t>Geo Adithya Technologies (subsidiary of Kothari Industrial Corporation Limited)</w:t>
            </w:r>
          </w:p>
        </w:tc>
        <w:tc>
          <w:tcPr>
            <w:tcW w:w="1330" w:type="dxa"/>
            <w:shd w:val="clear" w:color="auto" w:fill="F8FAFC"/>
            <w:tcMar>
              <w:top w:w="45" w:type="dxa"/>
              <w:left w:w="45" w:type="dxa"/>
              <w:bottom w:w="45" w:type="dxa"/>
              <w:right w:w="45" w:type="dxa"/>
            </w:tcMar>
          </w:tcPr>
          <w:p w:rsidR="007A0787" w:rsidRDefault="009E2E7C">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7A0787" w:rsidRDefault="009E2E7C">
            <w:pPr>
              <w:spacing w:after="20" w:line="240" w:lineRule="auto"/>
            </w:pPr>
            <w:r>
              <w:rPr>
                <w:b/>
                <w:color w:val="1E3A8A"/>
                <w:sz w:val="18"/>
              </w:rPr>
              <w:t>73</w:t>
            </w:r>
          </w:p>
        </w:tc>
      </w:tr>
    </w:tbl>
    <w:p w:rsidR="007A0787" w:rsidRDefault="009E2E7C">
      <w:pPr>
        <w:pStyle w:val="Heading1"/>
        <w:pageBreakBefore/>
        <w:pBdr>
          <w:bottom w:val="single" w:sz="24" w:space="6" w:color="52B69A"/>
        </w:pBdr>
      </w:pPr>
      <w:bookmarkStart w:id="5" w:name="_Toc242890071"/>
      <w:r>
        <w:lastRenderedPageBreak/>
        <w:t>Other Noticeable Players</w:t>
      </w:r>
      <w:bookmarkEnd w:id="5"/>
    </w:p>
    <w:p w:rsidR="007A0787" w:rsidRDefault="009E2E7C">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7A0787">
        <w:trPr>
          <w:cantSplit/>
          <w:tblHeader/>
          <w:jc w:val="center"/>
        </w:trPr>
        <w:tc>
          <w:tcPr>
            <w:tcW w:w="1979"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 xml:space="preserve">RELATIVE </w:t>
            </w:r>
            <w:r>
              <w:rPr>
                <w:b/>
                <w:color w:val="FFFFFF"/>
                <w:sz w:val="13"/>
              </w:rPr>
              <w:t>POSITIONING</w:t>
            </w:r>
          </w:p>
        </w:tc>
        <w:tc>
          <w:tcPr>
            <w:tcW w:w="1336" w:type="dxa"/>
            <w:shd w:val="clear" w:color="auto" w:fill="002857"/>
            <w:tcMar>
              <w:top w:w="60" w:type="dxa"/>
              <w:left w:w="60" w:type="dxa"/>
              <w:bottom w:w="60" w:type="dxa"/>
              <w:right w:w="60" w:type="dxa"/>
            </w:tcMar>
          </w:tcPr>
          <w:p w:rsidR="007A0787" w:rsidRDefault="009E2E7C">
            <w:pPr>
              <w:spacing w:after="20" w:line="240" w:lineRule="auto"/>
            </w:pPr>
            <w:r>
              <w:rPr>
                <w:b/>
                <w:color w:val="FFFFFF"/>
                <w:sz w:val="13"/>
              </w:rPr>
              <w:t>STRENGTH</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AEREO</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Aereo Aviation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Indrones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Indrones Solutions Pvt. Ltd.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Inventgrid India</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Inventgrid India Private Limited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Equinox's Drones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Equinox Drones</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Aerovania</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Aerovania</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Skylark Drones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Skylark Drones</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Enercomp Solutions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Enercomp Solutions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SenseImage</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SenseImage Technologies</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Aeronica</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Aeronica</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Kambill Systems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Kambill Systems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Genesys International Corporation Ltd</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Genesys International Corporation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XBoom</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 xml:space="preserve">Xboom Utilities Private </w:t>
            </w:r>
            <w:r>
              <w:rPr>
                <w:sz w:val="16"/>
              </w:rPr>
              <w:t>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DroneLab</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Dronelab Technologies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Geokno</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Geokno India Private Limited (subsidiary of GMR Group)</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AiRotor Labs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AiRotor Labs</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Compviz Technologies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Compviz Technologies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Lesoko</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Lesoko</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BetterDrones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Knifedge Lab Technologies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Naksha Tech</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Naksha Tech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Pixroot Technologies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Pixroot Technologies Pvt Ltd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CyberSWIFT Infotech Pvt Ltd</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CyberSWIFT Infotech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SKYX Drones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SKYX Drones</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SurveyCopter</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Surveycopter Private Limited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Varuna AeroTech</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Varuna AeroTech</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Drones Tech Lab</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Drones Tech Lab</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Omnipresent Robot Technologies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Omnipresent Robot Technologies Pvt. Ltd.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Aeroscan Technology</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Aeroscan Technology</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lastRenderedPageBreak/>
              <w:t>Atom Aviation Services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Atom Aviation Services</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Birdseye Asset Solutions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Birdseye Asset Solutions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IndoWings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Indowings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Droid Survair</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Droid Survair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Garud Survey</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Garud Survey</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Agmay Technologies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Agmay Technologies</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Airpix</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Airpix</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Elucidate Technologies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Elucidate Technologies Private Limited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Drones Tech Lab</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RC Hobbytech Solutions Pvt. Ltd.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Unitos Aerodrone</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 xml:space="preserve">Unitos </w:t>
            </w:r>
            <w:r>
              <w:rPr>
                <w:sz w:val="16"/>
              </w:rPr>
              <w:t>Aerodrone</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Birdscale Technology and Services Private Limited</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Birdscale Technology and Services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Green World Soft Tech</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Green World Soft Tech</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SoFly Innovations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SoFly Innovations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Chandigarh,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NeoSky</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NeoSky India Limited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 xml:space="preserve">Fratech </w:t>
            </w:r>
            <w:r>
              <w:rPr>
                <w:sz w:val="16"/>
              </w:rPr>
              <w:t>Enterprises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Fratech Enterprises</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Bijnor,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SkyScout Solutions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SkyScout Solutions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Aero2Astro</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Aero2Astro</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Aeroyantra</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Aeroyantra</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Avian Aerospace</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Avian Aerospace Pvt. Ltd.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Flying Pixel</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Flying Pixel</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Lightning Drones Innovations Pvt Ltd</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Lightning Drones Innovations Pvt Ltd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Marut Drones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Marut Drones Private Limited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Skyglimps Technologies LLP</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Skyglimps Technologies LLP</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Suncon Engineers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Suncon Engineers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Globe View Technologies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Globe View Technologies Pvt Ltd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Dehradun,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Aerial Mappers Pvt Ltd</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Aerial Mappers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AeroTrack</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AeroTrack</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Aeroflutter Techlabs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 xml:space="preserve">Aeroflutter Techlabs </w:t>
            </w:r>
            <w:r>
              <w:rPr>
                <w:sz w:val="16"/>
              </w:rPr>
              <w:t>LLP</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Ansimap Technologies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Ansimap Technologies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Dronitech</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Dronitech</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lastRenderedPageBreak/>
              <w:t xml:space="preserve">Flymore </w:t>
            </w:r>
            <w:r>
              <w:rPr>
                <w:sz w:val="16"/>
              </w:rPr>
              <w:t>Drone</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Flymore Drone</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GNP Commercials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GNP Commercials</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Vimanam Airspace</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Vimanam Airspace</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 xml:space="preserve">DroneAcharya </w:t>
            </w:r>
            <w:r>
              <w:rPr>
                <w:sz w:val="16"/>
              </w:rPr>
              <w:t>Aerial Innovations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DroneAcharya Aerial Innovations Limited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MachOne Advisors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MachOne Advisors LLP</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Akashveer Aerospace Private Limited</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 xml:space="preserve">Akashveer </w:t>
            </w:r>
            <w:r>
              <w:rPr>
                <w:sz w:val="16"/>
              </w:rPr>
              <w:t>Aerospace Private Limited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Snesar Aerial Intelligence</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Snesar Aerial Intelligence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Aerosquad Pvt Ltd</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Aerosquad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Ejesmapa Technologies Private Limited</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Ejesmapa Technologies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Gridline Surveys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GRIDLINE SURVEYS &amp; GEOSPATIAL PRIVATE LIMITED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GeoCentroid</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GeoCentroid Private Limited (acquired by FARO Technologies)</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Geocartis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Geocartis</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IAIS India (NDT And Pwht Solutions Private Limited legacy)</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IAIS India</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Scandron</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Scandron Private Limited (subsidiary of Magellanic Cloud Limited)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Sky Drone Services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Sky Drone Services LLP</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Techmapperz</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Techmapperz</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Vymanika Aerospace</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 xml:space="preserve">Vymanika Aerospace Technologies and </w:t>
            </w:r>
            <w:r>
              <w:rPr>
                <w:sz w:val="16"/>
              </w:rPr>
              <w:t>Engineering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Aerobot Labs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Aerobot Labs LLP</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Kanchipuram,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RVS Land Surveyors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RVS Land Surveyors</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Pigeon Innovative Solutions LLP</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Pigeon Innovative Solutions LLP</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Tripathi Aerospace</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Tripathi Aerospace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Dronetra</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Dronetra Services Private Limited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Geovate</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Geovate</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Shradha Land Surveyors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Shradha Land Surveyors</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Data Collection Infotech</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Data Collection Infotech (India) Pvt Ltd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Aerial Photo India</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Aerial Photo India</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Aretech</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Aretech</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Bengaluru,</w:t>
            </w:r>
            <w:r>
              <w:rPr>
                <w:sz w:val="16"/>
              </w:rPr>
              <w:t xml:space="preserve">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Geotrak Info System</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Geotrak Info System Private Limited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lastRenderedPageBreak/>
              <w:t>SSIG Geospatial World Pvt Ltd</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SSIG Geospatial World Pvt Ltd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RAYNAS GEOMATICS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RAYNAS GEOMATICS</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Volar Alta</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Volar Alta</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H2 Media</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H2 Media</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Prime UAV</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Prime UAV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Mehsana,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Tech4LYF Corporation</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Tech4LYF Corporation</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Leadingedge Futuring Technology Private Limited</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Leadingedge Futuring Technology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ZMAPS Geospatial Services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ZMAPS Geospatial Services</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Dronevex</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Dronevex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Lotusmirk Aerospace</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Lotusmirk Aerospace</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Asatrobo Technologies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Asatrobo Technologies Private Limited</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DronaMaps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DronaMaps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JVR Land Surveys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JVR Land Surveys</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FFFFF"/>
            <w:tcMar>
              <w:top w:w="45" w:type="dxa"/>
              <w:left w:w="45" w:type="dxa"/>
              <w:bottom w:w="45" w:type="dxa"/>
              <w:right w:w="45" w:type="dxa"/>
            </w:tcMar>
          </w:tcPr>
          <w:p w:rsidR="007A0787" w:rsidRDefault="009E2E7C">
            <w:pPr>
              <w:spacing w:after="20" w:line="240" w:lineRule="auto"/>
            </w:pPr>
            <w:r>
              <w:rPr>
                <w:sz w:val="16"/>
              </w:rPr>
              <w:t>Edge 3D Technologies</w:t>
            </w:r>
          </w:p>
        </w:tc>
        <w:tc>
          <w:tcPr>
            <w:tcW w:w="2177" w:type="dxa"/>
            <w:shd w:val="clear" w:color="auto" w:fill="FFFFFF"/>
            <w:tcMar>
              <w:top w:w="45" w:type="dxa"/>
              <w:left w:w="45" w:type="dxa"/>
              <w:bottom w:w="45" w:type="dxa"/>
              <w:right w:w="45" w:type="dxa"/>
            </w:tcMar>
          </w:tcPr>
          <w:p w:rsidR="007A0787" w:rsidRDefault="009E2E7C">
            <w:pPr>
              <w:spacing w:after="20" w:line="240" w:lineRule="auto"/>
            </w:pPr>
            <w:r>
              <w:rPr>
                <w:sz w:val="16"/>
              </w:rPr>
              <w:t>EDGE 3D TECHNOLOGIES Pvt. Ltd.</w:t>
            </w:r>
          </w:p>
        </w:tc>
        <w:tc>
          <w:tcPr>
            <w:tcW w:w="1682" w:type="dxa"/>
            <w:shd w:val="clear" w:color="auto" w:fill="FFFFFF"/>
            <w:tcMar>
              <w:top w:w="45" w:type="dxa"/>
              <w:left w:w="45" w:type="dxa"/>
              <w:bottom w:w="45" w:type="dxa"/>
              <w:right w:w="45" w:type="dxa"/>
            </w:tcMar>
          </w:tcPr>
          <w:p w:rsidR="007A0787" w:rsidRDefault="009E2E7C">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A0787">
        <w:trPr>
          <w:cantSplit/>
          <w:jc w:val="center"/>
        </w:trPr>
        <w:tc>
          <w:tcPr>
            <w:tcW w:w="1979" w:type="dxa"/>
            <w:shd w:val="clear" w:color="auto" w:fill="F8FAFC"/>
            <w:tcMar>
              <w:top w:w="45" w:type="dxa"/>
              <w:left w:w="45" w:type="dxa"/>
              <w:bottom w:w="45" w:type="dxa"/>
              <w:right w:w="45" w:type="dxa"/>
            </w:tcMar>
          </w:tcPr>
          <w:p w:rsidR="007A0787" w:rsidRDefault="009E2E7C">
            <w:pPr>
              <w:spacing w:after="20" w:line="240" w:lineRule="auto"/>
            </w:pPr>
            <w:r>
              <w:rPr>
                <w:sz w:val="16"/>
              </w:rPr>
              <w:t>Continent Surveys</w:t>
            </w:r>
          </w:p>
        </w:tc>
        <w:tc>
          <w:tcPr>
            <w:tcW w:w="2177" w:type="dxa"/>
            <w:shd w:val="clear" w:color="auto" w:fill="F8FAFC"/>
            <w:tcMar>
              <w:top w:w="45" w:type="dxa"/>
              <w:left w:w="45" w:type="dxa"/>
              <w:bottom w:w="45" w:type="dxa"/>
              <w:right w:w="45" w:type="dxa"/>
            </w:tcMar>
          </w:tcPr>
          <w:p w:rsidR="007A0787" w:rsidRDefault="009E2E7C">
            <w:pPr>
              <w:spacing w:after="20" w:line="240" w:lineRule="auto"/>
            </w:pPr>
            <w:r>
              <w:rPr>
                <w:sz w:val="16"/>
              </w:rPr>
              <w:t>Continent Surveys</w:t>
            </w:r>
          </w:p>
        </w:tc>
        <w:tc>
          <w:tcPr>
            <w:tcW w:w="1682" w:type="dxa"/>
            <w:shd w:val="clear" w:color="auto" w:fill="F8FAFC"/>
            <w:tcMar>
              <w:top w:w="45" w:type="dxa"/>
              <w:left w:w="45" w:type="dxa"/>
              <w:bottom w:w="45" w:type="dxa"/>
              <w:right w:w="45" w:type="dxa"/>
            </w:tcMar>
          </w:tcPr>
          <w:p w:rsidR="007A0787" w:rsidRDefault="009E2E7C">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A0787" w:rsidRDefault="009E2E7C">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7A0787" w:rsidRDefault="009E2E7C">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A0787" w:rsidRDefault="009E2E7C">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7A0787" w:rsidRDefault="009E2E7C">
      <w:pPr>
        <w:pStyle w:val="Heading1"/>
        <w:pageBreakBefore/>
        <w:pBdr>
          <w:bottom w:val="single" w:sz="24" w:space="6" w:color="52B69A"/>
        </w:pBdr>
      </w:pPr>
      <w:bookmarkStart w:id="6" w:name="_Toc242890072"/>
      <w:r>
        <w:lastRenderedPageBreak/>
        <w:t>Parameter Detail by Company</w:t>
      </w:r>
      <w:bookmarkEnd w:id="6"/>
    </w:p>
    <w:p w:rsidR="007A0787" w:rsidRDefault="009E2E7C">
      <w:pPr>
        <w:spacing w:after="200"/>
      </w:pPr>
      <w:r>
        <w:rPr>
          <w:color w:val="64748B"/>
        </w:rPr>
        <w:t xml:space="preserve">(Service Capability and Business Capability evidence for the 20 companies </w:t>
      </w:r>
      <w:r>
        <w:rPr>
          <w:color w:val="64748B"/>
        </w:rPr>
        <w:t>on the chart)</w:t>
      </w:r>
    </w:p>
    <w:p w:rsidR="007A0787" w:rsidRDefault="009E2E7C">
      <w:pPr>
        <w:pStyle w:val="Heading2"/>
        <w:shd w:val="clear" w:color="auto" w:fill="002857"/>
        <w:spacing w:after="0"/>
      </w:pPr>
      <w:bookmarkStart w:id="7" w:name="_Toc242890073"/>
      <w:r>
        <w:t>Garuda Aerospace Private Limited</w:t>
      </w:r>
      <w:bookmarkEnd w:id="7"/>
    </w:p>
    <w:p w:rsidR="007A0787" w:rsidRDefault="009E2E7C">
      <w:pPr>
        <w:shd w:val="clear" w:color="auto" w:fill="002857"/>
        <w:spacing w:after="200"/>
      </w:pPr>
      <w:r>
        <w:rPr>
          <w:color w:val="CBD5E1"/>
          <w:sz w:val="18"/>
        </w:rPr>
        <w:t xml:space="preserve">Garuda Aerospace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97</w:t>
      </w:r>
      <w:r>
        <w:rPr>
          <w:color w:val="CBD5E1"/>
          <w:sz w:val="18"/>
        </w:rPr>
        <w:t xml:space="preserve">     Overall </w:t>
      </w:r>
      <w:r>
        <w:rPr>
          <w:b/>
          <w:color w:val="FFFFFF"/>
          <w:sz w:val="20"/>
        </w:rPr>
        <w:t>96</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90/100</w:t>
      </w:r>
    </w:p>
    <w:p w:rsidR="007A0787" w:rsidRDefault="009E2E7C">
      <w:pPr>
        <w:keepNext/>
        <w:pBdr>
          <w:left w:val="single" w:sz="24" w:space="6" w:color="52B69A"/>
        </w:pBdr>
        <w:ind w:left="170"/>
      </w:pPr>
      <w:r>
        <w:t xml:space="preserve">The rating rests on the company's verified partnership with Airbus </w:t>
      </w:r>
      <w:r>
        <w:t>Helicopters for the Flexrotor UAS to inspect transmission lines, combined with self-reported capability deploying drones with thermal sensors and high-resolution RGB mapping for utility infrastructure. Based on primary research, the company's proprietary d</w:t>
      </w:r>
      <w:r>
        <w:t>rone platforms with integrated sensors can be estimated as strong, in line with leading vendors, based on its multi-sensor defense and surveillance drone configurations including the G250 and G300 models.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aer</w:t>
      </w:r>
      <w:r>
        <w:t>ial inspection drones equipped with thermal sensors, high-resolution RGB imaging cameras, and AI-powered object detection for power transmission line, pylon, and tower asset inspections.</w:t>
      </w:r>
    </w:p>
    <w:p w:rsidR="007A0787" w:rsidRDefault="009E2E7C">
      <w:pPr>
        <w:pStyle w:val="ListBullet"/>
        <w:spacing w:after="60"/>
        <w:ind w:left="510"/>
      </w:pPr>
      <w:r>
        <w:t>The company reports integrating third-party sensors including the Zen</w:t>
      </w:r>
      <w:r>
        <w:t>muse H20T visual and thermal camera and Tritex Multigauge NDT drone probes for structural infrastructure surveys, and has partnered with Airbus Helicopters to add the Flexrotor UAS—featuring a modular open-architecture payload system for electro-optical, i</w:t>
      </w:r>
      <w:r>
        <w:t>nfrared, and radar sensors—into its critical infrastructure leasing portfolio.</w:t>
      </w:r>
    </w:p>
    <w:p w:rsidR="007A0787" w:rsidRDefault="009E2E7C">
      <w:pPr>
        <w:keepNext/>
        <w:pBdr>
          <w:left w:val="single" w:sz="24" w:space="6" w:color="52B69A"/>
        </w:pBdr>
        <w:spacing w:before="120" w:after="60"/>
        <w:ind w:left="170"/>
      </w:pPr>
      <w:r>
        <w:rPr>
          <w:b/>
          <w:color w:val="0F172A"/>
          <w:sz w:val="20"/>
        </w:rPr>
        <w:t>LiDAR &amp; Photogrammetry Data Accuracy — scored 100/100</w:t>
      </w:r>
    </w:p>
    <w:p w:rsidR="007A0787" w:rsidRDefault="009E2E7C">
      <w:pPr>
        <w:keepNext/>
        <w:pBdr>
          <w:left w:val="single" w:sz="24" w:space="6" w:color="52B69A"/>
        </w:pBdr>
        <w:ind w:left="170"/>
      </w:pPr>
      <w:r>
        <w:t>The rating rests on the company's documented integration of multi-sensor LiDAR payloads for 3D point cloud generation and c</w:t>
      </w:r>
      <w:r>
        <w:t>orridor-related applications such as transmission tower clearances. Based on primary research, the company's vegetation management point cloud density can be estimated as high resolution, matching enterprise standards, based on its advanced drone LiDAR sur</w:t>
      </w:r>
      <w:r>
        <w:t>vey and laser-based scanning analysis capabilities.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multi-sensor drone technology combining LiDAR, RGB, and thermal sensors to capture data for transmission tower inspections, producing 3D point clouds for st</w:t>
      </w:r>
      <w:r>
        <w:t>ructural integrity checks and vegetation clearance assessment.</w:t>
      </w:r>
    </w:p>
    <w:p w:rsidR="007A0787" w:rsidRDefault="009E2E7C">
      <w:pPr>
        <w:pStyle w:val="ListBullet"/>
        <w:spacing w:after="60"/>
        <w:ind w:left="510"/>
      </w:pPr>
      <w:r>
        <w:t>The company claims its airborne LiDAR and photogrammetry workflows deliver centimeter-grade or centimeter-level accuracy when proper camera equipment and reference points are deployed, enabling</w:t>
      </w:r>
      <w:r>
        <w:t xml:space="preserve"> precision terrain modeling and volumetric analytics.</w:t>
      </w:r>
    </w:p>
    <w:p w:rsidR="007A0787" w:rsidRDefault="009E2E7C">
      <w:pPr>
        <w:keepNext/>
        <w:pBdr>
          <w:left w:val="single" w:sz="24" w:space="6" w:color="52B69A"/>
        </w:pBdr>
        <w:spacing w:before="120" w:after="60"/>
        <w:ind w:left="170"/>
      </w:pPr>
      <w:r>
        <w:rPr>
          <w:b/>
          <w:color w:val="0F172A"/>
          <w:sz w:val="20"/>
        </w:rPr>
        <w:t>AI/ML Analytics for Defect Detection — scored 98/100</w:t>
      </w:r>
    </w:p>
    <w:p w:rsidR="007A0787" w:rsidRDefault="009E2E7C">
      <w:pPr>
        <w:keepNext/>
        <w:pBdr>
          <w:left w:val="single" w:sz="24" w:space="6" w:color="52B69A"/>
        </w:pBdr>
        <w:ind w:left="170"/>
      </w:pPr>
      <w:r>
        <w:t>The assessment rests on the company's verified operational application of drone imagery for vegetation and encroachment detection with NTPC, alongsid</w:t>
      </w:r>
      <w:r>
        <w:t xml:space="preserve">e self-reported capabilities in automated structural tower defect and thermal hotspot mapping. Based on primary research, the company's automated AI classification accuracy and workflow integration can be estimated as advanced and highly integrated, based </w:t>
      </w:r>
      <w:r>
        <w:t>on its automated AI-driven diagnostics and data analysis workflows designed for industrial operations.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multi-sensor drone inspections combining 3D LiDAR point clouds, thermal imaging, and AI-driven diagnostic</w:t>
      </w:r>
      <w:r>
        <w:t>s to detect structural defects, identify missing bolts or damaged insulators, perform vegetation clearance assessments, and pinpoint potential hotspots on transmission towers.</w:t>
      </w:r>
    </w:p>
    <w:p w:rsidR="007A0787" w:rsidRDefault="009E2E7C">
      <w:pPr>
        <w:pStyle w:val="ListBullet"/>
        <w:spacing w:after="60"/>
        <w:ind w:left="510"/>
      </w:pPr>
      <w:r>
        <w:t xml:space="preserve">State-owned utility NTPC Ltd. collaborated with the company to deploy drones to </w:t>
      </w:r>
      <w:r>
        <w:t>check for landslides, reservoir leakages, unlawful intrusions, and overgrown vegetation encroachment in its hydro power project areas.</w:t>
      </w:r>
    </w:p>
    <w:p w:rsidR="007A0787" w:rsidRDefault="009E2E7C">
      <w:pPr>
        <w:keepNext/>
        <w:pBdr>
          <w:left w:val="single" w:sz="24" w:space="6" w:color="52B69A"/>
        </w:pBdr>
        <w:spacing w:before="120" w:after="60"/>
        <w:ind w:left="170"/>
      </w:pPr>
      <w:r>
        <w:rPr>
          <w:b/>
          <w:color w:val="0F172A"/>
          <w:sz w:val="20"/>
        </w:rPr>
        <w:lastRenderedPageBreak/>
        <w:t>Inspection Automation &amp; Flight Efficiency — scored 92/100</w:t>
      </w:r>
    </w:p>
    <w:p w:rsidR="007A0787" w:rsidRDefault="009E2E7C">
      <w:pPr>
        <w:keepNext/>
        <w:pBdr>
          <w:left w:val="single" w:sz="24" w:space="6" w:color="52B69A"/>
        </w:pBdr>
        <w:ind w:left="170"/>
      </w:pPr>
      <w:r>
        <w:t>The rating rests on the company's documented integration of AI-</w:t>
      </w:r>
      <w:r>
        <w:t xml:space="preserve">driven diagnostics, digital twin generation, and its formal technology partnership with Timed Automation Solutions to support autonomous workflows. Based on primary research, the company's flight planning and processing turnaround metrics can be estimated </w:t>
      </w:r>
      <w:r>
        <w:t>as rapid and operationally efficient, based on its drone powerline inspection services built to reduce downtime and detect faults instantly.</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advanced automated drone systems and AI-driven diagnostics for util</w:t>
      </w:r>
      <w:r>
        <w:t>ity and power line inspections, allowing them to instantly detect faults, capture wide-area transmission asset data, and generate digital tower twins without plant shutdowns.</w:t>
      </w:r>
    </w:p>
    <w:p w:rsidR="007A0787" w:rsidRDefault="009E2E7C">
      <w:pPr>
        <w:pStyle w:val="ListBullet"/>
        <w:spacing w:after="60"/>
        <w:ind w:left="510"/>
      </w:pPr>
      <w:r>
        <w:t>Garuda Aerospace entered into a partnership with Australia's Timed Automation Sol</w:t>
      </w:r>
      <w:r>
        <w:t>utions (TAS) to leverage their SkyStream platform, integrating multi-OEM drone fleets to enable autonomous aerial operations, remote operations, and automated fleet workflows.</w:t>
      </w:r>
    </w:p>
    <w:p w:rsidR="007A0787" w:rsidRDefault="009E2E7C">
      <w:pPr>
        <w:keepNext/>
        <w:pBdr>
          <w:left w:val="single" w:sz="24" w:space="6" w:color="52B69A"/>
        </w:pBdr>
        <w:spacing w:before="120" w:after="60"/>
        <w:ind w:left="170"/>
      </w:pPr>
      <w:r>
        <w:rPr>
          <w:b/>
          <w:color w:val="0F172A"/>
          <w:sz w:val="20"/>
        </w:rPr>
        <w:t>Utility Digital Twin &amp; Predictive Maintenance Platform — scored 97/100</w:t>
      </w:r>
    </w:p>
    <w:p w:rsidR="007A0787" w:rsidRDefault="009E2E7C">
      <w:pPr>
        <w:keepNext/>
        <w:pBdr>
          <w:left w:val="single" w:sz="24" w:space="6" w:color="52B69A"/>
        </w:pBdr>
        <w:ind w:left="170"/>
      </w:pPr>
      <w:r>
        <w:t>The ratin</w:t>
      </w:r>
      <w:r>
        <w:t>g rests on the company's marketing claims and video demonstrations outlining their capability to generate digital tower twins and perform predictive analytics using physics-informed AI. Based on primary research, the company's dedicated software platform a</w:t>
      </w:r>
      <w:r>
        <w:t>nd GIS SCADA integration can be estimated as robust across industry-standard formats, based on its delivery of processed imagery and mapping data compatible with major external GIS platforms.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specialized drone</w:t>
      </w:r>
      <w:r>
        <w:t xml:space="preserve"> inspections capture scans that convert into digital tower twins, sag and tension measurements, conductor health assessments, and precise deviation mapping critical for preventive maintenance and load optimization.</w:t>
      </w:r>
    </w:p>
    <w:p w:rsidR="007A0787" w:rsidRDefault="009E2E7C">
      <w:pPr>
        <w:pStyle w:val="ListBullet"/>
        <w:spacing w:after="60"/>
        <w:ind w:left="510"/>
      </w:pPr>
      <w:r>
        <w:t xml:space="preserve">The company reports that its advanced </w:t>
      </w:r>
      <w:r>
        <w:t>drone-based inspections and AI-driven insights enable continuous monitoring and predictive maintenance, utilizing predictive physics-informed AI to flag failures before they cause operational costs or plant shutdowns.</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w:t>
      </w:r>
      <w:r>
        <w:rPr>
          <w:b/>
          <w:color w:val="0F172A"/>
          <w:sz w:val="20"/>
        </w:rPr>
        <w:t>er Contracts &amp; Repeat Business — scored 92/100</w:t>
      </w:r>
    </w:p>
    <w:p w:rsidR="007A0787" w:rsidRDefault="009E2E7C">
      <w:pPr>
        <w:keepNext/>
        <w:pBdr>
          <w:left w:val="single" w:sz="24" w:space="6" w:color="52B69A"/>
        </w:pBdr>
        <w:ind w:left="170"/>
      </w:pPr>
      <w:r>
        <w:t>The rating rests on confirmed proof-of-concept and private infrastructure sub-contract deployments for powerline stringing and facility surveys, rather than long-term commercial contracts with public state tra</w:t>
      </w:r>
      <w:r>
        <w:t>nsmission utilities or distribution companies. Based on primary research, the company's multi-year utility asset management contracts can be estimated as strong, driven by tier-one enterprise partnerships, based on its long-term industrial engagements with</w:t>
      </w:r>
      <w:r>
        <w:t xml:space="preserve"> leading conglomerates like Adani, Reliance, and Tata.</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execution of powerline stringing and drone solutions under high-voltage wires at projects for infrastructure partners including Larsen &amp; Toubro (L&amp;T) and Gamesa.</w:t>
      </w:r>
    </w:p>
    <w:p w:rsidR="007A0787" w:rsidRDefault="009E2E7C">
      <w:pPr>
        <w:pStyle w:val="ListBullet"/>
        <w:spacing w:after="60"/>
        <w:ind w:left="510"/>
      </w:pPr>
      <w:r>
        <w:t>The company reports deploying its drones to establish a proof of concept for state-owned power generation major NTPC Limited, covering tasks such as encroachment detection in hydro project areas, landslide checks, and identifying vegetation affecting solar</w:t>
      </w:r>
      <w:r>
        <w:t xml:space="preserve"> power generation.</w:t>
      </w:r>
    </w:p>
    <w:p w:rsidR="007A0787" w:rsidRDefault="009E2E7C">
      <w:pPr>
        <w:keepNext/>
        <w:pBdr>
          <w:left w:val="single" w:sz="24" w:space="6" w:color="52B69A"/>
        </w:pBdr>
        <w:spacing w:before="120" w:after="60"/>
        <w:ind w:left="170"/>
      </w:pPr>
      <w:r>
        <w:rPr>
          <w:b/>
          <w:color w:val="0F172A"/>
          <w:sz w:val="20"/>
        </w:rPr>
        <w:t>Revenue &amp; Growth in Indian Power Sector — scored 100/100</w:t>
      </w:r>
    </w:p>
    <w:p w:rsidR="007A0787" w:rsidRDefault="009E2E7C">
      <w:pPr>
        <w:keepNext/>
        <w:pBdr>
          <w:left w:val="single" w:sz="24" w:space="6" w:color="52B69A"/>
        </w:pBdr>
        <w:ind w:left="170"/>
      </w:pPr>
      <w:r>
        <w:t>The rating rests on confirmed audited financial growth in the company's macro-level Drone-as-a-Service and infrastructure mapping operations, which include utility end-users like N</w:t>
      </w:r>
      <w:r>
        <w:t>TPC and Adani. Based on primary research, the company's industrial drone service revenue growth can be estimated as rapid, matching its overall top-line trajectory, based on its 67% operational revenue growth to ₹206 crore in the fiscal year 2026.</w:t>
      </w:r>
    </w:p>
    <w:p w:rsidR="007A0787" w:rsidRDefault="009E2E7C">
      <w:pPr>
        <w:keepNext/>
        <w:spacing w:after="40"/>
        <w:ind w:left="170"/>
      </w:pPr>
      <w:r>
        <w:rPr>
          <w:b/>
          <w:caps/>
          <w:color w:val="64748B"/>
          <w:sz w:val="15"/>
        </w:rPr>
        <w:t>Supporti</w:t>
      </w:r>
      <w:r>
        <w:rPr>
          <w:b/>
          <w:caps/>
          <w:color w:val="64748B"/>
          <w:sz w:val="15"/>
        </w:rPr>
        <w:t>ng points</w:t>
      </w:r>
    </w:p>
    <w:p w:rsidR="007A0787" w:rsidRDefault="009E2E7C">
      <w:pPr>
        <w:pStyle w:val="ListBullet"/>
        <w:spacing w:after="60"/>
        <w:ind w:left="510"/>
      </w:pPr>
      <w:r>
        <w:t>The company reported an 84% year-over-year increase in its overall services (Drone-as-a-Service) segment revenue, which grew from ₹57.8 crore in FY25 to ₹106.5 crore in FY26.</w:t>
      </w:r>
    </w:p>
    <w:p w:rsidR="007A0787" w:rsidRDefault="009E2E7C">
      <w:pPr>
        <w:pStyle w:val="ListBullet"/>
        <w:spacing w:after="60"/>
        <w:ind w:left="510"/>
      </w:pPr>
      <w:r>
        <w:t xml:space="preserve">The company's total audited operating revenue reached ₹205.96 crore in </w:t>
      </w:r>
      <w:r>
        <w:t>FY26, up 66.8% from ₹123.46 crore in FY25, driven by general demand across agriculture, defense, surveillance, mapping, and infrastructure inspections.</w:t>
      </w:r>
    </w:p>
    <w:p w:rsidR="007A0787" w:rsidRDefault="009E2E7C">
      <w:pPr>
        <w:keepNext/>
        <w:pBdr>
          <w:left w:val="single" w:sz="24" w:space="6" w:color="52B69A"/>
        </w:pBdr>
        <w:spacing w:before="120" w:after="60"/>
        <w:ind w:left="170"/>
      </w:pPr>
      <w:r>
        <w:rPr>
          <w:b/>
          <w:color w:val="0F172A"/>
          <w:sz w:val="20"/>
        </w:rPr>
        <w:t>Geographic Coverage &amp; Field Operations Scale — scored 100/100</w:t>
      </w:r>
    </w:p>
    <w:p w:rsidR="007A0787" w:rsidRDefault="009E2E7C">
      <w:pPr>
        <w:keepNext/>
        <w:pBdr>
          <w:left w:val="single" w:sz="24" w:space="6" w:color="52B69A"/>
        </w:pBdr>
        <w:ind w:left="170"/>
      </w:pPr>
      <w:r>
        <w:t>The rating rests on the company's confirme</w:t>
      </w:r>
      <w:r>
        <w:t xml:space="preserve">d widespread corporate scale and cross-industry deployment network of 4,000+ pilots and drones across more than 80 cities, alongside demonstrated multi-state field operational capabilities. </w:t>
      </w:r>
      <w:r>
        <w:lastRenderedPageBreak/>
        <w:t>Based on primary research, the company's utility sector asset allo</w:t>
      </w:r>
      <w:r>
        <w:t>cation can be estimated as sizable, scaled across nationwide resources, based on its shared pool of over 2,500 drones and 4,000 pilots across 400 districts.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operating over 4,000 drones with a network of more than 4,000</w:t>
      </w:r>
      <w:r>
        <w:t xml:space="preserve"> trained pilots across 80+ cities in India.</w:t>
      </w:r>
    </w:p>
    <w:p w:rsidR="007A0787" w:rsidRDefault="009E2E7C">
      <w:pPr>
        <w:pStyle w:val="ListBullet"/>
        <w:spacing w:after="60"/>
        <w:ind w:left="510"/>
      </w:pPr>
      <w:r>
        <w:t xml:space="preserve">The company announced a strategic partnership with Godrej Group Companies to deliver nationwide industrial inspection services across multiple states, including Maharashtra, Gujarat, Karnataka, Tamil Nadu, Uttar </w:t>
      </w:r>
      <w:r>
        <w:t>Pradesh, Bihar, and Assam.</w:t>
      </w:r>
    </w:p>
    <w:p w:rsidR="007A0787" w:rsidRDefault="009E2E7C">
      <w:pPr>
        <w:keepNext/>
        <w:pBdr>
          <w:left w:val="single" w:sz="24" w:space="6" w:color="52B69A"/>
        </w:pBdr>
        <w:spacing w:before="120" w:after="60"/>
        <w:ind w:left="170"/>
      </w:pPr>
      <w:r>
        <w:rPr>
          <w:b/>
          <w:color w:val="0F172A"/>
          <w:sz w:val="20"/>
        </w:rPr>
        <w:t>Regulatory Approvals &amp; Certifications — scored 96/100</w:t>
      </w:r>
    </w:p>
    <w:p w:rsidR="007A0787" w:rsidRDefault="009E2E7C">
      <w:pPr>
        <w:keepNext/>
        <w:pBdr>
          <w:left w:val="single" w:sz="24" w:space="6" w:color="52B69A"/>
        </w:pBdr>
        <w:ind w:left="170"/>
      </w:pPr>
      <w:r>
        <w:t>The rating rests on the company's verified dual DGCA certifications for small and medium-class drone manufacturing and training. Based on primary research, the company's speci</w:t>
      </w:r>
      <w:r>
        <w:t>alized regulatory capability can be estimated as advanced, built on pioneer compliance frameworks, based on its historical status as the first drone company in India to secure dual DGCA approvals and delta-type certifications.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Garuda Aero</w:t>
      </w:r>
      <w:r>
        <w:t>space holds dual DGCA certifications for training and manufacturing of small and medium-class drones, including a Delta-type certification for manufacturing secured in October 2024.</w:t>
      </w:r>
    </w:p>
    <w:p w:rsidR="007A0787" w:rsidRDefault="009E2E7C">
      <w:pPr>
        <w:pStyle w:val="ListBullet"/>
        <w:spacing w:after="60"/>
        <w:ind w:left="510"/>
      </w:pPr>
      <w:r>
        <w:t xml:space="preserve">The company reports providing drone-based power line stringing and </w:t>
      </w:r>
      <w:r>
        <w:t>transmission tower inspections using AI-driven analytics under day Visual Line of Sight (VLOS) operational envelopes.</w:t>
      </w:r>
    </w:p>
    <w:p w:rsidR="007A0787" w:rsidRDefault="009E2E7C">
      <w:pPr>
        <w:keepNext/>
        <w:pBdr>
          <w:left w:val="single" w:sz="24" w:space="6" w:color="52B69A"/>
        </w:pBdr>
        <w:spacing w:before="120" w:after="60"/>
        <w:ind w:left="170"/>
      </w:pPr>
      <w:r>
        <w:rPr>
          <w:b/>
          <w:color w:val="0F172A"/>
          <w:sz w:val="20"/>
        </w:rPr>
        <w:t>Strategic Partnerships &amp; Channel Network — scored 98/100</w:t>
      </w:r>
    </w:p>
    <w:p w:rsidR="007A0787" w:rsidRDefault="009E2E7C">
      <w:pPr>
        <w:keepNext/>
        <w:pBdr>
          <w:left w:val="single" w:sz="24" w:space="6" w:color="52B69A"/>
        </w:pBdr>
        <w:ind w:left="170"/>
      </w:pPr>
      <w:r>
        <w:t xml:space="preserve">The evaluation rests on Garuda Aerospace's confirmed strategic partnerships with </w:t>
      </w:r>
      <w:r>
        <w:t>Airbus Helicopters and Extensee SAS to bring advanced tactical UAS platforms to industrial infrastructure markets like powerline inspection. Based on primary research, the company's utility focused channel distribution can be estimated as expansive, levera</w:t>
      </w:r>
      <w:r>
        <w:t>ging major national supply networks, based on its strategic enterprise go-to-market and channel expansion partnership with Redington.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Garuda Aerospace announced a strategic alliance with Airbus Helicopters to integrate the Airbus Flexroto</w:t>
      </w:r>
      <w:r>
        <w:t>r uncrewed aerial system into its portfolio, supporting applications including powerline inspection and wildfire monitoring.</w:t>
      </w:r>
    </w:p>
    <w:p w:rsidR="007A0787" w:rsidRDefault="009E2E7C">
      <w:pPr>
        <w:pStyle w:val="ListBullet"/>
        <w:spacing w:after="60"/>
        <w:ind w:left="510"/>
      </w:pPr>
      <w:r>
        <w:t>Garuda Aerospace signed a Memorandum of Understanding (MoU) with Extensee SAS to support the global leasing, deployment, and missio</w:t>
      </w:r>
      <w:r>
        <w:t>n management of these Airbus Flexrotor drones across industrial and government sectors.</w:t>
      </w:r>
    </w:p>
    <w:p w:rsidR="007A0787" w:rsidRDefault="009E2E7C">
      <w:pPr>
        <w:pStyle w:val="Heading2"/>
        <w:pageBreakBefore/>
        <w:shd w:val="clear" w:color="auto" w:fill="002857"/>
        <w:spacing w:after="0"/>
      </w:pPr>
      <w:bookmarkStart w:id="8" w:name="_Toc242890074"/>
      <w:r>
        <w:lastRenderedPageBreak/>
        <w:t>Matrix Geo Solutions Limited</w:t>
      </w:r>
      <w:bookmarkEnd w:id="8"/>
    </w:p>
    <w:p w:rsidR="007A0787" w:rsidRDefault="009E2E7C">
      <w:pPr>
        <w:shd w:val="clear" w:color="auto" w:fill="002857"/>
        <w:spacing w:after="200"/>
      </w:pPr>
      <w:r>
        <w:rPr>
          <w:color w:val="CBD5E1"/>
          <w:sz w:val="18"/>
        </w:rPr>
        <w:t xml:space="preserve">Matrix Geo Solutions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96</w:t>
      </w:r>
      <w:r>
        <w:rPr>
          <w:color w:val="CBD5E1"/>
          <w:sz w:val="18"/>
        </w:rPr>
        <w:t xml:space="preserve">     Overall </w:t>
      </w:r>
      <w:r>
        <w:rPr>
          <w:b/>
          <w:color w:val="FFFFFF"/>
          <w:sz w:val="20"/>
        </w:rPr>
        <w:t>96</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100/100</w:t>
      </w:r>
    </w:p>
    <w:p w:rsidR="007A0787" w:rsidRDefault="009E2E7C">
      <w:pPr>
        <w:keepNext/>
        <w:pBdr>
          <w:left w:val="single" w:sz="24" w:space="6" w:color="52B69A"/>
        </w:pBdr>
        <w:ind w:left="170"/>
      </w:pPr>
      <w:r>
        <w:t>The rating rests on the company's clear deployment of specialized multi-platform drones and essential sensor configurations like LiDAR and thermal imaging for corridor mapping and utility asset inspection. Based on primary research, the company's sensor an</w:t>
      </w:r>
      <w:r>
        <w:t>d drone technical specifications can be estimated as comprehensive and state-of-the-art, based on its end-to-end drone inspection services utilizing certified pilots, AI analytics, LiDAR precision, and thermal and HD cameras.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w:t>
      </w:r>
      <w:r>
        <w:t>reports utilizing a comprehensive multi-platform geospatial acquisition ecosystem that includes customized multi-rotor inspection UAVs, fixed-wing corridor mapping UAVs, and hybrid VTOL long-endurance drones.</w:t>
      </w:r>
    </w:p>
    <w:p w:rsidR="007A0787" w:rsidRDefault="009E2E7C">
      <w:pPr>
        <w:pStyle w:val="ListBullet"/>
        <w:spacing w:after="60"/>
        <w:ind w:left="510"/>
      </w:pPr>
      <w:r>
        <w:t>The company reports deploying core survey paylo</w:t>
      </w:r>
      <w:r>
        <w:t>ads including RGB oblique, thermal, multispectral, and dual-laser LiDAR sensors.</w:t>
      </w:r>
    </w:p>
    <w:p w:rsidR="007A0787" w:rsidRDefault="009E2E7C">
      <w:pPr>
        <w:keepNext/>
        <w:pBdr>
          <w:left w:val="single" w:sz="24" w:space="6" w:color="52B69A"/>
        </w:pBdr>
        <w:spacing w:before="120" w:after="60"/>
        <w:ind w:left="170"/>
      </w:pPr>
      <w:r>
        <w:rPr>
          <w:b/>
          <w:color w:val="0F172A"/>
          <w:sz w:val="20"/>
        </w:rPr>
        <w:t>LiDAR &amp; Photogrammetry Data Accuracy — scored 100/100</w:t>
      </w:r>
    </w:p>
    <w:p w:rsidR="007A0787" w:rsidRDefault="009E2E7C">
      <w:pPr>
        <w:keepNext/>
        <w:pBdr>
          <w:left w:val="single" w:sz="24" w:space="6" w:color="52B69A"/>
        </w:pBdr>
        <w:ind w:left="170"/>
      </w:pPr>
      <w:r>
        <w:t>The evaluation rests on the company's documented operational workflows defining specific root-mean-square error precision</w:t>
      </w:r>
      <w:r>
        <w:t xml:space="preserve"> boundaries for its geospatial processing alongside its active application of corridor vegetation mapping. Based on primary research, the company's dataset precision and point cloud density can be estimated as high, with centimeter-level precision, based o</w:t>
      </w:r>
      <w:r>
        <w:t>n its drone-based surveys that deliver centimeter precision for critical infrastructure assessments.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a LiDAR data processing accuracy threshold of RMSE ≤10 cm and a data completeness standard of ≥98% within its technic</w:t>
      </w:r>
      <w:r>
        <w:t>al workflow requirements.</w:t>
      </w:r>
    </w:p>
    <w:p w:rsidR="007A0787" w:rsidRDefault="009E2E7C">
      <w:pPr>
        <w:pStyle w:val="ListBullet"/>
        <w:spacing w:after="60"/>
        <w:ind w:left="510"/>
      </w:pPr>
      <w:r>
        <w:t>The company reports achieving 99% accuracy in drone-based coal stockpile volume measurements and provides right-of-way LiDAR vegetation mapping to identify encroachments along transmission line corridors.</w:t>
      </w:r>
    </w:p>
    <w:p w:rsidR="007A0787" w:rsidRDefault="009E2E7C">
      <w:pPr>
        <w:keepNext/>
        <w:pBdr>
          <w:left w:val="single" w:sz="24" w:space="6" w:color="52B69A"/>
        </w:pBdr>
        <w:spacing w:before="120" w:after="60"/>
        <w:ind w:left="170"/>
      </w:pPr>
      <w:r>
        <w:rPr>
          <w:b/>
          <w:color w:val="0F172A"/>
          <w:sz w:val="20"/>
        </w:rPr>
        <w:t xml:space="preserve">AI/ML Analytics for </w:t>
      </w:r>
      <w:r>
        <w:rPr>
          <w:b/>
          <w:color w:val="0F172A"/>
          <w:sz w:val="20"/>
        </w:rPr>
        <w:t>Defect Detection — scored 88/100</w:t>
      </w:r>
    </w:p>
    <w:p w:rsidR="007A0787" w:rsidRDefault="009E2E7C">
      <w:pPr>
        <w:keepNext/>
        <w:pBdr>
          <w:left w:val="single" w:sz="24" w:space="6" w:color="52B69A"/>
        </w:pBdr>
        <w:ind w:left="170"/>
      </w:pPr>
      <w:r>
        <w:t>We verified that the company possesses proprietary GeoAI software copyrights and claims capability in AI-driven infrastructure inspection. Based on primary research, the company's defect detection capability and integration</w:t>
      </w:r>
      <w:r>
        <w:t xml:space="preserve"> workflows can be estimated as highly advanced, utilizing artificial intelligence, based on its AI-based crack, rust, leak, and deformity detection alongside right-of-way vegetation mapping and power theft detection.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w:t>
      </w:r>
      <w:r>
        <w:t>wning 10+ software copyrights covering proprietary GeoAI models and platform components used for AI-driven infrastructure inspection and autonomous monitoring.</w:t>
      </w:r>
    </w:p>
    <w:p w:rsidR="007A0787" w:rsidRDefault="009E2E7C">
      <w:pPr>
        <w:pStyle w:val="ListBullet"/>
        <w:spacing w:after="60"/>
        <w:ind w:left="510"/>
      </w:pPr>
      <w:r>
        <w:t>The company reports that artificial intelligence, computer vision, and automation are being inte</w:t>
      </w:r>
      <w:r>
        <w:t>grated into their technology roadmap, particularly for infrastructure inspection and anomaly detection.</w:t>
      </w:r>
    </w:p>
    <w:p w:rsidR="007A0787" w:rsidRDefault="009E2E7C">
      <w:pPr>
        <w:keepNext/>
        <w:pBdr>
          <w:left w:val="single" w:sz="24" w:space="6" w:color="52B69A"/>
        </w:pBdr>
        <w:spacing w:before="120" w:after="60"/>
        <w:ind w:left="170"/>
      </w:pPr>
      <w:r>
        <w:rPr>
          <w:b/>
          <w:color w:val="0F172A"/>
          <w:sz w:val="20"/>
        </w:rPr>
        <w:t>Inspection Automation &amp; Flight Efficiency — scored 92/100</w:t>
      </w:r>
    </w:p>
    <w:p w:rsidR="007A0787" w:rsidRDefault="009E2E7C">
      <w:pPr>
        <w:keepNext/>
        <w:pBdr>
          <w:left w:val="single" w:sz="24" w:space="6" w:color="52B69A"/>
        </w:pBdr>
        <w:ind w:left="170"/>
      </w:pPr>
      <w:r>
        <w:t>The evaluation rests on the company's deployment of proprietary data processing software (LiDA</w:t>
      </w:r>
      <w:r>
        <w:t>R-M) and web-based AI/ML platforms to handle geospatial inspection pipelines. Based on primary research, the company's flight automation and report turnaround efficiency can be estimated as fast and streamlined for large-scale operations, based on its exec</w:t>
      </w:r>
      <w:r>
        <w:t>ution of over 1,500 projects and real-time aerial insights across diverse terrains.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its flagship product, LiDAR-M, is a Microsoft-powered data processing software used for aerial photography, asset inspection, and surv</w:t>
      </w:r>
      <w:r>
        <w:t>eying.</w:t>
      </w:r>
    </w:p>
    <w:p w:rsidR="007A0787" w:rsidRDefault="009E2E7C">
      <w:pPr>
        <w:pStyle w:val="ListBullet"/>
        <w:spacing w:after="60"/>
        <w:ind w:left="510"/>
      </w:pPr>
      <w:r>
        <w:t>The company reports that its web-based data management and inspection platforms utilize AI and machine learning compatibility for automated defect detection, anomaly identification, and change detection across orthophotos, DEM, and point clouds.</w:t>
      </w:r>
    </w:p>
    <w:p w:rsidR="007A0787" w:rsidRDefault="009E2E7C">
      <w:pPr>
        <w:keepNext/>
        <w:pBdr>
          <w:left w:val="single" w:sz="24" w:space="6" w:color="52B69A"/>
        </w:pBdr>
        <w:spacing w:before="120" w:after="60"/>
        <w:ind w:left="170"/>
      </w:pPr>
      <w:r>
        <w:rPr>
          <w:b/>
          <w:color w:val="0F172A"/>
          <w:sz w:val="20"/>
        </w:rPr>
        <w:lastRenderedPageBreak/>
        <w:t>Uti</w:t>
      </w:r>
      <w:r>
        <w:rPr>
          <w:b/>
          <w:color w:val="0F172A"/>
          <w:sz w:val="20"/>
        </w:rPr>
        <w:t>lity Digital Twin &amp; Predictive Maintenance Platform — scored 97/100</w:t>
      </w:r>
    </w:p>
    <w:p w:rsidR="007A0787" w:rsidRDefault="009E2E7C">
      <w:pPr>
        <w:keepNext/>
        <w:pBdr>
          <w:left w:val="single" w:sz="24" w:space="6" w:color="52B69A"/>
        </w:pBdr>
        <w:ind w:left="170"/>
      </w:pPr>
      <w:r>
        <w:t xml:space="preserve">The rating rests on the company's active research, development, and prototyping of its PowerTwin digital twin framework alongside automated inspection software. Based on primary research, </w:t>
      </w:r>
      <w:r>
        <w:t>the company's GIS integration and utility client deployment scale can be estimated as expansive and enterprise-grade, based on its asset management mapping for GIS-based data creation and its multi-year contracts with massive clients like Adani Infra.</w:t>
      </w:r>
    </w:p>
    <w:p w:rsidR="007A0787" w:rsidRDefault="009E2E7C">
      <w:pPr>
        <w:keepNext/>
        <w:spacing w:after="40"/>
        <w:ind w:left="170"/>
      </w:pPr>
      <w:r>
        <w:rPr>
          <w:b/>
          <w:caps/>
          <w:color w:val="64748B"/>
          <w:sz w:val="15"/>
        </w:rPr>
        <w:t>Supp</w:t>
      </w:r>
      <w:r>
        <w:rPr>
          <w:b/>
          <w:caps/>
          <w:color w:val="64748B"/>
          <w:sz w:val="15"/>
        </w:rPr>
        <w:t>orting points</w:t>
      </w:r>
    </w:p>
    <w:p w:rsidR="007A0787" w:rsidRDefault="009E2E7C">
      <w:pPr>
        <w:pStyle w:val="ListBullet"/>
        <w:spacing w:after="60"/>
        <w:ind w:left="510"/>
      </w:pPr>
      <w:r>
        <w:t>The company reports it is developing AI- and machine learning-based digital twin platforms for infrastructure domains, including an R&amp;D and prototype phase for a grid digital twin called PowerTwin targeted for beta clients.</w:t>
      </w:r>
    </w:p>
    <w:p w:rsidR="007A0787" w:rsidRDefault="009E2E7C">
      <w:pPr>
        <w:pStyle w:val="ListBullet"/>
        <w:spacing w:after="60"/>
        <w:ind w:left="510"/>
      </w:pPr>
      <w:r>
        <w:t>The company report</w:t>
      </w:r>
      <w:r>
        <w:t>s its proprietary AI-enabled software can process drone, satellite, and LiDAR datasets to automate infrastructure inspection, predictive analytics, and decision-making.</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92/100</w:t>
      </w:r>
    </w:p>
    <w:p w:rsidR="007A0787" w:rsidRDefault="009E2E7C">
      <w:pPr>
        <w:keepNext/>
        <w:pBdr>
          <w:left w:val="single" w:sz="24" w:space="6" w:color="52B69A"/>
        </w:pBdr>
        <w:ind w:left="170"/>
      </w:pPr>
      <w:r>
        <w:t>Th</w:t>
      </w:r>
      <w:r>
        <w:t xml:space="preserve">e evaluation is based on the company's framework rate contract with an infrastructure conglomerate that spans multiple utility and power domains. Based on primary research, the company's named transmission/discom contracts can be estimated as limited to a </w:t>
      </w:r>
      <w:r>
        <w:t>few sectors, based on its recent focus on securing major rail and overhead infrastructure contracts over power utilities.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secured a three-year Annual Rate Contract (ARC) from Adani Infra, announced in September 2026, to provid</w:t>
      </w:r>
      <w:r>
        <w:t>e LiDAR, drone surveying, mapping, and allied technology-enabled asset intelligence services across pan-India infrastructure projects.</w:t>
      </w:r>
    </w:p>
    <w:p w:rsidR="007A0787" w:rsidRDefault="009E2E7C">
      <w:pPr>
        <w:keepNext/>
        <w:pBdr>
          <w:left w:val="single" w:sz="24" w:space="6" w:color="52B69A"/>
        </w:pBdr>
        <w:spacing w:before="120" w:after="60"/>
        <w:ind w:left="170"/>
      </w:pPr>
      <w:r>
        <w:rPr>
          <w:b/>
          <w:color w:val="0F172A"/>
          <w:sz w:val="20"/>
        </w:rPr>
        <w:t>Revenue &amp; Growth in Indian Power Sector — scored 90/100</w:t>
      </w:r>
    </w:p>
    <w:p w:rsidR="007A0787" w:rsidRDefault="009E2E7C">
      <w:pPr>
        <w:keepNext/>
        <w:pBdr>
          <w:left w:val="single" w:sz="24" w:space="6" w:color="52B69A"/>
        </w:pBdr>
        <w:ind w:left="170"/>
      </w:pPr>
      <w:r>
        <w:t xml:space="preserve">The rating rests on the company's disclosed public financial </w:t>
      </w:r>
      <w:r>
        <w:t xml:space="preserve">performance showing rapid year-over-year revenue growth in its aggregate drone-as-a-service and geospatial division. Based on primary research, the company's annual revenue from power utility drone inspection can be estimated as growing steadily, based on </w:t>
      </w:r>
      <w:r>
        <w:t>its target of significant overall revenue growth driven by multi-sector geospatial and engineering infrastructure consulting.</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reported an 81.5% rise in overall operating revenue to ₹40.10 crore for the financial year ended Mar</w:t>
      </w:r>
      <w:r>
        <w:t>ch 31, 2026, driven by geospatial and drone-led service offerings, up from ₹22.09 crore in the previous fiscal year.</w:t>
      </w:r>
    </w:p>
    <w:p w:rsidR="007A0787" w:rsidRDefault="009E2E7C">
      <w:pPr>
        <w:pStyle w:val="ListBullet"/>
        <w:spacing w:after="60"/>
        <w:ind w:left="510"/>
      </w:pPr>
      <w:r>
        <w:t xml:space="preserve">The company reported that it executes assignments for entities in the power sector including NEEPCO, NTPC, and Tata Power, and submitted a </w:t>
      </w:r>
      <w:r>
        <w:t>bid for drone-based patrolling of 765 and 400 kV transmission lines under Koteshwar and Dehradun in July 2026, but the L1 bidder was Vaayu Innovative Tech Systems.</w:t>
      </w:r>
    </w:p>
    <w:p w:rsidR="007A0787" w:rsidRDefault="009E2E7C">
      <w:pPr>
        <w:keepNext/>
        <w:pBdr>
          <w:left w:val="single" w:sz="24" w:space="6" w:color="52B69A"/>
        </w:pBdr>
        <w:spacing w:before="120" w:after="60"/>
        <w:ind w:left="170"/>
      </w:pPr>
      <w:r>
        <w:rPr>
          <w:b/>
          <w:color w:val="0F172A"/>
          <w:sz w:val="20"/>
        </w:rPr>
        <w:t>Geographic Coverage &amp; Field Operations Scale — scored 100/100</w:t>
      </w:r>
    </w:p>
    <w:p w:rsidR="007A0787" w:rsidRDefault="009E2E7C">
      <w:pPr>
        <w:keepNext/>
        <w:pBdr>
          <w:left w:val="single" w:sz="24" w:space="6" w:color="52B69A"/>
        </w:pBdr>
        <w:ind w:left="170"/>
      </w:pPr>
      <w:r>
        <w:t>The rating rests on the compan</w:t>
      </w:r>
      <w:r>
        <w:t>y's verified deployment across 27 Indian states and an established internal team of over 120 specialists spanning drone operations and engineering. Based on primary research, the company's active drone fleet and utility pilots size can be estimated as stro</w:t>
      </w:r>
      <w:r>
        <w:t>ng, in line with leading vendors, based on its team of more than 100 experts delivering thousands of geospatial projects.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executing more than 1,500 projects across 27 states in India, establishing a wide geographic ope</w:t>
      </w:r>
      <w:r>
        <w:t>rational footprint.</w:t>
      </w:r>
    </w:p>
    <w:p w:rsidR="007A0787" w:rsidRDefault="009E2E7C">
      <w:pPr>
        <w:pStyle w:val="ListBullet"/>
        <w:spacing w:after="60"/>
        <w:ind w:left="510"/>
      </w:pPr>
      <w:r>
        <w:t>The company reports having a team of 120+ experts across geospatial science, engineering, surveying, drone operations, and software, managed out of its head office in New Delhi.</w:t>
      </w:r>
    </w:p>
    <w:p w:rsidR="007A0787" w:rsidRDefault="009E2E7C">
      <w:pPr>
        <w:keepNext/>
        <w:pBdr>
          <w:left w:val="single" w:sz="24" w:space="6" w:color="52B69A"/>
        </w:pBdr>
        <w:spacing w:before="120" w:after="60"/>
        <w:ind w:left="170"/>
      </w:pPr>
      <w:r>
        <w:rPr>
          <w:b/>
          <w:color w:val="0F172A"/>
          <w:sz w:val="20"/>
        </w:rPr>
        <w:t>Regulatory Approvals &amp; Certifications — scored 96/100</w:t>
      </w:r>
    </w:p>
    <w:p w:rsidR="007A0787" w:rsidRDefault="009E2E7C">
      <w:pPr>
        <w:keepNext/>
        <w:pBdr>
          <w:left w:val="single" w:sz="24" w:space="6" w:color="52B69A"/>
        </w:pBdr>
        <w:ind w:left="170"/>
      </w:pPr>
      <w:r>
        <w:t xml:space="preserve">The </w:t>
      </w:r>
      <w:r>
        <w:t>rating rests on the company's official regulatory authorization to operate as a DGCA-approved remote pilot training organization and its deployment of certified drone pilots. Based on primary research, the company's proprietary drone certifications and BVL</w:t>
      </w:r>
      <w:r>
        <w:t>OS capabilities can be estimated as agile and adaptive for most approvals, based on its operational models relying primarily on specialized Drone-as-a-Service capabilities and multi-sensor aerial data integration.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oper</w:t>
      </w:r>
      <w:r>
        <w:t>ating a fleet of 24 drones and employing 20 DGCA-certified pilots as of its 2025–26 annual report.</w:t>
      </w:r>
    </w:p>
    <w:p w:rsidR="007A0787" w:rsidRDefault="009E2E7C">
      <w:pPr>
        <w:pStyle w:val="ListBullet"/>
        <w:spacing w:after="60"/>
        <w:ind w:left="510"/>
      </w:pPr>
      <w:r>
        <w:lastRenderedPageBreak/>
        <w:t>The company’s unit, Drone Academy of India, is certified by the Directorate General of Civil Aviation (DGCA) as an authorized Remote Pilot Training Organisat</w:t>
      </w:r>
      <w:r>
        <w:t>ion (RPTO) under authorization number 57/2025, valid until October 21, 2034.</w:t>
      </w:r>
    </w:p>
    <w:p w:rsidR="007A0787" w:rsidRDefault="009E2E7C">
      <w:pPr>
        <w:keepNext/>
        <w:pBdr>
          <w:left w:val="single" w:sz="24" w:space="6" w:color="52B69A"/>
        </w:pBdr>
        <w:spacing w:before="120" w:after="60"/>
        <w:ind w:left="170"/>
      </w:pPr>
      <w:r>
        <w:rPr>
          <w:b/>
          <w:color w:val="0F172A"/>
          <w:sz w:val="20"/>
        </w:rPr>
        <w:t>Strategic Partnerships &amp; Channel Network — scored 100/100</w:t>
      </w:r>
    </w:p>
    <w:p w:rsidR="007A0787" w:rsidRDefault="009E2E7C">
      <w:pPr>
        <w:keepNext/>
        <w:pBdr>
          <w:left w:val="single" w:sz="24" w:space="6" w:color="52B69A"/>
        </w:pBdr>
        <w:ind w:left="170"/>
      </w:pPr>
      <w:r>
        <w:t xml:space="preserve">The rating rests on the company's verified strategic alliances with a premier mapping technology provider and a national </w:t>
      </w:r>
      <w:r>
        <w:t>science and technology cluster to deploy advanced drone, LiDAR, and digital twin solutions. Based on primary research, the company's power line sector distribution networks can be estimated as broad across major infrastructure channels, based on its establ</w:t>
      </w:r>
      <w:r>
        <w:t>ished legacy of serving hundreds of public and private sector entities over 2 decades.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Matrix Geo Solutions Limited signed a strategic Memorandum of Understanding (MoU) with MapmyIndia in September 2025 to combine MapmyIndia's advanced ma</w:t>
      </w:r>
      <w:r>
        <w:t>pping technologies with Matrix Geo's drone and LiDAR expertise for infrastructure mapping, real-time mapping, and digital twins across India.</w:t>
      </w:r>
    </w:p>
    <w:p w:rsidR="007A0787" w:rsidRDefault="009E2E7C">
      <w:pPr>
        <w:pStyle w:val="ListBullet"/>
        <w:spacing w:after="60"/>
        <w:ind w:left="510"/>
      </w:pPr>
      <w:r>
        <w:t>Matrix Geo Solutions Limited signed a five-year strategic Memorandum of Understanding (MoU) with the DRIIV Foundat</w:t>
      </w:r>
      <w:r>
        <w:t>ion (Delhi Research Implementation and Innovation) in January 2026, positioning the company as the delivery partner for drone/UAV-based surveys, LiDAR mapping, 3D digital twins, and GeoAI-driven spatial analytics linked to national and state-level programm</w:t>
      </w:r>
      <w:r>
        <w:t>es.</w:t>
      </w:r>
    </w:p>
    <w:p w:rsidR="007A0787" w:rsidRDefault="009E2E7C">
      <w:pPr>
        <w:pStyle w:val="Heading2"/>
        <w:pageBreakBefore/>
        <w:shd w:val="clear" w:color="auto" w:fill="002857"/>
        <w:spacing w:after="0"/>
      </w:pPr>
      <w:bookmarkStart w:id="9" w:name="_Toc242890075"/>
      <w:r>
        <w:lastRenderedPageBreak/>
        <w:t>GarudaUAV Soft Solutions Pvt. Ltd. (subsidiary of Trentar)</w:t>
      </w:r>
      <w:bookmarkEnd w:id="9"/>
    </w:p>
    <w:p w:rsidR="007A0787" w:rsidRDefault="009E2E7C">
      <w:pPr>
        <w:shd w:val="clear" w:color="auto" w:fill="002857"/>
        <w:spacing w:after="200"/>
      </w:pPr>
      <w:r>
        <w:rPr>
          <w:color w:val="CBD5E1"/>
          <w:sz w:val="18"/>
        </w:rPr>
        <w:t xml:space="preserve">GarudaUAV Soft Solutions Pvt. Ltd.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87</w:t>
      </w:r>
      <w:r>
        <w:rPr>
          <w:color w:val="CBD5E1"/>
          <w:sz w:val="18"/>
        </w:rPr>
        <w:t xml:space="preserve">     Overall </w:t>
      </w:r>
      <w:r>
        <w:rPr>
          <w:b/>
          <w:color w:val="FFFFFF"/>
          <w:sz w:val="20"/>
        </w:rPr>
        <w:t>90</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91/100</w:t>
      </w:r>
    </w:p>
    <w:p w:rsidR="007A0787" w:rsidRDefault="009E2E7C">
      <w:pPr>
        <w:keepNext/>
        <w:pBdr>
          <w:left w:val="single" w:sz="24" w:space="6" w:color="52B69A"/>
        </w:pBdr>
        <w:ind w:left="170"/>
      </w:pPr>
      <w:r>
        <w:t xml:space="preserve">The rating is based on the company's </w:t>
      </w:r>
      <w:r>
        <w:t>confirmed integration of diverse payload sensors, such as LiDAR and thermal imaging, along with multiple Rfly-branded drone platforms developed for industrial operations. Based on primary research, the company's payload technical details or model names can</w:t>
      </w:r>
      <w:r>
        <w:t xml:space="preserve"> be estimated as industry standard to support high resolution thermal sensing, based on its various specialized services including airborne LiDAR, drone LiDAR, drone thermal, and airborne hyperspectral mapping.</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w:t>
      </w:r>
      <w:r>
        <w:t>s aerial inspection operations utilize a range of sensors including drone LiDAR, drone thermal, airborne LiDAR, airborne hyperspectral, and bathymetry sensors.</w:t>
      </w:r>
    </w:p>
    <w:p w:rsidR="007A0787" w:rsidRDefault="009E2E7C">
      <w:pPr>
        <w:pStyle w:val="ListBullet"/>
        <w:spacing w:after="60"/>
        <w:ind w:left="510"/>
      </w:pPr>
      <w:r>
        <w:t>The company reports offering hardware models under its product catalog that include the Rfly-Mic</w:t>
      </w:r>
      <w:r>
        <w:t>ro (under 2kg with 60-minute endurance), Rfly-Lazer (for LiDAR scanning), Rfly-Pro (for defense and security), and Rfly-Tether (offering up to 12 hours of endurance).</w:t>
      </w:r>
    </w:p>
    <w:p w:rsidR="007A0787" w:rsidRDefault="009E2E7C">
      <w:pPr>
        <w:keepNext/>
        <w:pBdr>
          <w:left w:val="single" w:sz="24" w:space="6" w:color="52B69A"/>
        </w:pBdr>
        <w:spacing w:before="120" w:after="60"/>
        <w:ind w:left="170"/>
      </w:pPr>
      <w:r>
        <w:rPr>
          <w:b/>
          <w:color w:val="0F172A"/>
          <w:sz w:val="20"/>
        </w:rPr>
        <w:t>LiDAR &amp; Photogrammetry Data Accuracy — scored 84/100</w:t>
      </w:r>
    </w:p>
    <w:p w:rsidR="007A0787" w:rsidRDefault="009E2E7C">
      <w:pPr>
        <w:keepNext/>
        <w:pBdr>
          <w:left w:val="single" w:sz="24" w:space="6" w:color="52B69A"/>
        </w:pBdr>
        <w:ind w:left="170"/>
      </w:pPr>
      <w:r>
        <w:t>The assessment rests on the company'</w:t>
      </w:r>
      <w:r>
        <w:t>s established commercial suite of LiDAR and photogrammetry mapping services for utility corridors. Based on primary research, the company's engineering deliverable accuracies and densities can be estimated as highly precise and government-approved, based o</w:t>
      </w:r>
      <w:r>
        <w:t>n its execution of large-scale infrastructure government mapping contracts across railways, roads, and utilities evaluated by rating agencies.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drone-based corridor mapping, transmission route alignment survey,</w:t>
      </w:r>
      <w:r>
        <w:t xml:space="preserve"> and photogrammetry encroachment analysis for powerlines using its cloud-based AI platform BlueHawk.</w:t>
      </w:r>
    </w:p>
    <w:p w:rsidR="007A0787" w:rsidRDefault="009E2E7C">
      <w:pPr>
        <w:pStyle w:val="ListBullet"/>
        <w:spacing w:after="60"/>
        <w:ind w:left="510"/>
      </w:pPr>
      <w:r>
        <w:t>The company reports utilizing airborne LiDAR and drone LiDAR sensors alongside DGPS benchmarking to generate engineering deliverables like DTM, DEM, and 3D</w:t>
      </w:r>
      <w:r>
        <w:t xml:space="preserve"> modeling across utility and infrastructure corridors.</w:t>
      </w:r>
    </w:p>
    <w:p w:rsidR="007A0787" w:rsidRDefault="009E2E7C">
      <w:pPr>
        <w:keepNext/>
        <w:pBdr>
          <w:left w:val="single" w:sz="24" w:space="6" w:color="52B69A"/>
        </w:pBdr>
        <w:spacing w:before="120" w:after="60"/>
        <w:ind w:left="170"/>
      </w:pPr>
      <w:r>
        <w:rPr>
          <w:b/>
          <w:color w:val="0F172A"/>
          <w:sz w:val="20"/>
        </w:rPr>
        <w:t>AI/ML Analytics for Defect Detection — scored 94/100</w:t>
      </w:r>
    </w:p>
    <w:p w:rsidR="007A0787" w:rsidRDefault="009E2E7C">
      <w:pPr>
        <w:keepNext/>
        <w:pBdr>
          <w:left w:val="single" w:sz="24" w:space="6" w:color="52B69A"/>
        </w:pBdr>
        <w:ind w:left="170"/>
      </w:pPr>
      <w:r>
        <w:t xml:space="preserve">The assessment rests on the company's self-reported capabilities for automated AI processing and automated defect detection through its proprietary </w:t>
      </w:r>
      <w:r>
        <w:t>BlueHawk platform, which covers utility-relevant applications like thermography and vegetation encroachment analysis. Based on primary research, the company has not disclosed specific detection accuracy rates, the distinct types of utility defects identifi</w:t>
      </w:r>
      <w:r>
        <w:t>ed by its AI models, or concrete integration workflows with utility enterprise systems.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drone-based powerline services including transmission tower inspections, T&amp;D inspection, distribution line inspection, sw</w:t>
      </w:r>
      <w:r>
        <w:t>itchyard and substation inspection, aerial thermography, and unauthorized construction and vegetation encroachment analysis.</w:t>
      </w:r>
    </w:p>
    <w:p w:rsidR="007A0787" w:rsidRDefault="009E2E7C">
      <w:pPr>
        <w:pStyle w:val="ListBullet"/>
        <w:spacing w:after="60"/>
        <w:ind w:left="510"/>
      </w:pPr>
      <w:r>
        <w:t xml:space="preserve">The company reports that its proprietary AI-powered platform, BlueHawk, transforms aerial data into actionable insights, providing </w:t>
      </w:r>
      <w:r>
        <w:t>automated AI processing and automated defect detection.</w:t>
      </w:r>
    </w:p>
    <w:p w:rsidR="007A0787" w:rsidRDefault="009E2E7C">
      <w:pPr>
        <w:keepNext/>
        <w:pBdr>
          <w:left w:val="single" w:sz="24" w:space="6" w:color="52B69A"/>
        </w:pBdr>
        <w:spacing w:before="120" w:after="60"/>
        <w:ind w:left="170"/>
      </w:pPr>
      <w:r>
        <w:rPr>
          <w:b/>
          <w:color w:val="0F172A"/>
          <w:sz w:val="20"/>
        </w:rPr>
        <w:t>Inspection Automation &amp; Flight Efficiency — scored 93/100</w:t>
      </w:r>
    </w:p>
    <w:p w:rsidR="007A0787" w:rsidRDefault="009E2E7C">
      <w:pPr>
        <w:keepNext/>
        <w:pBdr>
          <w:left w:val="single" w:sz="24" w:space="6" w:color="52B69A"/>
        </w:pBdr>
        <w:ind w:left="170"/>
      </w:pPr>
      <w:r>
        <w:t xml:space="preserve">The rating is based on the company's verified provision of automated flight planning applications and automated AI data analytics via its </w:t>
      </w:r>
      <w:r>
        <w:t xml:space="preserve">proprietary BlueHawk suite. Based on primary research, the company's inspection report turnaround and batch metrics can be estimated as fast and scalable for large infrastructure projects, based on its end-to-end cloud processing via the BlueHawk platform </w:t>
      </w:r>
      <w:r>
        <w:t>designed for simultaneous resource tracking and project schedule analysis.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GarudaUAV Soft Solutions Pvt. Ltd. provides an in-house flight planning mobile application that enables customers to perform their own inspection and mapping </w:t>
      </w:r>
      <w:r>
        <w:t>missions, paired with a web platform for flight monitoring, data storage, and analytics.</w:t>
      </w:r>
    </w:p>
    <w:p w:rsidR="007A0787" w:rsidRDefault="009E2E7C">
      <w:pPr>
        <w:pStyle w:val="ListBullet"/>
        <w:spacing w:after="60"/>
        <w:ind w:left="510"/>
      </w:pPr>
      <w:r>
        <w:t>Through its proprietary cloud-based AI enterprise platform, BlueHawk, the company delivers automated mission planning, cloud synchronization, AI fault annotations, and</w:t>
      </w:r>
      <w:r>
        <w:t xml:space="preserve"> automated project report generation.</w:t>
      </w:r>
    </w:p>
    <w:p w:rsidR="007A0787" w:rsidRDefault="009E2E7C">
      <w:pPr>
        <w:keepNext/>
        <w:pBdr>
          <w:left w:val="single" w:sz="24" w:space="6" w:color="52B69A"/>
        </w:pBdr>
        <w:spacing w:before="120" w:after="60"/>
        <w:ind w:left="170"/>
      </w:pPr>
      <w:r>
        <w:rPr>
          <w:b/>
          <w:color w:val="0F172A"/>
          <w:sz w:val="20"/>
        </w:rPr>
        <w:t>Utility Digital Twin &amp; Predictive Maintenance Platform — scored 100/100</w:t>
      </w:r>
    </w:p>
    <w:p w:rsidR="007A0787" w:rsidRDefault="009E2E7C">
      <w:pPr>
        <w:keepNext/>
        <w:pBdr>
          <w:left w:val="single" w:sz="24" w:space="6" w:color="52B69A"/>
        </w:pBdr>
        <w:ind w:left="170"/>
      </w:pPr>
      <w:r>
        <w:t xml:space="preserve">The rating is based on the company's confirmed cloud platform offering ("BlueHawk Inspection") tailored specifically to utility asset inspections </w:t>
      </w:r>
      <w:r>
        <w:t xml:space="preserve">and problem identification. Based on primary research, the company's database integrations </w:t>
      </w:r>
      <w:r>
        <w:lastRenderedPageBreak/>
        <w:t>and predictive benchmarks can be estimated as enterprise-ready for critical utility assets, based on its delivery of precise cloud-based GIS solutions, thermal plant</w:t>
      </w:r>
      <w:r>
        <w:t xml:space="preserve"> wear-and-tear mappings, and AI-based predictive modeling for risk-prone zones.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its "BlueHawk Inspection" platform as an AI-enabled, cloud-based digital workspace designed to streamline the inspection and maintenance o</w:t>
      </w:r>
      <w:r>
        <w:t>f utility transmission/distribution towers and poles.</w:t>
      </w:r>
    </w:p>
    <w:p w:rsidR="007A0787" w:rsidRDefault="009E2E7C">
      <w:pPr>
        <w:pStyle w:val="ListBullet"/>
        <w:spacing w:after="60"/>
        <w:ind w:left="510"/>
      </w:pPr>
      <w:r>
        <w:t xml:space="preserve">The company reports that its platform integrates data storage with automated machine learning problem identification, maintenance alerts, and automated report generation to reduce manual asset tracking </w:t>
      </w:r>
      <w:r>
        <w:t>overhead.</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100/100</w:t>
      </w:r>
    </w:p>
    <w:p w:rsidR="007A0787" w:rsidRDefault="009E2E7C">
      <w:pPr>
        <w:keepNext/>
        <w:pBdr>
          <w:left w:val="single" w:sz="24" w:space="6" w:color="52B69A"/>
        </w:pBdr>
        <w:ind w:left="170"/>
      </w:pPr>
      <w:r>
        <w:t>Our assessment rests on a confirmed multi-year contract with a major Indian power utility alongside self-reported general project metrics. Based on primary rese</w:t>
      </w:r>
      <w:r>
        <w:t>arch, the company's volume of repeat utility orders, client retention rates, or the financial value of its power line contracts can be estimated as strong, in line with leading vendors, based on its multi-year contracts with major power distribution compan</w:t>
      </w:r>
      <w:r>
        <w:t>ies like Tata Power-DDL and BSES Delhi.</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GarudaUAV Soft Solutions Pvt. Ltd. secured a three-year contract with Tata Power Delhi Distribution (Tata Power-DDL) to conduct drone-based inspections for the maintenance of power lines, poles, and</w:t>
      </w:r>
      <w:r>
        <w:t xml:space="preserve"> transmission towers.</w:t>
      </w:r>
    </w:p>
    <w:p w:rsidR="007A0787" w:rsidRDefault="009E2E7C">
      <w:pPr>
        <w:pStyle w:val="ListBullet"/>
        <w:spacing w:after="60"/>
        <w:ind w:left="510"/>
      </w:pPr>
      <w:r>
        <w:t>The company reports having delivered over 400 projects to more than 100 customers across 18 industry verticals, including drone surveying, mapping, and visual and thermal inspection for transmission lines and utilities.</w:t>
      </w:r>
    </w:p>
    <w:p w:rsidR="007A0787" w:rsidRDefault="009E2E7C">
      <w:pPr>
        <w:keepNext/>
        <w:pBdr>
          <w:left w:val="single" w:sz="24" w:space="6" w:color="52B69A"/>
        </w:pBdr>
        <w:spacing w:before="120" w:after="60"/>
        <w:ind w:left="170"/>
      </w:pPr>
      <w:r>
        <w:rPr>
          <w:b/>
          <w:color w:val="0F172A"/>
          <w:sz w:val="20"/>
        </w:rPr>
        <w:t>Revenue &amp; Grow</w:t>
      </w:r>
      <w:r>
        <w:rPr>
          <w:b/>
          <w:color w:val="0F172A"/>
          <w:sz w:val="20"/>
        </w:rPr>
        <w:t>th in Indian Power Sector — scored 90/100</w:t>
      </w:r>
    </w:p>
    <w:p w:rsidR="007A0787" w:rsidRDefault="009E2E7C">
      <w:pPr>
        <w:keepNext/>
        <w:pBdr>
          <w:left w:val="single" w:sz="24" w:space="6" w:color="52B69A"/>
        </w:pBdr>
        <w:ind w:left="170"/>
      </w:pPr>
      <w:r>
        <w:t>We verified the company’s overall services revenue growth through its audited financial reports and credit rating disclosures. Based on primary research, the company's annual revenue and growth rate derived exclusi</w:t>
      </w:r>
      <w:r>
        <w:t>vely from its power sector and utility drone inspection can be estimated as growing steadily, based on its position as a core vertical within its expanded footprint of 18 industrial verticals.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company's audited financial statements fo</w:t>
      </w:r>
      <w:r>
        <w:t>r the year ended March 31, 2024, show that GarudaUAV Soft Solutions Pvt. Ltd. generated ₹6,166.12 lakhs in total revenue from sale of services, compared to ₹2,913.74 lakhs for the year ended March 31, 2023.</w:t>
      </w:r>
    </w:p>
    <w:p w:rsidR="007A0787" w:rsidRDefault="009E2E7C">
      <w:pPr>
        <w:pStyle w:val="ListBullet"/>
        <w:spacing w:after="60"/>
        <w:ind w:left="510"/>
      </w:pPr>
      <w:r>
        <w:t>An rating report shows the company reached an ope</w:t>
      </w:r>
      <w:r>
        <w:t>rating income of ₹70.9 crore in FY2025.</w:t>
      </w:r>
    </w:p>
    <w:p w:rsidR="007A0787" w:rsidRDefault="009E2E7C">
      <w:pPr>
        <w:keepNext/>
        <w:pBdr>
          <w:left w:val="single" w:sz="24" w:space="6" w:color="52B69A"/>
        </w:pBdr>
        <w:spacing w:before="120" w:after="60"/>
        <w:ind w:left="170"/>
      </w:pPr>
      <w:r>
        <w:rPr>
          <w:b/>
          <w:color w:val="0F172A"/>
          <w:sz w:val="20"/>
        </w:rPr>
        <w:t>Geographic Coverage &amp; Field Operations Scale — scored 87/100</w:t>
      </w:r>
    </w:p>
    <w:p w:rsidR="007A0787" w:rsidRDefault="009E2E7C">
      <w:pPr>
        <w:keepNext/>
        <w:pBdr>
          <w:left w:val="single" w:sz="24" w:space="6" w:color="52B69A"/>
        </w:pBdr>
        <w:ind w:left="170"/>
      </w:pPr>
      <w:r>
        <w:t>The rating rests on the company's confirmed presence across four regional office locations in India and its portfolio of over 400 delivered projects across</w:t>
      </w:r>
      <w:r>
        <w:t xml:space="preserve"> multiple industries. Based on primary research, the company's number of states served, the size of its drone fleet, or the headcount of its field pilots dedicated to power can be estimated as broad across the major regional markets, based on its extensive</w:t>
      </w:r>
      <w:r>
        <w:t xml:space="preserve"> execution capabilities spanning pan-industrial verticals and regional expansions like the entire Delhi network.</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GarudaUAV Soft Solutions Pvt. Ltd. reports that it has delivered more than 400 projects across 18 industrial verticals, </w:t>
      </w:r>
      <w:r>
        <w:t>including powerlines.</w:t>
      </w:r>
    </w:p>
    <w:p w:rsidR="007A0787" w:rsidRDefault="009E2E7C">
      <w:pPr>
        <w:pStyle w:val="ListBullet"/>
        <w:spacing w:after="60"/>
        <w:ind w:left="510"/>
      </w:pPr>
      <w:r>
        <w:t>The company reports that its operations are supported by its head office in Noida and regional branch offices located in Mumbai, Ranchi, and Kolkata.</w:t>
      </w:r>
    </w:p>
    <w:p w:rsidR="007A0787" w:rsidRDefault="009E2E7C">
      <w:pPr>
        <w:keepNext/>
        <w:pBdr>
          <w:left w:val="single" w:sz="24" w:space="6" w:color="52B69A"/>
        </w:pBdr>
        <w:spacing w:before="120" w:after="60"/>
        <w:ind w:left="170"/>
      </w:pPr>
      <w:r>
        <w:rPr>
          <w:b/>
          <w:color w:val="0F172A"/>
          <w:sz w:val="20"/>
        </w:rPr>
        <w:t>Regulatory Approvals &amp; Certifications — scored 71/100</w:t>
      </w:r>
    </w:p>
    <w:p w:rsidR="007A0787" w:rsidRDefault="009E2E7C">
      <w:pPr>
        <w:keepNext/>
        <w:pBdr>
          <w:left w:val="single" w:sz="24" w:space="6" w:color="52B69A"/>
        </w:pBdr>
        <w:ind w:left="170"/>
      </w:pPr>
      <w:r>
        <w:t>We verified the market presenc</w:t>
      </w:r>
      <w:r>
        <w:t>e of GarudaUAV Soft Solutions Pvt. Ltd. Based on primary research, the company's regulatory approvals or compliance status can be estimated as fast for most approvals, based on its role as an established vendor successfully executing critical infrastructur</w:t>
      </w:r>
      <w:r>
        <w:t>e surveys for government departments and public utilities.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lastRenderedPageBreak/>
        <w:t>Strategic Partnerships &amp; Channel Network — scored 85/100</w:t>
      </w:r>
    </w:p>
    <w:p w:rsidR="007A0787" w:rsidRDefault="009E2E7C">
      <w:pPr>
        <w:keepNext/>
        <w:pBdr>
          <w:left w:val="single" w:sz="24" w:space="6" w:color="52B69A"/>
        </w:pBdr>
        <w:ind w:left="170"/>
      </w:pPr>
      <w:r>
        <w:t>The rating rests on the company's confirmed structure as a subsidiary within the Trentar/Dorf Ketal group, g</w:t>
      </w:r>
      <w:r>
        <w:t>iving it an ecosystem framework for technology execution. Based on primary research, the company's external strategic alliances, channel networks, or reseller partnerships specifically within the indian power can be estimated as deep, leveraging group scal</w:t>
      </w:r>
      <w:r>
        <w:t>e, based on its integration into the full-stack Trentar UAV ecosystem alongside hardware manufacturer Rfly Innovations.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operating as a Trentar group company under the Indian MNC Dorf Ketal, which provides full-stack UA</w:t>
      </w:r>
      <w:r>
        <w:t>V solutions via integrated internal capabilities such as Rfly Innovations.</w:t>
      </w:r>
    </w:p>
    <w:p w:rsidR="007A0787" w:rsidRDefault="009E2E7C">
      <w:pPr>
        <w:pStyle w:val="Heading2"/>
        <w:pageBreakBefore/>
        <w:shd w:val="clear" w:color="auto" w:fill="002857"/>
        <w:spacing w:after="0"/>
      </w:pPr>
      <w:bookmarkStart w:id="10" w:name="_Toc242890076"/>
      <w:r>
        <w:lastRenderedPageBreak/>
        <w:t>DroneDrishti Pvt. Ltd.</w:t>
      </w:r>
      <w:bookmarkEnd w:id="10"/>
    </w:p>
    <w:p w:rsidR="007A0787" w:rsidRDefault="009E2E7C">
      <w:pPr>
        <w:shd w:val="clear" w:color="auto" w:fill="002857"/>
        <w:spacing w:after="200"/>
      </w:pPr>
      <w:r>
        <w:rPr>
          <w:color w:val="CBD5E1"/>
          <w:sz w:val="18"/>
        </w:rPr>
        <w:t xml:space="preserve">DroneDrishti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82</w:t>
      </w:r>
      <w:r>
        <w:rPr>
          <w:color w:val="CBD5E1"/>
          <w:sz w:val="18"/>
        </w:rPr>
        <w:t xml:space="preserve">     Overall </w:t>
      </w:r>
      <w:r>
        <w:rPr>
          <w:b/>
          <w:color w:val="FFFFFF"/>
          <w:sz w:val="20"/>
        </w:rPr>
        <w:t>88</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95/100</w:t>
      </w:r>
    </w:p>
    <w:p w:rsidR="007A0787" w:rsidRDefault="009E2E7C">
      <w:pPr>
        <w:keepNext/>
        <w:pBdr>
          <w:left w:val="single" w:sz="24" w:space="6" w:color="52B69A"/>
        </w:pBdr>
        <w:ind w:left="170"/>
      </w:pPr>
      <w:r>
        <w:t xml:space="preserve">The rating rests on the </w:t>
      </w:r>
      <w:r>
        <w:t>company's verified deployment of both airborne LiDAR and FLIR-equipped thermal payloads for power line hotspot and sag detection. Based on primary research, the company's UAV airframe and sensor variations can be estimated as advanced, supporting diverse p</w:t>
      </w:r>
      <w:r>
        <w:t>ayloads, based on its pan-India geospatial, mining, solar, and infrastructure survey services utilizing LiDAR and thermal sensors.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airborne systems include both LiDAR systems and thermal inspection setups util</w:t>
      </w:r>
      <w:r>
        <w:t>izing FLIR-equipped drones.</w:t>
      </w:r>
    </w:p>
    <w:p w:rsidR="007A0787" w:rsidRDefault="009E2E7C">
      <w:pPr>
        <w:pStyle w:val="ListBullet"/>
        <w:spacing w:after="60"/>
        <w:ind w:left="510"/>
      </w:pPr>
      <w:r>
        <w:t>We verified that DroneDrishti Pvt. Ltd. provides multi-sensor configurations, enabling them to execute surveys using LiDAR for ground mapping under canopy alongside thermal sensors for detecting anomalies.</w:t>
      </w:r>
    </w:p>
    <w:p w:rsidR="007A0787" w:rsidRDefault="009E2E7C">
      <w:pPr>
        <w:keepNext/>
        <w:pBdr>
          <w:left w:val="single" w:sz="24" w:space="6" w:color="52B69A"/>
        </w:pBdr>
        <w:spacing w:before="120" w:after="60"/>
        <w:ind w:left="170"/>
      </w:pPr>
      <w:r>
        <w:rPr>
          <w:b/>
          <w:color w:val="0F172A"/>
          <w:sz w:val="20"/>
        </w:rPr>
        <w:t>LiDAR &amp; Photogrammetry</w:t>
      </w:r>
      <w:r>
        <w:rPr>
          <w:b/>
          <w:color w:val="0F172A"/>
          <w:sz w:val="20"/>
        </w:rPr>
        <w:t xml:space="preserve"> Data Accuracy — scored 98/100</w:t>
      </w:r>
    </w:p>
    <w:p w:rsidR="007A0787" w:rsidRDefault="009E2E7C">
      <w:pPr>
        <w:keepNext/>
        <w:pBdr>
          <w:left w:val="single" w:sz="24" w:space="6" w:color="52B69A"/>
        </w:pBdr>
        <w:ind w:left="170"/>
      </w:pPr>
      <w:r>
        <w:t>The rating rests on its self-reported accuracy metrics for drone-based LiDAR sag and corridor terrain mapping. Based on primary research, the company's point cloud accuracy and corridor density can be estimated as centimeter-</w:t>
      </w:r>
      <w:r>
        <w:t>level precision, based on its ultra-precise LiDAR technology designed to penetrate dense vegetation for infrastructure and utility mapping.</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UAV-based LiDAR sag measurement delivers a precision of ±5 cm conduct</w:t>
      </w:r>
      <w:r>
        <w:t>or position.</w:t>
      </w:r>
    </w:p>
    <w:p w:rsidR="007A0787" w:rsidRDefault="009E2E7C">
      <w:pPr>
        <w:pStyle w:val="ListBullet"/>
        <w:spacing w:after="60"/>
        <w:ind w:left="510"/>
      </w:pPr>
      <w:r>
        <w:t>The company reports that its LiDAR drone survey and 3D scanning solutions provide centimeter-level accuracy for terrain, structures, and utilities.</w:t>
      </w:r>
    </w:p>
    <w:p w:rsidR="007A0787" w:rsidRDefault="009E2E7C">
      <w:pPr>
        <w:keepNext/>
        <w:pBdr>
          <w:left w:val="single" w:sz="24" w:space="6" w:color="52B69A"/>
        </w:pBdr>
        <w:spacing w:before="120" w:after="60"/>
        <w:ind w:left="170"/>
      </w:pPr>
      <w:r>
        <w:rPr>
          <w:b/>
          <w:color w:val="0F172A"/>
          <w:sz w:val="20"/>
        </w:rPr>
        <w:t>AI/ML Analytics for Defect Detection — scored 92/100</w:t>
      </w:r>
    </w:p>
    <w:p w:rsidR="007A0787" w:rsidRDefault="009E2E7C">
      <w:pPr>
        <w:keepNext/>
        <w:pBdr>
          <w:left w:val="single" w:sz="24" w:space="6" w:color="52B69A"/>
        </w:pBdr>
        <w:ind w:left="170"/>
      </w:pPr>
      <w:r>
        <w:t>The assessment rests on the company's self</w:t>
      </w:r>
      <w:r>
        <w:t>-reported capabilities for power line and utility inspections, including thermal and LiDAR survey options. Based on primary research, the company's defect detection and asset classification accuracy can be estimated as highly precise for utility anomalies,</w:t>
      </w:r>
      <w:r>
        <w:t xml:space="preserve"> based on its specialized thermal and RGB dual inspections used to locate hotspots and defects across high-value energy assets.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power line drone survey services that include thermal hotspot detection, LiDAR sa</w:t>
      </w:r>
      <w:r>
        <w:t>g measurement, and vegetation clearance analysis.</w:t>
      </w:r>
    </w:p>
    <w:p w:rsidR="007A0787" w:rsidRDefault="009E2E7C">
      <w:pPr>
        <w:keepNext/>
        <w:pBdr>
          <w:left w:val="single" w:sz="24" w:space="6" w:color="52B69A"/>
        </w:pBdr>
        <w:spacing w:before="120" w:after="60"/>
        <w:ind w:left="170"/>
      </w:pPr>
      <w:r>
        <w:rPr>
          <w:b/>
          <w:color w:val="0F172A"/>
          <w:sz w:val="20"/>
        </w:rPr>
        <w:t>Inspection Automation &amp; Flight Efficiency — scored 88/100</w:t>
      </w:r>
    </w:p>
    <w:p w:rsidR="007A0787" w:rsidRDefault="009E2E7C">
      <w:pPr>
        <w:keepNext/>
        <w:pBdr>
          <w:left w:val="single" w:sz="24" w:space="6" w:color="52B69A"/>
        </w:pBdr>
        <w:ind w:left="170"/>
      </w:pPr>
      <w:r>
        <w:t>The rating rests on the company's established commercial services in aerial power line surveying and hotspot detection. Based on primary research, t</w:t>
      </w:r>
      <w:r>
        <w:t>he company's flight autonomy and report turnaround times can be estimated as fast for most project demands, based on its swift response services capable of generating actionable proposals within a few hours and deploying rapid emergency surveys.</w:t>
      </w:r>
    </w:p>
    <w:p w:rsidR="007A0787" w:rsidRDefault="009E2E7C">
      <w:pPr>
        <w:keepNext/>
        <w:spacing w:after="40"/>
        <w:ind w:left="170"/>
      </w:pPr>
      <w:r>
        <w:rPr>
          <w:b/>
          <w:caps/>
          <w:color w:val="64748B"/>
          <w:sz w:val="15"/>
        </w:rPr>
        <w:t>Supporting</w:t>
      </w:r>
      <w:r>
        <w:rPr>
          <w:b/>
          <w:caps/>
          <w:color w:val="64748B"/>
          <w:sz w:val="15"/>
        </w:rPr>
        <w:t xml:space="preserve"> points</w:t>
      </w:r>
    </w:p>
    <w:p w:rsidR="007A0787" w:rsidRDefault="009E2E7C">
      <w:pPr>
        <w:pStyle w:val="ListBullet"/>
        <w:spacing w:after="60"/>
        <w:ind w:left="510"/>
      </w:pPr>
      <w:r>
        <w:t>The company reports providing power line drone surveys including LiDAR sag measurement, thermal hotspot detection, and vegetation clearance analysis, utilizing state-of-the-art UAVs equipped with precision sensors and GPS navigation.</w:t>
      </w:r>
    </w:p>
    <w:p w:rsidR="007A0787" w:rsidRDefault="009E2E7C">
      <w:pPr>
        <w:keepNext/>
        <w:pBdr>
          <w:left w:val="single" w:sz="24" w:space="6" w:color="52B69A"/>
        </w:pBdr>
        <w:spacing w:before="120" w:after="60"/>
        <w:ind w:left="170"/>
      </w:pPr>
      <w:r>
        <w:rPr>
          <w:b/>
          <w:color w:val="0F172A"/>
          <w:sz w:val="20"/>
        </w:rPr>
        <w:t>Utility Digita</w:t>
      </w:r>
      <w:r>
        <w:rPr>
          <w:b/>
          <w:color w:val="0F172A"/>
          <w:sz w:val="20"/>
        </w:rPr>
        <w:t>l Twin &amp; Predictive Maintenance Platform — scored 90/100</w:t>
      </w:r>
    </w:p>
    <w:p w:rsidR="007A0787" w:rsidRDefault="009E2E7C">
      <w:pPr>
        <w:keepNext/>
        <w:pBdr>
          <w:left w:val="single" w:sz="24" w:space="6" w:color="52B69A"/>
        </w:pBdr>
        <w:ind w:left="170"/>
      </w:pPr>
      <w:r>
        <w:t>We verified that the company's capabilities rest on aerial data collection, LiDAR processing, and thermal anomaly inspections for utility corridors. Based on primary research, the company's SCADA/GIS</w:t>
      </w:r>
      <w:r>
        <w:t xml:space="preserve"> predictive failure platform integration can be estimated as broad across standard engineering formats, based on its advanced data processing workflows that transform aerial captures into fully GIS and CAD-ready intelligence.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w:t>
      </w:r>
      <w:r>
        <w:t>reports providing power line hotspot detection and transmission line surveying using FLIR-equipped thermal drones to output georeferenced anomaly insights, point clouds, and digital elevation models.</w:t>
      </w:r>
    </w:p>
    <w:p w:rsidR="007A0787" w:rsidRDefault="009E2E7C">
      <w:pPr>
        <w:pStyle w:val="ListBullet"/>
        <w:spacing w:after="60"/>
        <w:ind w:left="510"/>
      </w:pPr>
      <w:r>
        <w:t>DroneDrishti Pvt. Ltd. outlines capabilities in processi</w:t>
      </w:r>
      <w:r>
        <w:t>ng drone photogrammetry and LiDAR data into 3D digital replicas and georeferenced inspection interfaces for infrastructure monitoring, though these are deployed as distinct project deliverables rather than a continuous enterprise software platform.</w:t>
      </w:r>
    </w:p>
    <w:p w:rsidR="007A0787" w:rsidRDefault="009E2E7C">
      <w:pPr>
        <w:keepNext/>
        <w:pBdr>
          <w:bottom w:val="single" w:sz="6" w:space="3" w:color="E2E8F0"/>
        </w:pBdr>
        <w:spacing w:before="120" w:after="120"/>
      </w:pPr>
      <w:r>
        <w:rPr>
          <w:b/>
          <w:caps/>
          <w:color w:val="1A759F"/>
        </w:rPr>
        <w:lastRenderedPageBreak/>
        <w:t>Y — Bus</w:t>
      </w:r>
      <w:r>
        <w:rPr>
          <w:b/>
          <w:caps/>
          <w:color w:val="1A759F"/>
        </w:rPr>
        <w:t>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71/100</w:t>
      </w:r>
    </w:p>
    <w:p w:rsidR="007A0787" w:rsidRDefault="009E2E7C">
      <w:pPr>
        <w:keepNext/>
        <w:pBdr>
          <w:left w:val="single" w:sz="24" w:space="6" w:color="52B69A"/>
        </w:pBdr>
        <w:ind w:left="170"/>
      </w:pPr>
      <w:r>
        <w:t>Ltd. in this specific market. Based on primary research, the company's utility customer contract numbers can be estimated as limited to a few markets, based on its focus on power</w:t>
      </w:r>
      <w:r>
        <w:t xml:space="preserve"> line sag measurement, thermal hotspot detection, and pre-monsoon vegetation clearance coordination with utility control rooms.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73/100</w:t>
      </w:r>
    </w:p>
    <w:p w:rsidR="007A0787" w:rsidRDefault="009E2E7C">
      <w:pPr>
        <w:keepNext/>
        <w:pBdr>
          <w:left w:val="single" w:sz="24" w:space="6" w:color="52B69A"/>
        </w:pBdr>
        <w:ind w:left="170"/>
      </w:pPr>
      <w:r>
        <w:t xml:space="preserve">Ltd. was found. Based on primary </w:t>
      </w:r>
      <w:r>
        <w:t>research, the company's annual revenue to indian power sector can be estimated as growing steadily, based on its expansion from a single state corridor survey into a dedicated thermal inspection division and entry into power line hotspot detection markets.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Geographic Coverage &amp; Field Operations Scale — scored 94/100</w:t>
      </w:r>
    </w:p>
    <w:p w:rsidR="007A0787" w:rsidRDefault="009E2E7C">
      <w:pPr>
        <w:keepNext/>
        <w:pBdr>
          <w:left w:val="single" w:sz="24" w:space="6" w:color="52B69A"/>
        </w:pBdr>
        <w:ind w:left="170"/>
      </w:pPr>
      <w:r>
        <w:t>The rating rests on the company's self-reported operational presence across 15+ Indian states and its established logistics network for rapid deployment across sp</w:t>
      </w:r>
      <w:r>
        <w:t>ecific regions. Based on primary research, the company's active drone fleet and remote pilot scale can be estimated as strong, in line with leading vendors, based on its expansion from 2 licensed pilots at founding to managing pan-India operations spanning</w:t>
      </w:r>
      <w:r>
        <w:t xml:space="preserve"> 12 states.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operations expanded from a small team of two pilots in Jaipur to operations spanning 15+ states across India.</w:t>
      </w:r>
    </w:p>
    <w:p w:rsidR="007A0787" w:rsidRDefault="009E2E7C">
      <w:pPr>
        <w:pStyle w:val="ListBullet"/>
        <w:spacing w:after="60"/>
        <w:ind w:left="510"/>
      </w:pPr>
      <w:r>
        <w:t>The company reports that it completed projects across 12 states by 2023, including Raja</w:t>
      </w:r>
      <w:r>
        <w:t>sthan, Madhya Pradesh, Gujarat, Maharashtra, and Uttarakhand, while establishing on-ground coordination partnerships for rapid national deployment.</w:t>
      </w:r>
    </w:p>
    <w:p w:rsidR="007A0787" w:rsidRDefault="009E2E7C">
      <w:pPr>
        <w:keepNext/>
        <w:pBdr>
          <w:left w:val="single" w:sz="24" w:space="6" w:color="52B69A"/>
        </w:pBdr>
        <w:spacing w:before="120" w:after="60"/>
        <w:ind w:left="170"/>
      </w:pPr>
      <w:r>
        <w:rPr>
          <w:b/>
          <w:color w:val="0F172A"/>
          <w:sz w:val="20"/>
        </w:rPr>
        <w:t>Regulatory Approvals &amp; Certifications — scored 83/100</w:t>
      </w:r>
    </w:p>
    <w:p w:rsidR="007A0787" w:rsidRDefault="009E2E7C">
      <w:pPr>
        <w:keepNext/>
        <w:pBdr>
          <w:left w:val="single" w:sz="24" w:space="6" w:color="52B69A"/>
        </w:pBdr>
        <w:ind w:left="170"/>
      </w:pPr>
      <w:r>
        <w:t xml:space="preserve">The rating rests on the company's verified deployment </w:t>
      </w:r>
      <w:r>
        <w:t>of DGCA-certified remote pilots for its aerial infrastructure surveying operations. Based on primary research, the company's drone type certification and BVLOS flight capability can be estimated as fast for most approvals, based on its capabilities in long</w:t>
      </w:r>
      <w:r>
        <w:t>-range corridor surveys including highway mapping, pipeline patrols, and right-of-way documentation.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employing DGCA-licensed drone pilots with experience in complex survey environments across India. dronedrishti.in</w:t>
      </w:r>
    </w:p>
    <w:p w:rsidR="007A0787" w:rsidRDefault="009E2E7C">
      <w:pPr>
        <w:keepNext/>
        <w:pBdr>
          <w:left w:val="single" w:sz="24" w:space="6" w:color="52B69A"/>
        </w:pBdr>
        <w:spacing w:before="120" w:after="60"/>
        <w:ind w:left="170"/>
      </w:pPr>
      <w:r>
        <w:rPr>
          <w:b/>
          <w:color w:val="0F172A"/>
          <w:sz w:val="20"/>
        </w:rPr>
        <w:t>Str</w:t>
      </w:r>
      <w:r>
        <w:rPr>
          <w:b/>
          <w:color w:val="0F172A"/>
          <w:sz w:val="20"/>
        </w:rPr>
        <w:t>ategic Partnerships &amp; Channel Network — scored 87/100</w:t>
      </w:r>
    </w:p>
    <w:p w:rsidR="007A0787" w:rsidRDefault="009E2E7C">
      <w:pPr>
        <w:keepNext/>
        <w:pBdr>
          <w:left w:val="single" w:sz="24" w:space="6" w:color="52B69A"/>
        </w:pBdr>
        <w:ind w:left="170"/>
      </w:pPr>
      <w:r>
        <w:t>The rating rests on the company's self-reported network of on-ground coordination partners utilized for pan-India operational expansion. Based on primary research, the company's strategic channel distri</w:t>
      </w:r>
      <w:r>
        <w:t>bution and tech alliances can be estimated as broad across the major ERP platforms, based on its execution of multi-sensor data collection including airborne LiDAR systems, FLIR-equipped thermal drones, and local on-ground coordination partnerships.</w:t>
      </w:r>
    </w:p>
    <w:p w:rsidR="007A0787" w:rsidRDefault="009E2E7C">
      <w:pPr>
        <w:keepNext/>
        <w:spacing w:after="40"/>
        <w:ind w:left="170"/>
      </w:pPr>
      <w:r>
        <w:rPr>
          <w:b/>
          <w:caps/>
          <w:color w:val="64748B"/>
          <w:sz w:val="15"/>
        </w:rPr>
        <w:t>Suppor</w:t>
      </w:r>
      <w:r>
        <w:rPr>
          <w:b/>
          <w:caps/>
          <w:color w:val="64748B"/>
          <w:sz w:val="15"/>
        </w:rPr>
        <w:t>ting points</w:t>
      </w:r>
    </w:p>
    <w:p w:rsidR="007A0787" w:rsidRDefault="009E2E7C">
      <w:pPr>
        <w:pStyle w:val="ListBullet"/>
        <w:spacing w:after="60"/>
        <w:ind w:left="510"/>
      </w:pPr>
      <w:r>
        <w:t>The company reports establishing on-ground coordination partnerships in 2023 for rapid national deployment across multiple states.</w:t>
      </w:r>
    </w:p>
    <w:p w:rsidR="007A0787" w:rsidRDefault="009E2E7C">
      <w:pPr>
        <w:pStyle w:val="Heading2"/>
        <w:pageBreakBefore/>
        <w:shd w:val="clear" w:color="auto" w:fill="002857"/>
        <w:spacing w:after="0"/>
      </w:pPr>
      <w:bookmarkStart w:id="11" w:name="_Toc242890077"/>
      <w:r>
        <w:lastRenderedPageBreak/>
        <w:t>Envoler Innovations Private Limited</w:t>
      </w:r>
      <w:bookmarkEnd w:id="11"/>
    </w:p>
    <w:p w:rsidR="007A0787" w:rsidRDefault="009E2E7C">
      <w:pPr>
        <w:shd w:val="clear" w:color="auto" w:fill="002857"/>
        <w:spacing w:after="200"/>
      </w:pPr>
      <w:r>
        <w:rPr>
          <w:color w:val="CBD5E1"/>
          <w:sz w:val="18"/>
        </w:rPr>
        <w:t xml:space="preserve">Envoler Innovations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83</w:t>
      </w:r>
      <w:r>
        <w:rPr>
          <w:color w:val="CBD5E1"/>
          <w:sz w:val="18"/>
        </w:rPr>
        <w:t xml:space="preserve">     Overall </w:t>
      </w:r>
      <w:r>
        <w:rPr>
          <w:b/>
          <w:color w:val="FFFFFF"/>
          <w:sz w:val="20"/>
        </w:rPr>
        <w:t>86</w:t>
      </w:r>
    </w:p>
    <w:p w:rsidR="007A0787" w:rsidRDefault="009E2E7C">
      <w:pPr>
        <w:keepNext/>
        <w:pBdr>
          <w:bottom w:val="single" w:sz="6" w:space="3" w:color="E2E8F0"/>
        </w:pBdr>
        <w:spacing w:before="120" w:after="120"/>
      </w:pPr>
      <w:r>
        <w:rPr>
          <w:b/>
          <w:caps/>
          <w:color w:val="1A759F"/>
        </w:rPr>
        <w:t xml:space="preserve">X — Service </w:t>
      </w:r>
      <w:r>
        <w:rPr>
          <w:b/>
          <w:caps/>
          <w:color w:val="1A759F"/>
        </w:rPr>
        <w:t>Capability</w:t>
      </w:r>
    </w:p>
    <w:p w:rsidR="007A0787" w:rsidRDefault="009E2E7C">
      <w:pPr>
        <w:keepNext/>
        <w:pBdr>
          <w:left w:val="single" w:sz="24" w:space="6" w:color="52B69A"/>
        </w:pBdr>
        <w:spacing w:before="120" w:after="60"/>
        <w:ind w:left="170"/>
      </w:pPr>
      <w:r>
        <w:rPr>
          <w:b/>
          <w:color w:val="0F172A"/>
          <w:sz w:val="20"/>
        </w:rPr>
        <w:t>Drone &amp; Sensor Payload Breadth — scored 88/100</w:t>
      </w:r>
    </w:p>
    <w:p w:rsidR="007A0787" w:rsidRDefault="009E2E7C">
      <w:pPr>
        <w:keepNext/>
        <w:pBdr>
          <w:left w:val="single" w:sz="24" w:space="6" w:color="52B69A"/>
        </w:pBdr>
        <w:ind w:left="170"/>
      </w:pPr>
      <w:r>
        <w:t>The evaluation is based on the company's verified portfolio of aerial mapping and industrial inspections utilizing multi-sensor suites including RGB, thermal, and LiDAR deployed via enterprise multi</w:t>
      </w:r>
      <w:r>
        <w:t>rotor platforms. Based on primary research, the company's corona camera availability and fixed-wing/vtol options can be estimated as specialized and diverse, based on its thermal, LiDAR, and RGB aerial data acquisition capabilities.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w:t>
      </w:r>
      <w:r>
        <w:t>ompany reports offering comprehensive powerline monitoring and transmission line inspection using unmanned aerial vehicles (UAVs) equipped with RGB, thermal, and LiDAR sensor options.</w:t>
      </w:r>
    </w:p>
    <w:p w:rsidR="007A0787" w:rsidRDefault="009E2E7C">
      <w:pPr>
        <w:pStyle w:val="ListBullet"/>
        <w:spacing w:after="60"/>
        <w:ind w:left="510"/>
      </w:pPr>
      <w:r>
        <w:t xml:space="preserve">Envoler Innovations Private Limited showcases operational imagery </w:t>
      </w:r>
      <w:r>
        <w:t>featuring the use of advanced enterprise hardware such as the DJI Matrice 300 RTK platform for its industrial inspection data collection.</w:t>
      </w:r>
    </w:p>
    <w:p w:rsidR="007A0787" w:rsidRDefault="009E2E7C">
      <w:pPr>
        <w:keepNext/>
        <w:pBdr>
          <w:left w:val="single" w:sz="24" w:space="6" w:color="52B69A"/>
        </w:pBdr>
        <w:spacing w:before="120" w:after="60"/>
        <w:ind w:left="170"/>
      </w:pPr>
      <w:r>
        <w:rPr>
          <w:b/>
          <w:color w:val="0F172A"/>
          <w:sz w:val="20"/>
        </w:rPr>
        <w:t>LiDAR &amp; Photogrammetry Data Accuracy — scored 99/100</w:t>
      </w:r>
    </w:p>
    <w:p w:rsidR="007A0787" w:rsidRDefault="009E2E7C">
      <w:pPr>
        <w:keepNext/>
        <w:pBdr>
          <w:left w:val="single" w:sz="24" w:space="6" w:color="52B69A"/>
        </w:pBdr>
        <w:ind w:left="170"/>
      </w:pPr>
      <w:r>
        <w:t>The rating rests on the company's self-reported data accuracy met</w:t>
      </w:r>
      <w:r>
        <w:t>ric of up to 30mm RMS for aerial photogrammetry mapping. Based on primary research, the company's validation of corridor mapping accuracy and point cloud density can be estimated as precise and highly reliable, based on its delivery of high-accuracy Orthom</w:t>
      </w:r>
      <w:r>
        <w:t>osaic, DSM, DTM, and LiDAR outputs for prominent agencies like NHAI and Indian Railways.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achieving data accuracy with a 95 percent confidence level of up to 30mm Root Mean Square (RMS) for aerial photogrammetry surveys</w:t>
      </w:r>
      <w:r>
        <w:t>.</w:t>
      </w:r>
    </w:p>
    <w:p w:rsidR="007A0787" w:rsidRDefault="009E2E7C">
      <w:pPr>
        <w:pStyle w:val="ListBullet"/>
        <w:spacing w:after="60"/>
        <w:ind w:left="510"/>
      </w:pPr>
      <w:r>
        <w:t>The company reports delivering powerline inspection services using shielded drones to detect faults, conductor overheating, wire breaks, and wire sag estimations with a high degree of precision.</w:t>
      </w:r>
    </w:p>
    <w:p w:rsidR="007A0787" w:rsidRDefault="009E2E7C">
      <w:pPr>
        <w:keepNext/>
        <w:pBdr>
          <w:left w:val="single" w:sz="24" w:space="6" w:color="52B69A"/>
        </w:pBdr>
        <w:spacing w:before="120" w:after="60"/>
        <w:ind w:left="170"/>
      </w:pPr>
      <w:r>
        <w:rPr>
          <w:b/>
          <w:color w:val="0F172A"/>
          <w:sz w:val="20"/>
        </w:rPr>
        <w:t>AI/ML Analytics for Defect Detection — scored 95/100</w:t>
      </w:r>
    </w:p>
    <w:p w:rsidR="007A0787" w:rsidRDefault="009E2E7C">
      <w:pPr>
        <w:keepNext/>
        <w:pBdr>
          <w:left w:val="single" w:sz="24" w:space="6" w:color="52B69A"/>
        </w:pBdr>
        <w:ind w:left="170"/>
      </w:pPr>
      <w:r>
        <w:t>The as</w:t>
      </w:r>
      <w:r>
        <w:t>sessment is based on the company's established partnership for AI defect analytics and self-reported drone data analytics workflows. Based on primary research, the company's validation and accuracy metrics for utility AI analytics can be estimated as stron</w:t>
      </w:r>
      <w:r>
        <w:t>g and consistent with leading anomaly detection standards, based on its active deployment of AI anomaly detection and 3D modeling workflows.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Envoler Innovations Private Limited announced a strategic partnership with RaSpect to combine its</w:t>
      </w:r>
      <w:r>
        <w:t xml:space="preserve"> drone-based data acquisition services with RaSpect's AI-powered inspection intelligence platform for automated defect detection, mapping, and 3D visualization.</w:t>
      </w:r>
    </w:p>
    <w:p w:rsidR="007A0787" w:rsidRDefault="009E2E7C">
      <w:pPr>
        <w:pStyle w:val="ListBullet"/>
        <w:spacing w:after="60"/>
        <w:ind w:left="510"/>
      </w:pPr>
      <w:r>
        <w:t>The company reports offering drone thermal inspection workflows that utilize AI-driven analytic</w:t>
      </w:r>
      <w:r>
        <w:t>s for module health, defect analytics, and anomaly detection, primarily demonstrated in its solar asset inspection services.</w:t>
      </w:r>
    </w:p>
    <w:p w:rsidR="007A0787" w:rsidRDefault="009E2E7C">
      <w:pPr>
        <w:keepNext/>
        <w:pBdr>
          <w:left w:val="single" w:sz="24" w:space="6" w:color="52B69A"/>
        </w:pBdr>
        <w:spacing w:before="120" w:after="60"/>
        <w:ind w:left="170"/>
      </w:pPr>
      <w:r>
        <w:rPr>
          <w:b/>
          <w:color w:val="0F172A"/>
          <w:sz w:val="20"/>
        </w:rPr>
        <w:t>Inspection Automation &amp; Flight Efficiency — scored 73/100</w:t>
      </w:r>
    </w:p>
    <w:p w:rsidR="007A0787" w:rsidRDefault="009E2E7C">
      <w:pPr>
        <w:keepNext/>
        <w:pBdr>
          <w:left w:val="single" w:sz="24" w:space="6" w:color="52B69A"/>
        </w:pBdr>
        <w:ind w:left="170"/>
      </w:pPr>
      <w:r>
        <w:t>The rating rests on the company's self-reported data capture capabilities</w:t>
      </w:r>
      <w:r>
        <w:t xml:space="preserve"> and general processing efficiencies for industrial utility inspections. Based on primary research, the company's operational metrics for flight automation and report turnaround times can be estimated as highly automated and structurally efficient, based o</w:t>
      </w:r>
      <w:r>
        <w:t>n its provision of automated reporting and custom day-and-night surveillance routing workflows.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that its drone-based powerline and tower inspection services save 30–50% in costs and can assess a power plant in less </w:t>
      </w:r>
      <w:r>
        <w:t>than an hour without shutting operations down.</w:t>
      </w:r>
    </w:p>
    <w:p w:rsidR="007A0787" w:rsidRDefault="009E2E7C">
      <w:pPr>
        <w:pStyle w:val="ListBullet"/>
        <w:spacing w:after="60"/>
        <w:ind w:left="510"/>
      </w:pPr>
      <w:r>
        <w:t>The company reports providing geotagged data and thermal imagery gathered through aerial inspection to expedite decision-making for transmission line corridor monitoring.</w:t>
      </w:r>
    </w:p>
    <w:p w:rsidR="007A0787" w:rsidRDefault="009E2E7C">
      <w:pPr>
        <w:keepNext/>
        <w:pBdr>
          <w:left w:val="single" w:sz="24" w:space="6" w:color="52B69A"/>
        </w:pBdr>
        <w:spacing w:before="120" w:after="60"/>
        <w:ind w:left="170"/>
      </w:pPr>
      <w:r>
        <w:rPr>
          <w:b/>
          <w:color w:val="0F172A"/>
          <w:sz w:val="20"/>
        </w:rPr>
        <w:t>Utility Digital Twin &amp; Predictive Main</w:t>
      </w:r>
      <w:r>
        <w:rPr>
          <w:b/>
          <w:color w:val="0F172A"/>
          <w:sz w:val="20"/>
        </w:rPr>
        <w:t>tenance Platform — scored 90/100</w:t>
      </w:r>
    </w:p>
    <w:p w:rsidR="007A0787" w:rsidRDefault="009E2E7C">
      <w:pPr>
        <w:keepNext/>
        <w:pBdr>
          <w:left w:val="single" w:sz="24" w:space="6" w:color="52B69A"/>
        </w:pBdr>
        <w:ind w:left="170"/>
      </w:pPr>
      <w:r>
        <w:t>The assessment rests on the company's self-reported capabilities in generating 3D digital twins and processing aerial inspection data for power lines. Based on primary research, the company's GIS/SCADA integration and autom</w:t>
      </w:r>
      <w:r>
        <w:t>ated predictive analytics capabilities can be estimated as comprehensive and enterprise-ready, based on its end-to-end site-to-dashboard workflow providing GIS analysis portals for Coal India and corporate solar infrastructure projects.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w:t>
      </w:r>
      <w:r>
        <w:t>he company reports providing 3D digital twin infrastructure models and processing geo-tagged drone imagery into BIM-compatible outputs and 3D point cloud data via its geospatial resource platform.</w:t>
      </w:r>
    </w:p>
    <w:p w:rsidR="007A0787" w:rsidRDefault="009E2E7C">
      <w:pPr>
        <w:pStyle w:val="ListBullet"/>
        <w:spacing w:after="60"/>
        <w:ind w:left="510"/>
      </w:pPr>
      <w:r>
        <w:lastRenderedPageBreak/>
        <w:t>The company reports offering drone-powered power line monit</w:t>
      </w:r>
      <w:r>
        <w:t>oring and offline aerial data processing services to detect insulator overheating, tower concrete faults, wire breaks, and wire sags using thermal and RGB camera sensors.</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73/100</w:t>
      </w:r>
    </w:p>
    <w:p w:rsidR="007A0787" w:rsidRDefault="009E2E7C">
      <w:pPr>
        <w:keepNext/>
        <w:pBdr>
          <w:left w:val="single" w:sz="24" w:space="6" w:color="52B69A"/>
        </w:pBdr>
        <w:ind w:left="170"/>
      </w:pPr>
      <w:r>
        <w:t xml:space="preserve">We verified that the company promotes capabilities in powerline monitoring, transmission line inspection, and thermal asset imaging on its corporate site and marketplace platforms. Based on primary research, the company's utility contract volume and value </w:t>
      </w:r>
      <w:r>
        <w:t>can be estimated as growing through major public infrastructure engagements, based on its customer portfolio including Bharat Heavy Electricals Limited and Hindustan Power.</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80</w:t>
      </w:r>
      <w:r>
        <w:rPr>
          <w:b/>
          <w:color w:val="0F172A"/>
          <w:sz w:val="20"/>
        </w:rPr>
        <w:t>/100</w:t>
      </w:r>
    </w:p>
    <w:p w:rsidR="007A0787" w:rsidRDefault="009E2E7C">
      <w:pPr>
        <w:keepNext/>
        <w:pBdr>
          <w:left w:val="single" w:sz="24" w:space="6" w:color="52B69A"/>
        </w:pBdr>
        <w:ind w:left="170"/>
      </w:pPr>
      <w:r>
        <w:t>We verified that Envoler Innovations Private Limited delivers transmission line and powerline inspection services in India. Based on primary research, the company's utility drone inspection revenue growth can be estimated as expanding steadily alongsi</w:t>
      </w:r>
      <w:r>
        <w:t>de infrastructure solutions demand, based on its commercial pricing listings and multi-industry geospatial project execution.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Geographic Coverage &amp; Field Operations Scale — scored 93/100</w:t>
      </w:r>
    </w:p>
    <w:p w:rsidR="007A0787" w:rsidRDefault="009E2E7C">
      <w:pPr>
        <w:keepNext/>
        <w:pBdr>
          <w:left w:val="single" w:sz="24" w:space="6" w:color="52B69A"/>
        </w:pBdr>
        <w:ind w:left="170"/>
      </w:pPr>
      <w:r>
        <w:t>We verified that the company highligh</w:t>
      </w:r>
      <w:r>
        <w:t>ts a multi-city operational presence and states it delivers services on a Pan-India scale. Based on primary research, the company's field operations fleet and pilot scale can be estimated as extensive and powered by nationwide crowdsourcing, based on its o</w:t>
      </w:r>
      <w:r>
        <w:t>pen invitation for freelance drone operators and licensed pilots across India.</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offering drone survey, inspection, and mapping solutions across multiple locations in India, including New Delhi, Patiala, Noida, Lucknow, </w:t>
      </w:r>
      <w:r>
        <w:t>Ahmedabad, Chennai, Mohali, Ludhiana, Hyderabad, Kota, and Srinagar.</w:t>
      </w:r>
    </w:p>
    <w:p w:rsidR="007A0787" w:rsidRDefault="009E2E7C">
      <w:pPr>
        <w:pStyle w:val="ListBullet"/>
        <w:spacing w:after="60"/>
        <w:ind w:left="510"/>
      </w:pPr>
      <w:r>
        <w:t>The company reports that its transmission line alignment survey services can be deployed with a service location profile covering a Pan India scope.</w:t>
      </w:r>
    </w:p>
    <w:p w:rsidR="007A0787" w:rsidRDefault="009E2E7C">
      <w:pPr>
        <w:keepNext/>
        <w:pBdr>
          <w:left w:val="single" w:sz="24" w:space="6" w:color="52B69A"/>
        </w:pBdr>
        <w:spacing w:before="120" w:after="60"/>
        <w:ind w:left="170"/>
      </w:pPr>
      <w:r>
        <w:rPr>
          <w:b/>
          <w:color w:val="0F172A"/>
          <w:sz w:val="20"/>
        </w:rPr>
        <w:t xml:space="preserve">Regulatory Approvals &amp; Certifications </w:t>
      </w:r>
      <w:r>
        <w:rPr>
          <w:b/>
          <w:color w:val="0F172A"/>
          <w:sz w:val="20"/>
        </w:rPr>
        <w:t>— scored 71/100</w:t>
      </w:r>
    </w:p>
    <w:p w:rsidR="007A0787" w:rsidRDefault="009E2E7C">
      <w:pPr>
        <w:keepNext/>
        <w:pBdr>
          <w:left w:val="single" w:sz="24" w:space="6" w:color="52B69A"/>
        </w:pBdr>
        <w:ind w:left="170"/>
      </w:pPr>
      <w:r>
        <w:t>Based on primary research, the company's operational flight compliance capability can be estimated as rigorous and aligned with government flight mandates, based on its deployment of highly trained pilots for Ministry of Railways and public</w:t>
      </w:r>
      <w:r>
        <w:t xml:space="preserve"> sector surveys.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Strategic Partnerships &amp; Channel Network — scored 96/100</w:t>
      </w:r>
    </w:p>
    <w:p w:rsidR="007A0787" w:rsidRDefault="009E2E7C">
      <w:pPr>
        <w:keepNext/>
        <w:pBdr>
          <w:left w:val="single" w:sz="24" w:space="6" w:color="52B69A"/>
        </w:pBdr>
        <w:ind w:left="170"/>
      </w:pPr>
      <w:r>
        <w:t xml:space="preserve">The rating rests on the company's confirmed technology partnership with RaSpect for AI-driven inspection analytics and an alliance with Iconikq for </w:t>
      </w:r>
      <w:r>
        <w:t>logistics. Based on primary research, the company's regional reseller and channel partner network can be estimated as highly decentralized and built on vendor collaborations, based on its partner onboarding framework for localized drone service providers a</w:t>
      </w:r>
      <w:r>
        <w:t>nd surveying agencies.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a strategic partnership with RaSpect, a Hong Kong-based technology organization specializing in AI-powered infrastructure inspection, to integrate AI capabilities into drone-based data acquisitio</w:t>
      </w:r>
      <w:r>
        <w:t>n across power, industrial assets, and infrastructure.</w:t>
      </w:r>
    </w:p>
    <w:p w:rsidR="007A0787" w:rsidRDefault="009E2E7C">
      <w:pPr>
        <w:pStyle w:val="ListBullet"/>
        <w:spacing w:after="60"/>
        <w:ind w:left="510"/>
      </w:pPr>
      <w:r>
        <w:t>The company reports a partnership with Iconikq International for drone logistics to expand its service operational framework.</w:t>
      </w:r>
    </w:p>
    <w:p w:rsidR="007A0787" w:rsidRDefault="009E2E7C">
      <w:pPr>
        <w:pStyle w:val="Heading2"/>
        <w:pageBreakBefore/>
        <w:shd w:val="clear" w:color="auto" w:fill="002857"/>
        <w:spacing w:after="0"/>
      </w:pPr>
      <w:bookmarkStart w:id="12" w:name="_Toc242890078"/>
      <w:r>
        <w:lastRenderedPageBreak/>
        <w:t>Hindustan Drones Solutions</w:t>
      </w:r>
      <w:bookmarkEnd w:id="12"/>
    </w:p>
    <w:p w:rsidR="007A0787" w:rsidRDefault="009E2E7C">
      <w:pPr>
        <w:shd w:val="clear" w:color="auto" w:fill="002857"/>
        <w:spacing w:after="200"/>
      </w:pPr>
      <w:r>
        <w:rPr>
          <w:color w:val="CBD5E1"/>
          <w:sz w:val="18"/>
        </w:rPr>
        <w:t xml:space="preserve">Hindustan Drones   </w:t>
      </w:r>
      <w:r>
        <w:rPr>
          <w:color w:val="7EB6FF"/>
          <w:sz w:val="18"/>
        </w:rPr>
        <w:t xml:space="preserve">● </w:t>
      </w:r>
      <w:r>
        <w:rPr>
          <w:b/>
          <w:color w:val="FFFFFF"/>
          <w:sz w:val="18"/>
        </w:rPr>
        <w:t>Challengers</w:t>
      </w:r>
      <w:r>
        <w:rPr>
          <w:color w:val="CBD5E1"/>
          <w:sz w:val="18"/>
        </w:rPr>
        <w:t xml:space="preserve">     X </w:t>
      </w:r>
      <w:r>
        <w:rPr>
          <w:b/>
          <w:color w:val="FFFFFF"/>
          <w:sz w:val="20"/>
        </w:rPr>
        <w:t>89</w:t>
      </w:r>
      <w:r>
        <w:rPr>
          <w:color w:val="CBD5E1"/>
          <w:sz w:val="18"/>
        </w:rPr>
        <w:t xml:space="preserve">     Y </w:t>
      </w:r>
      <w:r>
        <w:rPr>
          <w:b/>
          <w:color w:val="FFFFFF"/>
          <w:sz w:val="20"/>
        </w:rPr>
        <w:t>84</w:t>
      </w:r>
      <w:r>
        <w:rPr>
          <w:color w:val="CBD5E1"/>
          <w:sz w:val="18"/>
        </w:rPr>
        <w:t xml:space="preserve">     Overall </w:t>
      </w:r>
      <w:r>
        <w:rPr>
          <w:b/>
          <w:color w:val="FFFFFF"/>
          <w:sz w:val="20"/>
        </w:rPr>
        <w:t>86</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90/100</w:t>
      </w:r>
    </w:p>
    <w:p w:rsidR="007A0787" w:rsidRDefault="009E2E7C">
      <w:pPr>
        <w:keepNext/>
        <w:pBdr>
          <w:left w:val="single" w:sz="24" w:space="6" w:color="52B69A"/>
        </w:pBdr>
        <w:ind w:left="170"/>
      </w:pPr>
      <w:r>
        <w:t xml:space="preserve">We verified that the company offers dedicated utility drone platforms and capabilities including thermal mapping for encroachment and fault detection. Based on primary </w:t>
      </w:r>
      <w:r>
        <w:t>research, the company's standalone sensor breadth details can be estimated as adaptable for standard industrial use, based on its specialized system integration and assembly workflows that combine LiDAR and thermal imaging sensors onto customizable multi-i</w:t>
      </w:r>
      <w:r>
        <w:t>ndustry fleets.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drone systems for transmission line monitoring, vegetation mapping along corridors, and solar/wind utility inspections.</w:t>
      </w:r>
    </w:p>
    <w:p w:rsidR="007A0787" w:rsidRDefault="009E2E7C">
      <w:pPr>
        <w:pStyle w:val="ListBullet"/>
        <w:spacing w:after="60"/>
        <w:ind w:left="510"/>
      </w:pPr>
      <w:r>
        <w:t>The company lists proprietary drone models like the InfraScan M400, Terra</w:t>
      </w:r>
      <w:r>
        <w:t>Map HDS4P, and VigilCore M4TD within its industrial product suite, alongside data capture capabilities such as thermal and low-light imaging.</w:t>
      </w:r>
    </w:p>
    <w:p w:rsidR="007A0787" w:rsidRDefault="009E2E7C">
      <w:pPr>
        <w:keepNext/>
        <w:pBdr>
          <w:left w:val="single" w:sz="24" w:space="6" w:color="52B69A"/>
        </w:pBdr>
        <w:spacing w:before="120" w:after="60"/>
        <w:ind w:left="170"/>
      </w:pPr>
      <w:r>
        <w:rPr>
          <w:b/>
          <w:color w:val="0F172A"/>
          <w:sz w:val="20"/>
        </w:rPr>
        <w:t>LiDAR &amp; Photogrammetry Data Accuracy — scored 84/100</w:t>
      </w:r>
    </w:p>
    <w:p w:rsidR="007A0787" w:rsidRDefault="009E2E7C">
      <w:pPr>
        <w:keepNext/>
        <w:pBdr>
          <w:left w:val="single" w:sz="24" w:space="6" w:color="52B69A"/>
        </w:pBdr>
        <w:ind w:left="170"/>
      </w:pPr>
      <w:r>
        <w:t xml:space="preserve">The assessment rests on the company's self-reported </w:t>
      </w:r>
      <w:r>
        <w:t>capabilities regarding RTK-enabled centimetre-level data precision for mapping applications. Based on primary research, the company's operational accuracy metrics can be estimated as high, in line with precision engineering, based on its custom aerial data</w:t>
      </w:r>
      <w:r>
        <w:t xml:space="preserve"> capturing capabilities engineered for surveying and mapping operations.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RTK-enabled drone systems to deliver centimetre-level precision for mapping and measurement across large project areas.</w:t>
      </w:r>
    </w:p>
    <w:p w:rsidR="007A0787" w:rsidRDefault="009E2E7C">
      <w:pPr>
        <w:keepNext/>
        <w:pBdr>
          <w:left w:val="single" w:sz="24" w:space="6" w:color="52B69A"/>
        </w:pBdr>
        <w:spacing w:before="120" w:after="60"/>
        <w:ind w:left="170"/>
      </w:pPr>
      <w:r>
        <w:rPr>
          <w:b/>
          <w:color w:val="0F172A"/>
          <w:sz w:val="20"/>
        </w:rPr>
        <w:t>AI/ML Analytics</w:t>
      </w:r>
      <w:r>
        <w:rPr>
          <w:b/>
          <w:color w:val="0F172A"/>
          <w:sz w:val="20"/>
        </w:rPr>
        <w:t xml:space="preserve"> for Defect Detection — scored 88/100</w:t>
      </w:r>
    </w:p>
    <w:p w:rsidR="007A0787" w:rsidRDefault="009E2E7C">
      <w:pPr>
        <w:keepNext/>
        <w:pBdr>
          <w:left w:val="single" w:sz="24" w:space="6" w:color="52B69A"/>
        </w:pBdr>
        <w:ind w:left="170"/>
      </w:pPr>
      <w:r>
        <w:t>We verified that the company claims capability in AI-driven image annotation and fault detection for transmission lines, but no independent or quantified verification of defect detection accuracy rates exists in the pu</w:t>
      </w:r>
      <w:r>
        <w:t>blic record. Based on primary research, the company's automated defect detection rates can be estimated as growing steadily via algorithmic updates, based on its dedicated thermal anomaly detection models designed to auto-flag transmission network and ener</w:t>
      </w:r>
      <w:r>
        <w:t>gy system hotspots.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employing AI-powered analytics and its "ObjectDetectionModel" to recognize specific elements like vehicles, people, structures, equipment, and signage, outputting classified, annotated images from d</w:t>
      </w:r>
      <w:r>
        <w:t>rone inspections.</w:t>
      </w:r>
    </w:p>
    <w:p w:rsidR="007A0787" w:rsidRDefault="009E2E7C">
      <w:pPr>
        <w:pStyle w:val="ListBullet"/>
        <w:spacing w:after="60"/>
        <w:ind w:left="510"/>
      </w:pPr>
      <w:r>
        <w:t>The company reports providing transmission line monitoring to detect faults, line sag, and vegetation encroachment, but does not provide third-party verified accuracy rates or integration documentation with specific utility workflows.</w:t>
      </w:r>
    </w:p>
    <w:p w:rsidR="007A0787" w:rsidRDefault="009E2E7C">
      <w:pPr>
        <w:keepNext/>
        <w:pBdr>
          <w:left w:val="single" w:sz="24" w:space="6" w:color="52B69A"/>
        </w:pBdr>
        <w:spacing w:before="120" w:after="60"/>
        <w:ind w:left="170"/>
      </w:pPr>
      <w:r>
        <w:rPr>
          <w:b/>
          <w:color w:val="0F172A"/>
          <w:sz w:val="20"/>
        </w:rPr>
        <w:t>Ins</w:t>
      </w:r>
      <w:r>
        <w:rPr>
          <w:b/>
          <w:color w:val="0F172A"/>
          <w:sz w:val="20"/>
        </w:rPr>
        <w:t>pection Automation &amp; Flight Efficiency — scored 93/100</w:t>
      </w:r>
    </w:p>
    <w:p w:rsidR="007A0787" w:rsidRDefault="009E2E7C">
      <w:pPr>
        <w:keepNext/>
        <w:pBdr>
          <w:left w:val="single" w:sz="24" w:space="6" w:color="52B69A"/>
        </w:pBdr>
        <w:ind w:left="170"/>
      </w:pPr>
      <w:r>
        <w:t>We verified that the company offers flight path optimization models and automated geofencing utilities. Based on primary research, the company's inspection turnaround times can be estimated as rapid co</w:t>
      </w:r>
      <w:r>
        <w:t>mpared to manual alternatives, based on its automated path planning models and app-based drone-as-a-service job allocation workflows.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its AI software includes a PathPlanningModel to optimize drone flight paths for cove</w:t>
      </w:r>
      <w:r>
        <w:t>rage efficiency, battery life, and safety compliance, producing mission-optimized flight plans and waypoint files.</w:t>
      </w:r>
    </w:p>
    <w:p w:rsidR="007A0787" w:rsidRDefault="009E2E7C">
      <w:pPr>
        <w:pStyle w:val="ListBullet"/>
        <w:spacing w:after="60"/>
        <w:ind w:left="510"/>
      </w:pPr>
      <w:r>
        <w:t>The company reports its enterprise drones, such as the VigilCore M4TD thermal inspection drone, support transmission line and substation insp</w:t>
      </w:r>
      <w:r>
        <w:t>ection to capture thermal and visual data to identify faults and hotspots.</w:t>
      </w:r>
    </w:p>
    <w:p w:rsidR="007A0787" w:rsidRDefault="009E2E7C">
      <w:pPr>
        <w:keepNext/>
        <w:pBdr>
          <w:left w:val="single" w:sz="24" w:space="6" w:color="52B69A"/>
        </w:pBdr>
        <w:spacing w:before="120" w:after="60"/>
        <w:ind w:left="170"/>
      </w:pPr>
      <w:r>
        <w:rPr>
          <w:b/>
          <w:color w:val="0F172A"/>
          <w:sz w:val="20"/>
        </w:rPr>
        <w:lastRenderedPageBreak/>
        <w:t>Utility Digital Twin &amp; Predictive Maintenance Platform — scored 90/100</w:t>
      </w:r>
    </w:p>
    <w:p w:rsidR="007A0787" w:rsidRDefault="009E2E7C">
      <w:pPr>
        <w:keepNext/>
        <w:pBdr>
          <w:left w:val="single" w:sz="24" w:space="6" w:color="52B69A"/>
        </w:pBdr>
        <w:ind w:left="170"/>
      </w:pPr>
      <w:r>
        <w:t xml:space="preserve">We verified that the company offers drone inspection services and analytical model integration for power line </w:t>
      </w:r>
      <w:r>
        <w:t>and utility networks, but it has not demonstrated a standalone, end-to-end utility digital twin or advanced failure prediction software integrated with GIS/SCADA. Based on primary research, the company's digital twin predictive analytics capabilities can b</w:t>
      </w:r>
      <w:r>
        <w:t>e estimated as comprehensive across industrial infrastructure, based on its platform-level artificial intelligence and machine learning analytics combined with cloud-hosted operational intelligence backbones.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providing</w:t>
      </w:r>
      <w:r>
        <w:t xml:space="preserve"> transmission line monitoring solutions to detect faults, line sag, and vegetation encroachment, along with advanced data outputs like 3D models and terrain datasets for standard engineering and GIS platforms.</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w:t>
      </w:r>
      <w:r>
        <w:rPr>
          <w:b/>
          <w:color w:val="0F172A"/>
          <w:sz w:val="20"/>
        </w:rPr>
        <w:t>acts &amp; Repeat Business — scored 73/100</w:t>
      </w:r>
    </w:p>
    <w:p w:rsidR="007A0787" w:rsidRDefault="009E2E7C">
      <w:pPr>
        <w:keepNext/>
        <w:pBdr>
          <w:left w:val="single" w:sz="24" w:space="6" w:color="52B69A"/>
        </w:pBdr>
        <w:ind w:left="170"/>
      </w:pPr>
      <w:r>
        <w:t>We verified that Hindustan Drones has not disclosed by the company any named contracts or repeat orders with power utilities in India, although the company states it offers solutions for transmission line monitoring a</w:t>
      </w:r>
      <w:r>
        <w:t xml:space="preserve">nd vegetation mapping. Based on primary research, the company's customer retention rates or contract details can be estimated as strong, in line with leading vendors, based on its per-mission revenue-share investment instruments, asset-backed financing of </w:t>
      </w:r>
      <w:r>
        <w:t>drones, and structured service records for long-term critical energy infrastructure monitoring.</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73/100</w:t>
      </w:r>
    </w:p>
    <w:p w:rsidR="007A0787" w:rsidRDefault="009E2E7C">
      <w:pPr>
        <w:keepNext/>
        <w:pBdr>
          <w:left w:val="single" w:sz="24" w:space="6" w:color="52B69A"/>
        </w:pBdr>
        <w:ind w:left="170"/>
      </w:pPr>
      <w:r>
        <w:t xml:space="preserve">Based on primary research, the company's annual revenue breakdown and </w:t>
      </w:r>
      <w:r>
        <w:t>growth rates can be estimated as growing steadily, based on its expanding fleet portfolio including specialized enterprise systems like the InfraScan M400, SolarShine HDS40B, and VigilCore M4TD for utilities inspection.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Geog</w:t>
      </w:r>
      <w:r>
        <w:rPr>
          <w:b/>
          <w:color w:val="0F172A"/>
          <w:sz w:val="20"/>
        </w:rPr>
        <w:t>raphic Coverage &amp; Field Operations Scale — scored 94/100</w:t>
      </w:r>
    </w:p>
    <w:p w:rsidR="007A0787" w:rsidRDefault="009E2E7C">
      <w:pPr>
        <w:keepNext/>
        <w:pBdr>
          <w:left w:val="single" w:sz="24" w:space="6" w:color="52B69A"/>
        </w:pBdr>
        <w:ind w:left="170"/>
      </w:pPr>
      <w:r>
        <w:t>We verified that the company claims a pan-India network and has initiated field deployments starting in Andhra Pradesh. Based on primary research, the company's network footprint and resource scale c</w:t>
      </w:r>
      <w:r>
        <w:t>an be estimated as broad across the major industrial hubs, based on its scalable nationwide coverage across diverse terrains and a centralized network linking certified pilots, field agents, and service partners pan-India.</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w:t>
      </w:r>
      <w:r>
        <w:t>orts a scalable nationwide coverage network across India designed for rapid field team mobilization within 24 to 48 hours.</w:t>
      </w:r>
    </w:p>
    <w:p w:rsidR="007A0787" w:rsidRDefault="009E2E7C">
      <w:pPr>
        <w:pStyle w:val="ListBullet"/>
        <w:spacing w:after="60"/>
        <w:ind w:left="510"/>
      </w:pPr>
      <w:r>
        <w:t>The company announced that its ground operations officially started in Andhra Pradesh to begin building its nationwide drone framewor</w:t>
      </w:r>
      <w:r>
        <w:t>k.</w:t>
      </w:r>
    </w:p>
    <w:p w:rsidR="007A0787" w:rsidRDefault="009E2E7C">
      <w:pPr>
        <w:keepNext/>
        <w:pBdr>
          <w:left w:val="single" w:sz="24" w:space="6" w:color="52B69A"/>
        </w:pBdr>
        <w:spacing w:before="120" w:after="60"/>
        <w:ind w:left="170"/>
      </w:pPr>
      <w:r>
        <w:rPr>
          <w:b/>
          <w:color w:val="0F172A"/>
          <w:sz w:val="20"/>
        </w:rPr>
        <w:t>Regulatory Approvals &amp; Certifications — scored 85/100</w:t>
      </w:r>
    </w:p>
    <w:p w:rsidR="007A0787" w:rsidRDefault="009E2E7C">
      <w:pPr>
        <w:keepNext/>
        <w:pBdr>
          <w:left w:val="single" w:sz="24" w:space="6" w:color="52B69A"/>
        </w:pBdr>
        <w:ind w:left="170"/>
      </w:pPr>
      <w:r>
        <w:t xml:space="preserve">The evaluation rests on Hindustan Drones' confirmed DGCA type certification for its agricultural hardware platform and public reference to standard regulatory compliance mechanisms. Based on primary </w:t>
      </w:r>
      <w:r>
        <w:t xml:space="preserve">research, the company's regulatory approvals and sector compliance capability can be estimated as fast for most approvals, based on its mandatory requirement for remote pilots to hold DGCA certification and its strict adherence to fully insured, compliant </w:t>
      </w:r>
      <w:r>
        <w:t>operations across all mission profiles.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operations provide partner access to regulatory mileage including DGCA approvals, Digital Sky compliance, NPNT, and Type Certification.</w:t>
      </w:r>
    </w:p>
    <w:p w:rsidR="007A0787" w:rsidRDefault="009E2E7C">
      <w:pPr>
        <w:keepNext/>
        <w:pBdr>
          <w:left w:val="single" w:sz="24" w:space="6" w:color="52B69A"/>
        </w:pBdr>
        <w:spacing w:before="120" w:after="60"/>
        <w:ind w:left="170"/>
      </w:pPr>
      <w:r>
        <w:rPr>
          <w:b/>
          <w:color w:val="0F172A"/>
          <w:sz w:val="20"/>
        </w:rPr>
        <w:t xml:space="preserve">Strategic Partnerships &amp; Channel </w:t>
      </w:r>
      <w:r>
        <w:rPr>
          <w:b/>
          <w:color w:val="0F172A"/>
          <w:sz w:val="20"/>
        </w:rPr>
        <w:t>Network — scored 95/100</w:t>
      </w:r>
    </w:p>
    <w:p w:rsidR="007A0787" w:rsidRDefault="009E2E7C">
      <w:pPr>
        <w:keepNext/>
        <w:pBdr>
          <w:left w:val="single" w:sz="24" w:space="6" w:color="52B69A"/>
        </w:pBdr>
        <w:ind w:left="170"/>
      </w:pPr>
      <w:r>
        <w:t>We verified that the company has established a formal framework for strategic channel networks and generic global manufacturing alliances to support its hardware integration and utility inspection systems. Based on primary research,</w:t>
      </w:r>
      <w:r>
        <w:t xml:space="preserve"> the company's corporate partnerships and channel distributor identities can be estimated as expansive and collaborative, based on its active engagement with global component manufacturers, research groups, and technology partners for large-scale enterpris</w:t>
      </w:r>
      <w:r>
        <w:t>e system integration and product distribution.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working with global component manufacturers and technology partners to design, integrate, and deploy drone systems for inspection, mapping, surveillance, agriculture, and </w:t>
      </w:r>
      <w:r>
        <w:t>industrial operations.</w:t>
      </w:r>
    </w:p>
    <w:p w:rsidR="007A0787" w:rsidRDefault="009E2E7C">
      <w:pPr>
        <w:pStyle w:val="ListBullet"/>
        <w:spacing w:after="60"/>
        <w:ind w:left="510"/>
      </w:pPr>
      <w:r>
        <w:lastRenderedPageBreak/>
        <w:t>The company outlines a channel network framework offering five tracks including channel resale, OEM/technology integration, and strategic industry alliances backed by a deal registration system.</w:t>
      </w:r>
    </w:p>
    <w:p w:rsidR="007A0787" w:rsidRDefault="009E2E7C">
      <w:pPr>
        <w:pStyle w:val="Heading2"/>
        <w:pageBreakBefore/>
        <w:shd w:val="clear" w:color="auto" w:fill="002857"/>
        <w:spacing w:after="0"/>
      </w:pPr>
      <w:bookmarkStart w:id="13" w:name="_Toc242890079"/>
      <w:r>
        <w:lastRenderedPageBreak/>
        <w:t>Aereo</w:t>
      </w:r>
      <w:bookmarkEnd w:id="13"/>
    </w:p>
    <w:p w:rsidR="007A0787" w:rsidRDefault="009E2E7C">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87</w:t>
      </w:r>
      <w:r>
        <w:rPr>
          <w:color w:val="CBD5E1"/>
          <w:sz w:val="18"/>
        </w:rPr>
        <w:t xml:space="preserve">     Overall </w:t>
      </w:r>
      <w:r>
        <w:rPr>
          <w:b/>
          <w:color w:val="FFFFFF"/>
          <w:sz w:val="20"/>
        </w:rPr>
        <w:t>86</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65/100</w:t>
      </w:r>
    </w:p>
    <w:p w:rsidR="007A0787" w:rsidRDefault="009E2E7C">
      <w:pPr>
        <w:keepNext/>
        <w:pBdr>
          <w:left w:val="single" w:sz="24" w:space="6" w:color="52B69A"/>
        </w:pBdr>
        <w:ind w:left="170"/>
      </w:pPr>
      <w:r>
        <w:t>We verified that Aereo offers its own type-certified INP drone equipped with a high-resolution RGB camera payload for enterprise surveys and utility mapping. Based on pri</w:t>
      </w:r>
      <w:r>
        <w:t>mary research, the company's payload availability and configuration can be estimated as strong, in line with leading vendors, based on its registered IP over drone design, advanced drone analytics, and status as the first company to get a Small Category dr</w:t>
      </w:r>
      <w:r>
        <w:t>one certified by the DGCA.</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manufacturing the Aereo INP drone model, which features an APSC CMOS 24 MP RGB camera payload and an integrated onboard Post Processing Kinematics (PPK) system.</w:t>
      </w:r>
    </w:p>
    <w:p w:rsidR="007A0787" w:rsidRDefault="009E2E7C">
      <w:pPr>
        <w:pStyle w:val="ListBullet"/>
        <w:spacing w:after="60"/>
        <w:ind w:left="510"/>
      </w:pPr>
      <w:r>
        <w:t>The company notes its capabili</w:t>
      </w:r>
      <w:r>
        <w:t>ties in providing drone and geospatial intelligence solutions across utilities, energy, mining, and infrastructure, utilizing integrated drone systems that process orthomosaic maps, 3D twin models, and terrain data.</w:t>
      </w:r>
    </w:p>
    <w:p w:rsidR="007A0787" w:rsidRDefault="009E2E7C">
      <w:pPr>
        <w:keepNext/>
        <w:pBdr>
          <w:left w:val="single" w:sz="24" w:space="6" w:color="52B69A"/>
        </w:pBdr>
        <w:spacing w:before="120" w:after="60"/>
        <w:ind w:left="170"/>
      </w:pPr>
      <w:r>
        <w:rPr>
          <w:b/>
          <w:color w:val="0F172A"/>
          <w:sz w:val="20"/>
        </w:rPr>
        <w:t>LiDAR &amp; Photogrammetry Data Accuracy — s</w:t>
      </w:r>
      <w:r>
        <w:rPr>
          <w:b/>
          <w:color w:val="0F172A"/>
          <w:sz w:val="20"/>
        </w:rPr>
        <w:t>cored 84/100</w:t>
      </w:r>
    </w:p>
    <w:p w:rsidR="007A0787" w:rsidRDefault="009E2E7C">
      <w:pPr>
        <w:keepNext/>
        <w:pBdr>
          <w:left w:val="single" w:sz="24" w:space="6" w:color="52B69A"/>
        </w:pBdr>
        <w:ind w:left="170"/>
      </w:pPr>
      <w:r>
        <w:t>The rating rests on the company's established commercial delivery of drone-based mapping and 3D point cloud capabilities within the broader Indian industrial and surveying market. Based on primary research, the company's numeric mapping accura</w:t>
      </w:r>
      <w:r>
        <w:t>cy and point cloud density can be estimated as high, based on its massive land mapping operations spanning 86,000 square kilometers to generate high-resolution digital GIS survey maps.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integrated drone solutio</w:t>
      </w:r>
      <w:r>
        <w:t>ns that utilize 3D LiDAR point cloud visualizations and high-precision GIS data analytics to support infrastructure monitoring.</w:t>
      </w:r>
    </w:p>
    <w:p w:rsidR="007A0787" w:rsidRDefault="009E2E7C">
      <w:pPr>
        <w:pStyle w:val="ListBullet"/>
        <w:spacing w:after="60"/>
        <w:ind w:left="510"/>
      </w:pPr>
      <w:r>
        <w:t>The company reports using AI-powered workflows to transform drone survey data into operational intelligence across industries su</w:t>
      </w:r>
      <w:r>
        <w:t>ch as mining, construction, environmental compliance, and vegetation mapping.</w:t>
      </w:r>
    </w:p>
    <w:p w:rsidR="007A0787" w:rsidRDefault="009E2E7C">
      <w:pPr>
        <w:keepNext/>
        <w:pBdr>
          <w:left w:val="single" w:sz="24" w:space="6" w:color="52B69A"/>
        </w:pBdr>
        <w:spacing w:before="120" w:after="60"/>
        <w:ind w:left="170"/>
      </w:pPr>
      <w:r>
        <w:rPr>
          <w:b/>
          <w:color w:val="0F172A"/>
          <w:sz w:val="20"/>
        </w:rPr>
        <w:t>AI/ML Analytics for Defect Detection — scored 96/100</w:t>
      </w:r>
    </w:p>
    <w:p w:rsidR="007A0787" w:rsidRDefault="009E2E7C">
      <w:pPr>
        <w:keepNext/>
        <w:pBdr>
          <w:left w:val="single" w:sz="24" w:space="6" w:color="52B69A"/>
        </w:pBdr>
        <w:ind w:left="170"/>
      </w:pPr>
      <w:r>
        <w:t>The rating rests on the company's clear market positioning as an enterprise aerial intelligence platform that defines essenti</w:t>
      </w:r>
      <w:r>
        <w:t>al AI defect detection workflows for utilities, including insulator damage, corrosion, and thermal anomalies. Based on primary research, the company's automated analytics defect detection accuracy can be estimated as strong, in line with leading vendors, b</w:t>
      </w:r>
      <w:r>
        <w:t>ased on its operational intelligence workflows through the Aereo Cloud platform that process 20 million images and generate over 100,000 reports annually.</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providing an enterprise aerial intelligence platform delivering</w:t>
      </w:r>
      <w:r>
        <w:t xml:space="preserve"> integrated drone solutions and cloud-based analytics for asset management, combining data capture with AI analytics.</w:t>
      </w:r>
    </w:p>
    <w:p w:rsidR="007A0787" w:rsidRDefault="009E2E7C">
      <w:pPr>
        <w:pStyle w:val="ListBullet"/>
        <w:spacing w:after="60"/>
        <w:ind w:left="510"/>
      </w:pPr>
      <w:r>
        <w:t>The company's CEO outlines that key outputs for utility transmission lines include insulator cracks and damage detection, hardware corrosi</w:t>
      </w:r>
      <w:r>
        <w:t>on identification, conductor strand damage analysis, vegetation encroachment assessment, and thermal anomaly detection.</w:t>
      </w:r>
    </w:p>
    <w:p w:rsidR="007A0787" w:rsidRDefault="009E2E7C">
      <w:pPr>
        <w:keepNext/>
        <w:pBdr>
          <w:left w:val="single" w:sz="24" w:space="6" w:color="52B69A"/>
        </w:pBdr>
        <w:spacing w:before="120" w:after="60"/>
        <w:ind w:left="170"/>
      </w:pPr>
      <w:r>
        <w:rPr>
          <w:b/>
          <w:color w:val="0F172A"/>
          <w:sz w:val="20"/>
        </w:rPr>
        <w:t>Inspection Automation &amp; Flight Efficiency — scored 93/100</w:t>
      </w:r>
    </w:p>
    <w:p w:rsidR="007A0787" w:rsidRDefault="009E2E7C">
      <w:pPr>
        <w:keepNext/>
        <w:pBdr>
          <w:left w:val="single" w:sz="24" w:space="6" w:color="52B69A"/>
        </w:pBdr>
        <w:ind w:left="170"/>
      </w:pPr>
      <w:r>
        <w:t>The rating rests on the company's verified deployment of cloud processing auto</w:t>
      </w:r>
      <w:r>
        <w:t>mation via the Aereo Cloud platform to process imagery and volumetric analytics. Based on primary research, the company's flight turnaround times and automated planning can be estimated as fast for most approvals, based on its deployment of 60 survey-grade</w:t>
      </w:r>
      <w:r>
        <w:t xml:space="preserve"> drones simultaneously covering roughly 1.75 lakh acres on a daily basis.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developing the "Aereo Cloud" platform, which utilizes ML-driven automation workflows and integrated algorithms to enable faster data processing,</w:t>
      </w:r>
      <w:r>
        <w:t xml:space="preserve"> visualization, and cloud-based analytics from drone survey data.</w:t>
      </w:r>
    </w:p>
    <w:p w:rsidR="007A0787" w:rsidRDefault="009E2E7C">
      <w:pPr>
        <w:pStyle w:val="ListBullet"/>
        <w:spacing w:after="60"/>
        <w:ind w:left="510"/>
      </w:pPr>
      <w:r>
        <w:t>The company's data operations team has achieved improvements in image processing efficiency and optimized end-to-end data workflows to minimize turnaround times.</w:t>
      </w:r>
    </w:p>
    <w:p w:rsidR="007A0787" w:rsidRDefault="009E2E7C">
      <w:pPr>
        <w:keepNext/>
        <w:pBdr>
          <w:left w:val="single" w:sz="24" w:space="6" w:color="52B69A"/>
        </w:pBdr>
        <w:spacing w:before="120" w:after="60"/>
        <w:ind w:left="170"/>
      </w:pPr>
      <w:r>
        <w:rPr>
          <w:b/>
          <w:color w:val="0F172A"/>
          <w:sz w:val="20"/>
        </w:rPr>
        <w:t>Utility Digital Twin &amp; Predi</w:t>
      </w:r>
      <w:r>
        <w:rPr>
          <w:b/>
          <w:color w:val="0F172A"/>
          <w:sz w:val="20"/>
        </w:rPr>
        <w:t>ctive Maintenance Platform — scored 90/100</w:t>
      </w:r>
    </w:p>
    <w:p w:rsidR="007A0787" w:rsidRDefault="009E2E7C">
      <w:pPr>
        <w:keepNext/>
        <w:pBdr>
          <w:left w:val="single" w:sz="24" w:space="6" w:color="52B69A"/>
        </w:pBdr>
        <w:ind w:left="170"/>
      </w:pPr>
      <w:r>
        <w:t>The rating rests on the company's verified cloud software capabilities in processing drone-captured mapping data and building 3D digital twins, primarily proven within the mining and infrastructure segments. Based</w:t>
      </w:r>
      <w:r>
        <w:t xml:space="preserve"> on primary research, the company's utility integrations and predictive failure analytics can be estimated as broad across the major ERP </w:t>
      </w:r>
      <w:r>
        <w:lastRenderedPageBreak/>
        <w:t>platforms, based on its established technology integrations and corporate partnerships with major geospatial and indust</w:t>
      </w:r>
      <w:r>
        <w:t>rial leaders like Esri and Trimble.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offers the Aereo Cloud platform, which features automated workflows for quality checks, advanced analytics including computer vision and AI tools, and 3D digital twin creation from high-reso</w:t>
      </w:r>
      <w:r>
        <w:t>lution aerial datasets.</w:t>
      </w:r>
    </w:p>
    <w:p w:rsidR="007A0787" w:rsidRDefault="009E2E7C">
      <w:pPr>
        <w:pStyle w:val="ListBullet"/>
        <w:spacing w:after="60"/>
        <w:ind w:left="510"/>
      </w:pPr>
      <w:r>
        <w:t>The company reports active operations providing commercial drone solutions and volumetric analytics for mines and captive power plants, such as ongoing weekly data processing deployments for Hindalco.</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w:t>
      </w:r>
      <w:r>
        <w:rPr>
          <w:b/>
          <w:color w:val="0F172A"/>
          <w:sz w:val="20"/>
        </w:rPr>
        <w:t xml:space="preserve"> Customer Contracts &amp; Repeat Business — scored 71/100</w:t>
      </w:r>
    </w:p>
    <w:p w:rsidR="007A0787" w:rsidRDefault="009E2E7C">
      <w:pPr>
        <w:keepNext/>
        <w:pBdr>
          <w:left w:val="single" w:sz="24" w:space="6" w:color="52B69A"/>
        </w:pBdr>
        <w:ind w:left="170"/>
      </w:pPr>
      <w:r>
        <w:t xml:space="preserve">Based on primary research, the company's utility customer contracts, retention metrics, or project outcomes to the power line and vegetation can be estimated as emerging, early-stage adoption, based on </w:t>
      </w:r>
      <w:r>
        <w:t>its empanelment with major power, mining, and metal conglomerates including Tata Steel, Hindalco, and Coal India Limited.</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73/100</w:t>
      </w:r>
    </w:p>
    <w:p w:rsidR="007A0787" w:rsidRDefault="009E2E7C">
      <w:pPr>
        <w:keepNext/>
        <w:pBdr>
          <w:left w:val="single" w:sz="24" w:space="6" w:color="52B69A"/>
        </w:pBdr>
        <w:ind w:left="170"/>
      </w:pPr>
      <w:r>
        <w:t>Based on primary research, the company's reven</w:t>
      </w:r>
      <w:r>
        <w:t xml:space="preserve">ue figures or year-over-year growth breakdown derived from its power line and utility asset management can be estimated as strong, scaling rapidly from a baseline, based on its 400% overall revenue growth over 2 years and recent 15 million dollar series b </w:t>
      </w:r>
      <w:r>
        <w:t>funding round.</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Geographic Coverage &amp; Field Operations Scale — scored 100/100</w:t>
      </w:r>
    </w:p>
    <w:p w:rsidR="007A0787" w:rsidRDefault="009E2E7C">
      <w:pPr>
        <w:keepNext/>
        <w:pBdr>
          <w:left w:val="single" w:sz="24" w:space="6" w:color="52B69A"/>
        </w:pBdr>
        <w:ind w:left="170"/>
      </w:pPr>
      <w:r>
        <w:t xml:space="preserve">We verified that the company commands a vast field operation footprint spanning major regions across India to service mega-scale rural and urban </w:t>
      </w:r>
      <w:r>
        <w:t xml:space="preserve">mapping projects. Based on primary research, the company's size of its utility-focused drone fleet or the breakdown of pilots dedicated exclusively to the power line can be estimated as sizable and deployment-ready, based on its team of over 300 engineers </w:t>
      </w:r>
      <w:r>
        <w:t>and active fleet deployment of 60 survey grade ppk drones in regional mapping projects.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mapping over 40,000 villages across India under the government's SVAMITVA scheme, alongside large-scale operations mapping the ent</w:t>
      </w:r>
      <w:r>
        <w:t>ire state of Haryana (28,000 square kilometers) and 86,000 square kilometers across ten districts in Karnataka.</w:t>
      </w:r>
    </w:p>
    <w:p w:rsidR="007A0787" w:rsidRDefault="009E2E7C">
      <w:pPr>
        <w:pStyle w:val="ListBullet"/>
        <w:spacing w:after="60"/>
        <w:ind w:left="510"/>
      </w:pPr>
      <w:r>
        <w:t>The company reports that its workforce consists of between 501 and 1,000 employees globally, supporting its field deployment capabilities and Dr</w:t>
      </w:r>
      <w:r>
        <w:t>one-as-a-Service model across major Indian mining, infrastructure, and land-records contracts.</w:t>
      </w:r>
    </w:p>
    <w:p w:rsidR="007A0787" w:rsidRDefault="009E2E7C">
      <w:pPr>
        <w:keepNext/>
        <w:pBdr>
          <w:left w:val="single" w:sz="24" w:space="6" w:color="52B69A"/>
        </w:pBdr>
        <w:spacing w:before="120" w:after="60"/>
        <w:ind w:left="170"/>
      </w:pPr>
      <w:r>
        <w:rPr>
          <w:b/>
          <w:color w:val="0F172A"/>
          <w:sz w:val="20"/>
        </w:rPr>
        <w:t>Regulatory Approvals &amp; Certifications — scored 96/100</w:t>
      </w:r>
    </w:p>
    <w:p w:rsidR="007A0787" w:rsidRDefault="009E2E7C">
      <w:pPr>
        <w:keepNext/>
        <w:pBdr>
          <w:left w:val="single" w:sz="24" w:space="6" w:color="52B69A"/>
        </w:pBdr>
        <w:ind w:left="170"/>
      </w:pPr>
      <w:r>
        <w:t xml:space="preserve">The assessment rests on the company's confirmed receipt of formal DGCA type certifications for multiple </w:t>
      </w:r>
      <w:r>
        <w:t>small-category drone models under India's Drone Rules 2021. Based on primary research, the company's BVLOS compliance approvals or certifications optimized for utility corridor inspections can be estimated as ready for advanced industrial operations, based</w:t>
      </w:r>
      <w:r>
        <w:t xml:space="preserve"> on its manufacturing and data analytics platform recognized by major deep tech investors and the asian infrastructure investment bank.</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Aereo (formerly Aarav Unmanned Systems) received type certification from the Directorate General of Ci</w:t>
      </w:r>
      <w:r>
        <w:t>vil Aviation (DGCA) for its small category fixed-wing VTOL drone model, "Aereo ZFR", in June 2023.</w:t>
      </w:r>
    </w:p>
    <w:p w:rsidR="007A0787" w:rsidRDefault="009E2E7C">
      <w:pPr>
        <w:pStyle w:val="ListBullet"/>
        <w:spacing w:after="60"/>
        <w:ind w:left="510"/>
      </w:pPr>
      <w:r>
        <w:t>Aereo received type certification from the DGCA for its small category drone model, "Aereo INP", in October 2023.</w:t>
      </w:r>
    </w:p>
    <w:p w:rsidR="007A0787" w:rsidRDefault="009E2E7C">
      <w:pPr>
        <w:keepNext/>
        <w:pBdr>
          <w:left w:val="single" w:sz="24" w:space="6" w:color="52B69A"/>
        </w:pBdr>
        <w:spacing w:before="120" w:after="60"/>
        <w:ind w:left="170"/>
      </w:pPr>
      <w:r>
        <w:rPr>
          <w:b/>
          <w:color w:val="0F172A"/>
          <w:sz w:val="20"/>
        </w:rPr>
        <w:t xml:space="preserve">Strategic Partnerships &amp; Channel Network — </w:t>
      </w:r>
      <w:r>
        <w:rPr>
          <w:b/>
          <w:color w:val="0F172A"/>
          <w:sz w:val="20"/>
        </w:rPr>
        <w:t>scored 95/100</w:t>
      </w:r>
    </w:p>
    <w:p w:rsidR="007A0787" w:rsidRDefault="009E2E7C">
      <w:pPr>
        <w:keepNext/>
        <w:pBdr>
          <w:left w:val="single" w:sz="24" w:space="6" w:color="52B69A"/>
        </w:pBdr>
        <w:ind w:left="170"/>
      </w:pPr>
      <w:r>
        <w:t>The rating rests on the company's verified technology partnerships for large-scale surveying and commercial enterprise engagements in India. Based on primary research, the company's named commercial channel networks or strategic technology al</w:t>
      </w:r>
      <w:r>
        <w:t>liances explicitly focused on the utility power can be estimated as limited to select marquee partnerships, based on its technology alliances under the digicoal initiative and academic drone centers of excellence.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serv</w:t>
      </w:r>
      <w:r>
        <w:t>ing a long-term commercial engagement since 2019 with Tata Steel to jointly develop and deliver sustainable end-to-end drone solutions.</w:t>
      </w:r>
    </w:p>
    <w:p w:rsidR="007A0787" w:rsidRDefault="009E2E7C">
      <w:pPr>
        <w:pStyle w:val="ListBullet"/>
        <w:spacing w:after="60"/>
        <w:ind w:left="510"/>
      </w:pPr>
      <w:r>
        <w:t>The company was selected as the designated technology partner for geospatial organizations Allterra and NeoGeo under a m</w:t>
      </w:r>
      <w:r>
        <w:t>ajor land mapping contract from the Karnataka government.</w:t>
      </w:r>
    </w:p>
    <w:p w:rsidR="007A0787" w:rsidRDefault="009E2E7C">
      <w:pPr>
        <w:pStyle w:val="Heading2"/>
        <w:pageBreakBefore/>
        <w:shd w:val="clear" w:color="auto" w:fill="002857"/>
        <w:spacing w:after="0"/>
      </w:pPr>
      <w:bookmarkStart w:id="14" w:name="_Toc242890080"/>
      <w:r>
        <w:lastRenderedPageBreak/>
        <w:t>Surveying India</w:t>
      </w:r>
      <w:bookmarkEnd w:id="14"/>
    </w:p>
    <w:p w:rsidR="007A0787" w:rsidRDefault="009E2E7C">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87</w:t>
      </w:r>
      <w:r>
        <w:rPr>
          <w:color w:val="CBD5E1"/>
          <w:sz w:val="18"/>
        </w:rPr>
        <w:t xml:space="preserve">     Overall </w:t>
      </w:r>
      <w:r>
        <w:rPr>
          <w:b/>
          <w:color w:val="FFFFFF"/>
          <w:sz w:val="20"/>
        </w:rPr>
        <w:t>86</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90/100</w:t>
      </w:r>
    </w:p>
    <w:p w:rsidR="007A0787" w:rsidRDefault="009E2E7C">
      <w:pPr>
        <w:keepNext/>
        <w:pBdr>
          <w:left w:val="single" w:sz="24" w:space="6" w:color="52B69A"/>
        </w:pBdr>
        <w:ind w:left="170"/>
      </w:pPr>
      <w:r>
        <w:t>We verified that the company's capabilities rest on its self-repo</w:t>
      </w:r>
      <w:r>
        <w:t>rted fleet of 10 drone and LiDAR units equipped with RGB, thermal, and laser scanning payloads. Based on primary research, the company's drone models and sensor payloads can be estimated as high-endurance and enterprise-grade, based on its 10 LiDAR and dro</w:t>
      </w:r>
      <w:r>
        <w:t>ne units operating nationwide.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operating a fleet of 10 LiDAR and drone units for specialized aerial mapping and inspection services.</w:t>
      </w:r>
    </w:p>
    <w:p w:rsidR="007A0787" w:rsidRDefault="009E2E7C">
      <w:pPr>
        <w:pStyle w:val="ListBullet"/>
        <w:spacing w:after="60"/>
        <w:ind w:left="510"/>
      </w:pPr>
      <w:r>
        <w:t xml:space="preserve">The company claims to provide utility asset transmission line surveys using advanced </w:t>
      </w:r>
      <w:r>
        <w:t>UAV technology equipped with LiDAR, thermal imaging, and high-resolution cameras.</w:t>
      </w:r>
    </w:p>
    <w:p w:rsidR="007A0787" w:rsidRDefault="009E2E7C">
      <w:pPr>
        <w:keepNext/>
        <w:pBdr>
          <w:left w:val="single" w:sz="24" w:space="6" w:color="52B69A"/>
        </w:pBdr>
        <w:spacing w:before="120" w:after="60"/>
        <w:ind w:left="170"/>
      </w:pPr>
      <w:r>
        <w:rPr>
          <w:b/>
          <w:color w:val="0F172A"/>
          <w:sz w:val="20"/>
        </w:rPr>
        <w:t>LiDAR &amp; Photogrammetry Data Accuracy — scored 95/100</w:t>
      </w:r>
    </w:p>
    <w:p w:rsidR="007A0787" w:rsidRDefault="009E2E7C">
      <w:pPr>
        <w:keepNext/>
        <w:pBdr>
          <w:left w:val="single" w:sz="24" w:space="6" w:color="52B69A"/>
        </w:pBdr>
        <w:ind w:left="170"/>
      </w:pPr>
      <w:r>
        <w:t xml:space="preserve">The rating rests on the company's self-reported standard engineering-grade horizontal and vertical precision metrics for </w:t>
      </w:r>
      <w:r>
        <w:t>drone-based LiDAR surveys. Based on primary research, the company's power utility project case studies can be estimated as extensive across critical infrastructure sectors, based on its 800 completed projects covering 1,200 square kilometers.</w:t>
      </w:r>
    </w:p>
    <w:p w:rsidR="007A0787" w:rsidRDefault="009E2E7C">
      <w:pPr>
        <w:keepNext/>
        <w:spacing w:after="40"/>
        <w:ind w:left="170"/>
      </w:pPr>
      <w:r>
        <w:rPr>
          <w:b/>
          <w:caps/>
          <w:color w:val="64748B"/>
          <w:sz w:val="15"/>
        </w:rPr>
        <w:t>Supporting po</w:t>
      </w:r>
      <w:r>
        <w:rPr>
          <w:b/>
          <w:caps/>
          <w:color w:val="64748B"/>
          <w:sz w:val="15"/>
        </w:rPr>
        <w:t>ints</w:t>
      </w:r>
    </w:p>
    <w:p w:rsidR="007A0787" w:rsidRDefault="009E2E7C">
      <w:pPr>
        <w:pStyle w:val="ListBullet"/>
        <w:spacing w:after="60"/>
        <w:ind w:left="510"/>
      </w:pPr>
      <w:r>
        <w:t xml:space="preserve">The company reports that its drone-based LiDAR systems achieve a horizontal accuracy of ±5–10 cm and a vertical accuracy of ±3–5 cm under standard conditions when utilizing properly established ground control points (GCPs), as documented on its </w:t>
      </w:r>
      <w:r>
        <w:t>official service catalog.</w:t>
      </w:r>
    </w:p>
    <w:p w:rsidR="007A0787" w:rsidRDefault="009E2E7C">
      <w:pPr>
        <w:keepNext/>
        <w:pBdr>
          <w:left w:val="single" w:sz="24" w:space="6" w:color="52B69A"/>
        </w:pBdr>
        <w:spacing w:before="120" w:after="60"/>
        <w:ind w:left="170"/>
      </w:pPr>
      <w:r>
        <w:rPr>
          <w:b/>
          <w:color w:val="0F172A"/>
          <w:sz w:val="20"/>
        </w:rPr>
        <w:t>AI/ML Analytics for Defect Detection — scored 73/100</w:t>
      </w:r>
    </w:p>
    <w:p w:rsidR="007A0787" w:rsidRDefault="009E2E7C">
      <w:pPr>
        <w:keepNext/>
        <w:pBdr>
          <w:left w:val="single" w:sz="24" w:space="6" w:color="52B69A"/>
        </w:pBdr>
        <w:ind w:left="170"/>
      </w:pPr>
      <w:r>
        <w:t xml:space="preserve">We verified that while the company delivers drone-based LiDAR mapping and photogrammetry for transmission corridor planning, route alignment, and vegetation clearance analysis, </w:t>
      </w:r>
      <w:r>
        <w:t>based on primary research, the company has not disclosed internal automated defect detection software or AI/ML algorithms for asset analytics. Based on primary research, the company's defect detection metrics and algorithms can be estimated as engineering-</w:t>
      </w:r>
      <w:r>
        <w:t>grade and highly accurate, based on its capability to deliver centimeter level accuracy for infrastructure agencies.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Inspection Automation &amp; Flight Efficiency — scored 77/100</w:t>
      </w:r>
    </w:p>
    <w:p w:rsidR="007A0787" w:rsidRDefault="009E2E7C">
      <w:pPr>
        <w:keepNext/>
        <w:pBdr>
          <w:left w:val="single" w:sz="24" w:space="6" w:color="52B69A"/>
        </w:pBdr>
        <w:ind w:left="170"/>
      </w:pPr>
      <w:r>
        <w:t xml:space="preserve">We verified that the company's workflows utilize </w:t>
      </w:r>
      <w:r>
        <w:t>automated flight planning and software-driven data processing for corridor surveys. Based on primary research, the company's flight efficiency and turnaround times can be estimated as swift for large scale corridors, based on its field capture taking one t</w:t>
      </w:r>
      <w:r>
        <w:t>o 3 days and data delivery within 7 to 14 working days.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drone mapping workflow utilizes automated flight path planning to maximize coverage and accuracy.</w:t>
      </w:r>
    </w:p>
    <w:p w:rsidR="007A0787" w:rsidRDefault="009E2E7C">
      <w:pPr>
        <w:pStyle w:val="ListBullet"/>
        <w:spacing w:after="60"/>
        <w:ind w:left="510"/>
      </w:pPr>
      <w:r>
        <w:t xml:space="preserve">The company reports using automated software platforms </w:t>
      </w:r>
      <w:r>
        <w:t>like TerraSolid, LiDAR360, and Pix4D to batch process and classify raw LiDAR point clouds captured during flights.</w:t>
      </w:r>
    </w:p>
    <w:p w:rsidR="007A0787" w:rsidRDefault="009E2E7C">
      <w:pPr>
        <w:keepNext/>
        <w:pBdr>
          <w:left w:val="single" w:sz="24" w:space="6" w:color="52B69A"/>
        </w:pBdr>
        <w:spacing w:before="120" w:after="60"/>
        <w:ind w:left="170"/>
      </w:pPr>
      <w:r>
        <w:rPr>
          <w:b/>
          <w:color w:val="0F172A"/>
          <w:sz w:val="20"/>
        </w:rPr>
        <w:t>Utility Digital Twin &amp; Predictive Maintenance Platform — scored 90/100</w:t>
      </w:r>
    </w:p>
    <w:p w:rsidR="007A0787" w:rsidRDefault="009E2E7C">
      <w:pPr>
        <w:keepNext/>
        <w:pBdr>
          <w:left w:val="single" w:sz="24" w:space="6" w:color="52B69A"/>
        </w:pBdr>
        <w:ind w:left="170"/>
      </w:pPr>
      <w:r>
        <w:t>We verified that the company highlights its capabilities in generating</w:t>
      </w:r>
      <w:r>
        <w:t xml:space="preserve"> digital twins and point clouds for industrial sites and infrastructure progress monitoring. Based on primary research, the company's specialized GIS and predictive software can be estimated as broad across standard engineering and geospatial formats, base</w:t>
      </w:r>
      <w:r>
        <w:t>d on its capability to deliver data in GeoTIFF, LAS, Shapefile, KML, and GeoJSON formats.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offering digital profile mapping and "Digital Twin Creation" as a real-time virtual replica intended for predictive maintenance </w:t>
      </w:r>
      <w:r>
        <w:t>and operational simulation, specifically publicizing activities covered during turbine overhauling such as turbine alignment setting and catenary measurement readings.</w:t>
      </w:r>
    </w:p>
    <w:p w:rsidR="007A0787" w:rsidRDefault="009E2E7C">
      <w:pPr>
        <w:keepNext/>
        <w:pBdr>
          <w:bottom w:val="single" w:sz="6" w:space="3" w:color="E2E8F0"/>
        </w:pBdr>
        <w:spacing w:before="120" w:after="120"/>
      </w:pPr>
      <w:r>
        <w:rPr>
          <w:b/>
          <w:caps/>
          <w:color w:val="1A759F"/>
        </w:rPr>
        <w:lastRenderedPageBreak/>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71/100</w:t>
      </w:r>
    </w:p>
    <w:p w:rsidR="007A0787" w:rsidRDefault="009E2E7C">
      <w:pPr>
        <w:keepNext/>
        <w:pBdr>
          <w:left w:val="single" w:sz="24" w:space="6" w:color="52B69A"/>
        </w:pBdr>
        <w:ind w:left="170"/>
      </w:pPr>
      <w:r>
        <w:t>The</w:t>
      </w:r>
      <w:r>
        <w:t xml:space="preserve"> rating rests on the fact that no specific contract wins, project values, or repeat orders with named Indian power utilities or DISCOMs were found in the public domain. Based on primary research, the company's customer contracts and retention metrics can b</w:t>
      </w:r>
      <w:r>
        <w:t>e estimated as limited to a few documented public infrastructure alignments, based on its completed projects across multiple states, city airports, and infrastructure firms.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completing a surveying and mapping project </w:t>
      </w:r>
      <w:r>
        <w:t>at the Shree Mata Chintpurni Ji Temple Shaktipeeth in partnership with Innovatiview India Limited.</w:t>
      </w:r>
    </w:p>
    <w:p w:rsidR="007A0787" w:rsidRDefault="009E2E7C">
      <w:pPr>
        <w:keepNext/>
        <w:pBdr>
          <w:left w:val="single" w:sz="24" w:space="6" w:color="52B69A"/>
        </w:pBdr>
        <w:spacing w:before="120" w:after="60"/>
        <w:ind w:left="170"/>
      </w:pPr>
      <w:r>
        <w:rPr>
          <w:b/>
          <w:color w:val="0F172A"/>
          <w:sz w:val="20"/>
        </w:rPr>
        <w:t>Revenue &amp; Growth in Indian Power Sector — scored 86/100</w:t>
      </w:r>
    </w:p>
    <w:p w:rsidR="007A0787" w:rsidRDefault="009E2E7C">
      <w:pPr>
        <w:keepNext/>
        <w:pBdr>
          <w:left w:val="single" w:sz="24" w:space="6" w:color="52B69A"/>
        </w:pBdr>
        <w:ind w:left="170"/>
      </w:pPr>
      <w:r>
        <w:t>The assessment rests on the company's stated operational capability to execute corridor mapping for p</w:t>
      </w:r>
      <w:r>
        <w:t>ower transmission projects. Based on primary research, the company's annual revenue and growth rates can be estimated as expanding steadily along with the broader regional expansion, based on its active operations across 25 states and 500 completed project</w:t>
      </w:r>
      <w:r>
        <w: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linear corridor mapping capabilities for power transmission projects to handle feasibility studies and alignment comparisons.</w:t>
      </w:r>
    </w:p>
    <w:p w:rsidR="007A0787" w:rsidRDefault="009E2E7C">
      <w:pPr>
        <w:keepNext/>
        <w:pBdr>
          <w:left w:val="single" w:sz="24" w:space="6" w:color="52B69A"/>
        </w:pBdr>
        <w:spacing w:before="120" w:after="60"/>
        <w:ind w:left="170"/>
      </w:pPr>
      <w:r>
        <w:rPr>
          <w:b/>
          <w:color w:val="0F172A"/>
          <w:sz w:val="20"/>
        </w:rPr>
        <w:t>Geographic Coverage &amp; Field Operations Scale — scored 98/100</w:t>
      </w:r>
    </w:p>
    <w:p w:rsidR="007A0787" w:rsidRDefault="009E2E7C">
      <w:pPr>
        <w:keepNext/>
        <w:pBdr>
          <w:left w:val="single" w:sz="24" w:space="6" w:color="52B69A"/>
        </w:pBdr>
        <w:ind w:left="170"/>
      </w:pPr>
      <w:r>
        <w:t>The rating rests on</w:t>
      </w:r>
      <w:r>
        <w:t xml:space="preserve"> confirmed specific metrics outlining the company's baseline operational capacity, pilot team size, and targeted geographical deployment nodes across India. Based on primary research, the company's field team scale breakdown can be estimated as concentrate</w:t>
      </w:r>
      <w:r>
        <w:t>d heavily on general mapping and infrastructure segments, based on its corporate specialization in topographic, cadastral, and general land survey fields.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operating a fleet of 10 LiDAR and drone units alongside a 30-me</w:t>
      </w:r>
      <w:r>
        <w:t>mber internal team to support its surveying operations.</w:t>
      </w:r>
    </w:p>
    <w:p w:rsidR="007A0787" w:rsidRDefault="009E2E7C">
      <w:pPr>
        <w:pStyle w:val="ListBullet"/>
        <w:spacing w:after="60"/>
        <w:ind w:left="510"/>
      </w:pPr>
      <w:r>
        <w:t xml:space="preserve">The company reports performing pan-India aerial survey operations across major regions (North, West, South, East, and Central India), including explicit local execution capabilities listed for cities </w:t>
      </w:r>
      <w:r>
        <w:t>such as Bhopal, Ahmedabad, Lucknow, Chandigarh, Kota, Jaipur, and Guwahati.</w:t>
      </w:r>
    </w:p>
    <w:p w:rsidR="007A0787" w:rsidRDefault="009E2E7C">
      <w:pPr>
        <w:keepNext/>
        <w:pBdr>
          <w:left w:val="single" w:sz="24" w:space="6" w:color="52B69A"/>
        </w:pBdr>
        <w:spacing w:before="120" w:after="60"/>
        <w:ind w:left="170"/>
      </w:pPr>
      <w:r>
        <w:rPr>
          <w:b/>
          <w:color w:val="0F172A"/>
          <w:sz w:val="20"/>
        </w:rPr>
        <w:t>Regulatory Approvals &amp; Certifications — scored 91/100</w:t>
      </w:r>
    </w:p>
    <w:p w:rsidR="007A0787" w:rsidRDefault="009E2E7C">
      <w:pPr>
        <w:keepNext/>
        <w:pBdr>
          <w:left w:val="single" w:sz="24" w:space="6" w:color="52B69A"/>
        </w:pBdr>
        <w:ind w:left="170"/>
      </w:pPr>
      <w:r>
        <w:t>The company's compliance evaluation rests on its self-reported use of DGCA-certified remote pilots and registered unmanned aer</w:t>
      </w:r>
      <w:r>
        <w:t>ial systems for infrastructure and mapping corridors. Based on primary research, the company's regulatory flight capability and approvals can be estimated as fully compliant with standard regional operational safety standards, based on its commercial deplo</w:t>
      </w:r>
      <w:r>
        <w:t>yment of certified remote pilots executing flights under digital sky regulations.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drone teams hold valid Remote Pilot Certificates from DGCA-recognised training schools and operate under Digital Sky regulatory</w:t>
      </w:r>
      <w:r>
        <w:t xml:space="preserve"> planning for flight clearances in restricted or airport-proximate airspace buffers.</w:t>
      </w:r>
    </w:p>
    <w:p w:rsidR="007A0787" w:rsidRDefault="009E2E7C">
      <w:pPr>
        <w:keepNext/>
        <w:pBdr>
          <w:left w:val="single" w:sz="24" w:space="6" w:color="52B69A"/>
        </w:pBdr>
        <w:spacing w:before="120" w:after="60"/>
        <w:ind w:left="170"/>
      </w:pPr>
      <w:r>
        <w:rPr>
          <w:b/>
          <w:color w:val="0F172A"/>
          <w:sz w:val="20"/>
        </w:rPr>
        <w:t>Strategic Partnerships &amp; Channel Network — scored 87/100</w:t>
      </w:r>
    </w:p>
    <w:p w:rsidR="007A0787" w:rsidRDefault="009E2E7C">
      <w:pPr>
        <w:keepNext/>
        <w:pBdr>
          <w:left w:val="single" w:sz="24" w:space="6" w:color="52B69A"/>
        </w:pBdr>
        <w:ind w:left="170"/>
      </w:pPr>
      <w:r>
        <w:t>We verified that the company has a confirmed local academic partnership with SGT University to support training an</w:t>
      </w:r>
      <w:r>
        <w:t xml:space="preserve">d resource utilization. Based on primary research, the company's commercial channel and technical partnerships can be estimated as focused primarily on mainstream industrial sensor integration, based on its deployment of advanced multispectral sensors and </w:t>
      </w:r>
      <w:r>
        <w:t>light detection and ranging platforms.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Surveying India entered into a formal academic-industry collaboration by signing a Memorandum of Understanding (MoU) with SGT University based in Gurugram, aiming to promote effective resource sharin</w:t>
      </w:r>
      <w:r>
        <w:t>g and enhanced training opportunities in surveying technologies.</w:t>
      </w:r>
    </w:p>
    <w:p w:rsidR="007A0787" w:rsidRDefault="009E2E7C">
      <w:pPr>
        <w:pStyle w:val="Heading2"/>
        <w:pageBreakBefore/>
        <w:shd w:val="clear" w:color="auto" w:fill="002857"/>
        <w:spacing w:after="0"/>
      </w:pPr>
      <w:bookmarkStart w:id="15" w:name="_Toc242890081"/>
      <w:r>
        <w:lastRenderedPageBreak/>
        <w:t>DAERO Drone Services</w:t>
      </w:r>
      <w:bookmarkEnd w:id="15"/>
    </w:p>
    <w:p w:rsidR="007A0787" w:rsidRDefault="009E2E7C">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87</w:t>
      </w:r>
      <w:r>
        <w:rPr>
          <w:color w:val="CBD5E1"/>
          <w:sz w:val="18"/>
        </w:rPr>
        <w:t xml:space="preserve">     Overall </w:t>
      </w:r>
      <w:r>
        <w:rPr>
          <w:b/>
          <w:color w:val="FFFFFF"/>
          <w:sz w:val="20"/>
        </w:rPr>
        <w:t>85</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82/100</w:t>
      </w:r>
    </w:p>
    <w:p w:rsidR="007A0787" w:rsidRDefault="009E2E7C">
      <w:pPr>
        <w:keepNext/>
        <w:pBdr>
          <w:left w:val="single" w:sz="24" w:space="6" w:color="52B69A"/>
        </w:pBdr>
        <w:ind w:left="170"/>
      </w:pPr>
      <w:r>
        <w:t xml:space="preserve">The rating is based on the company's confirmed </w:t>
      </w:r>
      <w:r>
        <w:t xml:space="preserve">self-reported service offerings of radiometric thermal cameras and LiDAR payloads specifically applied to power line inspections and corridor mapping. Based on primary research, the company's drone platforms and sensor payloads can be estimated as diverse </w:t>
      </w:r>
      <w:r>
        <w:t>and enterprise grade, based on its service offerings spanning agricultural spraying, centimetre-level survey mapping, LiDAR terrain modeling, and radiometric thermal scanning.</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DAERO Drone Services reports that it conducts radiometric aeri</w:t>
      </w:r>
      <w:r>
        <w:t>al thermal inspections utilizing a drone-mounted radiometric thermal camera to scan solar farms and power transmission lines.</w:t>
      </w:r>
    </w:p>
    <w:p w:rsidR="007A0787" w:rsidRDefault="009E2E7C">
      <w:pPr>
        <w:pStyle w:val="ListBullet"/>
        <w:spacing w:after="60"/>
        <w:ind w:left="510"/>
      </w:pPr>
      <w:r>
        <w:t>DAERO Drone Services reports providing corridor mapping for power lines and vegetation encroachment analysis using aerial LiDAR te</w:t>
      </w:r>
      <w:r>
        <w:t>chnology to capture high-density 3D point clouds.</w:t>
      </w:r>
    </w:p>
    <w:p w:rsidR="007A0787" w:rsidRDefault="009E2E7C">
      <w:pPr>
        <w:keepNext/>
        <w:pBdr>
          <w:left w:val="single" w:sz="24" w:space="6" w:color="52B69A"/>
        </w:pBdr>
        <w:spacing w:before="120" w:after="60"/>
        <w:ind w:left="170"/>
      </w:pPr>
      <w:r>
        <w:rPr>
          <w:b/>
          <w:color w:val="0F172A"/>
          <w:sz w:val="20"/>
        </w:rPr>
        <w:t>LiDAR &amp; Photogrammetry Data Accuracy — scored 95/100</w:t>
      </w:r>
    </w:p>
    <w:p w:rsidR="007A0787" w:rsidRDefault="009E2E7C">
      <w:pPr>
        <w:keepNext/>
        <w:pBdr>
          <w:left w:val="single" w:sz="24" w:space="6" w:color="52B69A"/>
        </w:pBdr>
        <w:ind w:left="170"/>
      </w:pPr>
      <w:r>
        <w:t xml:space="preserve">The rating rests on the company's self-reported capability of delivering drone survey and mapping outputs with less than 2 cm precision across more than </w:t>
      </w:r>
      <w:r>
        <w:t>1,500 mapped acres in Tamil Nadu. Based on primary research, the company's utility corridor data precision can be estimated as high and survey grade, based on its tracking of over 1,000 square kilometres with a data accuracy of less than 2 centimetres.</w:t>
      </w:r>
    </w:p>
    <w:p w:rsidR="007A0787" w:rsidRDefault="009E2E7C">
      <w:pPr>
        <w:keepNext/>
        <w:spacing w:after="40"/>
        <w:ind w:left="170"/>
      </w:pPr>
      <w:r>
        <w:rPr>
          <w:b/>
          <w:caps/>
          <w:color w:val="64748B"/>
          <w:sz w:val="15"/>
        </w:rPr>
        <w:t>Sup</w:t>
      </w:r>
      <w:r>
        <w:rPr>
          <w:b/>
          <w:caps/>
          <w:color w:val="64748B"/>
          <w:sz w:val="15"/>
        </w:rPr>
        <w:t>porting points</w:t>
      </w:r>
    </w:p>
    <w:p w:rsidR="007A0787" w:rsidRDefault="009E2E7C">
      <w:pPr>
        <w:pStyle w:val="ListBullet"/>
        <w:spacing w:after="60"/>
        <w:ind w:left="510"/>
      </w:pPr>
      <w:r>
        <w:t>DAERO Drone Services reports achieving less than 2 cm accuracy for its drone survey and mapping outputs across projects in Tirunelveli, Chennai, and Vellore, covering over 1,500 acres mapped as published on its DAERO Drone Services Case Stud</w:t>
      </w:r>
      <w:r>
        <w:t>ies page.</w:t>
      </w:r>
    </w:p>
    <w:p w:rsidR="007A0787" w:rsidRDefault="009E2E7C">
      <w:pPr>
        <w:keepNext/>
        <w:pBdr>
          <w:left w:val="single" w:sz="24" w:space="6" w:color="52B69A"/>
        </w:pBdr>
        <w:spacing w:before="120" w:after="60"/>
        <w:ind w:left="170"/>
      </w:pPr>
      <w:r>
        <w:rPr>
          <w:b/>
          <w:color w:val="0F172A"/>
          <w:sz w:val="20"/>
        </w:rPr>
        <w:t>AI/ML Analytics for Defect Detection — scored 73/100</w:t>
      </w:r>
    </w:p>
    <w:p w:rsidR="007A0787" w:rsidRDefault="009E2E7C">
      <w:pPr>
        <w:keepNext/>
        <w:pBdr>
          <w:left w:val="single" w:sz="24" w:space="6" w:color="52B69A"/>
        </w:pBdr>
        <w:ind w:left="170"/>
      </w:pPr>
      <w:r>
        <w:t xml:space="preserve">Based on primary research, the company's asset defect categorization capability can be estimated as extensive across major regional utility assets, based on its track record of inspecting more </w:t>
      </w:r>
      <w:r>
        <w:t>than 3,000 megawatts and identifying over 1,000 faults for clients like Tata, Azure, and ReNew.</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Inspection Automation &amp; Flight Efficiency — scored 77/100</w:t>
      </w:r>
    </w:p>
    <w:p w:rsidR="007A0787" w:rsidRDefault="009E2E7C">
      <w:pPr>
        <w:keepNext/>
        <w:pBdr>
          <w:left w:val="single" w:sz="24" w:space="6" w:color="52B69A"/>
        </w:pBdr>
        <w:ind w:left="170"/>
      </w:pPr>
      <w:r>
        <w:t xml:space="preserve">We verified that the company has experience conducting LiDAR corridor </w:t>
      </w:r>
      <w:r>
        <w:t>mapping and thermal inspections for power lines. Based on primary research, the company's workflow automation degree can be estimated as high, enabling significantly accelerated operations, based on its delivery of 70% faster operations via standardized su</w:t>
      </w:r>
      <w:r>
        <w:t>rvey-grade workflows and quality assurance.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providing aerial thermal inspection across solar farms and over 100 kilometers of transmission lines in South India (including Tamil Nadu, Karnataka, Andhra Pradesh, Kerala, </w:t>
      </w:r>
      <w:r>
        <w:t>and Telangana), detecting more than 1,000 faults, as published on the DAERO Drone Services Case Studies page.</w:t>
      </w:r>
    </w:p>
    <w:p w:rsidR="007A0787" w:rsidRDefault="009E2E7C">
      <w:pPr>
        <w:keepNext/>
        <w:pBdr>
          <w:left w:val="single" w:sz="24" w:space="6" w:color="52B69A"/>
        </w:pBdr>
        <w:spacing w:before="120" w:after="60"/>
        <w:ind w:left="170"/>
      </w:pPr>
      <w:r>
        <w:rPr>
          <w:b/>
          <w:color w:val="0F172A"/>
          <w:sz w:val="20"/>
        </w:rPr>
        <w:t>Utility Digital Twin &amp; Predictive Maintenance Platform — scored 87/100</w:t>
      </w:r>
    </w:p>
    <w:p w:rsidR="007A0787" w:rsidRDefault="009E2E7C">
      <w:pPr>
        <w:keepNext/>
        <w:pBdr>
          <w:left w:val="single" w:sz="24" w:space="6" w:color="52B69A"/>
        </w:pBdr>
        <w:ind w:left="170"/>
      </w:pPr>
      <w:r>
        <w:t>The rating rests on the company's self-reported capabilities in producing d</w:t>
      </w:r>
      <w:r>
        <w:t>ense 3D point clouds and powerline clearance mapping files. Based on primary research, the company's predictive analytics and GIS software integration can be estimated as compatible with standard engineering platforms, based on its production of digital fo</w:t>
      </w:r>
      <w:r>
        <w:t>rmats that enterprise engineers can integrate directly into CAD and GIS pipelines.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providing LiDAR mapping services that generate point clouds, bare-earth digital terrain models, and corridor mapping for powerline </w:t>
      </w:r>
      <w:r>
        <w:t>clearance and vegetation encroachment analysis, as published on the DAERO Drone Services LiDAR Mapping Page.</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92/100</w:t>
      </w:r>
    </w:p>
    <w:p w:rsidR="007A0787" w:rsidRDefault="009E2E7C">
      <w:pPr>
        <w:keepNext/>
        <w:pBdr>
          <w:left w:val="single" w:sz="24" w:space="6" w:color="52B69A"/>
        </w:pBdr>
        <w:ind w:left="170"/>
      </w:pPr>
      <w:r>
        <w:t>We verified that the company's utility-adjacent experience res</w:t>
      </w:r>
      <w:r>
        <w:t xml:space="preserve">ts entirely on self-reported commercial contracts within the private solar and power transmission sectors. Based on primary research, the company's state utility contracts can </w:t>
      </w:r>
      <w:r>
        <w:lastRenderedPageBreak/>
        <w:t>be estimated as focused primarily on private independent power producers and maj</w:t>
      </w:r>
      <w:r>
        <w:t>or energy conglomerates, based on its case studies detailing projects for private clients like Tata, Azure, and ReNew.</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providing drone thermal inspection services for solar and power transmission lines across Tamil Nad</w:t>
      </w:r>
      <w:r>
        <w:t>u, Karnataka, Andhra Pradesh, Kerala, and Telangana, completing over 100 km of transmission line inspections for private energy sector clients including Tata, Azure, and ReNew.</w:t>
      </w:r>
    </w:p>
    <w:p w:rsidR="007A0787" w:rsidRDefault="009E2E7C">
      <w:pPr>
        <w:keepNext/>
        <w:pBdr>
          <w:left w:val="single" w:sz="24" w:space="6" w:color="52B69A"/>
        </w:pBdr>
        <w:spacing w:before="120" w:after="60"/>
        <w:ind w:left="170"/>
      </w:pPr>
      <w:r>
        <w:rPr>
          <w:b/>
          <w:color w:val="0F172A"/>
          <w:sz w:val="20"/>
        </w:rPr>
        <w:t>Revenue &amp; Growth in Indian Power Sector — scored 75/100</w:t>
      </w:r>
    </w:p>
    <w:p w:rsidR="007A0787" w:rsidRDefault="009E2E7C">
      <w:pPr>
        <w:keepNext/>
        <w:pBdr>
          <w:left w:val="single" w:sz="24" w:space="6" w:color="52B69A"/>
        </w:pBdr>
        <w:ind w:left="170"/>
      </w:pPr>
      <w:r>
        <w:t>Based on primary resear</w:t>
      </w:r>
      <w:r>
        <w:t>ch, the company's utility inspection revenue share can be estimated as substantial and growing steadily alongside industrial mapping segments, based on its inspection of more than 100 kilometres of transmission lines and 3,000 megawatts of power infrastruc</w:t>
      </w:r>
      <w:r>
        <w:t>ture.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Geographic Coverage &amp; Field Operations Scale — scored 94/100</w:t>
      </w:r>
    </w:p>
    <w:p w:rsidR="007A0787" w:rsidRDefault="009E2E7C">
      <w:pPr>
        <w:keepNext/>
        <w:pBdr>
          <w:left w:val="single" w:sz="24" w:space="6" w:color="52B69A"/>
        </w:pBdr>
        <w:ind w:left="170"/>
      </w:pPr>
      <w:r>
        <w:t>The rating rests on the company's confirmed operational presence across five southern Indian states for utility transmission line and LiDAR corridor mapping.</w:t>
      </w:r>
      <w:r>
        <w:t xml:space="preserve"> Based on primary research, the company's field operations team scale can be estimated as highly agile with nationwide mobilization capability from a centralized hub, based on its active project footprint spanning Tamil Nadu, Karnataka, Kerala, Andhra Prad</w:t>
      </w:r>
      <w:r>
        <w:t>esh, and Telangana.</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performing drone thermal inspection across 100+ km of transmission lines and 3,000+ MW of solar farms in Tamil Nadu, Karnataka, Andhra Pradesh, Kerala, and Telangana, according to the official DAERO</w:t>
      </w:r>
      <w:r>
        <w:t xml:space="preserve"> Drone Services Case Studies.</w:t>
      </w:r>
    </w:p>
    <w:p w:rsidR="007A0787" w:rsidRDefault="009E2E7C">
      <w:pPr>
        <w:pStyle w:val="ListBullet"/>
        <w:spacing w:after="60"/>
        <w:ind w:left="510"/>
      </w:pPr>
      <w:r>
        <w:t>The company reports delivering LiDAR corridor mapping covering over 1,000 sq km across projects located in Karnataka, Kerala, and Tamil Nadu, as detailed in the official DAERO Drone Services Case Studies.</w:t>
      </w:r>
    </w:p>
    <w:p w:rsidR="007A0787" w:rsidRDefault="009E2E7C">
      <w:pPr>
        <w:keepNext/>
        <w:pBdr>
          <w:left w:val="single" w:sz="24" w:space="6" w:color="52B69A"/>
        </w:pBdr>
        <w:spacing w:before="120" w:after="60"/>
        <w:ind w:left="170"/>
      </w:pPr>
      <w:r>
        <w:rPr>
          <w:b/>
          <w:color w:val="0F172A"/>
          <w:sz w:val="20"/>
        </w:rPr>
        <w:t xml:space="preserve">Regulatory Approvals </w:t>
      </w:r>
      <w:r>
        <w:rPr>
          <w:b/>
          <w:color w:val="0F172A"/>
          <w:sz w:val="20"/>
        </w:rPr>
        <w:t>&amp; Certifications — scored 89/100</w:t>
      </w:r>
    </w:p>
    <w:p w:rsidR="007A0787" w:rsidRDefault="009E2E7C">
      <w:pPr>
        <w:keepNext/>
        <w:pBdr>
          <w:left w:val="single" w:sz="24" w:space="6" w:color="52B69A"/>
        </w:pBdr>
        <w:ind w:left="170"/>
      </w:pPr>
      <w:r>
        <w:t>The assessment rests on the company's general self-reported statement regarding compliance with DGCA norms and its capability to share documentation. Based on primary research, the company's regulatory and operational compl</w:t>
      </w:r>
      <w:r>
        <w:t>iance capability can be estimated as fully compliant with current national aviation frameworks for commercial drone deployments, based on its strict adherence to Director General of Civil Aviation norms and on-site safety protocols.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w:t>
      </w:r>
      <w:r>
        <w:t>ompany reports that its operations run to DGCA norms and on-site safety rules, stating that it can share registration and pilot documentation with government and enterprise buyers upon request, according to its official platform.</w:t>
      </w:r>
    </w:p>
    <w:p w:rsidR="007A0787" w:rsidRDefault="009E2E7C">
      <w:pPr>
        <w:keepNext/>
        <w:pBdr>
          <w:left w:val="single" w:sz="24" w:space="6" w:color="52B69A"/>
        </w:pBdr>
        <w:spacing w:before="120" w:after="60"/>
        <w:ind w:left="170"/>
      </w:pPr>
      <w:r>
        <w:rPr>
          <w:b/>
          <w:color w:val="0F172A"/>
          <w:sz w:val="20"/>
        </w:rPr>
        <w:t>Strategic Partnerships &amp; C</w:t>
      </w:r>
      <w:r>
        <w:rPr>
          <w:b/>
          <w:color w:val="0F172A"/>
          <w:sz w:val="20"/>
        </w:rPr>
        <w:t>hannel Network — scored 85/100</w:t>
      </w:r>
    </w:p>
    <w:p w:rsidR="007A0787" w:rsidRDefault="009E2E7C">
      <w:pPr>
        <w:keepNext/>
        <w:pBdr>
          <w:left w:val="single" w:sz="24" w:space="6" w:color="52B69A"/>
        </w:pBdr>
        <w:ind w:left="170"/>
      </w:pPr>
      <w:r>
        <w:t>The rating rests on the company's self-reported service agreements and deployment contracts with regional agricultural entities and hiring centers in Tamil Nadu. Based on primary research, the company's strategic utility alli</w:t>
      </w:r>
      <w:r>
        <w:t>ances and partnerships can be estimated as centered on direct commercial enterprise relationships rather than formalized joint ventures, based on its service delivery model tailored directly for large engineering procurement construction companies and deve</w:t>
      </w:r>
      <w:r>
        <w:t>lopers.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custom hiring partnerships and per-acre contracts with self-help groups (SHGs), farming producer organisations (FPOs), plantations, sugar mills, and hiring centres to operate and maintain society-owned</w:t>
      </w:r>
      <w:r>
        <w:t xml:space="preserve"> drones, as detailed on the DAERO Drone Services official website.</w:t>
      </w:r>
    </w:p>
    <w:p w:rsidR="007A0787" w:rsidRDefault="009E2E7C">
      <w:pPr>
        <w:pStyle w:val="Heading2"/>
        <w:pageBreakBefore/>
        <w:shd w:val="clear" w:color="auto" w:fill="002857"/>
        <w:spacing w:after="0"/>
      </w:pPr>
      <w:bookmarkStart w:id="16" w:name="_Toc242890082"/>
      <w:r>
        <w:lastRenderedPageBreak/>
        <w:t>Fligen Systems Pvt. Ltd.</w:t>
      </w:r>
      <w:bookmarkEnd w:id="16"/>
    </w:p>
    <w:p w:rsidR="007A0787" w:rsidRDefault="009E2E7C">
      <w:pPr>
        <w:shd w:val="clear" w:color="auto" w:fill="002857"/>
        <w:spacing w:after="200"/>
      </w:pPr>
      <w:r>
        <w:rPr>
          <w:color w:val="CBD5E1"/>
          <w:sz w:val="18"/>
        </w:rPr>
        <w:t xml:space="preserve">Fligen Systems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85</w:t>
      </w:r>
      <w:r>
        <w:rPr>
          <w:color w:val="CBD5E1"/>
          <w:sz w:val="18"/>
        </w:rPr>
        <w:t xml:space="preserve">     Overall </w:t>
      </w:r>
      <w:r>
        <w:rPr>
          <w:b/>
          <w:color w:val="FFFFFF"/>
          <w:sz w:val="20"/>
        </w:rPr>
        <w:t>84</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65/100</w:t>
      </w:r>
    </w:p>
    <w:p w:rsidR="007A0787" w:rsidRDefault="009E2E7C">
      <w:pPr>
        <w:keepNext/>
        <w:pBdr>
          <w:left w:val="single" w:sz="24" w:space="6" w:color="52B69A"/>
        </w:pBdr>
        <w:ind w:left="170"/>
      </w:pPr>
      <w:r>
        <w:t>The rating rests on the compan</w:t>
      </w:r>
      <w:r>
        <w:t>y's self-reported operational use of visual and thermal sensors for infrastructure and transmission line inspection. Based on primary research, the company's sensor models, component manufacturers, or the availability of lidar and corona cameras for utilit</w:t>
      </w:r>
      <w:r>
        <w:t>y asset can be estimated as comprehensive and versatile across multiple modalities, based on its fleet configurations supporting visual, thermal, ultrasonic, and air-quality mapping payloads.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Fligen Systems Pvt. Ltd. reports providing BVL</w:t>
      </w:r>
      <w:r>
        <w:t>OS-enabled drone inspections for railway and transmission lines utilizing visual and thermal drone inspection capabilities to map corrosion, leaks, and hotspots as detailed on the Fligen Systems website.</w:t>
      </w:r>
    </w:p>
    <w:p w:rsidR="007A0787" w:rsidRDefault="009E2E7C">
      <w:pPr>
        <w:keepNext/>
        <w:pBdr>
          <w:left w:val="single" w:sz="24" w:space="6" w:color="52B69A"/>
        </w:pBdr>
        <w:spacing w:before="120" w:after="60"/>
        <w:ind w:left="170"/>
      </w:pPr>
      <w:r>
        <w:rPr>
          <w:b/>
          <w:color w:val="0F172A"/>
          <w:sz w:val="20"/>
        </w:rPr>
        <w:t>LiDAR &amp; Photogrammetry Data Accuracy — scored 84/100</w:t>
      </w:r>
    </w:p>
    <w:p w:rsidR="007A0787" w:rsidRDefault="009E2E7C">
      <w:pPr>
        <w:keepNext/>
        <w:pBdr>
          <w:left w:val="single" w:sz="24" w:space="6" w:color="52B69A"/>
        </w:pBdr>
        <w:ind w:left="170"/>
      </w:pPr>
      <w:r>
        <w:t xml:space="preserve">We verified that Fligen Systems Pvt. Ltd. advertises high-accuracy GIS mapping and survey mapping services utilizing its hybrid VELOS-1.0 UAV platform, which received DGCA type certification in May 2026. Based on primary research, the company's published </w:t>
      </w:r>
      <w:r>
        <w:t xml:space="preserve">accuracy metrics, point cloud densities, or case studies validating data thresholds in transmission can be estimated as high-precision, suitable for industrial infrastructure standards, based on its thousands of successful missions and lakhs of kilometres </w:t>
      </w:r>
      <w:r>
        <w:t>logged across complex industrial terrains.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high-accuracy GIS mapping, spatial analytics, and volumetric analysis of coal stockpiles using drone data, but does not publish specific accuracy figures or technical</w:t>
      </w:r>
      <w:r>
        <w:t xml:space="preserve"> LiDAR performance metrics on its official platform.</w:t>
      </w:r>
    </w:p>
    <w:p w:rsidR="007A0787" w:rsidRDefault="009E2E7C">
      <w:pPr>
        <w:keepNext/>
        <w:pBdr>
          <w:left w:val="single" w:sz="24" w:space="6" w:color="52B69A"/>
        </w:pBdr>
        <w:spacing w:before="120" w:after="60"/>
        <w:ind w:left="170"/>
      </w:pPr>
      <w:r>
        <w:rPr>
          <w:b/>
          <w:color w:val="0F172A"/>
          <w:sz w:val="20"/>
        </w:rPr>
        <w:t>AI/ML Analytics for Defect Detection — scored 88/100</w:t>
      </w:r>
    </w:p>
    <w:p w:rsidR="007A0787" w:rsidRDefault="009E2E7C">
      <w:pPr>
        <w:keepNext/>
        <w:pBdr>
          <w:left w:val="single" w:sz="24" w:space="6" w:color="52B69A"/>
        </w:pBdr>
        <w:ind w:left="170"/>
      </w:pPr>
      <w:r>
        <w:t xml:space="preserve">We verified that Fligen Systems offers an AI/ML-enabled drone management software called FLYRIS for real-time object detection and video analytics. </w:t>
      </w:r>
      <w:r>
        <w:t>Based on primary research, the company's detection accuracy rates, utility-defect types identified in power line networks, or active integration can be estimated as automated and robust using integrated computer vision, based on its FLYRIS software platfor</w:t>
      </w:r>
      <w:r>
        <w:t>m providing real-time video analytics and intelligent object detection.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developing FLYRIS, a proprietary software platform featuring AI/ML-enabled drone management with real-time video analytics and intelligent object </w:t>
      </w:r>
      <w:r>
        <w:t>detection for surveillance and data-driven infrastructure tracking.</w:t>
      </w:r>
    </w:p>
    <w:p w:rsidR="007A0787" w:rsidRDefault="009E2E7C">
      <w:pPr>
        <w:keepNext/>
        <w:pBdr>
          <w:left w:val="single" w:sz="24" w:space="6" w:color="52B69A"/>
        </w:pBdr>
        <w:spacing w:before="120" w:after="60"/>
        <w:ind w:left="170"/>
      </w:pPr>
      <w:r>
        <w:rPr>
          <w:b/>
          <w:color w:val="0F172A"/>
          <w:sz w:val="20"/>
        </w:rPr>
        <w:t>Inspection Automation &amp; Flight Efficiency — scored 91/100</w:t>
      </w:r>
    </w:p>
    <w:p w:rsidR="007A0787" w:rsidRDefault="009E2E7C">
      <w:pPr>
        <w:keepNext/>
        <w:pBdr>
          <w:left w:val="single" w:sz="24" w:space="6" w:color="52B69A"/>
        </w:pBdr>
        <w:ind w:left="170"/>
      </w:pPr>
      <w:r>
        <w:t xml:space="preserve">We verified that the company highlights autonomous flight capabilities in its N-Vision drone and incorporates AI/ML analytics </w:t>
      </w:r>
      <w:r>
        <w:t>within its proprietary FLYRIS software platform to optimize data capture and processing. Based on primary research, the company's inspection turnaround time metrics or commercial case studies detailing utility line automation deployment in can be estimated</w:t>
      </w:r>
      <w:r>
        <w:t xml:space="preserve"> as rapid compared to traditional foot patrols, based on its BVLOS capabilities for railway and transmission line inspection to ensure uninterrupted network operations.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proprietary ground control station (GCS)</w:t>
      </w:r>
      <w:r>
        <w:t xml:space="preserve"> software, Fli-Net, supports reliable command, control, and monitoring of its unmanned aerial vehicles, while its AI/ML-enabled drone management platform, FLYRIS, offers intelligent object detection, smart flight management, and real-time video analytics t</w:t>
      </w:r>
      <w:r>
        <w:t>o process aerial data into spatial intelligence.</w:t>
      </w:r>
    </w:p>
    <w:p w:rsidR="007A0787" w:rsidRDefault="009E2E7C">
      <w:pPr>
        <w:pStyle w:val="ListBullet"/>
        <w:spacing w:after="60"/>
        <w:ind w:left="510"/>
      </w:pPr>
      <w:r>
        <w:t>The company reports that its N-Vision quadcopter incorporates autonomous flight capabilities and a smart return-to-land (RTL) mode as core flight features to aid field-deployed inspection missions.</w:t>
      </w:r>
    </w:p>
    <w:p w:rsidR="007A0787" w:rsidRDefault="009E2E7C">
      <w:pPr>
        <w:keepNext/>
        <w:pBdr>
          <w:left w:val="single" w:sz="24" w:space="6" w:color="52B69A"/>
        </w:pBdr>
        <w:spacing w:before="120" w:after="60"/>
        <w:ind w:left="170"/>
      </w:pPr>
      <w:r>
        <w:rPr>
          <w:b/>
          <w:color w:val="0F172A"/>
          <w:sz w:val="20"/>
        </w:rPr>
        <w:lastRenderedPageBreak/>
        <w:t>Utility D</w:t>
      </w:r>
      <w:r>
        <w:rPr>
          <w:b/>
          <w:color w:val="0F172A"/>
          <w:sz w:val="20"/>
        </w:rPr>
        <w:t>igital Twin &amp; Predictive Maintenance Platform — scored 85/100</w:t>
      </w:r>
    </w:p>
    <w:p w:rsidR="007A0787" w:rsidRDefault="009E2E7C">
      <w:pPr>
        <w:keepNext/>
        <w:pBdr>
          <w:left w:val="single" w:sz="24" w:space="6" w:color="52B69A"/>
        </w:pBdr>
        <w:ind w:left="170"/>
      </w:pPr>
      <w:r>
        <w:t xml:space="preserve">Our assessment rests on the company's self-reported capabilities of its FLYRIS software platform for aerial data analytics and asset monitoring. Based on primary research, the company's utility </w:t>
      </w:r>
      <w:r>
        <w:t>digital twin client deployments, GIS/SCADA integration frameworks, or predictive analytics case can be estimated as scalable across large industrial infrastructure installations, based on its advanced GIS analytics designed to turn aerial data into actiona</w:t>
      </w:r>
      <w:r>
        <w:t>ble spatial intelligence.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proprietary software platform, FLYRIS, is an AI/ML-enabled drone management and asset management platform that provides real-time video analytics, intelligent object detection, and da</w:t>
      </w:r>
      <w:r>
        <w:t>ta analysis through unified dashboards, according to the official Fligen Systems website.</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78/100</w:t>
      </w:r>
    </w:p>
    <w:p w:rsidR="007A0787" w:rsidRDefault="009E2E7C">
      <w:pPr>
        <w:keepNext/>
        <w:pBdr>
          <w:left w:val="single" w:sz="24" w:space="6" w:color="52B69A"/>
        </w:pBdr>
        <w:ind w:left="170"/>
      </w:pPr>
      <w:r>
        <w:t>We verified that the company has actively participated in utility tender processe</w:t>
      </w:r>
      <w:r>
        <w:t>s, but no successfully awarded contracts with power utilities have been confirmed. Based on primary research, the company's named contracts, value of orders, or repeat business can be estimated as growing steadily, based on its multi-crore public sector co</w:t>
      </w:r>
      <w:r>
        <w:t>ntracts including a recent 10 crore rupees tender win in Uttar Pradesh.</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was found "Not Admitted-Fee/PreQual/Technical" for a Uttar Pradesh Power Transmission Corporation Limited (UPPTCL) tender in 2023 for not complying with t</w:t>
      </w:r>
      <w:r>
        <w:t>echnical specifications.</w:t>
      </w:r>
    </w:p>
    <w:p w:rsidR="007A0787" w:rsidRDefault="009E2E7C">
      <w:pPr>
        <w:keepNext/>
        <w:pBdr>
          <w:left w:val="single" w:sz="24" w:space="6" w:color="52B69A"/>
        </w:pBdr>
        <w:spacing w:before="120" w:after="60"/>
        <w:ind w:left="170"/>
      </w:pPr>
      <w:r>
        <w:rPr>
          <w:b/>
          <w:color w:val="0F172A"/>
          <w:sz w:val="20"/>
        </w:rPr>
        <w:t>Revenue &amp; Growth in Indian Power Sector — scored 65/100</w:t>
      </w:r>
    </w:p>
    <w:p w:rsidR="007A0787" w:rsidRDefault="009E2E7C">
      <w:pPr>
        <w:keepNext/>
        <w:pBdr>
          <w:left w:val="single" w:sz="24" w:space="6" w:color="52B69A"/>
        </w:pBdr>
        <w:ind w:left="170"/>
      </w:pPr>
      <w:r>
        <w:t xml:space="preserve">Based on primary research, the company's annual revenue, year-over-year growth rate, or revenue share can be estimated as high, in line with emerging drone service providers, </w:t>
      </w:r>
      <w:r>
        <w:t>based on its large-scale multi-crore industrial tenders and product sales to commercial drone operators.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Geographic Coverage &amp; Field Operations Scale — scored 84/100</w:t>
      </w:r>
    </w:p>
    <w:p w:rsidR="007A0787" w:rsidRDefault="009E2E7C">
      <w:pPr>
        <w:keepNext/>
        <w:pBdr>
          <w:left w:val="single" w:sz="24" w:space="6" w:color="52B69A"/>
        </w:pBdr>
        <w:ind w:left="170"/>
      </w:pPr>
      <w:r>
        <w:t xml:space="preserve">We verified that the company maintains an office location </w:t>
      </w:r>
      <w:r>
        <w:t>in Wagholi, Pune, Maharashtra, and reports working with major oil and gas companies across the Indian Subcontinent. Based on primary research, the company's scale of pilots, deployed drones, or state footprint can be estimated as broad across major infrast</w:t>
      </w:r>
      <w:r>
        <w:t>ructure corridors, based on its thousands of logged missions and lakhs of kilometers flown across defense and heavy industries.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that its operations are supported by an internal fleet of drones including the quadcopter </w:t>
      </w:r>
      <w:r>
        <w:t>N-Vision series, the Flijet FPV series, and the Velos fixed-wing VTOL series, which received Directorate General of Civil Aviation (DGCA) Type Certification in May 2026, as published by Drone Helpline.</w:t>
      </w:r>
    </w:p>
    <w:p w:rsidR="007A0787" w:rsidRDefault="009E2E7C">
      <w:pPr>
        <w:keepNext/>
        <w:pBdr>
          <w:left w:val="single" w:sz="24" w:space="6" w:color="52B69A"/>
        </w:pBdr>
        <w:spacing w:before="120" w:after="60"/>
        <w:ind w:left="170"/>
      </w:pPr>
      <w:r>
        <w:rPr>
          <w:b/>
          <w:color w:val="0F172A"/>
          <w:sz w:val="20"/>
        </w:rPr>
        <w:t>Regulatory Approvals &amp; Certifications — scored 100/100</w:t>
      </w:r>
    </w:p>
    <w:p w:rsidR="007A0787" w:rsidRDefault="009E2E7C">
      <w:pPr>
        <w:keepNext/>
        <w:pBdr>
          <w:left w:val="single" w:sz="24" w:space="6" w:color="52B69A"/>
        </w:pBdr>
        <w:ind w:left="170"/>
      </w:pPr>
      <w:r>
        <w:t>The assessment rests on the company's official DGCA Type Certification for its hybrid VELOS-1.0 platform, confirming strict alignment with national airworthiness and aviation safety standards. Based on primary research, the company's BVLOS operational cle</w:t>
      </w:r>
      <w:r>
        <w:t>arances or security permits can be estimated as fast for most approvals, based on its early adoption of legally compliant technology and initial registrations under DGCA framework regulations.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In May 2026, the company's flagship UAV, VELO</w:t>
      </w:r>
      <w:r>
        <w:t>S-1.0, a small category hybrid Remotely Piloted Aircraft System (RPAS), achieved official Type Certification from the Directorate General of Civil Aviation (DGCA) following an independent evaluation by TQ Cert Services Private Limited.</w:t>
      </w:r>
    </w:p>
    <w:p w:rsidR="007A0787" w:rsidRDefault="009E2E7C">
      <w:pPr>
        <w:pStyle w:val="ListBullet"/>
        <w:spacing w:after="60"/>
        <w:ind w:left="510"/>
      </w:pPr>
      <w:r>
        <w:t>The company reported</w:t>
      </w:r>
      <w:r>
        <w:t xml:space="preserve"> that it was among the initial firms to register its drone fleet with the civil aviation regulator and successfully deployed No Permission, No Takeoff (NPNT) compliant drone technologies, as documented by Bots &amp; Drones.</w:t>
      </w:r>
    </w:p>
    <w:p w:rsidR="007A0787" w:rsidRDefault="009E2E7C">
      <w:pPr>
        <w:keepNext/>
        <w:pBdr>
          <w:left w:val="single" w:sz="24" w:space="6" w:color="52B69A"/>
        </w:pBdr>
        <w:spacing w:before="120" w:after="60"/>
        <w:ind w:left="170"/>
      </w:pPr>
      <w:r>
        <w:rPr>
          <w:b/>
          <w:color w:val="0F172A"/>
          <w:sz w:val="20"/>
        </w:rPr>
        <w:lastRenderedPageBreak/>
        <w:t>Strategic Partnerships &amp; Channel Net</w:t>
      </w:r>
      <w:r>
        <w:rPr>
          <w:b/>
          <w:color w:val="0F172A"/>
          <w:sz w:val="20"/>
        </w:rPr>
        <w:t>work — scored 100/100</w:t>
      </w:r>
    </w:p>
    <w:p w:rsidR="007A0787" w:rsidRDefault="009E2E7C">
      <w:pPr>
        <w:keepNext/>
        <w:pBdr>
          <w:left w:val="single" w:sz="24" w:space="6" w:color="52B69A"/>
        </w:pBdr>
        <w:ind w:left="170"/>
      </w:pPr>
      <w:r>
        <w:t>We verified that the company has a strong foundation built on key international manufacturing alliances and high-profile domestic research partnerships to boost its technology development. Based on primary research, the company's stru</w:t>
      </w:r>
      <w:r>
        <w:t>ctured channel partner or commercial reseller networks can be estimated as expanding via strategic B2B channels, based on its international manufacturing partnership with SmartDigital GMBH and technology supply agreements with listed domestic operators.</w:t>
      </w:r>
    </w:p>
    <w:p w:rsidR="007A0787" w:rsidRDefault="009E2E7C">
      <w:pPr>
        <w:keepNext/>
        <w:spacing w:after="40"/>
        <w:ind w:left="170"/>
      </w:pPr>
      <w:r>
        <w:rPr>
          <w:b/>
          <w:caps/>
          <w:color w:val="64748B"/>
          <w:sz w:val="15"/>
        </w:rPr>
        <w:t>Su</w:t>
      </w:r>
      <w:r>
        <w:rPr>
          <w:b/>
          <w:caps/>
          <w:color w:val="64748B"/>
          <w:sz w:val="15"/>
        </w:rPr>
        <w:t>pporting points</w:t>
      </w:r>
    </w:p>
    <w:p w:rsidR="007A0787" w:rsidRDefault="009E2E7C">
      <w:pPr>
        <w:pStyle w:val="ListBullet"/>
        <w:spacing w:after="60"/>
        <w:ind w:left="510"/>
      </w:pPr>
      <w:r>
        <w:t>Fligen Systems Pvt. Ltd. established a strategic collaboration with German company SmartDigital GmbH to design, engineer, and introduce high-end, long-endurance unmanned aerial vehicles (UAVs) to the Indian commercial drone market.</w:t>
      </w:r>
    </w:p>
    <w:p w:rsidR="007A0787" w:rsidRDefault="009E2E7C">
      <w:pPr>
        <w:pStyle w:val="ListBullet"/>
        <w:spacing w:after="60"/>
        <w:ind w:left="510"/>
      </w:pPr>
      <w:r>
        <w:t>Fligen S</w:t>
      </w:r>
      <w:r>
        <w:t>ystems Pvt. Ltd. collaborated with the Indian Institute of Technology, Kanpur, by joining the Technopark@IITK ecosystem to foster industry-academia partnerships focused on deep-tech technology development and autonomous systems.</w:t>
      </w:r>
    </w:p>
    <w:p w:rsidR="007A0787" w:rsidRDefault="009E2E7C">
      <w:pPr>
        <w:pStyle w:val="Heading2"/>
        <w:pageBreakBefore/>
        <w:shd w:val="clear" w:color="auto" w:fill="002857"/>
        <w:spacing w:after="0"/>
      </w:pPr>
      <w:bookmarkStart w:id="17" w:name="_Toc242890083"/>
      <w:r>
        <w:lastRenderedPageBreak/>
        <w:t>Detect Technologies Pvt. Lt</w:t>
      </w:r>
      <w:r>
        <w:t>d.</w:t>
      </w:r>
      <w:bookmarkEnd w:id="17"/>
    </w:p>
    <w:p w:rsidR="007A0787" w:rsidRDefault="009E2E7C">
      <w:pPr>
        <w:shd w:val="clear" w:color="auto" w:fill="002857"/>
        <w:spacing w:after="200"/>
      </w:pPr>
      <w:r>
        <w:rPr>
          <w:color w:val="CBD5E1"/>
          <w:sz w:val="18"/>
        </w:rPr>
        <w:t xml:space="preserve">Detect Technologies   </w:t>
      </w:r>
      <w:r>
        <w:rPr>
          <w:color w:val="C4B5FD"/>
          <w:sz w:val="18"/>
        </w:rPr>
        <w:t xml:space="preserve">● </w:t>
      </w:r>
      <w:r>
        <w:rPr>
          <w:b/>
          <w:color w:val="FFFFFF"/>
          <w:sz w:val="18"/>
        </w:rPr>
        <w:t>Trailblazers</w:t>
      </w:r>
      <w:r>
        <w:rPr>
          <w:color w:val="CBD5E1"/>
          <w:sz w:val="18"/>
        </w:rPr>
        <w:t xml:space="preserve">     X </w:t>
      </w:r>
      <w:r>
        <w:rPr>
          <w:b/>
          <w:color w:val="FFFFFF"/>
          <w:sz w:val="20"/>
        </w:rPr>
        <w:t>96</w:t>
      </w:r>
      <w:r>
        <w:rPr>
          <w:color w:val="CBD5E1"/>
          <w:sz w:val="18"/>
        </w:rPr>
        <w:t xml:space="preserve">     Y </w:t>
      </w:r>
      <w:r>
        <w:rPr>
          <w:b/>
          <w:color w:val="FFFFFF"/>
          <w:sz w:val="20"/>
        </w:rPr>
        <w:t>80</w:t>
      </w:r>
      <w:r>
        <w:rPr>
          <w:color w:val="CBD5E1"/>
          <w:sz w:val="18"/>
        </w:rPr>
        <w:t xml:space="preserve">     Overall </w:t>
      </w:r>
      <w:r>
        <w:rPr>
          <w:b/>
          <w:color w:val="FFFFFF"/>
          <w:sz w:val="20"/>
        </w:rPr>
        <w:t>88</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79/100</w:t>
      </w:r>
    </w:p>
    <w:p w:rsidR="007A0787" w:rsidRDefault="009E2E7C">
      <w:pPr>
        <w:keepNext/>
        <w:pBdr>
          <w:left w:val="single" w:sz="24" w:space="6" w:color="52B69A"/>
        </w:pBdr>
        <w:ind w:left="170"/>
      </w:pPr>
      <w:r>
        <w:t xml:space="preserve">The rating rests on the company's demonstrated capability to deploy standard visual and thermal drone payloads </w:t>
      </w:r>
      <w:r>
        <w:t xml:space="preserve">for power line and utility component inspections. Based on primary research, the company's proprietary utility payload portfolio can be estimated as focused on software adaptability with third-party visual sensors, based on its capability to turn existing </w:t>
      </w:r>
      <w:r>
        <w:t>site cameras and sensors into continuous intelligence without a hardware overhaul.</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its autonomous industrial UAV, Noctua DAX, for asset inspections, and field data shows its operators deploy DJI M30T and M300</w:t>
      </w:r>
      <w:r>
        <w:t xml:space="preserve"> platforms for visual utility infrastructure data collection.</w:t>
      </w:r>
    </w:p>
    <w:p w:rsidR="007A0787" w:rsidRDefault="009E2E7C">
      <w:pPr>
        <w:pStyle w:val="ListBullet"/>
        <w:spacing w:after="60"/>
        <w:ind w:left="510"/>
      </w:pPr>
      <w:r>
        <w:t>The company has deployed drone-based infrared thermal cameras for health condition assessments of 33 KV power cables in a project for IndianOil.</w:t>
      </w:r>
    </w:p>
    <w:p w:rsidR="007A0787" w:rsidRDefault="009E2E7C">
      <w:pPr>
        <w:keepNext/>
        <w:pBdr>
          <w:left w:val="single" w:sz="24" w:space="6" w:color="52B69A"/>
        </w:pBdr>
        <w:spacing w:before="120" w:after="60"/>
        <w:ind w:left="170"/>
      </w:pPr>
      <w:r>
        <w:rPr>
          <w:b/>
          <w:color w:val="0F172A"/>
          <w:sz w:val="20"/>
        </w:rPr>
        <w:t xml:space="preserve">LiDAR &amp; Photogrammetry Data Accuracy — scored </w:t>
      </w:r>
      <w:r>
        <w:rPr>
          <w:b/>
          <w:color w:val="0F172A"/>
          <w:sz w:val="20"/>
        </w:rPr>
        <w:t>100/100</w:t>
      </w:r>
    </w:p>
    <w:p w:rsidR="007A0787" w:rsidRDefault="009E2E7C">
      <w:pPr>
        <w:keepNext/>
        <w:pBdr>
          <w:left w:val="single" w:sz="24" w:space="6" w:color="52B69A"/>
        </w:pBdr>
        <w:ind w:left="170"/>
      </w:pPr>
      <w:r>
        <w:t>The rating rests on the company's established software capabilities in industrial vision AI and its capability to process photogrammetry pipelines for asset visualization. However, the company's core focus remains on general video analytics, and it</w:t>
      </w:r>
      <w:r>
        <w:t xml:space="preserve"> does not publish specific physical sensor precision parameters or terrain-specific benchmarks for utility line corridor mapping. Based on primary research, the company's lidar engineering and spatial density metrics can be estimated as designed for high-t</w:t>
      </w:r>
      <w:r>
        <w:t>hroughput image analytics rather than dense point clouds, based on its inspection capturing 120,000 images across 2,600 transmission towers in 25 days.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its T-Pulse flagship cloud-based SaaS platform utilizes automated </w:t>
      </w:r>
      <w:r>
        <w:t>machine vision models to achieve up to 98.4% detection accuracy for safety, operational, and asset inspection monitoring.</w:t>
      </w:r>
    </w:p>
    <w:p w:rsidR="007A0787" w:rsidRDefault="009E2E7C">
      <w:pPr>
        <w:pStyle w:val="ListBullet"/>
        <w:spacing w:after="60"/>
        <w:ind w:left="510"/>
      </w:pPr>
      <w:r>
        <w:t>The company optimized its 3D modeling and photogrammetry workflows by integrating platform-ready meshes with software tools like Blend</w:t>
      </w:r>
      <w:r>
        <w:t>er and Meshroom to minimize visual fidelity loss.</w:t>
      </w:r>
    </w:p>
    <w:p w:rsidR="007A0787" w:rsidRDefault="009E2E7C">
      <w:pPr>
        <w:keepNext/>
        <w:pBdr>
          <w:left w:val="single" w:sz="24" w:space="6" w:color="52B69A"/>
        </w:pBdr>
        <w:spacing w:before="120" w:after="60"/>
        <w:ind w:left="170"/>
      </w:pPr>
      <w:r>
        <w:rPr>
          <w:b/>
          <w:color w:val="0F172A"/>
          <w:sz w:val="20"/>
        </w:rPr>
        <w:t>AI/ML Analytics for Defect Detection — scored 100/100</w:t>
      </w:r>
    </w:p>
    <w:p w:rsidR="007A0787" w:rsidRDefault="009E2E7C">
      <w:pPr>
        <w:keepNext/>
        <w:pBdr>
          <w:left w:val="single" w:sz="24" w:space="6" w:color="52B69A"/>
        </w:pBdr>
        <w:ind w:left="170"/>
      </w:pPr>
      <w:r>
        <w:t>The rating rests on the company's documented deployment of its AI-driven T-Pulse and DetectOS platforms specifically tailored for drone-based transmissi</w:t>
      </w:r>
      <w:r>
        <w:t>on line defect identification, including hotspots, insulators, and encroachment. Based on primary research, the company's defect detection accuracy and workflow integration can be estimated as high and aligned with leading industrial automation systems, ba</w:t>
      </w:r>
      <w:r>
        <w:t>sed on its 98.4% detection accuracy rate and automated GIS and work-order exports.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T-Pulse platform provides automated utility inspection for defects such as corrosion, conductor hotspots, insulator damage, mi</w:t>
      </w:r>
      <w:r>
        <w:t>ssing or hanging components, and vegetation encroachment within the right of way.</w:t>
      </w:r>
    </w:p>
    <w:p w:rsidR="007A0787" w:rsidRDefault="009E2E7C">
      <w:pPr>
        <w:pStyle w:val="ListBullet"/>
        <w:spacing w:after="60"/>
        <w:ind w:left="510"/>
      </w:pPr>
      <w:r>
        <w:t>The company reports that its DetectOS asset management platform processed 120,000 drone inspection images across 2,600 transmission towers within 25 days, enabling AI-powered</w:t>
      </w:r>
      <w:r>
        <w:t xml:space="preserve"> defect detection in transmission hardware and real-time mapping.</w:t>
      </w:r>
    </w:p>
    <w:p w:rsidR="007A0787" w:rsidRDefault="009E2E7C">
      <w:pPr>
        <w:keepNext/>
        <w:pBdr>
          <w:left w:val="single" w:sz="24" w:space="6" w:color="52B69A"/>
        </w:pBdr>
        <w:spacing w:before="120" w:after="60"/>
        <w:ind w:left="170"/>
      </w:pPr>
      <w:r>
        <w:rPr>
          <w:b/>
          <w:color w:val="0F172A"/>
          <w:sz w:val="20"/>
        </w:rPr>
        <w:t>Inspection Automation &amp; Flight Efficiency — scored 100/100</w:t>
      </w:r>
    </w:p>
    <w:p w:rsidR="007A0787" w:rsidRDefault="009E2E7C">
      <w:pPr>
        <w:keepNext/>
        <w:pBdr>
          <w:left w:val="single" w:sz="24" w:space="6" w:color="52B69A"/>
        </w:pBdr>
        <w:ind w:left="170"/>
      </w:pPr>
      <w:r>
        <w:t>The rating is based on the company's verified deployment of its AI-powered asset management platform (DetectOS) for automated, high</w:t>
      </w:r>
      <w:r>
        <w:t>-volume grid imagery processing and defect sorting. Based on primary research, the company's flight planning automation and reporting turnaround times can be estimated as rapid, enabling same day actionable insights, based on its platform analyzing capture</w:t>
      </w:r>
      <w:r>
        <w:t>d footage as early as the same day to detect high-risk conditions.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platform DetectOS analyzes captured utility drone footage as early as the same day to automate the identification of high-risk asset condition</w:t>
      </w:r>
      <w:r>
        <w:t>s.</w:t>
      </w:r>
    </w:p>
    <w:p w:rsidR="007A0787" w:rsidRDefault="009E2E7C">
      <w:pPr>
        <w:pStyle w:val="ListBullet"/>
        <w:spacing w:after="60"/>
        <w:ind w:left="510"/>
      </w:pPr>
      <w:r>
        <w:t>The company reports that its DetectOS platform enabled a utility to capture and process 120,000 drone inspection images across 2,600 transmission towers within a 25-day period.</w:t>
      </w:r>
    </w:p>
    <w:p w:rsidR="007A0787" w:rsidRDefault="009E2E7C">
      <w:pPr>
        <w:keepNext/>
        <w:pBdr>
          <w:left w:val="single" w:sz="24" w:space="6" w:color="52B69A"/>
        </w:pBdr>
        <w:spacing w:before="120" w:after="60"/>
        <w:ind w:left="170"/>
      </w:pPr>
      <w:r>
        <w:rPr>
          <w:b/>
          <w:color w:val="0F172A"/>
          <w:sz w:val="20"/>
        </w:rPr>
        <w:t>Utility Digital Twin &amp; Predictive Maintenance Platform — scored 100/100</w:t>
      </w:r>
    </w:p>
    <w:p w:rsidR="007A0787" w:rsidRDefault="009E2E7C">
      <w:pPr>
        <w:keepNext/>
        <w:pBdr>
          <w:left w:val="single" w:sz="24" w:space="6" w:color="52B69A"/>
        </w:pBdr>
        <w:ind w:left="170"/>
      </w:pPr>
      <w:r>
        <w:t xml:space="preserve">The </w:t>
      </w:r>
      <w:r>
        <w:t xml:space="preserve">rating rests on the company's self-reported capabilities for utility grid inspection and automated anomaly detection through its T-Pulse LT Distribution Assistant module. Based on primary research, the company's platform integration </w:t>
      </w:r>
      <w:r>
        <w:lastRenderedPageBreak/>
        <w:t xml:space="preserve">with utility workflows </w:t>
      </w:r>
      <w:r>
        <w:t>can be estimated as enterprise grade and validated through utility innovation programs, based on its selection for Florida Power and Light Company's innovation hub out of 172 global applicants.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T-Pulse platfor</w:t>
      </w:r>
      <w:r>
        <w:t>m includes an LT Distribution Assistant module designed to analyze visual, thermal, and sensor data from electrical infrastructure for near real-time grid management and fault prediction.</w:t>
      </w:r>
    </w:p>
    <w:p w:rsidR="007A0787" w:rsidRDefault="009E2E7C">
      <w:pPr>
        <w:pStyle w:val="ListBullet"/>
        <w:spacing w:after="60"/>
        <w:ind w:left="510"/>
      </w:pPr>
      <w:r>
        <w:t>The company reports that its T-Pulse platform has been used to inspe</w:t>
      </w:r>
      <w:r>
        <w:t>ct over 9,000 components per 100 kilometers on transmission lines and extra-high voltage (EHV) towers, utilizing AI algorithms to mine asset degradation information and deliver maintenance recommendations.</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w:t>
      </w:r>
      <w:r>
        <w:rPr>
          <w:b/>
          <w:color w:val="0F172A"/>
          <w:sz w:val="20"/>
        </w:rPr>
        <w:t xml:space="preserve"> &amp; Repeat Business — scored 69/100</w:t>
      </w:r>
    </w:p>
    <w:p w:rsidR="007A0787" w:rsidRDefault="009E2E7C">
      <w:pPr>
        <w:keepNext/>
        <w:pBdr>
          <w:left w:val="single" w:sz="24" w:space="6" w:color="52B69A"/>
        </w:pBdr>
        <w:ind w:left="170"/>
      </w:pPr>
      <w:r>
        <w:t>We verified that the company focuses primarily on industrial AI, computer vision, and pipeline monitoring for the oil and gas, manufacturing, and heavy metal sectors. Based on primary research, the company's power utility</w:t>
      </w:r>
      <w:r>
        <w:t xml:space="preserve"> contracts can be estimated as expanding among major regional distribution networks, based on its case study on inspecting over 9,000 components per 100 kilometres for an unnamed transmission and distribution operator.</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w:t>
      </w:r>
      <w:r>
        <w:rPr>
          <w:b/>
          <w:color w:val="0F172A"/>
          <w:sz w:val="20"/>
        </w:rPr>
        <w:t>ue &amp; Growth in Indian Power Sector — scored 78/100</w:t>
      </w:r>
    </w:p>
    <w:p w:rsidR="007A0787" w:rsidRDefault="009E2E7C">
      <w:pPr>
        <w:keepNext/>
        <w:pBdr>
          <w:left w:val="single" w:sz="24" w:space="6" w:color="52B69A"/>
        </w:pBdr>
        <w:ind w:left="170"/>
      </w:pPr>
      <w:r>
        <w:t>The rating rests on the company's available overall corporate financial figures indicating absolute growth up to FY25. Based on primary research, the company's utility drone service revenue growth can be e</w:t>
      </w:r>
      <w:r>
        <w:t>stimated as growing steadily in line with global expansion, based on its $46 million in funding and active deployments across 42 countries.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Detect Technologies Pvt. Ltd. reported a total company operating revenue of ₹51.0 Cr for the finan</w:t>
      </w:r>
      <w:r>
        <w:t>cial year ending March 31, 2025 (FY25), representing an increase of 41.8% from ₹35.9 Cr in FY24.</w:t>
      </w:r>
    </w:p>
    <w:p w:rsidR="007A0787" w:rsidRDefault="009E2E7C">
      <w:pPr>
        <w:pStyle w:val="ListBullet"/>
        <w:spacing w:after="60"/>
        <w:ind w:left="510"/>
      </w:pPr>
      <w:r>
        <w:t>Elevation Capital reported that the company's drone product NOCTUA and SaaS platforms serve multiple process industries, including the power sector, but specif</w:t>
      </w:r>
      <w:r>
        <w:t>ic regional or sector breakdowns are not public.</w:t>
      </w:r>
    </w:p>
    <w:p w:rsidR="007A0787" w:rsidRDefault="009E2E7C">
      <w:pPr>
        <w:keepNext/>
        <w:pBdr>
          <w:left w:val="single" w:sz="24" w:space="6" w:color="52B69A"/>
        </w:pBdr>
        <w:spacing w:before="120" w:after="60"/>
        <w:ind w:left="170"/>
      </w:pPr>
      <w:r>
        <w:rPr>
          <w:b/>
          <w:color w:val="0F172A"/>
          <w:sz w:val="20"/>
        </w:rPr>
        <w:t>Geographic Coverage &amp; Field Operations Scale — scored 67/100</w:t>
      </w:r>
    </w:p>
    <w:p w:rsidR="007A0787" w:rsidRDefault="009E2E7C">
      <w:pPr>
        <w:keepNext/>
        <w:pBdr>
          <w:left w:val="single" w:sz="24" w:space="6" w:color="52B69A"/>
        </w:pBdr>
        <w:ind w:left="170"/>
      </w:pPr>
      <w:r>
        <w:t xml:space="preserve">The rating rests on the company's confirmed large-scale autonomous drone operations in Assam, but no pan-India geographic scale or infrastructure </w:t>
      </w:r>
      <w:r>
        <w:t>specifics are available for the utility asset drone management segment. Based on primary research, the company's utility drone pilot workforce scale can be estimated as expanding across multiple industrial hubs, based on its active recruitment of certified</w:t>
      </w:r>
      <w:r>
        <w:t xml:space="preserve"> remote pilots for pipeline and asset surveillance spanning Tamil Nadu and Assam.</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deployments of its drone surveillance solutions, such as its autonomous advanced drone project for Oil India Limited in Assam, India.</w:t>
      </w:r>
    </w:p>
    <w:p w:rsidR="007A0787" w:rsidRDefault="009E2E7C">
      <w:pPr>
        <w:keepNext/>
        <w:pBdr>
          <w:left w:val="single" w:sz="24" w:space="6" w:color="52B69A"/>
        </w:pBdr>
        <w:spacing w:before="120" w:after="60"/>
        <w:ind w:left="170"/>
      </w:pPr>
      <w:r>
        <w:rPr>
          <w:b/>
          <w:color w:val="0F172A"/>
          <w:sz w:val="20"/>
        </w:rPr>
        <w:t>Re</w:t>
      </w:r>
      <w:r>
        <w:rPr>
          <w:b/>
          <w:color w:val="0F172A"/>
          <w:sz w:val="20"/>
        </w:rPr>
        <w:t>gulatory Approvals &amp; Certifications — scored 87/100</w:t>
      </w:r>
    </w:p>
    <w:p w:rsidR="007A0787" w:rsidRDefault="009E2E7C">
      <w:pPr>
        <w:keepNext/>
        <w:pBdr>
          <w:left w:val="single" w:sz="24" w:space="6" w:color="52B69A"/>
        </w:pBdr>
        <w:ind w:left="170"/>
      </w:pPr>
      <w:r>
        <w:t>We verified that the company holds early historical platform registration and maintains a roster of certified remote pilots for utility operations. Based on primary research, the company's corridor mappin</w:t>
      </w:r>
      <w:r>
        <w:t>g regulatory capability can be estimated as fully compliant with commercial enterprise flight standards, based on its operational deployment of standard commercial enterprise drones for thermal and visual pipeline inspections.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Detect Tech</w:t>
      </w:r>
      <w:r>
        <w:t>nologies Pvt. Ltd. obtained initial type-level registration under previous frameworks for its "NOCTUA DS" drone model, recorded with a maximum take-off weight of 1.85 kg and an attainable height of 2,624 feet.</w:t>
      </w:r>
    </w:p>
    <w:p w:rsidR="007A0787" w:rsidRDefault="009E2E7C">
      <w:pPr>
        <w:pStyle w:val="ListBullet"/>
        <w:spacing w:after="60"/>
        <w:ind w:left="510"/>
      </w:pPr>
      <w:r>
        <w:t>The company actively employs Directorate Gener</w:t>
      </w:r>
      <w:r>
        <w:t>al of Civil Aviation (DGCA) certified pilots and operations staff to manage regulatory compliance and onsite flight logistics for industrial utility asset inspection workflows.</w:t>
      </w:r>
    </w:p>
    <w:p w:rsidR="007A0787" w:rsidRDefault="009E2E7C">
      <w:pPr>
        <w:keepNext/>
        <w:pBdr>
          <w:left w:val="single" w:sz="24" w:space="6" w:color="52B69A"/>
        </w:pBdr>
        <w:spacing w:before="120" w:after="60"/>
        <w:ind w:left="170"/>
      </w:pPr>
      <w:r>
        <w:rPr>
          <w:b/>
          <w:color w:val="0F172A"/>
          <w:sz w:val="20"/>
        </w:rPr>
        <w:lastRenderedPageBreak/>
        <w:t>Strategic Partnerships &amp; Channel Network — scored 98/100</w:t>
      </w:r>
    </w:p>
    <w:p w:rsidR="007A0787" w:rsidRDefault="009E2E7C">
      <w:pPr>
        <w:keepNext/>
        <w:pBdr>
          <w:left w:val="single" w:sz="24" w:space="6" w:color="52B69A"/>
        </w:pBdr>
        <w:ind w:left="170"/>
      </w:pPr>
      <w:r>
        <w:t>We verified that the c</w:t>
      </w:r>
      <w:r>
        <w:t>ompany has a strong, formal alliance with a major domestic engineering consultancy (EIL) and cross-border commercial tech partnerships to scale its industrial vision AI platform. Based on primary research, the company's reseller networks or channel partner</w:t>
      </w:r>
      <w:r>
        <w:t>ships can be estimated as limited, relying primarily on direct enterprise relationships, based on its 340 industrial sites and direct partnerships with major corporations like Oil India Limited.</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Detect Technologies Pvt. Ltd. signed a Memo</w:t>
      </w:r>
      <w:r>
        <w:t>randum of Understanding (MoU) with Engineers India Limited (EIL) on April 12, 2024, to collaborate on offering real-time artificial intelligence-based safety and progress monitoring solutions utilizing cameras and drones at construction sites for various d</w:t>
      </w:r>
      <w:r>
        <w:t>omestic and international projects.</w:t>
      </w:r>
    </w:p>
    <w:p w:rsidR="007A0787" w:rsidRDefault="009E2E7C">
      <w:pPr>
        <w:pStyle w:val="ListBullet"/>
        <w:spacing w:after="60"/>
        <w:ind w:left="510"/>
      </w:pPr>
      <w:r>
        <w:t>The company reports a technology partnership with Zeus Solutions Inc. announced in mid-2026 to integrate AI-powered industrial intelligence and real-time operational insights for workplace safety and enterprise-scale ins</w:t>
      </w:r>
      <w:r>
        <w:t>pections.</w:t>
      </w:r>
    </w:p>
    <w:p w:rsidR="007A0787" w:rsidRDefault="009E2E7C">
      <w:pPr>
        <w:pStyle w:val="Heading2"/>
        <w:pageBreakBefore/>
        <w:shd w:val="clear" w:color="auto" w:fill="002857"/>
        <w:spacing w:after="0"/>
      </w:pPr>
      <w:bookmarkStart w:id="18" w:name="_Toc242890084"/>
      <w:r>
        <w:lastRenderedPageBreak/>
        <w:t>DK Drones Private Limited</w:t>
      </w:r>
      <w:bookmarkEnd w:id="18"/>
    </w:p>
    <w:p w:rsidR="007A0787" w:rsidRDefault="009E2E7C">
      <w:pPr>
        <w:shd w:val="clear" w:color="auto" w:fill="002857"/>
        <w:spacing w:after="200"/>
      </w:pPr>
      <w:r>
        <w:rPr>
          <w:color w:val="CBD5E1"/>
          <w:sz w:val="18"/>
        </w:rPr>
        <w:t xml:space="preserve">DK Drones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78</w:t>
      </w:r>
      <w:r>
        <w:rPr>
          <w:color w:val="CBD5E1"/>
          <w:sz w:val="18"/>
        </w:rPr>
        <w:t xml:space="preserve">     Overall </w:t>
      </w:r>
      <w:r>
        <w:rPr>
          <w:b/>
          <w:color w:val="FFFFFF"/>
          <w:sz w:val="20"/>
        </w:rPr>
        <w:t>84</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95/100</w:t>
      </w:r>
    </w:p>
    <w:p w:rsidR="007A0787" w:rsidRDefault="009E2E7C">
      <w:pPr>
        <w:keepNext/>
        <w:pBdr>
          <w:left w:val="single" w:sz="24" w:space="6" w:color="52B69A"/>
        </w:pBdr>
        <w:ind w:left="170"/>
      </w:pPr>
      <w:r>
        <w:t xml:space="preserve">The rating rests on the company's documented field deployment of specific professional </w:t>
      </w:r>
      <w:r>
        <w:t>drone platforms and multiple payload types including LiDAR, photogrammetry, and radiometric thermal sensors. Based on primary research, the company's integrated hardware hardware models can be estimated as strong, in line with leading vendors, based on its</w:t>
      </w:r>
      <w:r>
        <w:t xml:space="preserve"> photogrammetry, lidar, and thermal capabilities.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employing payload configurations including a 45 MP visual sensor paired with a radiometric thermal sensor, as well as a DJI L2 LiDAR sensor used for canopy penetration </w:t>
      </w:r>
      <w:r>
        <w:t>on a 42 km forested stretch.</w:t>
      </w:r>
    </w:p>
    <w:p w:rsidR="007A0787" w:rsidRDefault="009E2E7C">
      <w:pPr>
        <w:pStyle w:val="ListBullet"/>
        <w:spacing w:after="60"/>
        <w:ind w:left="510"/>
      </w:pPr>
      <w:r>
        <w:t>The company also reports utilising the DJI M300 RTK drone equipped with a P1 (35 mm) photogrammetry payload for aerial mapping and volumetric data capture.</w:t>
      </w:r>
    </w:p>
    <w:p w:rsidR="007A0787" w:rsidRDefault="009E2E7C">
      <w:pPr>
        <w:keepNext/>
        <w:pBdr>
          <w:left w:val="single" w:sz="24" w:space="6" w:color="52B69A"/>
        </w:pBdr>
        <w:spacing w:before="120" w:after="60"/>
        <w:ind w:left="170"/>
      </w:pPr>
      <w:r>
        <w:rPr>
          <w:b/>
          <w:color w:val="0F172A"/>
          <w:sz w:val="20"/>
        </w:rPr>
        <w:t>LiDAR &amp; Photogrammetry Data Accuracy — scored 98/100</w:t>
      </w:r>
    </w:p>
    <w:p w:rsidR="007A0787" w:rsidRDefault="009E2E7C">
      <w:pPr>
        <w:keepNext/>
        <w:pBdr>
          <w:left w:val="single" w:sz="24" w:space="6" w:color="52B69A"/>
        </w:pBdr>
        <w:ind w:left="170"/>
      </w:pPr>
      <w:r>
        <w:t>We verified that t</w:t>
      </w:r>
      <w:r>
        <w:t>he company claims a 2–5 cm vertical accuracy standard for its aerial data deliverables and offers standard outputs like point clouds and DSM/DTM models. Based on primary research, the company's point cloud density and accuracy metrics can be estimated as h</w:t>
      </w:r>
      <w:r>
        <w:t>igh, within industry requirements, based on its aerial intelligence delivering 2 to 5 centimetre accuracy.</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providing 2–5 cm accuracy for aerial intelligence, including photogrammetry with 2 cm/px Ground Sampling Distan</w:t>
      </w:r>
      <w:r>
        <w:t>ce (GSD), across mining, infrastructure, and utilities verticals.</w:t>
      </w:r>
    </w:p>
    <w:p w:rsidR="007A0787" w:rsidRDefault="009E2E7C">
      <w:pPr>
        <w:keepNext/>
        <w:pBdr>
          <w:left w:val="single" w:sz="24" w:space="6" w:color="52B69A"/>
        </w:pBdr>
        <w:spacing w:before="120" w:after="60"/>
        <w:ind w:left="170"/>
      </w:pPr>
      <w:r>
        <w:rPr>
          <w:b/>
          <w:color w:val="0F172A"/>
          <w:sz w:val="20"/>
        </w:rPr>
        <w:t>AI/ML Analytics for Defect Detection — scored 94/100</w:t>
      </w:r>
    </w:p>
    <w:p w:rsidR="007A0787" w:rsidRDefault="009E2E7C">
      <w:pPr>
        <w:keepNext/>
        <w:pBdr>
          <w:left w:val="single" w:sz="24" w:space="6" w:color="52B69A"/>
        </w:pBdr>
        <w:ind w:left="170"/>
      </w:pPr>
      <w:r>
        <w:t>The rating rests on the company's self-reported capability of maintaining in-house machine learning pipelines for defect classification a</w:t>
      </w:r>
      <w:r>
        <w:t>nd its targeting of utility assets and vegetation encroachment. Based on primary research, the company's automated detection accuracy rates can be estimated as strong, in line with leading vendors, based on its in-house machine learning pipelines for defec</w:t>
      </w:r>
      <w:r>
        <w:t>t classification and wind turbine case study.</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maintaining in-house machine learning pipelines for change detection and defect classification across its enterprise drone services.</w:t>
      </w:r>
    </w:p>
    <w:p w:rsidR="007A0787" w:rsidRDefault="009E2E7C">
      <w:pPr>
        <w:pStyle w:val="ListBullet"/>
        <w:spacing w:after="60"/>
        <w:ind w:left="510"/>
      </w:pPr>
      <w:r>
        <w:t>The company reports offering inspection</w:t>
      </w:r>
      <w:r>
        <w:t xml:space="preserve"> services for distribution lines, utility assets, pole integrity, and vegetation encroachment.</w:t>
      </w:r>
    </w:p>
    <w:p w:rsidR="007A0787" w:rsidRDefault="009E2E7C">
      <w:pPr>
        <w:keepNext/>
        <w:pBdr>
          <w:left w:val="single" w:sz="24" w:space="6" w:color="52B69A"/>
        </w:pBdr>
        <w:spacing w:before="120" w:after="60"/>
        <w:ind w:left="170"/>
      </w:pPr>
      <w:r>
        <w:rPr>
          <w:b/>
          <w:color w:val="0F172A"/>
          <w:sz w:val="20"/>
        </w:rPr>
        <w:t>Inspection Automation &amp; Flight Efficiency — scored 77/100</w:t>
      </w:r>
    </w:p>
    <w:p w:rsidR="007A0787" w:rsidRDefault="009E2E7C">
      <w:pPr>
        <w:keepNext/>
        <w:pBdr>
          <w:left w:val="single" w:sz="24" w:space="6" w:color="52B69A"/>
        </w:pBdr>
        <w:ind w:left="170"/>
      </w:pPr>
      <w:r>
        <w:t xml:space="preserve">The assessment rests on the company's documented application of automated data workflows and </w:t>
      </w:r>
      <w:r>
        <w:t>AI-assisted defect classification in renewable and utility infrastructure inspections. Based on primary research, the company's processing and report turnaround times can be estimated as fast for most approvals, based on its turnaround times ranging from 3</w:t>
      </w:r>
      <w:r>
        <w:t xml:space="preserve"> to 10 days across its highway corridor network.</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"Electric Pole Inspection" for distribution-network aerial audits along with tower inspections for telecom and transmission assessments.</w:t>
      </w:r>
    </w:p>
    <w:p w:rsidR="007A0787" w:rsidRDefault="009E2E7C">
      <w:pPr>
        <w:pStyle w:val="ListBullet"/>
        <w:spacing w:after="60"/>
        <w:ind w:left="510"/>
      </w:pPr>
      <w:r>
        <w:t>The company reports emp</w:t>
      </w:r>
      <w:r>
        <w:t>loying machine learning-assisted defect classification to execute a blade inspection across 180 wind turbines within 6 days in Gujarat, correlating findings 1:1 with SCADA anomalies.</w:t>
      </w:r>
    </w:p>
    <w:p w:rsidR="007A0787" w:rsidRDefault="009E2E7C">
      <w:pPr>
        <w:keepNext/>
        <w:pBdr>
          <w:left w:val="single" w:sz="24" w:space="6" w:color="52B69A"/>
        </w:pBdr>
        <w:spacing w:before="120" w:after="60"/>
        <w:ind w:left="170"/>
      </w:pPr>
      <w:r>
        <w:rPr>
          <w:b/>
          <w:color w:val="0F172A"/>
          <w:sz w:val="20"/>
        </w:rPr>
        <w:t>Utility Digital Twin &amp; Predictive Maintenance Platform — scored 90/100</w:t>
      </w:r>
    </w:p>
    <w:p w:rsidR="007A0787" w:rsidRDefault="009E2E7C">
      <w:pPr>
        <w:keepNext/>
        <w:pBdr>
          <w:left w:val="single" w:sz="24" w:space="6" w:color="52B69A"/>
        </w:pBdr>
        <w:ind w:left="170"/>
      </w:pPr>
      <w:r>
        <w:t>Th</w:t>
      </w:r>
      <w:r>
        <w:t>e rating rests on the company's self-reported capabilities in providing aerial digital twins, utility pole inspections, and thermal audits. Based on primary research, the company's predictive analytics and platform details can be estimated as comprehensive</w:t>
      </w:r>
      <w:r>
        <w:t xml:space="preserve"> across enterprise systems, based on its operational console enabling reality-captured digital twins and live twin gis integrations.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providing digital twins, AI analytics, and thermal inspections as part of its drone-a</w:t>
      </w:r>
      <w:r>
        <w:t>s-a-service offerings for enterprise verticals, including utilities.</w:t>
      </w:r>
    </w:p>
    <w:p w:rsidR="007A0787" w:rsidRDefault="009E2E7C">
      <w:pPr>
        <w:pStyle w:val="ListBullet"/>
        <w:spacing w:after="60"/>
        <w:ind w:left="510"/>
      </w:pPr>
      <w:r>
        <w:t>The company lists electric pole inspections, distribution-network aerial audits, and thermal inspections aimed at identifying heat anomalies before failure under its utility services.</w:t>
      </w:r>
    </w:p>
    <w:p w:rsidR="007A0787" w:rsidRDefault="009E2E7C">
      <w:pPr>
        <w:keepNext/>
        <w:pBdr>
          <w:bottom w:val="single" w:sz="6" w:space="3" w:color="E2E8F0"/>
        </w:pBdr>
        <w:spacing w:before="120" w:after="120"/>
      </w:pPr>
      <w:r>
        <w:rPr>
          <w:b/>
          <w:caps/>
          <w:color w:val="1A759F"/>
        </w:rPr>
        <w:lastRenderedPageBreak/>
        <w:t>Y —</w:t>
      </w:r>
      <w:r>
        <w:rPr>
          <w:b/>
          <w:caps/>
          <w:color w:val="1A759F"/>
        </w:rPr>
        <w:t xml:space="preserve">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71/100</w:t>
      </w:r>
    </w:p>
    <w:p w:rsidR="007A0787" w:rsidRDefault="009E2E7C">
      <w:pPr>
        <w:keepNext/>
        <w:pBdr>
          <w:left w:val="single" w:sz="24" w:space="6" w:color="52B69A"/>
        </w:pBdr>
        <w:ind w:left="170"/>
      </w:pPr>
      <w:r>
        <w:t>Based on primary research, the company's utility contracts and repeat orders can be estimated as growing steadily, based on its presence across 15 industry verticals includin</w:t>
      </w:r>
      <w:r>
        <w:t>g utilities and public infrastructure.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65/100</w:t>
      </w:r>
    </w:p>
    <w:p w:rsidR="007A0787" w:rsidRDefault="009E2E7C">
      <w:pPr>
        <w:keepNext/>
        <w:pBdr>
          <w:left w:val="single" w:sz="24" w:space="6" w:color="52B69A"/>
        </w:pBdr>
        <w:ind w:left="170"/>
      </w:pPr>
      <w:r>
        <w:t>Based on primary research, the company's revenue figures and vertical market share can be estimated as strong, in line with leadi</w:t>
      </w:r>
      <w:r>
        <w:t>ng vendors, based on its network of over 25 operational hubs and prominent enterprise case studies.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Geographic Coverage &amp; Field Operations Scale — scored 94/100</w:t>
      </w:r>
    </w:p>
    <w:p w:rsidR="007A0787" w:rsidRDefault="009E2E7C">
      <w:pPr>
        <w:keepNext/>
        <w:pBdr>
          <w:left w:val="single" w:sz="24" w:space="6" w:color="52B69A"/>
        </w:pBdr>
        <w:ind w:left="170"/>
      </w:pPr>
      <w:r>
        <w:t>The rating rests on the company's self-reported framework of 25</w:t>
      </w:r>
      <w:r>
        <w:t>+ operations hubs enabling pan-India field deployment. Based on primary research, the company's pilot count and utility fleet size can be estimated as extensive across regional operations, based on its certified pilots and nationwide network of over 25 ope</w:t>
      </w:r>
      <w:r>
        <w:t>rational hubs.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having nationwide operations featuring more than 25 operations hubs across India.</w:t>
      </w:r>
    </w:p>
    <w:p w:rsidR="007A0787" w:rsidRDefault="009E2E7C">
      <w:pPr>
        <w:pStyle w:val="ListBullet"/>
        <w:spacing w:after="60"/>
        <w:ind w:left="510"/>
      </w:pPr>
      <w:r>
        <w:t>The company claims the capability to mobilize teams anywhere in India within 72 hours.</w:t>
      </w:r>
    </w:p>
    <w:p w:rsidR="007A0787" w:rsidRDefault="009E2E7C">
      <w:pPr>
        <w:keepNext/>
        <w:pBdr>
          <w:left w:val="single" w:sz="24" w:space="6" w:color="52B69A"/>
        </w:pBdr>
        <w:spacing w:before="120" w:after="60"/>
        <w:ind w:left="170"/>
      </w:pPr>
      <w:r>
        <w:rPr>
          <w:b/>
          <w:color w:val="0F172A"/>
          <w:sz w:val="20"/>
        </w:rPr>
        <w:t xml:space="preserve">Regulatory Approvals &amp; </w:t>
      </w:r>
      <w:r>
        <w:rPr>
          <w:b/>
          <w:color w:val="0F172A"/>
          <w:sz w:val="20"/>
        </w:rPr>
        <w:t>Certifications — scored 91/100</w:t>
      </w:r>
    </w:p>
    <w:p w:rsidR="007A0787" w:rsidRDefault="009E2E7C">
      <w:pPr>
        <w:keepNext/>
        <w:pBdr>
          <w:left w:val="single" w:sz="24" w:space="6" w:color="52B69A"/>
        </w:pBdr>
        <w:ind w:left="170"/>
      </w:pPr>
      <w:r>
        <w:t>The rating rests on the company's explicit self-reported claims of total operational alignment with the DGCA framework, NPNT hardware logs, and DigitalSky registration requirements. Based on primary research, the company's re</w:t>
      </w:r>
      <w:r>
        <w:t>gulatory approval capability and equipment hardware performance can be estimated as fast for most approvals, based on its full compliance with directorate general of civil aviation, no permission no take off, and digital sky protocols.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enterprise drone-as-a-service operations are 100% compliant with Directorate General of Civil Aviation (DGCA) rules, including No Permission, No Take-off (NPNT) protocols and the DigitalSky platform.</w:t>
      </w:r>
    </w:p>
    <w:p w:rsidR="007A0787" w:rsidRDefault="009E2E7C">
      <w:pPr>
        <w:pStyle w:val="ListBullet"/>
        <w:spacing w:after="60"/>
        <w:ind w:left="510"/>
      </w:pPr>
      <w:r>
        <w:t>The company reports that it</w:t>
      </w:r>
      <w:r>
        <w:t>s operating fleet relies on certified pilots who maintain required paperwork to fly enterprise missions.</w:t>
      </w:r>
    </w:p>
    <w:p w:rsidR="007A0787" w:rsidRDefault="009E2E7C">
      <w:pPr>
        <w:keepNext/>
        <w:pBdr>
          <w:left w:val="single" w:sz="24" w:space="6" w:color="52B69A"/>
        </w:pBdr>
        <w:spacing w:before="120" w:after="60"/>
        <w:ind w:left="170"/>
      </w:pPr>
      <w:r>
        <w:rPr>
          <w:b/>
          <w:color w:val="0F172A"/>
          <w:sz w:val="20"/>
        </w:rPr>
        <w:t>Strategic Partnerships &amp; Channel Network — scored 68/100</w:t>
      </w:r>
    </w:p>
    <w:p w:rsidR="007A0787" w:rsidRDefault="009E2E7C">
      <w:pPr>
        <w:keepNext/>
        <w:pBdr>
          <w:left w:val="single" w:sz="24" w:space="6" w:color="52B69A"/>
        </w:pBdr>
        <w:ind w:left="170"/>
      </w:pPr>
      <w:r>
        <w:t xml:space="preserve">Based on primary research, the company's strategic partnerships and channel network scope can </w:t>
      </w:r>
      <w:r>
        <w:t>be estimated as broad across major infrastructure entities, based on its active engagements with large enterprises such as adani enterprises and the national highways authority of india.</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pStyle w:val="Heading2"/>
        <w:pageBreakBefore/>
        <w:shd w:val="clear" w:color="auto" w:fill="002857"/>
        <w:spacing w:after="0"/>
      </w:pPr>
      <w:bookmarkStart w:id="19" w:name="_Toc242890085"/>
      <w:r>
        <w:lastRenderedPageBreak/>
        <w:t>AssetInsight</w:t>
      </w:r>
      <w:bookmarkEnd w:id="19"/>
    </w:p>
    <w:p w:rsidR="007A0787" w:rsidRDefault="009E2E7C">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w:t>
      </w:r>
      <w:r>
        <w:rPr>
          <w:color w:val="CBD5E1"/>
          <w:sz w:val="18"/>
        </w:rPr>
        <w:t xml:space="preserve">    Y </w:t>
      </w:r>
      <w:r>
        <w:rPr>
          <w:b/>
          <w:color w:val="FFFFFF"/>
          <w:sz w:val="20"/>
        </w:rPr>
        <w:t>77</w:t>
      </w:r>
      <w:r>
        <w:rPr>
          <w:color w:val="CBD5E1"/>
          <w:sz w:val="18"/>
        </w:rPr>
        <w:t xml:space="preserve">     Overall </w:t>
      </w:r>
      <w:r>
        <w:rPr>
          <w:b/>
          <w:color w:val="FFFFFF"/>
          <w:sz w:val="20"/>
        </w:rPr>
        <w:t>84</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88/100</w:t>
      </w:r>
    </w:p>
    <w:p w:rsidR="007A0787" w:rsidRDefault="009E2E7C">
      <w:pPr>
        <w:keepNext/>
        <w:pBdr>
          <w:left w:val="single" w:sz="24" w:space="6" w:color="52B69A"/>
        </w:pBdr>
        <w:ind w:left="170"/>
      </w:pPr>
      <w:r>
        <w:t>The rating rests on the company's confirmed use of high-definition, zoom, radiometric thermal, and laser scanning payloads for power line and infrastructure inspe</w:t>
      </w:r>
      <w:r>
        <w:t>ctions. Based on primary research, the company's aerial platform and sensor hardware specifications can be estimated as high versatility with variable options, based on its deployment of latest commercial drones paired with ultra high definition, zoom, rad</w:t>
      </w:r>
      <w:r>
        <w:t>iometric thermal cameras, and laser scanners customized per project.</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using a wide variety of sensors, including Ultra HD cameras, zoom cameras, radiometric thermal cameras, and laser scanners, mounted on the latest com</w:t>
      </w:r>
      <w:r>
        <w:t>mercial drones.</w:t>
      </w:r>
    </w:p>
    <w:p w:rsidR="007A0787" w:rsidRDefault="009E2E7C">
      <w:pPr>
        <w:pStyle w:val="ListBullet"/>
        <w:spacing w:after="60"/>
        <w:ind w:left="510"/>
      </w:pPr>
      <w:r>
        <w:t>The company reports deploying these varied sensor payloads across linear infrastructure and asset inspections, specifically covering power plants, transmission towers, and telecom towers.</w:t>
      </w:r>
    </w:p>
    <w:p w:rsidR="007A0787" w:rsidRDefault="009E2E7C">
      <w:pPr>
        <w:keepNext/>
        <w:pBdr>
          <w:left w:val="single" w:sz="24" w:space="6" w:color="52B69A"/>
        </w:pBdr>
        <w:spacing w:before="120" w:after="60"/>
        <w:ind w:left="170"/>
      </w:pPr>
      <w:r>
        <w:rPr>
          <w:b/>
          <w:color w:val="0F172A"/>
          <w:sz w:val="20"/>
        </w:rPr>
        <w:t xml:space="preserve">LiDAR &amp; Photogrammetry Data Accuracy — scored </w:t>
      </w:r>
      <w:r>
        <w:rPr>
          <w:b/>
          <w:color w:val="0F172A"/>
          <w:sz w:val="20"/>
        </w:rPr>
        <w:t>100/100</w:t>
      </w:r>
    </w:p>
    <w:p w:rsidR="007A0787" w:rsidRDefault="009E2E7C">
      <w:pPr>
        <w:keepNext/>
        <w:pBdr>
          <w:left w:val="single" w:sz="24" w:space="6" w:color="52B69A"/>
        </w:pBdr>
        <w:ind w:left="170"/>
      </w:pPr>
      <w:r>
        <w:t>We verified that the company highlights its capabilities in generating scaled 3D point clouds and orthophotos for precise desk-based linear, area, and volume measurements. Based on primary research, the company's spatial mapping and point cloud acc</w:t>
      </w:r>
      <w:r>
        <w:t>uracy tolerances can be estimated as high relative and global accuracy, based on its capability to provide 2-dimensional orthophotos with up to one centimeter per pixel ground sampling distance.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commercial dr</w:t>
      </w:r>
      <w:r>
        <w:t>ones equipped with sensors including laser scanners and high-resolution cameras to capture 3D point clouds and orthophotos that are scaled and accurate.</w:t>
      </w:r>
    </w:p>
    <w:p w:rsidR="007A0787" w:rsidRDefault="009E2E7C">
      <w:pPr>
        <w:keepNext/>
        <w:pBdr>
          <w:left w:val="single" w:sz="24" w:space="6" w:color="52B69A"/>
        </w:pBdr>
        <w:spacing w:before="120" w:after="60"/>
        <w:ind w:left="170"/>
      </w:pPr>
      <w:r>
        <w:rPr>
          <w:b/>
          <w:color w:val="0F172A"/>
          <w:sz w:val="20"/>
        </w:rPr>
        <w:t>AI/ML Analytics for Defect Detection — scored 92/100</w:t>
      </w:r>
    </w:p>
    <w:p w:rsidR="007A0787" w:rsidRDefault="009E2E7C">
      <w:pPr>
        <w:keepNext/>
        <w:pBdr>
          <w:left w:val="single" w:sz="24" w:space="6" w:color="52B69A"/>
        </w:pBdr>
        <w:ind w:left="170"/>
      </w:pPr>
      <w:r>
        <w:t>The rating rests on the company's self-reported ca</w:t>
      </w:r>
      <w:r>
        <w:t>pabilities in providing AI-assisted automated inspections and 3D modeling to detect infrastructure anomalies and specific physical defects on transmission lines and towers. Based on primary research, the company's artificial intelligence defect detection p</w:t>
      </w:r>
      <w:r>
        <w:t>erformance metrics can be estimated as highly efficient with fast automated insights, based on its use of cutting edge artificial intelligence and machine learning analytics via global dronetech partnerships to find defects like missing structural componen</w:t>
      </w:r>
      <w:r>
        <w:t>ts, corrosion, and hazards.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AI-assisted software to process drone aerial data sets, capturing high-resolution and thermal imagery to locate and identify transmission tower defects such as missing structural m</w:t>
      </w:r>
      <w:r>
        <w:t>embers, insulator flashovers, broken bells/jumpers, chipped insulators, cracked lugs, and corrosion under live working conditions.</w:t>
      </w:r>
    </w:p>
    <w:p w:rsidR="007A0787" w:rsidRDefault="009E2E7C">
      <w:pPr>
        <w:pStyle w:val="ListBullet"/>
        <w:spacing w:after="60"/>
        <w:ind w:left="510"/>
      </w:pPr>
      <w:r>
        <w:t>The company reports offering AI-assisted 3D modeling and asset inspections of telecom and power infrastructure to find struct</w:t>
      </w:r>
      <w:r>
        <w:t>ural anomalies, weathering defects, and spatial alignments.</w:t>
      </w:r>
    </w:p>
    <w:p w:rsidR="007A0787" w:rsidRDefault="009E2E7C">
      <w:pPr>
        <w:keepNext/>
        <w:pBdr>
          <w:left w:val="single" w:sz="24" w:space="6" w:color="52B69A"/>
        </w:pBdr>
        <w:spacing w:before="120" w:after="60"/>
        <w:ind w:left="170"/>
      </w:pPr>
      <w:r>
        <w:rPr>
          <w:b/>
          <w:color w:val="0F172A"/>
          <w:sz w:val="20"/>
        </w:rPr>
        <w:t>Inspection Automation &amp; Flight Efficiency — scored 86/100</w:t>
      </w:r>
    </w:p>
    <w:p w:rsidR="007A0787" w:rsidRDefault="009E2E7C">
      <w:pPr>
        <w:keepNext/>
        <w:pBdr>
          <w:left w:val="single" w:sz="24" w:space="6" w:color="52B69A"/>
        </w:pBdr>
        <w:ind w:left="170"/>
      </w:pPr>
      <w:r>
        <w:t>The assessment rests on the company's self-reported capabilities regarding AI-assisted data processing workflows, global droneTech partner</w:t>
      </w:r>
      <w:r>
        <w:t>ships, and general speed improvements over manual methods. Based on primary research, the company's flight-planning automation features, batch-processing statistics, or definitive report turnaround timelines can be estimated as highly automated and scalabl</w:t>
      </w:r>
      <w:r>
        <w:t>e, based on its active deployment of artificial intelligence and machine learning software across 3,000 business clients and 10 years of aerial asset inspection experience.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utilizing a wide range of global droneTech </w:t>
      </w:r>
      <w:r>
        <w:t>partnerships and state-of-the-art software to process large datasets via AI-assisted workflows, delivering automated features such as AI-assisted 3D modeling and defect identification for transmission towers in live working conditions.</w:t>
      </w:r>
    </w:p>
    <w:p w:rsidR="007A0787" w:rsidRDefault="009E2E7C">
      <w:pPr>
        <w:pStyle w:val="ListBullet"/>
        <w:spacing w:after="60"/>
        <w:ind w:left="510"/>
      </w:pPr>
      <w:r>
        <w:t xml:space="preserve">The company reports </w:t>
      </w:r>
      <w:r>
        <w:t>that its aerial mapping and surveying services operate up to 6x faster and generate over 100x more intense datasets compared to traditional manual ground-based methods.</w:t>
      </w:r>
    </w:p>
    <w:p w:rsidR="007A0787" w:rsidRDefault="009E2E7C">
      <w:pPr>
        <w:keepNext/>
        <w:pBdr>
          <w:left w:val="single" w:sz="24" w:space="6" w:color="52B69A"/>
        </w:pBdr>
        <w:spacing w:before="120" w:after="60"/>
        <w:ind w:left="170"/>
      </w:pPr>
      <w:r>
        <w:rPr>
          <w:b/>
          <w:color w:val="0F172A"/>
          <w:sz w:val="20"/>
        </w:rPr>
        <w:lastRenderedPageBreak/>
        <w:t>Utility Digital Twin &amp; Predictive Maintenance Platform — scored 90/100</w:t>
      </w:r>
    </w:p>
    <w:p w:rsidR="007A0787" w:rsidRDefault="009E2E7C">
      <w:pPr>
        <w:keepNext/>
        <w:pBdr>
          <w:left w:val="single" w:sz="24" w:space="6" w:color="52B69A"/>
        </w:pBdr>
        <w:ind w:left="170"/>
      </w:pPr>
      <w:r>
        <w:t>The evaluation r</w:t>
      </w:r>
      <w:r>
        <w:t>ests on the company's self-reported capabilities in providing AI-assisted drone inspections, 3D site modeling, and anomaly detection for utility assets like transmission towers. Based on primary research, the company's utility digital twin platform and int</w:t>
      </w:r>
      <w:r>
        <w:t>egrated predictive analytics can be estimated as comprehensive across lifecycle building information modeling, based on its native integration of drone data into 3, 4, and 5-dimensional lifecycle building information modeling plans alongside global droneTe</w:t>
      </w:r>
      <w:r>
        <w:t>ch processing partnerships.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providing customized commercial drone data capture and AI-assisted processing for transmission tower inspections, delivering defect identification for missing structural members, broken bell</w:t>
      </w:r>
      <w:r>
        <w:t>s, and chipped insulators in live working conditions.</w:t>
      </w:r>
    </w:p>
    <w:p w:rsidR="007A0787" w:rsidRDefault="009E2E7C">
      <w:pPr>
        <w:pStyle w:val="ListBullet"/>
        <w:spacing w:after="60"/>
        <w:ind w:left="510"/>
      </w:pPr>
      <w:r>
        <w:t>The company reports capabilities in 2D and 3D geospatial mapping, including the generation of 3D modeling, orthomosaics, and 3D point clouds for integration with 3D, 4D, and 5D lifecycle building inform</w:t>
      </w:r>
      <w:r>
        <w:t>ation modeling (BIM) plans.</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71/100</w:t>
      </w:r>
    </w:p>
    <w:p w:rsidR="007A0787" w:rsidRDefault="009E2E7C">
      <w:pPr>
        <w:keepNext/>
        <w:pBdr>
          <w:left w:val="single" w:sz="24" w:space="6" w:color="52B69A"/>
        </w:pBdr>
        <w:ind w:left="170"/>
      </w:pPr>
      <w:r>
        <w:t xml:space="preserve">Based on primary research, the company's client names, contract values, or customer retention metrics can be estimated as strong, in line with </w:t>
      </w:r>
      <w:r>
        <w:t>established engineering vendors, based on its 3,000 B2B corporate clients served across multiple industrial sectors.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65/100</w:t>
      </w:r>
    </w:p>
    <w:p w:rsidR="007A0787" w:rsidRDefault="009E2E7C">
      <w:pPr>
        <w:keepNext/>
        <w:pBdr>
          <w:left w:val="single" w:sz="24" w:space="6" w:color="52B69A"/>
        </w:pBdr>
        <w:ind w:left="170"/>
      </w:pPr>
      <w:r>
        <w:t>Based on primary research, the company's annual rev</w:t>
      </w:r>
      <w:r>
        <w:t>enue and growth rate from drone services can be estimated as growing steadily alongside the utility sector, based on its aerial inspection service heritage beginning in 34 and adaptation to regulatory frameworks.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 xml:space="preserve">Geographic </w:t>
      </w:r>
      <w:r>
        <w:rPr>
          <w:b/>
          <w:color w:val="0F172A"/>
          <w:sz w:val="20"/>
        </w:rPr>
        <w:t>Coverage &amp; Field Operations Scale — scored 67/100</w:t>
      </w:r>
    </w:p>
    <w:p w:rsidR="007A0787" w:rsidRDefault="009E2E7C">
      <w:pPr>
        <w:keepNext/>
        <w:pBdr>
          <w:left w:val="single" w:sz="24" w:space="6" w:color="52B69A"/>
        </w:pBdr>
        <w:ind w:left="170"/>
      </w:pPr>
      <w:r>
        <w:t>We verified that the company maintains an office location in Haryana. Based on primary research, the company's number of states served and field operations size can be estimated as broad across major nation</w:t>
      </w:r>
      <w:r>
        <w:t>al infrastructure corridors, based on its capabilities in wide area surveys and linear projects like national highways, railways, and transmission lines.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its corporate location at Sector 50, Gurgaon, Haryana, India.</w:t>
      </w:r>
    </w:p>
    <w:p w:rsidR="007A0787" w:rsidRDefault="009E2E7C">
      <w:pPr>
        <w:pStyle w:val="ListBullet"/>
        <w:spacing w:after="60"/>
        <w:ind w:left="510"/>
      </w:pPr>
      <w:r>
        <w:t>Th</w:t>
      </w:r>
      <w:r>
        <w:t>e company reports that its drone pilots are trained by retired Indian Air Force (IAF) and airline pilots.</w:t>
      </w:r>
    </w:p>
    <w:p w:rsidR="007A0787" w:rsidRDefault="009E2E7C">
      <w:pPr>
        <w:keepNext/>
        <w:pBdr>
          <w:left w:val="single" w:sz="24" w:space="6" w:color="52B69A"/>
        </w:pBdr>
        <w:spacing w:before="120" w:after="60"/>
        <w:ind w:left="170"/>
      </w:pPr>
      <w:r>
        <w:rPr>
          <w:b/>
          <w:color w:val="0F172A"/>
          <w:sz w:val="20"/>
        </w:rPr>
        <w:t>Regulatory Approvals &amp; Certifications — scored 91/100</w:t>
      </w:r>
    </w:p>
    <w:p w:rsidR="007A0787" w:rsidRDefault="009E2E7C">
      <w:pPr>
        <w:keepNext/>
        <w:pBdr>
          <w:left w:val="single" w:sz="24" w:space="6" w:color="52B69A"/>
        </w:pBdr>
        <w:ind w:left="170"/>
      </w:pPr>
      <w:r>
        <w:t>The assessment rests on the company's self-reported statement of compliance with the 2018 DGCA C</w:t>
      </w:r>
      <w:r>
        <w:t>ivil Aviation Requirements framework. Based on primary research, the company's DGCA certifications and BVLOS approvals performance can be estimated as compliant with civil aviation regulations, based on its training of drone pilots by retired Indian Air Fo</w:t>
      </w:r>
      <w:r>
        <w:t>rce and airline pilots.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operations comply with the legal framework for Remotely Piloted Aircraft System (RPAS) operations detailed in the Civil Aviation Requirements (CAR) Section 3 issued by the DGCA on Augus</w:t>
      </w:r>
      <w:r>
        <w:t>t 27, 2018.</w:t>
      </w:r>
    </w:p>
    <w:p w:rsidR="007A0787" w:rsidRDefault="009E2E7C">
      <w:pPr>
        <w:keepNext/>
        <w:pBdr>
          <w:left w:val="single" w:sz="24" w:space="6" w:color="52B69A"/>
        </w:pBdr>
        <w:spacing w:before="120" w:after="60"/>
        <w:ind w:left="170"/>
      </w:pPr>
      <w:r>
        <w:rPr>
          <w:b/>
          <w:color w:val="0F172A"/>
          <w:sz w:val="20"/>
        </w:rPr>
        <w:t>Strategic Partnerships &amp; Channel Network — scored 93/100</w:t>
      </w:r>
    </w:p>
    <w:p w:rsidR="007A0787" w:rsidRDefault="009E2E7C">
      <w:pPr>
        <w:keepNext/>
        <w:pBdr>
          <w:left w:val="single" w:sz="24" w:space="6" w:color="52B69A"/>
        </w:pBdr>
        <w:ind w:left="170"/>
      </w:pPr>
      <w:r>
        <w:t>The rating rests on the company's generalized claims of possessing global partnerships with drone technology firms and an open subcontractor network. Based on primary research, the compan</w:t>
      </w:r>
      <w:r>
        <w:t>y's technology partners and hardware manufacturers names can be estimated as comprehensive across global drone technologies, based on its integration of global drone technology partnerships, artificial intelligence, and machine learning software.</w:t>
      </w:r>
    </w:p>
    <w:p w:rsidR="007A0787" w:rsidRDefault="009E2E7C">
      <w:pPr>
        <w:keepNext/>
        <w:spacing w:after="40"/>
        <w:ind w:left="170"/>
      </w:pPr>
      <w:r>
        <w:rPr>
          <w:b/>
          <w:caps/>
          <w:color w:val="64748B"/>
          <w:sz w:val="15"/>
        </w:rPr>
        <w:t>Supportin</w:t>
      </w:r>
      <w:r>
        <w:rPr>
          <w:b/>
          <w:caps/>
          <w:color w:val="64748B"/>
          <w:sz w:val="15"/>
        </w:rPr>
        <w:t>g points</w:t>
      </w:r>
    </w:p>
    <w:p w:rsidR="007A0787" w:rsidRDefault="009E2E7C">
      <w:pPr>
        <w:pStyle w:val="ListBullet"/>
        <w:spacing w:after="60"/>
        <w:ind w:left="510"/>
      </w:pPr>
      <w:r>
        <w:t>The company reports maintaining a wide range of tie-ups with the world's leading droneTech companies for data processing and cutting-edge analytics.</w:t>
      </w:r>
    </w:p>
    <w:p w:rsidR="007A0787" w:rsidRDefault="009E2E7C">
      <w:pPr>
        <w:pStyle w:val="ListBullet"/>
        <w:spacing w:after="60"/>
        <w:ind w:left="510"/>
      </w:pPr>
      <w:r>
        <w:lastRenderedPageBreak/>
        <w:t>The company maintains an open collaboration program inviting external drone operators with spare c</w:t>
      </w:r>
      <w:r>
        <w:t>apacity to engage for local service delivery based on hardware and project preferences.</w:t>
      </w:r>
    </w:p>
    <w:p w:rsidR="007A0787" w:rsidRDefault="009E2E7C">
      <w:pPr>
        <w:pStyle w:val="Heading2"/>
        <w:pageBreakBefore/>
        <w:shd w:val="clear" w:color="auto" w:fill="002857"/>
        <w:spacing w:after="0"/>
      </w:pPr>
      <w:bookmarkStart w:id="20" w:name="_Toc242890086"/>
      <w:r>
        <w:lastRenderedPageBreak/>
        <w:t>Aerizone Creative Labs Pvt. Ltd.</w:t>
      </w:r>
      <w:bookmarkEnd w:id="20"/>
    </w:p>
    <w:p w:rsidR="007A0787" w:rsidRDefault="009E2E7C">
      <w:pPr>
        <w:shd w:val="clear" w:color="auto" w:fill="002857"/>
        <w:spacing w:after="200"/>
      </w:pPr>
      <w:r>
        <w:rPr>
          <w:color w:val="CBD5E1"/>
          <w:sz w:val="18"/>
        </w:rPr>
        <w:t xml:space="preserve">Aerizone   </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73</w:t>
      </w:r>
      <w:r>
        <w:rPr>
          <w:color w:val="CBD5E1"/>
          <w:sz w:val="18"/>
        </w:rPr>
        <w:t xml:space="preserve">     Overall </w:t>
      </w:r>
      <w:r>
        <w:rPr>
          <w:b/>
          <w:color w:val="FFFFFF"/>
          <w:sz w:val="20"/>
        </w:rPr>
        <w:t>82</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90/100</w:t>
      </w:r>
    </w:p>
    <w:p w:rsidR="007A0787" w:rsidRDefault="009E2E7C">
      <w:pPr>
        <w:keepNext/>
        <w:pBdr>
          <w:left w:val="single" w:sz="24" w:space="6" w:color="52B69A"/>
        </w:pBdr>
        <w:ind w:left="170"/>
      </w:pPr>
      <w:r>
        <w:t xml:space="preserve">The </w:t>
      </w:r>
      <w:r>
        <w:t>rating rests on the company's self-reported operation of multi-rotor and fixed-wing drone platforms integrated with LiDAR, thermal, and RGB sensor types for utility inspections. Based on primary research, the company's utility inspection payload configurat</w:t>
      </w:r>
      <w:r>
        <w:t>ion can be estimated as entry-level enterprise options to advanced multi-sensor integration, based on its Matrice 4 T and Matrice 4 E drone platforms with LiDAR and thermal sensor selections.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owning and operating multi</w:t>
      </w:r>
      <w:r>
        <w:t>ple Unmanned Aerial Vehicles (UAVs), incorporating both multi-rotor and fixed-wing Remotely Piloted Aircraft Systems (RPAS).</w:t>
      </w:r>
    </w:p>
    <w:p w:rsidR="007A0787" w:rsidRDefault="009E2E7C">
      <w:pPr>
        <w:pStyle w:val="ListBullet"/>
        <w:spacing w:after="60"/>
        <w:ind w:left="510"/>
      </w:pPr>
      <w:r>
        <w:t>The company reports utilizing various sensor payload capabilities including LiDAR, RGB, and radiometric thermal imaging for applica</w:t>
      </w:r>
      <w:r>
        <w:t>tions such as power line inspection, corridor mapping, and vegetation encroachment analysis.</w:t>
      </w:r>
    </w:p>
    <w:p w:rsidR="007A0787" w:rsidRDefault="009E2E7C">
      <w:pPr>
        <w:keepNext/>
        <w:pBdr>
          <w:left w:val="single" w:sz="24" w:space="6" w:color="52B69A"/>
        </w:pBdr>
        <w:spacing w:before="120" w:after="60"/>
        <w:ind w:left="170"/>
      </w:pPr>
      <w:r>
        <w:rPr>
          <w:b/>
          <w:color w:val="0F172A"/>
          <w:sz w:val="20"/>
        </w:rPr>
        <w:t>LiDAR &amp; Photogrammetry Data Accuracy — scored 100/100</w:t>
      </w:r>
    </w:p>
    <w:p w:rsidR="007A0787" w:rsidRDefault="009E2E7C">
      <w:pPr>
        <w:keepNext/>
        <w:pBdr>
          <w:left w:val="single" w:sz="24" w:space="6" w:color="52B69A"/>
        </w:pBdr>
        <w:ind w:left="170"/>
      </w:pPr>
      <w:r>
        <w:t>The assessment rests on the company's internal reports of using RTK/PPK-enabled LiDAR and photogrammetry to g</w:t>
      </w:r>
      <w:r>
        <w:t>enerate dense 3D point clouds and centimeter-level accuracy for utility corridor mapping. Based on primary research, the company's point cloud validation precision can be estimated as centimeter level mapping accuracy, based on its LiDAR remote sensing tec</w:t>
      </w:r>
      <w:r>
        <w:t>hnology generating precise 3 D point clouds with GNSS RTK and IMU integration.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Aerizone Creative Labs Pvt. Ltd. reports providing high-precision LiDAR sensor technology delivering centimeter-level accuracy for engineering-grade surveys, 3</w:t>
      </w:r>
      <w:r>
        <w:t>D terrain mapping, and transmission corridor mapping.</w:t>
      </w:r>
    </w:p>
    <w:p w:rsidR="007A0787" w:rsidRDefault="009E2E7C">
      <w:pPr>
        <w:pStyle w:val="ListBullet"/>
        <w:spacing w:after="60"/>
        <w:ind w:left="510"/>
      </w:pPr>
      <w:r>
        <w:t>The company reports utilizing RTK/PPK-enabled drone surveys and advanced photogrammetry workflows to achieve absolute vertical accuracy matching half of a project's desired contour intervals for high-de</w:t>
      </w:r>
      <w:r>
        <w:t>nsity topographical intelligence.</w:t>
      </w:r>
    </w:p>
    <w:p w:rsidR="007A0787" w:rsidRDefault="009E2E7C">
      <w:pPr>
        <w:keepNext/>
        <w:pBdr>
          <w:left w:val="single" w:sz="24" w:space="6" w:color="52B69A"/>
        </w:pBdr>
        <w:spacing w:before="120" w:after="60"/>
        <w:ind w:left="170"/>
      </w:pPr>
      <w:r>
        <w:rPr>
          <w:b/>
          <w:color w:val="0F172A"/>
          <w:sz w:val="20"/>
        </w:rPr>
        <w:t>AI/ML Analytics for Defect Detection — scored 88/100</w:t>
      </w:r>
    </w:p>
    <w:p w:rsidR="007A0787" w:rsidRDefault="009E2E7C">
      <w:pPr>
        <w:keepNext/>
        <w:pBdr>
          <w:left w:val="single" w:sz="24" w:space="6" w:color="52B69A"/>
        </w:pBdr>
        <w:ind w:left="170"/>
      </w:pPr>
      <w:r>
        <w:t>The evaluation rests on the company's self-reported capabilities in providing visual and thermal drone inspection services for utility assets along with generic AI analy</w:t>
      </w:r>
      <w:r>
        <w:t>tics in neighboring sectors like railways. Based on primary research, the company's utility automated anomaly detection workflows can be estimated as developer level classification algorithms, based on its point cloud classification workflows for ground, v</w:t>
      </w:r>
      <w:r>
        <w:t>egetation, structures, and utilities handled by technical data analysts.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power line and substation drone inspection solutions utilize visual and thermal imaging to help utilities identify damaged components, v</w:t>
      </w:r>
      <w:r>
        <w:t>egetation encroachment, structural anomalies, and operational defects.</w:t>
      </w:r>
    </w:p>
    <w:p w:rsidR="007A0787" w:rsidRDefault="009E2E7C">
      <w:pPr>
        <w:pStyle w:val="ListBullet"/>
        <w:spacing w:after="60"/>
        <w:ind w:left="510"/>
      </w:pPr>
      <w:r>
        <w:t>The company reports that its railway infrastructure management solutions deploy AI-assisted analytics to automatically detect anomalies ranging from vegetation growth to damaged structu</w:t>
      </w:r>
      <w:r>
        <w:t>res.</w:t>
      </w:r>
    </w:p>
    <w:p w:rsidR="007A0787" w:rsidRDefault="009E2E7C">
      <w:pPr>
        <w:keepNext/>
        <w:pBdr>
          <w:left w:val="single" w:sz="24" w:space="6" w:color="52B69A"/>
        </w:pBdr>
        <w:spacing w:before="120" w:after="60"/>
        <w:ind w:left="170"/>
      </w:pPr>
      <w:r>
        <w:rPr>
          <w:b/>
          <w:color w:val="0F172A"/>
          <w:sz w:val="20"/>
        </w:rPr>
        <w:t>Inspection Automation &amp; Flight Efficiency — scored 93/100</w:t>
      </w:r>
    </w:p>
    <w:p w:rsidR="007A0787" w:rsidRDefault="009E2E7C">
      <w:pPr>
        <w:keepNext/>
        <w:pBdr>
          <w:left w:val="single" w:sz="24" w:space="6" w:color="52B69A"/>
        </w:pBdr>
        <w:ind w:left="170"/>
      </w:pPr>
      <w:r>
        <w:t xml:space="preserve">The evaluation is based on the company's documented capability for autonomous return and target-reaching behaviors during power line operations, as well as user feedback confirming autonomous </w:t>
      </w:r>
      <w:r>
        <w:t>data capture execution. However, we verified that the company has not published comprehensive metrics on data processing automation, report turnaround times, or large-scale batch processing efficiency within its transmission line workflows. Based on primar</w:t>
      </w:r>
      <w:r>
        <w:t>y research, the company's flight to report processing efficiency can be estimated as streamlined for engineering grade delivery timelines, based on its integration of modern UAV platforms with advanced processing software to ensure engineering accuracy and</w:t>
      </w:r>
      <w:r>
        <w:t xml:space="preserve"> faster turnaround.</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providing power line stringing services using autonomous drone capabilities including automated processes to "control flight," "reach tower," "drop guideline," and "auto return".</w:t>
      </w:r>
    </w:p>
    <w:p w:rsidR="007A0787" w:rsidRDefault="009E2E7C">
      <w:pPr>
        <w:pStyle w:val="ListBullet"/>
        <w:spacing w:after="60"/>
        <w:ind w:left="510"/>
      </w:pPr>
      <w:r>
        <w:t>A Google Maps revie</w:t>
      </w:r>
      <w:r>
        <w:t>w by a user in January 2023 noted seeing the inputs required to capture data during a drone flight and the autonomous execution of the flight itself.</w:t>
      </w:r>
    </w:p>
    <w:p w:rsidR="007A0787" w:rsidRDefault="009E2E7C">
      <w:pPr>
        <w:keepNext/>
        <w:pBdr>
          <w:left w:val="single" w:sz="24" w:space="6" w:color="52B69A"/>
        </w:pBdr>
        <w:spacing w:before="120" w:after="60"/>
        <w:ind w:left="170"/>
      </w:pPr>
      <w:r>
        <w:rPr>
          <w:b/>
          <w:color w:val="0F172A"/>
          <w:sz w:val="20"/>
        </w:rPr>
        <w:lastRenderedPageBreak/>
        <w:t>Utility Digital Twin &amp; Predictive Maintenance Platform — scored 90/100</w:t>
      </w:r>
    </w:p>
    <w:p w:rsidR="007A0787" w:rsidRDefault="009E2E7C">
      <w:pPr>
        <w:keepNext/>
        <w:pBdr>
          <w:left w:val="single" w:sz="24" w:space="6" w:color="52B69A"/>
        </w:pBdr>
        <w:ind w:left="170"/>
      </w:pPr>
      <w:r>
        <w:t>The rating rests on Aerizone Creati</w:t>
      </w:r>
      <w:r>
        <w:t>ve Labs' capacity to generate engineering-grade data deliverables that support external digital twin and GIS workflows. Based on primary research, the company's operational asset management software integration can be estimated as broad across major extern</w:t>
      </w:r>
      <w:r>
        <w:t>al engineering platforms, based on its delivery of CAD, BIM, and GIS compatible data formats integrated directly with third party platforms like Esri ArcGIS, AutoCAD Civil 3 D, ArcGIS, and Bentley.</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combining drone</w:t>
      </w:r>
      <w:r>
        <w:t xml:space="preserve"> mapping with Building Information Modeling (BIM) enables the creation of digital twins to simulate real-world conditions and monitor infrastructure performance.</w:t>
      </w:r>
    </w:p>
    <w:p w:rsidR="007A0787" w:rsidRDefault="009E2E7C">
      <w:pPr>
        <w:pStyle w:val="ListBullet"/>
        <w:spacing w:after="60"/>
        <w:ind w:left="510"/>
      </w:pPr>
      <w:r>
        <w:t>The company reports that its drone data processing converts raw aerial data into orthomosaic m</w:t>
      </w:r>
      <w:r>
        <w:t>aps, Digital Elevation Models (DEM), and point clouds, which can be integrated into external GIS and BIM platforms to support predictive maintenance strategies.</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71/100</w:t>
      </w:r>
    </w:p>
    <w:p w:rsidR="007A0787" w:rsidRDefault="009E2E7C">
      <w:pPr>
        <w:keepNext/>
        <w:pBdr>
          <w:left w:val="single" w:sz="24" w:space="6" w:color="52B69A"/>
        </w:pBdr>
        <w:ind w:left="170"/>
      </w:pPr>
      <w:r>
        <w:t>Based on p</w:t>
      </w:r>
      <w:r>
        <w:t>rimary research, the company's utility customer contracts and retention can be estimated as strong, in line with leading regional vendors, based on its 400 plus project experience and partnerships with major entities like South East Central Railway and the</w:t>
      </w:r>
      <w:r>
        <w:t xml:space="preserve"> Water Resource Department.</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76/100</w:t>
      </w:r>
    </w:p>
    <w:p w:rsidR="007A0787" w:rsidRDefault="009E2E7C">
      <w:pPr>
        <w:keepNext/>
        <w:pBdr>
          <w:left w:val="single" w:sz="24" w:space="6" w:color="52B69A"/>
        </w:pBdr>
        <w:ind w:left="170"/>
      </w:pPr>
      <w:r>
        <w:t>Based on primary research, the company's annual revenue or growth rates can be estimated as growing steadily, based on its expanding portfol</w:t>
      </w:r>
      <w:r>
        <w:t>io spanning utilities, railways, and mines, alongside active recruitment for multi-year business development roles.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Geographic Coverage &amp; Field Operations Scale — scored 84/100</w:t>
      </w:r>
    </w:p>
    <w:p w:rsidR="007A0787" w:rsidRDefault="009E2E7C">
      <w:pPr>
        <w:keepNext/>
        <w:pBdr>
          <w:left w:val="single" w:sz="24" w:space="6" w:color="52B69A"/>
        </w:pBdr>
        <w:ind w:left="170"/>
      </w:pPr>
      <w:r>
        <w:t xml:space="preserve">The rating reflects the company's verified </w:t>
      </w:r>
      <w:r>
        <w:t>domestic project portfolio and established headquarters in Nagpur, demonstrating local capability to execute power line and utility inspection projects. Based on primary research, the company's drone fleet, pilots, and operational footprint can be estimate</w:t>
      </w:r>
      <w:r>
        <w:t>d as extensive across central Indian states, based on its multiple executed power transmission projects utilizing multi-rotor and fixed-wing platforms throughout central Maharashtra and Madhya Pradesh.</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having executed </w:t>
      </w:r>
      <w:r>
        <w:t>several projects of power transmission using its drones, pilots, and dedicated team of analysts, maintaining a total portfolio of over 400 completed projects across all enterprise drone verticals.</w:t>
      </w:r>
    </w:p>
    <w:p w:rsidR="007A0787" w:rsidRDefault="009E2E7C">
      <w:pPr>
        <w:pStyle w:val="ListBullet"/>
        <w:spacing w:after="60"/>
        <w:ind w:left="510"/>
      </w:pPr>
      <w:r>
        <w:t>The company maintains its corporate headquarters in Nagpur,</w:t>
      </w:r>
      <w:r>
        <w:t xml:space="preserve"> Maharashtra, which serves as the central hub for its domestic data processing and operational activities.</w:t>
      </w:r>
    </w:p>
    <w:p w:rsidR="007A0787" w:rsidRDefault="009E2E7C">
      <w:pPr>
        <w:keepNext/>
        <w:pBdr>
          <w:left w:val="single" w:sz="24" w:space="6" w:color="52B69A"/>
        </w:pBdr>
        <w:spacing w:before="120" w:after="60"/>
        <w:ind w:left="170"/>
      </w:pPr>
      <w:r>
        <w:rPr>
          <w:b/>
          <w:color w:val="0F172A"/>
          <w:sz w:val="20"/>
        </w:rPr>
        <w:t>Regulatory Approvals &amp; Certifications — scored 71/100</w:t>
      </w:r>
    </w:p>
    <w:p w:rsidR="007A0787" w:rsidRDefault="009E2E7C">
      <w:pPr>
        <w:keepNext/>
        <w:pBdr>
          <w:left w:val="single" w:sz="24" w:space="6" w:color="52B69A"/>
        </w:pBdr>
        <w:ind w:left="170"/>
      </w:pPr>
      <w:r>
        <w:t>We verified that the company highlights training that incorporates Directorate General of Civil</w:t>
      </w:r>
      <w:r>
        <w:t xml:space="preserve"> Aviation (DGCA) guidelines. Based on primary research, the company's regulatory approvals and certifications can be estimated as fast for most approvals, based on its government rules compliant pilot training programs and certified non-destructive testing</w:t>
      </w:r>
      <w:r>
        <w:t xml:space="preserve"> accredited inspection staff.</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Strategic Partnerships &amp; Channel Network — scored 65/100</w:t>
      </w:r>
    </w:p>
    <w:p w:rsidR="007A0787" w:rsidRDefault="009E2E7C">
      <w:pPr>
        <w:keepNext/>
        <w:pBdr>
          <w:left w:val="single" w:sz="24" w:space="6" w:color="52B69A"/>
        </w:pBdr>
        <w:ind w:left="170"/>
      </w:pPr>
      <w:r>
        <w:t>We verified public records and the company's operating documentation, which reveal no confirmed alliances, joint ventures, or reseller ne</w:t>
      </w:r>
      <w:r>
        <w:t>tworks established by Aerizone Creative Labs Pvt. Ltd. within the power line and utility drone inspection segment. Based on primary research, the company's strategic technology partnerships and networks can be estimated as broad across the major enterprise</w:t>
      </w:r>
      <w:r>
        <w:t xml:space="preserve"> platforms, based on its capability to deliver geographic information system ready data and specialized integrations for client engineering workflows.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pStyle w:val="Heading2"/>
        <w:pageBreakBefore/>
        <w:shd w:val="clear" w:color="auto" w:fill="002857"/>
        <w:spacing w:after="0"/>
      </w:pPr>
      <w:bookmarkStart w:id="21" w:name="_Toc242890087"/>
      <w:r>
        <w:lastRenderedPageBreak/>
        <w:t>MAPe IT Solutions Pvt. Ltd.</w:t>
      </w:r>
      <w:bookmarkEnd w:id="21"/>
    </w:p>
    <w:p w:rsidR="007A0787" w:rsidRDefault="009E2E7C">
      <w:pPr>
        <w:shd w:val="clear" w:color="auto" w:fill="002857"/>
        <w:spacing w:after="200"/>
      </w:pPr>
      <w:r>
        <w:rPr>
          <w:color w:val="CBD5E1"/>
          <w:sz w:val="18"/>
        </w:rPr>
        <w:t xml:space="preserve">MAPe IT Solutions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w:t>
      </w:r>
      <w:r>
        <w:rPr>
          <w:color w:val="CBD5E1"/>
          <w:sz w:val="18"/>
        </w:rPr>
        <w:t xml:space="preserve">   Y </w:t>
      </w:r>
      <w:r>
        <w:rPr>
          <w:b/>
          <w:color w:val="FFFFFF"/>
          <w:sz w:val="20"/>
        </w:rPr>
        <w:t>76</w:t>
      </w:r>
      <w:r>
        <w:rPr>
          <w:color w:val="CBD5E1"/>
          <w:sz w:val="18"/>
        </w:rPr>
        <w:t xml:space="preserve">     Overall </w:t>
      </w:r>
      <w:r>
        <w:rPr>
          <w:b/>
          <w:color w:val="FFFFFF"/>
          <w:sz w:val="20"/>
        </w:rPr>
        <w:t>82</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90/100</w:t>
      </w:r>
    </w:p>
    <w:p w:rsidR="007A0787" w:rsidRDefault="009E2E7C">
      <w:pPr>
        <w:keepNext/>
        <w:pBdr>
          <w:left w:val="single" w:sz="24" w:space="6" w:color="52B69A"/>
        </w:pBdr>
        <w:ind w:left="170"/>
      </w:pPr>
      <w:r>
        <w:t>The rating rests on the company's self-reported multi-sensor capabilities—including LiDAR, thermal, and RGB options across multi-rotor and fixed-wing platforms—spe</w:t>
      </w:r>
      <w:r>
        <w:t>cifically marketed for infrastructure and transmission tower inspection. Based on primary research, the company's verification of drone hardware can be estimated as high-end and compliant with industry standards, based on its rigorous ISO certifications in</w:t>
      </w:r>
      <w:r>
        <w:t>cluding 9,001, 14,001, 45,001, and 27,001, alongside the operations of its dedicated drone manufacturing segment.</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MAPe IT Solutions Pvt. Ltd. reports having a fleet of multi-rotor and fixed-wing UAVs equipped with high-zoom cameras, therm</w:t>
      </w:r>
      <w:r>
        <w:t>al cameras, NIR sensors, and multispectral sensors for aerial surveys.</w:t>
      </w:r>
    </w:p>
    <w:p w:rsidR="007A0787" w:rsidRDefault="009E2E7C">
      <w:pPr>
        <w:pStyle w:val="ListBullet"/>
        <w:spacing w:after="60"/>
        <w:ind w:left="510"/>
      </w:pPr>
      <w:r>
        <w:t xml:space="preserve">The company reports offering multi-sensor drone inspection capabilities combining 3D LiDAR point clouds, thermal anomaly detection, and high-resolution RGB visual inspection for </w:t>
      </w:r>
      <w:r>
        <w:t>transmission lines and powerline corridor mapping.</w:t>
      </w:r>
    </w:p>
    <w:p w:rsidR="007A0787" w:rsidRDefault="009E2E7C">
      <w:pPr>
        <w:keepNext/>
        <w:pBdr>
          <w:left w:val="single" w:sz="24" w:space="6" w:color="52B69A"/>
        </w:pBdr>
        <w:spacing w:before="120" w:after="60"/>
        <w:ind w:left="170"/>
      </w:pPr>
      <w:r>
        <w:rPr>
          <w:b/>
          <w:color w:val="0F172A"/>
          <w:sz w:val="20"/>
        </w:rPr>
        <w:t>LiDAR &amp; Photogrammetry Data Accuracy — scored 100/100</w:t>
      </w:r>
    </w:p>
    <w:p w:rsidR="007A0787" w:rsidRDefault="009E2E7C">
      <w:pPr>
        <w:keepNext/>
        <w:pBdr>
          <w:left w:val="single" w:sz="24" w:space="6" w:color="52B69A"/>
        </w:pBdr>
        <w:ind w:left="170"/>
      </w:pPr>
      <w:r>
        <w:t>The rating rests on the company's documented provision of drone-based LiDAR mapping, photogrammetry, and automated classification services for corridor</w:t>
      </w:r>
      <w:r>
        <w:t xml:space="preserve"> networks and powerlines. Based on primary research, the company's accuracy metrics of utility deliverables can be estimated as highly precise, meeting standard engineering centimeter tolerances, based on its extensive drone survey experience covering over</w:t>
      </w:r>
      <w:r>
        <w:t xml:space="preserve"> 157,000 square kilometers and more than 3 million square kilometers of LiDAR mapping.</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offering drone-based surveying and high-accuracy LiDAR data processing solutions that generate dense point clouds, 3D models, and </w:t>
      </w:r>
      <w:r>
        <w:t>digital terrain models for corridor mapping and utility applications.</w:t>
      </w:r>
    </w:p>
    <w:p w:rsidR="007A0787" w:rsidRDefault="009E2E7C">
      <w:pPr>
        <w:pStyle w:val="ListBullet"/>
        <w:spacing w:after="60"/>
        <w:ind w:left="510"/>
      </w:pPr>
      <w:r>
        <w:t>The company reports utilizing advanced geospatial technologies and AI-driven workflows for powerline mapping to improve automated classification and clearance analysis.</w:t>
      </w:r>
    </w:p>
    <w:p w:rsidR="007A0787" w:rsidRDefault="009E2E7C">
      <w:pPr>
        <w:keepNext/>
        <w:pBdr>
          <w:left w:val="single" w:sz="24" w:space="6" w:color="52B69A"/>
        </w:pBdr>
        <w:spacing w:before="120" w:after="60"/>
        <w:ind w:left="170"/>
      </w:pPr>
      <w:r>
        <w:rPr>
          <w:b/>
          <w:color w:val="0F172A"/>
          <w:sz w:val="20"/>
        </w:rPr>
        <w:t>AI/ML Analytics f</w:t>
      </w:r>
      <w:r>
        <w:rPr>
          <w:b/>
          <w:color w:val="0F172A"/>
          <w:sz w:val="20"/>
        </w:rPr>
        <w:t>or Defect Detection — scored 94/100</w:t>
      </w:r>
    </w:p>
    <w:p w:rsidR="007A0787" w:rsidRDefault="009E2E7C">
      <w:pPr>
        <w:keepNext/>
        <w:pBdr>
          <w:left w:val="single" w:sz="24" w:space="6" w:color="52B69A"/>
        </w:pBdr>
        <w:ind w:left="170"/>
      </w:pPr>
      <w:r>
        <w:t>The rating rests on the company's self-reported capabilities in providing AI-driven LiDAR data classification, smart component segmentation, and vegetation point cloud filtering for utility and powerline corridors. Based</w:t>
      </w:r>
      <w:r>
        <w:t xml:space="preserve"> on primary research, the company's automated defect detection capability can be estimated as robust and focused on corridor asset clearance anomalies, based on its deployment of automated artificial intelligence workflows combined with LiDAR for high-accu</w:t>
      </w:r>
      <w:r>
        <w:t>racy powerline clearance and vegetation management analysis.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providing AI-powered LiDAR classification for powerline corridor mapping, asset inspections, and point cloud classification including utility, vegetation, an</w:t>
      </w:r>
      <w:r>
        <w:t>d ground segments.</w:t>
      </w:r>
    </w:p>
    <w:p w:rsidR="007A0787" w:rsidRDefault="009E2E7C">
      <w:pPr>
        <w:pStyle w:val="ListBullet"/>
        <w:spacing w:after="60"/>
        <w:ind w:left="510"/>
      </w:pPr>
      <w:r>
        <w:t>The company reports using advanced LiDAR-powered AI to perform automated structural analysis and smart component segmentation for infrastructure monitoring.</w:t>
      </w:r>
    </w:p>
    <w:p w:rsidR="007A0787" w:rsidRDefault="009E2E7C">
      <w:pPr>
        <w:keepNext/>
        <w:pBdr>
          <w:left w:val="single" w:sz="24" w:space="6" w:color="52B69A"/>
        </w:pBdr>
        <w:spacing w:before="120" w:after="60"/>
        <w:ind w:left="170"/>
      </w:pPr>
      <w:r>
        <w:rPr>
          <w:b/>
          <w:color w:val="0F172A"/>
          <w:sz w:val="20"/>
        </w:rPr>
        <w:t>Inspection Automation &amp; Flight Efficiency — scored 65/100</w:t>
      </w:r>
    </w:p>
    <w:p w:rsidR="007A0787" w:rsidRDefault="009E2E7C">
      <w:pPr>
        <w:keepNext/>
        <w:pBdr>
          <w:left w:val="single" w:sz="24" w:space="6" w:color="52B69A"/>
        </w:pBdr>
        <w:ind w:left="170"/>
      </w:pPr>
      <w:r>
        <w:t>The rating rests on th</w:t>
      </w:r>
      <w:r>
        <w:t>e company's verified provision of general drone surveys, photogrammetry, and corridor mapping services that incorporate standard flight planning and data processing steps. Based on primary research, the company's turnaround times for power line workflows c</w:t>
      </w:r>
      <w:r>
        <w:t>an be estimated as rapid and streamlined across regional operations, based on its systematic end-to-end data processing workflows and established network of certified pilots optimized for fast project delivery across 10 major states in India.</w:t>
      </w:r>
    </w:p>
    <w:p w:rsidR="007A0787" w:rsidRDefault="009E2E7C">
      <w:pPr>
        <w:keepNext/>
        <w:spacing w:after="40"/>
        <w:ind w:left="170"/>
      </w:pPr>
      <w:r>
        <w:rPr>
          <w:b/>
          <w:caps/>
          <w:color w:val="64748B"/>
          <w:sz w:val="15"/>
        </w:rPr>
        <w:t>Supporting po</w:t>
      </w:r>
      <w:r>
        <w:rPr>
          <w:b/>
          <w:caps/>
          <w:color w:val="64748B"/>
          <w:sz w:val="15"/>
        </w:rPr>
        <w:t>ints</w:t>
      </w:r>
    </w:p>
    <w:p w:rsidR="007A0787" w:rsidRDefault="009E2E7C">
      <w:pPr>
        <w:pStyle w:val="ListBullet"/>
        <w:spacing w:after="60"/>
        <w:ind w:left="510"/>
      </w:pPr>
      <w:r>
        <w:t>The company reports an end-to-end drone data workflow that includes flight planning, drone flight, image processing, point cloud generation, and spatial analytics.</w:t>
      </w:r>
    </w:p>
    <w:p w:rsidR="007A0787" w:rsidRDefault="009E2E7C">
      <w:pPr>
        <w:pStyle w:val="ListBullet"/>
        <w:spacing w:after="60"/>
        <w:ind w:left="510"/>
      </w:pPr>
      <w:r>
        <w:t>The company reports providing power transmission line surveys and corridor mapping usin</w:t>
      </w:r>
      <w:r>
        <w:t>g a fleet of multi-rotor and fixed-wing UAVs, but its documented evidence primarily emphasizes standard geospatial mapping, topographic surveying, and change detection outputs rather than specialized utility flight automation or automated diagnostic turnar</w:t>
      </w:r>
      <w:r>
        <w:t>ound metrics.</w:t>
      </w:r>
    </w:p>
    <w:p w:rsidR="007A0787" w:rsidRDefault="009E2E7C">
      <w:pPr>
        <w:keepNext/>
        <w:pBdr>
          <w:left w:val="single" w:sz="24" w:space="6" w:color="52B69A"/>
        </w:pBdr>
        <w:spacing w:before="120" w:after="60"/>
        <w:ind w:left="170"/>
      </w:pPr>
      <w:r>
        <w:rPr>
          <w:b/>
          <w:color w:val="0F172A"/>
          <w:sz w:val="20"/>
        </w:rPr>
        <w:lastRenderedPageBreak/>
        <w:t>Utility Digital Twin &amp; Predictive Maintenance Platform — scored 93/100</w:t>
      </w:r>
    </w:p>
    <w:p w:rsidR="007A0787" w:rsidRDefault="009E2E7C">
      <w:pPr>
        <w:keepNext/>
        <w:pBdr>
          <w:left w:val="single" w:sz="24" w:space="6" w:color="52B69A"/>
        </w:pBdr>
        <w:ind w:left="170"/>
      </w:pPr>
      <w:r>
        <w:t>The rating rests on the company's verified provision of drone surveys, thermal inspections, and AI-powered LiDAR classification services for powerline mapping. Based on pr</w:t>
      </w:r>
      <w:r>
        <w:t>imary research, the company's proprietary utility digital twin platform can be estimated as functional for visualization and spatial data distribution, based on its web-based drone data management platform configured for clients to securely host, view, and</w:t>
      </w:r>
      <w:r>
        <w:t xml:space="preserve"> share 3 dimensional elevation models, orthophotos, and contour maps.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drone-based thermal imaging inspections for utility power lines to detect overheating joints, degrading connectors, and hot spots, which ma</w:t>
      </w:r>
      <w:r>
        <w:t>ps anomalies to exact coordinates for maintenance teams.</w:t>
      </w:r>
    </w:p>
    <w:p w:rsidR="007A0787" w:rsidRDefault="009E2E7C">
      <w:pPr>
        <w:pStyle w:val="ListBullet"/>
        <w:spacing w:after="60"/>
        <w:ind w:left="510"/>
      </w:pPr>
      <w:r>
        <w:t>The company reports providing AI-powered LiDAR classification for transmission line corridors to automatically identify power lines, conductors, towers, and vegetation encroachment boundaries.</w:t>
      </w:r>
    </w:p>
    <w:p w:rsidR="007A0787" w:rsidRDefault="009E2E7C">
      <w:pPr>
        <w:keepNext/>
        <w:pBdr>
          <w:bottom w:val="single" w:sz="6" w:space="3" w:color="E2E8F0"/>
        </w:pBdr>
        <w:spacing w:before="120" w:after="120"/>
      </w:pPr>
      <w:r>
        <w:rPr>
          <w:b/>
          <w:caps/>
          <w:color w:val="1A759F"/>
        </w:rPr>
        <w:t xml:space="preserve">Y — </w:t>
      </w:r>
      <w:r>
        <w:rPr>
          <w:b/>
          <w:caps/>
          <w:color w:val="1A759F"/>
        </w:rPr>
        <w:t>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75/100</w:t>
      </w:r>
    </w:p>
    <w:p w:rsidR="007A0787" w:rsidRDefault="009E2E7C">
      <w:pPr>
        <w:keepNext/>
        <w:pBdr>
          <w:left w:val="single" w:sz="24" w:space="6" w:color="52B69A"/>
        </w:pBdr>
        <w:ind w:left="170"/>
      </w:pPr>
      <w:r>
        <w:t>Ltd. within this specialized market. Based on primary research, the company's power line drone project client metrics can be estimated as growing steadily, based on its multi-</w:t>
      </w:r>
      <w:r>
        <w:t>sector utility corridor and transmission line projects across various industries.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76/100</w:t>
      </w:r>
    </w:p>
    <w:p w:rsidR="007A0787" w:rsidRDefault="009E2E7C">
      <w:pPr>
        <w:keepNext/>
        <w:pBdr>
          <w:left w:val="single" w:sz="24" w:space="6" w:color="52B69A"/>
        </w:pBdr>
        <w:ind w:left="170"/>
      </w:pPr>
      <w:r>
        <w:t>Based on primary research, the company's segment revenue shares can be estimated as st</w:t>
      </w:r>
      <w:r>
        <w:t>rong relative to engineering services, based on its core offerings spanning digital photogrammetry, LiDAR data processing, and UAV surveys.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Geographic Coverage &amp; Field Operations Scale — scored 65/100</w:t>
      </w:r>
    </w:p>
    <w:p w:rsidR="007A0787" w:rsidRDefault="009E2E7C">
      <w:pPr>
        <w:keepNext/>
        <w:pBdr>
          <w:left w:val="single" w:sz="24" w:space="6" w:color="52B69A"/>
        </w:pBdr>
        <w:ind w:left="170"/>
      </w:pPr>
      <w:r>
        <w:t>Based on primary resear</w:t>
      </w:r>
      <w:r>
        <w:t>ch, the company's drone fleet and operational reach can be estimated as extensive across major industrial hubs, based on its nationwide network of certified drone pilots and multi-city mapping operations.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Regulatory Approval</w:t>
      </w:r>
      <w:r>
        <w:rPr>
          <w:b/>
          <w:color w:val="0F172A"/>
          <w:sz w:val="20"/>
        </w:rPr>
        <w:t>s &amp; Certifications — scored 92/100</w:t>
      </w:r>
    </w:p>
    <w:p w:rsidR="007A0787" w:rsidRDefault="009E2E7C">
      <w:pPr>
        <w:keepNext/>
        <w:pBdr>
          <w:left w:val="single" w:sz="24" w:space="6" w:color="52B69A"/>
        </w:pBdr>
        <w:ind w:left="170"/>
      </w:pPr>
      <w:r>
        <w:t>The assessment is based on the company's confirmed authorization by the DGCA as an approved training organization in India. Based on primary research, the company's proprietary model type certifications can be estimated a</w:t>
      </w:r>
      <w:r>
        <w:t>s fast for most approvals, based on its training school initiatives backed by DGCA-approved training support structures.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MAPe IT Solutions Pvt. Ltd. was authorized as an approved Remote Pilot Training Organisation (RPTO) by the Directorat</w:t>
      </w:r>
      <w:r>
        <w:t>e General of Civil Aviation (DGCA) under the Ministry of Civil Aviation in India.</w:t>
      </w:r>
    </w:p>
    <w:p w:rsidR="007A0787" w:rsidRDefault="009E2E7C">
      <w:pPr>
        <w:keepNext/>
        <w:pBdr>
          <w:left w:val="single" w:sz="24" w:space="6" w:color="52B69A"/>
        </w:pBdr>
        <w:spacing w:before="120" w:after="60"/>
        <w:ind w:left="170"/>
      </w:pPr>
      <w:r>
        <w:rPr>
          <w:b/>
          <w:color w:val="0F172A"/>
          <w:sz w:val="20"/>
        </w:rPr>
        <w:t>Strategic Partnerships &amp; Channel Network — scored 71/100</w:t>
      </w:r>
    </w:p>
    <w:p w:rsidR="007A0787" w:rsidRDefault="009E2E7C">
      <w:pPr>
        <w:keepNext/>
        <w:pBdr>
          <w:left w:val="single" w:sz="24" w:space="6" w:color="52B69A"/>
        </w:pBdr>
        <w:ind w:left="170"/>
      </w:pPr>
      <w:r>
        <w:t xml:space="preserve">The assessment rests on the company's high-level qualitative acknowledgment of maintaining strategic partnerships to </w:t>
      </w:r>
      <w:r>
        <w:t>support its global geospatial services. Based on primary research, the company's named commercial drone alliances can be estimated as broad across leading manufacturing entities, based on its stated capability in manufacturing drones alongside processing d</w:t>
      </w:r>
      <w:r>
        <w:t>ata from diverse sensor payloads.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general business approach relies on "strategic partnerships we've created over the years" to combine infrastructure, technology, and global GIS analysis across source data inc</w:t>
      </w:r>
      <w:r>
        <w:t>luding satellites, aircraft, and drones.</w:t>
      </w:r>
    </w:p>
    <w:p w:rsidR="007A0787" w:rsidRDefault="009E2E7C">
      <w:pPr>
        <w:pStyle w:val="Heading2"/>
        <w:pageBreakBefore/>
        <w:shd w:val="clear" w:color="auto" w:fill="002857"/>
        <w:spacing w:after="0"/>
      </w:pPr>
      <w:bookmarkStart w:id="22" w:name="_Toc242890088"/>
      <w:r>
        <w:lastRenderedPageBreak/>
        <w:t>Dronix Technologies Pvt. Ltd.</w:t>
      </w:r>
      <w:bookmarkEnd w:id="22"/>
    </w:p>
    <w:p w:rsidR="007A0787" w:rsidRDefault="009E2E7C">
      <w:pPr>
        <w:shd w:val="clear" w:color="auto" w:fill="002857"/>
        <w:spacing w:after="200"/>
      </w:pPr>
      <w:r>
        <w:rPr>
          <w:color w:val="CBD5E1"/>
          <w:sz w:val="18"/>
        </w:rPr>
        <w:t xml:space="preserve">Aero360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84</w:t>
      </w:r>
      <w:r>
        <w:rPr>
          <w:color w:val="CBD5E1"/>
          <w:sz w:val="18"/>
        </w:rPr>
        <w:t xml:space="preserve">     Overall </w:t>
      </w:r>
      <w:r>
        <w:rPr>
          <w:b/>
          <w:color w:val="FFFFFF"/>
          <w:sz w:val="20"/>
        </w:rPr>
        <w:t>82</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90/100</w:t>
      </w:r>
    </w:p>
    <w:p w:rsidR="007A0787" w:rsidRDefault="009E2E7C">
      <w:pPr>
        <w:keepNext/>
        <w:pBdr>
          <w:left w:val="single" w:sz="24" w:space="6" w:color="52B69A"/>
        </w:pBdr>
        <w:ind w:left="170"/>
      </w:pPr>
      <w:r>
        <w:t xml:space="preserve">The rating rests on the company's verified </w:t>
      </w:r>
      <w:r>
        <w:t xml:space="preserve">integration of specialized hyperspectral payloads for government remote sensing and its documented portfolio of modular drone platforms supporting RGB and thermal payloads. Based on primary research, the company's corona sensor integration deployments can </w:t>
      </w:r>
      <w:r>
        <w:t>be estimated as limited to general towerline and visual inspections, based on its over 200 completed projects and towerline inspection services.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Aero360 Hybrid Drone supports up to 3 kg of task loads and can b</w:t>
      </w:r>
      <w:r>
        <w:t>e configured with multiple custom mapping payloads including EO/IR cameras, high-resolution surveying cameras, LiDAR, or RADAR.</w:t>
      </w:r>
    </w:p>
    <w:p w:rsidR="007A0787" w:rsidRDefault="009E2E7C">
      <w:pPr>
        <w:pStyle w:val="ListBullet"/>
        <w:spacing w:after="60"/>
        <w:ind w:left="510"/>
      </w:pPr>
      <w:r>
        <w:t>The company reports that its VTOL drone platforms such as VAJRA-S, ASTRA-M, and VYOMA-M support modular payload options includin</w:t>
      </w:r>
      <w:r>
        <w:t>g high-resolution RGB mapping cameras, thermal sensors, and day/night optical zoom modules.</w:t>
      </w:r>
    </w:p>
    <w:p w:rsidR="007A0787" w:rsidRDefault="009E2E7C">
      <w:pPr>
        <w:keepNext/>
        <w:pBdr>
          <w:left w:val="single" w:sz="24" w:space="6" w:color="52B69A"/>
        </w:pBdr>
        <w:spacing w:before="120" w:after="60"/>
        <w:ind w:left="170"/>
      </w:pPr>
      <w:r>
        <w:rPr>
          <w:b/>
          <w:color w:val="0F172A"/>
          <w:sz w:val="20"/>
        </w:rPr>
        <w:t>LiDAR &amp; Photogrammetry Data Accuracy — scored 80/100</w:t>
      </w:r>
    </w:p>
    <w:p w:rsidR="007A0787" w:rsidRDefault="009E2E7C">
      <w:pPr>
        <w:keepNext/>
        <w:pBdr>
          <w:left w:val="single" w:sz="24" w:space="6" w:color="52B69A"/>
        </w:pBdr>
        <w:ind w:left="170"/>
      </w:pPr>
      <w:r>
        <w:t>We verified that the company develops unmanned aerial systems capable of executing topographical surveys and in</w:t>
      </w:r>
      <w:r>
        <w:t>frastructure inspections via integrated LiDAR and photogrammetry sensors. Based on primary research, the company's point cloud and terrain accuracy metrics can be estimated as high precision standard for topographic mapping, based on its generation of 3 di</w:t>
      </w:r>
      <w:r>
        <w:t>mensional point clouds and digital surface models.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surveying drones, including the BHIMA-M and ASTRA-M platforms, integrate high-resolution imaging cameras and LiDAR payloads for corridor mapping and power lin</w:t>
      </w:r>
      <w:r>
        <w:t>e infrastructure inspections.</w:t>
      </w:r>
    </w:p>
    <w:p w:rsidR="007A0787" w:rsidRDefault="009E2E7C">
      <w:pPr>
        <w:pStyle w:val="ListBullet"/>
        <w:spacing w:after="60"/>
        <w:ind w:left="510"/>
      </w:pPr>
      <w:r>
        <w:t>The company reports that its lightweight drone platform successfully integrated an advanced hyperspectral spectrometer payload that underwent calibration and validation at the National Remote Sensing Centre (NRSC) of ISRO.</w:t>
      </w:r>
    </w:p>
    <w:p w:rsidR="007A0787" w:rsidRDefault="009E2E7C">
      <w:pPr>
        <w:keepNext/>
        <w:pBdr>
          <w:left w:val="single" w:sz="24" w:space="6" w:color="52B69A"/>
        </w:pBdr>
        <w:spacing w:before="120" w:after="60"/>
        <w:ind w:left="170"/>
      </w:pPr>
      <w:r>
        <w:rPr>
          <w:b/>
          <w:color w:val="0F172A"/>
          <w:sz w:val="20"/>
        </w:rPr>
        <w:t>AI/</w:t>
      </w:r>
      <w:r>
        <w:rPr>
          <w:b/>
          <w:color w:val="0F172A"/>
          <w:sz w:val="20"/>
        </w:rPr>
        <w:t>ML Analytics for Defect Detection — scored 65/100</w:t>
      </w:r>
    </w:p>
    <w:p w:rsidR="007A0787" w:rsidRDefault="009E2E7C">
      <w:pPr>
        <w:keepNext/>
        <w:pBdr>
          <w:left w:val="single" w:sz="24" w:space="6" w:color="52B69A"/>
        </w:pBdr>
        <w:ind w:left="170"/>
      </w:pPr>
      <w:r>
        <w:t>Based on primary research, the company's AI defect detection performance can be estimated as growing steadily with focus on thermal hot spot detection, based on its integration of artificial intelligence an</w:t>
      </w:r>
      <w:r>
        <w:t>alytics and thermal mapping for identifying solar panel cell flaws.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Inspection Automation &amp; Flight Efficiency — scored 88/100</w:t>
      </w:r>
    </w:p>
    <w:p w:rsidR="007A0787" w:rsidRDefault="009E2E7C">
      <w:pPr>
        <w:keepNext/>
        <w:pBdr>
          <w:left w:val="single" w:sz="24" w:space="6" w:color="52B69A"/>
        </w:pBdr>
        <w:ind w:left="170"/>
      </w:pPr>
      <w:r>
        <w:t xml:space="preserve">We verified that the company integrates third-party software and flight controllers alongside </w:t>
      </w:r>
      <w:r>
        <w:t>autonomous waypoint capabilities to execute structured inspection routes. Based on primary research, the company's inspection report turnaround times can be estimated as fast compared to traditional manual inspection methods, based on its collaboration wit</w:t>
      </w:r>
      <w:r>
        <w:t>h the Central Road Research Institute highlighting streamlined workflows and accelerated data turnaround times.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that its drones feature autonomous waypoint navigation allowing systems to follow predefined flight paths </w:t>
      </w:r>
      <w:r>
        <w:t>automatically to ensure precise and repeatable patterns during mapping and inspection missions.</w:t>
      </w:r>
    </w:p>
    <w:p w:rsidR="007A0787" w:rsidRDefault="009E2E7C">
      <w:pPr>
        <w:pStyle w:val="ListBullet"/>
        <w:spacing w:after="60"/>
        <w:ind w:left="510"/>
      </w:pPr>
      <w:r>
        <w:t>The company reports utilizing PDRL's AeroGCS Green software and Ag++ Flight Controller to enable precise control and stable performance throughout its aerial mi</w:t>
      </w:r>
      <w:r>
        <w:t>ssions.</w:t>
      </w:r>
    </w:p>
    <w:p w:rsidR="007A0787" w:rsidRDefault="009E2E7C">
      <w:pPr>
        <w:keepNext/>
        <w:pBdr>
          <w:left w:val="single" w:sz="24" w:space="6" w:color="52B69A"/>
        </w:pBdr>
        <w:spacing w:before="120" w:after="60"/>
        <w:ind w:left="170"/>
      </w:pPr>
      <w:r>
        <w:rPr>
          <w:b/>
          <w:color w:val="0F172A"/>
          <w:sz w:val="20"/>
        </w:rPr>
        <w:lastRenderedPageBreak/>
        <w:t>Utility Digital Twin &amp; Predictive Maintenance Platform — scored 75/100</w:t>
      </w:r>
    </w:p>
    <w:p w:rsidR="007A0787" w:rsidRDefault="009E2E7C">
      <w:pPr>
        <w:keepNext/>
        <w:pBdr>
          <w:left w:val="single" w:sz="24" w:space="6" w:color="52B69A"/>
        </w:pBdr>
        <w:ind w:left="170"/>
      </w:pPr>
      <w:r>
        <w:t>We verified that the company manufactures long-range autonomous drones and performs general industrial aerial data collection, surveying, and 3D modeling. Based on primary resea</w:t>
      </w:r>
      <w:r>
        <w:t>rch, the company's proprietary utility digital twin platform availability can be estimated as dependent on integration with external GIS platforms, based on its generation of photogrammetric outputs designed to be imported into other analyzing geographic i</w:t>
      </w:r>
      <w:r>
        <w:t>nformation system software.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providing multi-utility autonomous drones and turnkey services for enterprises and defense, offering proprietary AI-based analytics, SaaS, 3D modeling, and custom drone development for oil a</w:t>
      </w:r>
      <w:r>
        <w:t>nd gas, infrastructure, and mining sectors.</w:t>
      </w:r>
    </w:p>
    <w:p w:rsidR="007A0787" w:rsidRDefault="009E2E7C">
      <w:pPr>
        <w:pStyle w:val="ListBullet"/>
        <w:spacing w:after="60"/>
        <w:ind w:left="510"/>
      </w:pPr>
      <w:r>
        <w:t>The company partnered with PDRL to pair its drones with AeroGCS software for flight control and data operation monitoring.</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71/100</w:t>
      </w:r>
    </w:p>
    <w:p w:rsidR="007A0787" w:rsidRDefault="009E2E7C">
      <w:pPr>
        <w:keepNext/>
        <w:pBdr>
          <w:left w:val="single" w:sz="24" w:space="6" w:color="52B69A"/>
        </w:pBdr>
        <w:ind w:left="170"/>
      </w:pPr>
      <w:r>
        <w:t xml:space="preserve">We </w:t>
      </w:r>
      <w:r>
        <w:t>verified that the company operates in defense, agriculture, and general geospatial mapping sectors under its brand Aero360. Based on primary research, the company's utility contract volume and retention can be estimated as growing steadily among infrastruc</w:t>
      </w:r>
      <w:r>
        <w:t>ture clients, based on its over 250 completed projects and more than 100 clients served across India.</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75/100</w:t>
      </w:r>
    </w:p>
    <w:p w:rsidR="007A0787" w:rsidRDefault="009E2E7C">
      <w:pPr>
        <w:keepNext/>
        <w:pBdr>
          <w:left w:val="single" w:sz="24" w:space="6" w:color="52B69A"/>
        </w:pBdr>
        <w:ind w:left="170"/>
      </w:pPr>
      <w:r>
        <w:t>We verified that the company's total annual operational revenue fa</w:t>
      </w:r>
      <w:r>
        <w:t>lls within a general small-business financial band under ₹10 Cr. Based on primary research, the company's utility drone inspection revenue and share can be estimated as modest but positioned for steady growth, based on its focus on multi-industry offerings</w:t>
      </w:r>
      <w:r>
        <w:t xml:space="preserve"> including defense and agriculture alongside utility sectors.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generated less than ₹10 Cr in total operating revenue for the financial year ending on March 31, 2025.</w:t>
      </w:r>
    </w:p>
    <w:p w:rsidR="007A0787" w:rsidRDefault="009E2E7C">
      <w:pPr>
        <w:keepNext/>
        <w:pBdr>
          <w:left w:val="single" w:sz="24" w:space="6" w:color="52B69A"/>
        </w:pBdr>
        <w:spacing w:before="120" w:after="60"/>
        <w:ind w:left="170"/>
      </w:pPr>
      <w:r>
        <w:rPr>
          <w:b/>
          <w:color w:val="0F172A"/>
          <w:sz w:val="20"/>
        </w:rPr>
        <w:t>Geographic Coverage &amp; Field Operations Scale — scored 95/100</w:t>
      </w:r>
    </w:p>
    <w:p w:rsidR="007A0787" w:rsidRDefault="009E2E7C">
      <w:pPr>
        <w:keepNext/>
        <w:pBdr>
          <w:left w:val="single" w:sz="24" w:space="6" w:color="52B69A"/>
        </w:pBdr>
        <w:ind w:left="170"/>
      </w:pPr>
      <w:r>
        <w:t>Our evaluation rests on the company's documented nationwide project completions and multi-state public tender participation. Based on primary research, the company's deployed inspection pilots and offices footprint can be estimated as distributed nationwid</w:t>
      </w:r>
      <w:r>
        <w:t>e through partner networks, based on its pan-India network and active aerial surveyor training programs.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having over 500 unmanned flying machines on duty across multiple industries, including power and utilities, and </w:t>
      </w:r>
      <w:r>
        <w:t>has completed over 50 projects in 4 years across India.</w:t>
      </w:r>
    </w:p>
    <w:p w:rsidR="007A0787" w:rsidRDefault="009E2E7C">
      <w:pPr>
        <w:pStyle w:val="ListBullet"/>
        <w:spacing w:after="60"/>
        <w:ind w:left="510"/>
      </w:pPr>
      <w:r>
        <w:t>Public procurement records indicate the company's field operations and bidding engagements span several Indian states, showing maximum activity in Tamil Nadu, Assam, Meghalaya, and Rajasthan.</w:t>
      </w:r>
    </w:p>
    <w:p w:rsidR="007A0787" w:rsidRDefault="009E2E7C">
      <w:pPr>
        <w:keepNext/>
        <w:pBdr>
          <w:left w:val="single" w:sz="24" w:space="6" w:color="52B69A"/>
        </w:pBdr>
        <w:spacing w:before="120" w:after="60"/>
        <w:ind w:left="170"/>
      </w:pPr>
      <w:r>
        <w:rPr>
          <w:b/>
          <w:color w:val="0F172A"/>
          <w:sz w:val="20"/>
        </w:rPr>
        <w:t>Regulato</w:t>
      </w:r>
      <w:r>
        <w:rPr>
          <w:b/>
          <w:color w:val="0F172A"/>
          <w:sz w:val="20"/>
        </w:rPr>
        <w:t>ry Approvals &amp; Certifications — scored 93/100</w:t>
      </w:r>
    </w:p>
    <w:p w:rsidR="007A0787" w:rsidRDefault="009E2E7C">
      <w:pPr>
        <w:keepNext/>
        <w:pBdr>
          <w:left w:val="single" w:sz="24" w:space="6" w:color="52B69A"/>
        </w:pBdr>
        <w:ind w:left="170"/>
      </w:pPr>
      <w:r>
        <w:t>We verified that the company possesses valid regulatory credentials in India, highlighted by its official DGCA type certification for the BHUMI A10E platform. Based on primary research, the company's industrial</w:t>
      </w:r>
      <w:r>
        <w:t xml:space="preserve"> inspection drone regulatory compliance capability can be estimated as strong for standardized airspace operations, based on its DGCA-approved drones status and successful type certification of the Bhumi series.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(operating as </w:t>
      </w:r>
      <w:r>
        <w:t>Aero360) received official DGCA Type Certification in May 2025 for its BHUMI A10E drone model under India's Drone Rules 2021.</w:t>
      </w:r>
    </w:p>
    <w:p w:rsidR="007A0787" w:rsidRDefault="009E2E7C">
      <w:pPr>
        <w:pStyle w:val="ListBullet"/>
        <w:spacing w:after="60"/>
        <w:ind w:left="510"/>
      </w:pPr>
      <w:r>
        <w:t>The company reports offering DGCA-approved drones and a complete service package including drone training, hardware, and operation</w:t>
      </w:r>
      <w:r>
        <w:t>al software ecosystem tools.</w:t>
      </w:r>
    </w:p>
    <w:p w:rsidR="007A0787" w:rsidRDefault="009E2E7C">
      <w:pPr>
        <w:keepNext/>
        <w:pBdr>
          <w:left w:val="single" w:sz="24" w:space="6" w:color="52B69A"/>
        </w:pBdr>
        <w:spacing w:before="120" w:after="60"/>
        <w:ind w:left="170"/>
      </w:pPr>
      <w:r>
        <w:rPr>
          <w:b/>
          <w:color w:val="0F172A"/>
          <w:sz w:val="20"/>
        </w:rPr>
        <w:lastRenderedPageBreak/>
        <w:t>Strategic Partnerships &amp; Channel Network — scored 87/100</w:t>
      </w:r>
    </w:p>
    <w:p w:rsidR="007A0787" w:rsidRDefault="009E2E7C">
      <w:pPr>
        <w:keepNext/>
        <w:pBdr>
          <w:left w:val="single" w:sz="24" w:space="6" w:color="52B69A"/>
        </w:pBdr>
        <w:ind w:left="170"/>
      </w:pPr>
      <w:r>
        <w:t xml:space="preserve">The rating is supported by confirmed strategic and institutional alliances with aerospace defense integrators and premier national scientific organizations for technical </w:t>
      </w:r>
      <w:r>
        <w:t>applications. Based on primary research, the company's commercial utility reseller network presence can be estimated as emerging through structured dealership programs, based on its formalized dealership consultancy program offering custom setups for the p</w:t>
      </w:r>
      <w:r>
        <w:t>ower and utilities sectors.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has established a strategic alliance with Electrotec Advanced Systems to integrate its advanced aerial systems into multi-environment defense and aerospace solutions.</w:t>
      </w:r>
    </w:p>
    <w:p w:rsidR="007A0787" w:rsidRDefault="009E2E7C">
      <w:pPr>
        <w:pStyle w:val="ListBullet"/>
        <w:spacing w:after="60"/>
        <w:ind w:left="510"/>
      </w:pPr>
      <w:r>
        <w:t>The company has undertaken tech</w:t>
      </w:r>
      <w:r>
        <w:t>nical collaborations and contracts with government institutions, including the Bhabha Atomic Research Centre for indoor inspection drones, the Council of Scientific &amp; Industrial Research, and the National Remote Sensing Centre of ISRO for a hyperspectral i</w:t>
      </w:r>
      <w:r>
        <w:t>maging UAV.</w:t>
      </w:r>
    </w:p>
    <w:p w:rsidR="007A0787" w:rsidRDefault="009E2E7C">
      <w:pPr>
        <w:pStyle w:val="Heading2"/>
        <w:pageBreakBefore/>
        <w:shd w:val="clear" w:color="auto" w:fill="002857"/>
        <w:spacing w:after="0"/>
      </w:pPr>
      <w:bookmarkStart w:id="23" w:name="_Toc242890089"/>
      <w:r>
        <w:lastRenderedPageBreak/>
        <w:t>DroneMaster Aerial Technologies Private Limited</w:t>
      </w:r>
      <w:bookmarkEnd w:id="23"/>
    </w:p>
    <w:p w:rsidR="007A0787" w:rsidRDefault="009E2E7C">
      <w:pPr>
        <w:shd w:val="clear" w:color="auto" w:fill="002857"/>
        <w:spacing w:after="200"/>
      </w:pPr>
      <w:r>
        <w:rPr>
          <w:color w:val="CBD5E1"/>
          <w:sz w:val="18"/>
        </w:rPr>
        <w:t xml:space="preserve">DroneMaster   </w:t>
      </w:r>
      <w:r>
        <w:rPr>
          <w:color w:val="A7F3D0"/>
          <w:sz w:val="18"/>
        </w:rPr>
        <w:t xml:space="preserve">● </w:t>
      </w:r>
      <w:r>
        <w:rPr>
          <w:b/>
          <w:color w:val="FFFFFF"/>
          <w:sz w:val="18"/>
        </w:rPr>
        <w:t>Evolving Players</w:t>
      </w:r>
      <w:r>
        <w:rPr>
          <w:color w:val="CBD5E1"/>
          <w:sz w:val="18"/>
        </w:rPr>
        <w:t xml:space="preserve">     X </w:t>
      </w:r>
      <w:r>
        <w:rPr>
          <w:b/>
          <w:color w:val="FFFFFF"/>
          <w:sz w:val="20"/>
        </w:rPr>
        <w:t>88</w:t>
      </w:r>
      <w:r>
        <w:rPr>
          <w:color w:val="CBD5E1"/>
          <w:sz w:val="18"/>
        </w:rPr>
        <w:t xml:space="preserve">     Y </w:t>
      </w:r>
      <w:r>
        <w:rPr>
          <w:b/>
          <w:color w:val="FFFFFF"/>
          <w:sz w:val="20"/>
        </w:rPr>
        <w:t>74</w:t>
      </w:r>
      <w:r>
        <w:rPr>
          <w:color w:val="CBD5E1"/>
          <w:sz w:val="18"/>
        </w:rPr>
        <w:t xml:space="preserve">     Overall </w:t>
      </w:r>
      <w:r>
        <w:rPr>
          <w:b/>
          <w:color w:val="FFFFFF"/>
          <w:sz w:val="20"/>
        </w:rPr>
        <w:t>81</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88/100</w:t>
      </w:r>
    </w:p>
    <w:p w:rsidR="007A0787" w:rsidRDefault="009E2E7C">
      <w:pPr>
        <w:keepNext/>
        <w:pBdr>
          <w:left w:val="single" w:sz="24" w:space="6" w:color="52B69A"/>
        </w:pBdr>
        <w:ind w:left="170"/>
      </w:pPr>
      <w:r>
        <w:t xml:space="preserve">We verified that the company's service delivery utilizes </w:t>
      </w:r>
      <w:r>
        <w:t>optical, thermal, and LiDAR sensor modalities to perform utility and high-tension line inspections. Based on primary research, the company's proprietary hardware and payload sensor specifications can be estimated as broad and enterprise-grade across divers</w:t>
      </w:r>
      <w:r>
        <w:t>e sensor modalities, based on its integration of optical, thermal, and LiDAR sensors on its aerial platforms.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utilizing its proprietary analytics platform, WiseView, to aggregate and process aerial data collected from </w:t>
      </w:r>
      <w:r>
        <w:t>drones equipped with optical (RGB), thermal, and LiDAR sensors for transmission line and asset inspections.</w:t>
      </w:r>
    </w:p>
    <w:p w:rsidR="007A0787" w:rsidRDefault="009E2E7C">
      <w:pPr>
        <w:pStyle w:val="ListBullet"/>
        <w:spacing w:after="60"/>
        <w:ind w:left="510"/>
      </w:pPr>
      <w:r>
        <w:t xml:space="preserve">The company reports driving the indigenization of drone hardware by developing modular, cost-efficient drones locally in alignment with the Make in </w:t>
      </w:r>
      <w:r>
        <w:t>India initiative.</w:t>
      </w:r>
    </w:p>
    <w:p w:rsidR="007A0787" w:rsidRDefault="009E2E7C">
      <w:pPr>
        <w:keepNext/>
        <w:pBdr>
          <w:left w:val="single" w:sz="24" w:space="6" w:color="52B69A"/>
        </w:pBdr>
        <w:spacing w:before="120" w:after="60"/>
        <w:ind w:left="170"/>
      </w:pPr>
      <w:r>
        <w:rPr>
          <w:b/>
          <w:color w:val="0F172A"/>
          <w:sz w:val="20"/>
        </w:rPr>
        <w:t>LiDAR &amp; Photogrammetry Data Accuracy — scored 99/100</w:t>
      </w:r>
    </w:p>
    <w:p w:rsidR="007A0787" w:rsidRDefault="009E2E7C">
      <w:pPr>
        <w:keepNext/>
        <w:pBdr>
          <w:left w:val="single" w:sz="24" w:space="6" w:color="52B69A"/>
        </w:pBdr>
        <w:ind w:left="170"/>
      </w:pPr>
      <w:r>
        <w:t>We verified that the company offers aerial mapping and analytics capabilities utilizing LiDAR and thermal sensors to capture corridor metrics and 3D terrain info for power line and util</w:t>
      </w:r>
      <w:r>
        <w:t>ity environments. Based on primary research, the company's published data accuracy metrics and point cloud densities can be estimated as high, matching engineering-grade requirements, based on its automated generation of precise aerial maps and 3-dimension</w:t>
      </w:r>
      <w:r>
        <w:t>al models to expedite site surveys.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WiseView™ analytics platform aggregates and processes data from drones equipped with optical, thermal, and LiDAR sensors to generate high-resolution orthomosaics and detaile</w:t>
      </w:r>
      <w:r>
        <w:t>d 3D models.</w:t>
      </w:r>
    </w:p>
    <w:p w:rsidR="007A0787" w:rsidRDefault="009E2E7C">
      <w:pPr>
        <w:pStyle w:val="ListBullet"/>
        <w:spacing w:after="60"/>
        <w:ind w:left="510"/>
      </w:pPr>
      <w:r>
        <w:t>The company reports that it has utilized its WiseView™ platform to complete a drone-aided fire risk analysis for a Canadian renewable energy conglomerate, covering over 75 circuit kilometers of high-tension (HT) lines to assess vegetation prox</w:t>
      </w:r>
      <w:r>
        <w:t>imity and clearance parameters.</w:t>
      </w:r>
    </w:p>
    <w:p w:rsidR="007A0787" w:rsidRDefault="009E2E7C">
      <w:pPr>
        <w:keepNext/>
        <w:pBdr>
          <w:left w:val="single" w:sz="24" w:space="6" w:color="52B69A"/>
        </w:pBdr>
        <w:spacing w:before="120" w:after="60"/>
        <w:ind w:left="170"/>
      </w:pPr>
      <w:r>
        <w:rPr>
          <w:b/>
          <w:color w:val="0F172A"/>
          <w:sz w:val="20"/>
        </w:rPr>
        <w:t>AI/ML Analytics for Defect Detection — scored 76/100</w:t>
      </w:r>
    </w:p>
    <w:p w:rsidR="007A0787" w:rsidRDefault="009E2E7C">
      <w:pPr>
        <w:keepNext/>
        <w:pBdr>
          <w:left w:val="single" w:sz="24" w:space="6" w:color="52B69A"/>
        </w:pBdr>
        <w:ind w:left="170"/>
      </w:pPr>
      <w:r>
        <w:t>We verified that the company uses its WiseView analytics platform to process aerial data, but there is no third-party validation or public confirmation regarding its capab</w:t>
      </w:r>
      <w:r>
        <w:t>ilities in utility power line defect detection. Based on primary research, the company's artificial intelligence anomaly detection accuracy rates can be estimated as strong, in line with leading automated utility platforms, based on its exclusive PowerAnno</w:t>
      </w:r>
      <w:r>
        <w:t>tator system that automatically detects and classifies diverse defects like insulator damage and string errors.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its proprietary analytics platform, WiseView, to process data from drone sensors (optical, therm</w:t>
      </w:r>
      <w:r>
        <w:t>al, and LiDAR) for early fault detection and predictive management.</w:t>
      </w:r>
    </w:p>
    <w:p w:rsidR="007A0787" w:rsidRDefault="009E2E7C">
      <w:pPr>
        <w:keepNext/>
        <w:pBdr>
          <w:left w:val="single" w:sz="24" w:space="6" w:color="52B69A"/>
        </w:pBdr>
        <w:spacing w:before="120" w:after="60"/>
        <w:ind w:left="170"/>
      </w:pPr>
      <w:r>
        <w:rPr>
          <w:b/>
          <w:color w:val="0F172A"/>
          <w:sz w:val="20"/>
        </w:rPr>
        <w:t>Inspection Automation &amp; Flight Efficiency — scored 77/100</w:t>
      </w:r>
    </w:p>
    <w:p w:rsidR="007A0787" w:rsidRDefault="009E2E7C">
      <w:pPr>
        <w:keepNext/>
        <w:pBdr>
          <w:left w:val="single" w:sz="24" w:space="6" w:color="52B69A"/>
        </w:pBdr>
        <w:ind w:left="170"/>
      </w:pPr>
      <w:r>
        <w:t>We verified that the company offers general automation of analysis and reporting from its mapping data. Based on primary research,</w:t>
      </w:r>
      <w:r>
        <w:t xml:space="preserve"> the company's autonomous flight capabilities and turnaround times can be estimated as fast, delivering automated processing and reduced manual duration, based on its WiseView analytics platform designed to aggregate data in real time and drastically cut i</w:t>
      </w:r>
      <w:r>
        <w:t>nspection times.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 automates analysis and reporting using aerial maps and 3D models to expedite the site survey procedure and standardize outputs.</w:t>
      </w:r>
    </w:p>
    <w:p w:rsidR="007A0787" w:rsidRDefault="009E2E7C">
      <w:pPr>
        <w:keepNext/>
        <w:pBdr>
          <w:left w:val="single" w:sz="24" w:space="6" w:color="52B69A"/>
        </w:pBdr>
        <w:spacing w:before="120" w:after="60"/>
        <w:ind w:left="170"/>
      </w:pPr>
      <w:r>
        <w:rPr>
          <w:b/>
          <w:color w:val="0F172A"/>
          <w:sz w:val="20"/>
        </w:rPr>
        <w:lastRenderedPageBreak/>
        <w:t>Utility Digital Twin &amp; Predictive Maintenance Platform — scored 9</w:t>
      </w:r>
      <w:r>
        <w:rPr>
          <w:b/>
          <w:color w:val="0F172A"/>
          <w:sz w:val="20"/>
        </w:rPr>
        <w:t>9/100</w:t>
      </w:r>
    </w:p>
    <w:p w:rsidR="007A0787" w:rsidRDefault="009E2E7C">
      <w:pPr>
        <w:keepNext/>
        <w:pBdr>
          <w:left w:val="single" w:sz="24" w:space="6" w:color="52B69A"/>
        </w:pBdr>
        <w:ind w:left="170"/>
      </w:pPr>
      <w:r>
        <w:t>We verified that the company utilizes its proprietary WiseView™ software platform to process aerial sensor data for predictive maintenance and fault detection. Based on primary research, the company's software platform architectural integration and f</w:t>
      </w:r>
      <w:r>
        <w:t>ailure prevention metrics can be estimated as extensive, supporting end-to-end predictive asset management, based on its WiseView ecosystem that enables early fault detection, predictive maintenance, and real-time insights for global government agencies an</w:t>
      </w:r>
      <w:r>
        <w:t>d renewable energy operators.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WiseView™, a proprietary analytics platform that aggregates data from optical, thermal, and LiDAR drone sensors to deliver real-time actionable insights for early fault detection</w:t>
      </w:r>
      <w:r>
        <w:t>, predictive maintenance, and asset management.</w:t>
      </w:r>
    </w:p>
    <w:p w:rsidR="007A0787" w:rsidRDefault="009E2E7C">
      <w:pPr>
        <w:pStyle w:val="ListBullet"/>
        <w:spacing w:after="60"/>
        <w:ind w:left="510"/>
      </w:pPr>
      <w:r>
        <w:t>The company reports that its specialized solution includes proprietary analytics tools like PowerAnnotator™ to detect and classify errors such as string errors, damaged diodes, and insulation issues for energ</w:t>
      </w:r>
      <w:r>
        <w:t>y assets.</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73/100</w:t>
      </w:r>
    </w:p>
    <w:p w:rsidR="007A0787" w:rsidRDefault="009E2E7C">
      <w:pPr>
        <w:keepNext/>
        <w:pBdr>
          <w:left w:val="single" w:sz="24" w:space="6" w:color="52B69A"/>
        </w:pBdr>
        <w:ind w:left="170"/>
      </w:pPr>
      <w:r>
        <w:t xml:space="preserve">Based on primary research, the company's named utility contracts can be estimated as expanding through strategic utility integrations, based on its exclusive </w:t>
      </w:r>
      <w:r>
        <w:t>power annotator solution and turnkey inspection solutions for renewable energy assets.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90/100</w:t>
      </w:r>
    </w:p>
    <w:p w:rsidR="007A0787" w:rsidRDefault="009E2E7C">
      <w:pPr>
        <w:keepNext/>
        <w:pBdr>
          <w:left w:val="single" w:sz="24" w:space="6" w:color="52B69A"/>
        </w:pBdr>
        <w:ind w:left="170"/>
      </w:pPr>
      <w:r>
        <w:t xml:space="preserve">We verified that the company operates as a specialized entity spin-off providing </w:t>
      </w:r>
      <w:r>
        <w:t>energy asset and transmission line drone intelligence, but its specific financial distributions are not fully unbundled in the public domain. Based on primary research, the company's annual revenue and growth can be estimated as growing steadily within the</w:t>
      </w:r>
      <w:r>
        <w:t xml:space="preserve"> domestic drone analytics space, based on its modular cost efficient drone offerings developed locally under the make in india initiative.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was launched as an in-house division of POWERCON Group in early 2022 working on wind tu</w:t>
      </w:r>
      <w:r>
        <w:t>rbine generator and transmission line inspection projects, and it grew into a standalone entity by mid-2025.</w:t>
      </w:r>
    </w:p>
    <w:p w:rsidR="007A0787" w:rsidRDefault="009E2E7C">
      <w:pPr>
        <w:pStyle w:val="ListBullet"/>
        <w:spacing w:after="60"/>
        <w:ind w:left="510"/>
      </w:pPr>
      <w:r>
        <w:t>Regulatory registry details indicate that the company generated less than ₹10 Cr in overall revenue for the financial year ending March 31, 2025.</w:t>
      </w:r>
    </w:p>
    <w:p w:rsidR="007A0787" w:rsidRDefault="009E2E7C">
      <w:pPr>
        <w:keepNext/>
        <w:pBdr>
          <w:left w:val="single" w:sz="24" w:space="6" w:color="52B69A"/>
        </w:pBdr>
        <w:spacing w:before="120" w:after="60"/>
        <w:ind w:left="170"/>
      </w:pPr>
      <w:r>
        <w:rPr>
          <w:b/>
          <w:color w:val="0F172A"/>
          <w:sz w:val="20"/>
        </w:rPr>
        <w:t>G</w:t>
      </w:r>
      <w:r>
        <w:rPr>
          <w:b/>
          <w:color w:val="0F172A"/>
          <w:sz w:val="20"/>
        </w:rPr>
        <w:t>eographic Coverage &amp; Field Operations Scale — scored 67/100</w:t>
      </w:r>
    </w:p>
    <w:p w:rsidR="007A0787" w:rsidRDefault="009E2E7C">
      <w:pPr>
        <w:keepNext/>
        <w:pBdr>
          <w:left w:val="single" w:sz="24" w:space="6" w:color="52B69A"/>
        </w:pBdr>
        <w:ind w:left="170"/>
      </w:pPr>
      <w:r>
        <w:t>The rating rests on the confirmation that DroneMaster Aerial Technologies Private Limited operates out of a registered office in Pune, Maharashtra. Based on primary research, the company's scale o</w:t>
      </w:r>
      <w:r>
        <w:t>f field operations can be estimated as limited to a few markets initially while expanding from its regional hub, based on its small footprint of 2 to 10 employees based in pune.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is headquartered in Pune, Maharashtra, and repor</w:t>
      </w:r>
      <w:r>
        <w:t>ts that its platform supports a diverse portfolio of clients, including global government agencies and renewable energy operators.</w:t>
      </w:r>
    </w:p>
    <w:p w:rsidR="007A0787" w:rsidRDefault="009E2E7C">
      <w:pPr>
        <w:keepNext/>
        <w:pBdr>
          <w:left w:val="single" w:sz="24" w:space="6" w:color="52B69A"/>
        </w:pBdr>
        <w:spacing w:before="120" w:after="60"/>
        <w:ind w:left="170"/>
      </w:pPr>
      <w:r>
        <w:rPr>
          <w:b/>
          <w:color w:val="0F172A"/>
          <w:sz w:val="20"/>
        </w:rPr>
        <w:t>Regulatory Approvals &amp; Certifications — scored 71/100</w:t>
      </w:r>
    </w:p>
    <w:p w:rsidR="007A0787" w:rsidRDefault="009E2E7C">
      <w:pPr>
        <w:keepNext/>
        <w:pBdr>
          <w:left w:val="single" w:sz="24" w:space="6" w:color="52B69A"/>
        </w:pBdr>
        <w:ind w:left="170"/>
      </w:pPr>
      <w:r>
        <w:t>Based on primary research, the company's regulatory approvals for drone</w:t>
      </w:r>
      <w:r>
        <w:t xml:space="preserve"> operations can be estimated as aligned with standard frameworks for commercial aerial testing, based on its professional drone pilots conducting thermal mapping and advanced uav inspections.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Strategic Partnerships &amp; Channel</w:t>
      </w:r>
      <w:r>
        <w:rPr>
          <w:b/>
          <w:color w:val="0F172A"/>
          <w:sz w:val="20"/>
        </w:rPr>
        <w:t xml:space="preserve"> Network — scored 68/100</w:t>
      </w:r>
    </w:p>
    <w:p w:rsidR="007A0787" w:rsidRDefault="009E2E7C">
      <w:pPr>
        <w:keepNext/>
        <w:pBdr>
          <w:left w:val="single" w:sz="24" w:space="6" w:color="52B69A"/>
        </w:pBdr>
        <w:ind w:left="170"/>
      </w:pPr>
      <w:r>
        <w:t>Based on primary research, the company's strategic partnerships or channel network can be estimated as strong in line with leading regional energy stakeholders, based on its parent group powercon leveraging aerial intelligence to e</w:t>
      </w:r>
      <w:r>
        <w:t>nhance energy asset reliability.</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pStyle w:val="Heading2"/>
        <w:pageBreakBefore/>
        <w:shd w:val="clear" w:color="auto" w:fill="002857"/>
        <w:spacing w:after="0"/>
      </w:pPr>
      <w:bookmarkStart w:id="24" w:name="_Toc242890090"/>
      <w:r>
        <w:lastRenderedPageBreak/>
        <w:t>DigiTele Networks Private Limited</w:t>
      </w:r>
      <w:bookmarkEnd w:id="24"/>
    </w:p>
    <w:p w:rsidR="007A0787" w:rsidRDefault="009E2E7C">
      <w:pPr>
        <w:shd w:val="clear" w:color="auto" w:fill="002857"/>
        <w:spacing w:after="200"/>
      </w:pPr>
      <w:r>
        <w:rPr>
          <w:color w:val="CBD5E1"/>
          <w:sz w:val="18"/>
        </w:rPr>
        <w:t xml:space="preserve">DigiTele Networks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77</w:t>
      </w:r>
      <w:r>
        <w:rPr>
          <w:color w:val="CBD5E1"/>
          <w:sz w:val="18"/>
        </w:rPr>
        <w:t xml:space="preserve">     Overall </w:t>
      </w:r>
      <w:r>
        <w:rPr>
          <w:b/>
          <w:color w:val="FFFFFF"/>
          <w:sz w:val="20"/>
        </w:rPr>
        <w:t>80</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65/100</w:t>
      </w:r>
    </w:p>
    <w:p w:rsidR="007A0787" w:rsidRDefault="009E2E7C">
      <w:pPr>
        <w:keepNext/>
        <w:pBdr>
          <w:left w:val="single" w:sz="24" w:space="6" w:color="52B69A"/>
        </w:pBdr>
        <w:ind w:left="170"/>
      </w:pPr>
      <w:r>
        <w:t xml:space="preserve">We verified </w:t>
      </w:r>
      <w:r>
        <w:t>that the company relies on RGB, multispectral, LiDAR, and thermal sensors for its broader infrastructure and mapping services. Based on primary research, the company's integrated inspection drone models can be estimated as strong, in line with leading comm</w:t>
      </w:r>
      <w:r>
        <w:t>ercial vendors, based on its multirotor and fixed-wing commercial drone fleet utilizing DJI thermal sensors and LiDAR payloads.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aerial data acquisition services support predefined flight lines utilizing downwa</w:t>
      </w:r>
      <w:r>
        <w:t>rd-facing sensors, specifically naming RGB/multispectral cameras and LiDAR payloads.</w:t>
      </w:r>
    </w:p>
    <w:p w:rsidR="007A0787" w:rsidRDefault="009E2E7C">
      <w:pPr>
        <w:pStyle w:val="ListBullet"/>
        <w:spacing w:after="60"/>
        <w:ind w:left="510"/>
      </w:pPr>
      <w:r>
        <w:t>The company reports providing commercial advanced drones capable of post-processed kinematic (PPK) mapping to capture precision topographical data, alongside thermal imagi</w:t>
      </w:r>
      <w:r>
        <w:t>ng sensors deployed for transmission line thermography.</w:t>
      </w:r>
    </w:p>
    <w:p w:rsidR="007A0787" w:rsidRDefault="009E2E7C">
      <w:pPr>
        <w:keepNext/>
        <w:pBdr>
          <w:left w:val="single" w:sz="24" w:space="6" w:color="52B69A"/>
        </w:pBdr>
        <w:spacing w:before="120" w:after="60"/>
        <w:ind w:left="170"/>
      </w:pPr>
      <w:r>
        <w:rPr>
          <w:b/>
          <w:color w:val="0F172A"/>
          <w:sz w:val="20"/>
        </w:rPr>
        <w:t>LiDAR &amp; Photogrammetry Data Accuracy — scored 95/100</w:t>
      </w:r>
    </w:p>
    <w:p w:rsidR="007A0787" w:rsidRDefault="009E2E7C">
      <w:pPr>
        <w:keepNext/>
        <w:pBdr>
          <w:left w:val="single" w:sz="24" w:space="6" w:color="52B69A"/>
        </w:pBdr>
        <w:ind w:left="170"/>
      </w:pPr>
      <w:r>
        <w:t>The rating rests on the company's self-reported capability to deliver 2–3 cm precision data using PPK processing and advanced commercial drones. Ba</w:t>
      </w:r>
      <w:r>
        <w:t>sed on primary research, the company's corridor data capture accuracy can be estimated as high, hitting tight engineering tolerances, based on its millimeter-level precision volumetric capabilities and precision data capture down to a cellular level.</w:t>
      </w:r>
    </w:p>
    <w:p w:rsidR="007A0787" w:rsidRDefault="009E2E7C">
      <w:pPr>
        <w:keepNext/>
        <w:spacing w:after="40"/>
        <w:ind w:left="170"/>
      </w:pPr>
      <w:r>
        <w:rPr>
          <w:b/>
          <w:caps/>
          <w:color w:val="64748B"/>
          <w:sz w:val="15"/>
        </w:rPr>
        <w:t>Suppo</w:t>
      </w:r>
      <w:r>
        <w:rPr>
          <w:b/>
          <w:caps/>
          <w:color w:val="64748B"/>
          <w:sz w:val="15"/>
        </w:rPr>
        <w:t>rting points</w:t>
      </w:r>
    </w:p>
    <w:p w:rsidR="007A0787" w:rsidRDefault="009E2E7C">
      <w:pPr>
        <w:pStyle w:val="ListBullet"/>
        <w:spacing w:after="60"/>
        <w:ind w:left="510"/>
      </w:pPr>
      <w:r>
        <w:t>The company reports providing Post Processing Kinematics (PPK) mapping using commercial drones to achieve 2–3 cm precision data capture for volumetric analysis.</w:t>
      </w:r>
    </w:p>
    <w:p w:rsidR="007A0787" w:rsidRDefault="009E2E7C">
      <w:pPr>
        <w:pStyle w:val="ListBullet"/>
        <w:spacing w:after="60"/>
        <w:ind w:left="510"/>
      </w:pPr>
      <w:r>
        <w:t>The company reports employing fixed-wing motor drones equipped with LiDAR payloads</w:t>
      </w:r>
      <w:r>
        <w:t xml:space="preserve"> and high-resolution cameras to capture precise coordinates tagged per angle for absolute precision and high-accuracy topographical mapping.</w:t>
      </w:r>
    </w:p>
    <w:p w:rsidR="007A0787" w:rsidRDefault="009E2E7C">
      <w:pPr>
        <w:keepNext/>
        <w:pBdr>
          <w:left w:val="single" w:sz="24" w:space="6" w:color="52B69A"/>
        </w:pBdr>
        <w:spacing w:before="120" w:after="60"/>
        <w:ind w:left="170"/>
      </w:pPr>
      <w:r>
        <w:rPr>
          <w:b/>
          <w:color w:val="0F172A"/>
          <w:sz w:val="20"/>
        </w:rPr>
        <w:t>AI/ML Analytics for Defect Detection — scored 88/100</w:t>
      </w:r>
    </w:p>
    <w:p w:rsidR="007A0787" w:rsidRDefault="009E2E7C">
      <w:pPr>
        <w:keepNext/>
        <w:pBdr>
          <w:left w:val="single" w:sz="24" w:space="6" w:color="52B69A"/>
        </w:pBdr>
        <w:ind w:left="170"/>
      </w:pPr>
      <w:r>
        <w:t>We verified that the company offers transmission line inspecti</w:t>
      </w:r>
      <w:r>
        <w:t>ons integrated with its AI data analytics platform. Based on primary research, the company's automated software defect detection can be estimated as broad across primary industrial anomalies, based on its intellaire AI platform identifying hotspots and str</w:t>
      </w:r>
      <w:r>
        <w:t>uctural module defects across massive installations.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its INTELLAIRE AI-powered platform delivers data processing, thermal imaging, and defect identification for transmission lines.</w:t>
      </w:r>
    </w:p>
    <w:p w:rsidR="007A0787" w:rsidRDefault="009E2E7C">
      <w:pPr>
        <w:keepNext/>
        <w:pBdr>
          <w:left w:val="single" w:sz="24" w:space="6" w:color="52B69A"/>
        </w:pBdr>
        <w:spacing w:before="120" w:after="60"/>
        <w:ind w:left="170"/>
      </w:pPr>
      <w:r>
        <w:rPr>
          <w:b/>
          <w:color w:val="0F172A"/>
          <w:sz w:val="20"/>
        </w:rPr>
        <w:t>Inspection Automation &amp; Flight Effici</w:t>
      </w:r>
      <w:r>
        <w:rPr>
          <w:b/>
          <w:color w:val="0F172A"/>
          <w:sz w:val="20"/>
        </w:rPr>
        <w:t>ency — scored 81/100</w:t>
      </w:r>
    </w:p>
    <w:p w:rsidR="007A0787" w:rsidRDefault="009E2E7C">
      <w:pPr>
        <w:keepNext/>
        <w:pBdr>
          <w:left w:val="single" w:sz="24" w:space="6" w:color="52B69A"/>
        </w:pBdr>
        <w:ind w:left="170"/>
      </w:pPr>
      <w:r>
        <w:t xml:space="preserve">The assessment rests on the company's self-reported capability to execute automated 3D aerial mapping surveys and process data using its proprietary INTELLAIRE AI engine. Based on primary research, the company's inspection turnaround </w:t>
      </w:r>
      <w:r>
        <w:t>and processing can be estimated as fast for most enterprise operational workflows, based on its rapid large-area data capture replacing manual measurements across gigawatt-scale renewable assets.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predefined f</w:t>
      </w:r>
      <w:r>
        <w:t>light lines for its 3D aerial mapping drone surveys to ensure high overlap between flight lines and successive images.</w:t>
      </w:r>
    </w:p>
    <w:p w:rsidR="007A0787" w:rsidRDefault="009E2E7C">
      <w:pPr>
        <w:pStyle w:val="ListBullet"/>
        <w:spacing w:after="60"/>
        <w:ind w:left="510"/>
      </w:pPr>
      <w:r>
        <w:t xml:space="preserve">The company reports employing the AI/ML-powered "INTELLAIRE" platform to process drone-captured visual and thermal imagery for automated </w:t>
      </w:r>
      <w:r>
        <w:t>defect identification, anomaly categorization, and reporting across transmission lines and other energy infrastructure.</w:t>
      </w:r>
    </w:p>
    <w:p w:rsidR="007A0787" w:rsidRDefault="009E2E7C">
      <w:pPr>
        <w:keepNext/>
        <w:pBdr>
          <w:left w:val="single" w:sz="24" w:space="6" w:color="52B69A"/>
        </w:pBdr>
        <w:spacing w:before="120" w:after="60"/>
        <w:ind w:left="170"/>
      </w:pPr>
      <w:r>
        <w:rPr>
          <w:b/>
          <w:color w:val="0F172A"/>
          <w:sz w:val="20"/>
        </w:rPr>
        <w:t>Utility Digital Twin &amp; Predictive Maintenance Platform — scored 90/100</w:t>
      </w:r>
    </w:p>
    <w:p w:rsidR="007A0787" w:rsidRDefault="009E2E7C">
      <w:pPr>
        <w:keepNext/>
        <w:pBdr>
          <w:left w:val="single" w:sz="24" w:space="6" w:color="52B69A"/>
        </w:pBdr>
        <w:ind w:left="170"/>
      </w:pPr>
      <w:r>
        <w:t xml:space="preserve">The rating rests on the company's self-reported capability to </w:t>
      </w:r>
      <w:r>
        <w:t xml:space="preserve">process transmission line inspection data and perform anomaly detection through its AI-powered platform, INTELLAIRE. Based on primary research, the company's enterprise utility system integrations can be estimated as limited to a few markets, based on its </w:t>
      </w:r>
      <w:r>
        <w:t>standalone operations and maintenance systems tailored primarily for solar, wind, and transmission thermography.</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drone-based transmission line inspections using its AI-powered INTELLAIRE platform for data proc</w:t>
      </w:r>
      <w:r>
        <w:t>essing, thermal imaging, and defect identification.</w:t>
      </w:r>
    </w:p>
    <w:p w:rsidR="007A0787" w:rsidRDefault="009E2E7C">
      <w:pPr>
        <w:pStyle w:val="ListBullet"/>
        <w:spacing w:after="60"/>
        <w:ind w:left="510"/>
      </w:pPr>
      <w:r>
        <w:lastRenderedPageBreak/>
        <w:t>The company reports that its INTELLAIRE platform leverages AI/ML models to handle drone data analytics, asset monitoring, and predictive analytics, which have been used to inspect over 1,500 MW of solar p</w:t>
      </w:r>
      <w:r>
        <w:t>lants and 1,200 wind turbine generators across India.</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75/100</w:t>
      </w:r>
    </w:p>
    <w:p w:rsidR="007A0787" w:rsidRDefault="009E2E7C">
      <w:pPr>
        <w:keepNext/>
        <w:pBdr>
          <w:left w:val="single" w:sz="24" w:space="6" w:color="52B69A"/>
        </w:pBdr>
        <w:ind w:left="170"/>
      </w:pPr>
      <w:r>
        <w:t>Based on primary research, the company's named power utility clients can be estimated as restricted to regional opera</w:t>
      </w:r>
      <w:r>
        <w:t>tors, based on its focus on inspecting 1,500 megawatts of solar plants and 1,200 wind turbine generators across India.</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73/100</w:t>
      </w:r>
    </w:p>
    <w:p w:rsidR="007A0787" w:rsidRDefault="009E2E7C">
      <w:pPr>
        <w:keepNext/>
        <w:pBdr>
          <w:left w:val="single" w:sz="24" w:space="6" w:color="52B69A"/>
        </w:pBdr>
        <w:ind w:left="170"/>
      </w:pPr>
      <w:r>
        <w:t>Based on primary research, the company's financia</w:t>
      </w:r>
      <w:r>
        <w:t>l breakdowns can be estimated as modest and growing steadily, based on its paid up capital of over 63 million rupees and an employee count reaching over 140 workers.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Geographic Coverage &amp; Field Operations Scale — scored 81/1</w:t>
      </w:r>
      <w:r>
        <w:rPr>
          <w:b/>
          <w:color w:val="0F172A"/>
          <w:sz w:val="20"/>
        </w:rPr>
        <w:t>00</w:t>
      </w:r>
    </w:p>
    <w:p w:rsidR="007A0787" w:rsidRDefault="009E2E7C">
      <w:pPr>
        <w:keepNext/>
        <w:pBdr>
          <w:left w:val="single" w:sz="24" w:space="6" w:color="52B69A"/>
        </w:pBdr>
        <w:ind w:left="170"/>
      </w:pPr>
      <w:r>
        <w:t>We verified that the company has a regional operational footprint across more than 8 Indian states for general drone thermography services. Based on primary research, the company's size of field operations can be estimated as scalable with standard team</w:t>
      </w:r>
      <w:r>
        <w:t>s, based on its fleet deployment utilizing commercial advanced drones with 35 minute flight times and licensed pilots for live operations.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completing drone-based infrared thermography in 8+ states with several </w:t>
      </w:r>
      <w:r>
        <w:t>locations across India, though this is primarily specified for solar PV module and renewable energy tracking.</w:t>
      </w:r>
    </w:p>
    <w:p w:rsidR="007A0787" w:rsidRDefault="009E2E7C">
      <w:pPr>
        <w:pStyle w:val="ListBullet"/>
        <w:spacing w:after="60"/>
        <w:ind w:left="510"/>
      </w:pPr>
      <w:r>
        <w:t>The company reports that its licensed pilots can launch inspections within a very short time for both regular and emergency scenarios across indus</w:t>
      </w:r>
      <w:r>
        <w:t>trial assets including high-voltage areas.</w:t>
      </w:r>
    </w:p>
    <w:p w:rsidR="007A0787" w:rsidRDefault="009E2E7C">
      <w:pPr>
        <w:keepNext/>
        <w:pBdr>
          <w:left w:val="single" w:sz="24" w:space="6" w:color="52B69A"/>
        </w:pBdr>
        <w:spacing w:before="120" w:after="60"/>
        <w:ind w:left="170"/>
      </w:pPr>
      <w:r>
        <w:rPr>
          <w:b/>
          <w:color w:val="0F172A"/>
          <w:sz w:val="20"/>
        </w:rPr>
        <w:t>Regulatory Approvals &amp; Certifications — scored 93/100</w:t>
      </w:r>
    </w:p>
    <w:p w:rsidR="007A0787" w:rsidRDefault="009E2E7C">
      <w:pPr>
        <w:keepNext/>
        <w:pBdr>
          <w:left w:val="single" w:sz="24" w:space="6" w:color="52B69A"/>
        </w:pBdr>
        <w:ind w:left="170"/>
      </w:pPr>
      <w:r>
        <w:t>The evaluation rests on the company's employment of DGCA certified drone pilots and its operational technical specifications for BVLOS transmission up to 7 km.</w:t>
      </w:r>
      <w:r>
        <w:t xml:space="preserve"> Based on primary research, the company's aerial platform type certifications can be estimated as capable of meeting standard requirements, based on its equipment usage featuring standard industrial platforms equipped with dual visible and thermal cameras </w:t>
      </w:r>
      <w:r>
        <w:t>supporting beyond visual line of sight transmission up to 7 kilometres.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employing licensed pilots for regular and emergency industrial UAV/drone inspection scenarios, with technical descriptions noting BVLOS transmissi</w:t>
      </w:r>
      <w:r>
        <w:t>on capability of up to 7 km for wind turbine and solar inspections.</w:t>
      </w:r>
    </w:p>
    <w:p w:rsidR="007A0787" w:rsidRDefault="009E2E7C">
      <w:pPr>
        <w:pStyle w:val="ListBullet"/>
        <w:spacing w:after="60"/>
        <w:ind w:left="510"/>
      </w:pPr>
      <w:r>
        <w:t>Multiple drone pilots employed by the company hold independent professional profiles verifying their status as Directorate General of Civil Aviation (DGCA) certified UAV pilots.</w:t>
      </w:r>
    </w:p>
    <w:p w:rsidR="007A0787" w:rsidRDefault="009E2E7C">
      <w:pPr>
        <w:keepNext/>
        <w:pBdr>
          <w:left w:val="single" w:sz="24" w:space="6" w:color="52B69A"/>
        </w:pBdr>
        <w:spacing w:before="120" w:after="60"/>
        <w:ind w:left="170"/>
      </w:pPr>
      <w:r>
        <w:rPr>
          <w:b/>
          <w:color w:val="0F172A"/>
          <w:sz w:val="20"/>
        </w:rPr>
        <w:t xml:space="preserve">Strategic </w:t>
      </w:r>
      <w:r>
        <w:rPr>
          <w:b/>
          <w:color w:val="0F172A"/>
          <w:sz w:val="20"/>
        </w:rPr>
        <w:t>Partnerships &amp; Channel Network — scored 65/100</w:t>
      </w:r>
    </w:p>
    <w:p w:rsidR="007A0787" w:rsidRDefault="009E2E7C">
      <w:pPr>
        <w:keepNext/>
        <w:pBdr>
          <w:left w:val="single" w:sz="24" w:space="6" w:color="52B69A"/>
        </w:pBdr>
        <w:ind w:left="170"/>
      </w:pPr>
      <w:r>
        <w:t>Based on primary research, the company has not disclosed any strategic partnerships or channel networks.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pStyle w:val="Heading2"/>
        <w:pageBreakBefore/>
        <w:shd w:val="clear" w:color="auto" w:fill="002857"/>
        <w:spacing w:after="0"/>
      </w:pPr>
      <w:bookmarkStart w:id="25" w:name="_Toc242890091"/>
      <w:r>
        <w:lastRenderedPageBreak/>
        <w:t>Innquete Private Limited</w:t>
      </w:r>
      <w:bookmarkEnd w:id="25"/>
    </w:p>
    <w:p w:rsidR="007A0787" w:rsidRDefault="009E2E7C">
      <w:pPr>
        <w:shd w:val="clear" w:color="auto" w:fill="002857"/>
        <w:spacing w:after="200"/>
      </w:pPr>
      <w:r>
        <w:rPr>
          <w:color w:val="CBD5E1"/>
          <w:sz w:val="18"/>
        </w:rPr>
        <w:t xml:space="preserve">Innquete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76</w:t>
      </w:r>
      <w:r>
        <w:rPr>
          <w:color w:val="CBD5E1"/>
          <w:sz w:val="18"/>
        </w:rPr>
        <w:t xml:space="preserve">     Overall </w:t>
      </w:r>
      <w:r>
        <w:rPr>
          <w:b/>
          <w:color w:val="FFFFFF"/>
          <w:sz w:val="20"/>
        </w:rPr>
        <w:t>79</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88/100</w:t>
      </w:r>
    </w:p>
    <w:p w:rsidR="007A0787" w:rsidRDefault="009E2E7C">
      <w:pPr>
        <w:keepNext/>
        <w:pBdr>
          <w:left w:val="single" w:sz="24" w:space="6" w:color="52B69A"/>
        </w:pBdr>
        <w:ind w:left="170"/>
      </w:pPr>
      <w:r>
        <w:t>We verified that the company offers services utilizing thermal and RGB drone sensor platforms for power transmission, infrastructure inspections, and pilot wire stringing</w:t>
      </w:r>
      <w:r>
        <w:t>. Based on primary research, the company's fleet sensor specifications can be estimated as standard for enterprise industrial drone operations, based on its high end technologically advanced equipment deployed for transmission line stringing and corona dis</w:t>
      </w:r>
      <w:r>
        <w:t>charge detection.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 xml:space="preserve">The company reports offering Remotely Piloted Aircraft Systems classified across multiple payload categories including Nano (≤250g), Micro (&gt;250g–2kg), Small (&gt;2–25kg), Medium (&gt;25–150kg), and Large (&gt;150kg), as well as </w:t>
      </w:r>
      <w:r>
        <w:t>multi-rotor types like single-rotor, quad-copter, hexa-copter, and octa-copter.</w:t>
      </w:r>
    </w:p>
    <w:p w:rsidR="007A0787" w:rsidRDefault="009E2E7C">
      <w:pPr>
        <w:pStyle w:val="ListBullet"/>
        <w:spacing w:after="60"/>
        <w:ind w:left="510"/>
      </w:pPr>
      <w:r>
        <w:t xml:space="preserve">The company reports using thermal imaging cameras and infrared thermograms for subsurface heat anomalies and power transmission line defects, and it provides drone-based data </w:t>
      </w:r>
      <w:r>
        <w:t>processing utilizing RGB sensors.</w:t>
      </w:r>
    </w:p>
    <w:p w:rsidR="007A0787" w:rsidRDefault="009E2E7C">
      <w:pPr>
        <w:keepNext/>
        <w:pBdr>
          <w:left w:val="single" w:sz="24" w:space="6" w:color="52B69A"/>
        </w:pBdr>
        <w:spacing w:before="120" w:after="60"/>
        <w:ind w:left="170"/>
      </w:pPr>
      <w:r>
        <w:rPr>
          <w:b/>
          <w:color w:val="0F172A"/>
          <w:sz w:val="20"/>
        </w:rPr>
        <w:t>LiDAR &amp; Photogrammetry Data Accuracy — scored 84/100</w:t>
      </w:r>
    </w:p>
    <w:p w:rsidR="007A0787" w:rsidRDefault="009E2E7C">
      <w:pPr>
        <w:keepNext/>
        <w:pBdr>
          <w:left w:val="single" w:sz="24" w:space="6" w:color="52B69A"/>
        </w:pBdr>
        <w:ind w:left="170"/>
      </w:pPr>
      <w:r>
        <w:t>We verified that the company has experience in executing aerial data collection and topographic surveys utilizing UAV technology. Based on primary research, the company'</w:t>
      </w:r>
      <w:r>
        <w:t>s quantified lidar point cloud density and accuracy metrics can be estimated as high, in line with leading vendors, based on its execution of over 60 volumetric analysis projects and 220 kilometers of pilot wire stringing in challenging Himalayan terrain.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providing drone-based engineering and geospatial services including orthomosaic generation, contour/elevation planning, 3D modeling, and distribution pole mapping.</w:t>
      </w:r>
    </w:p>
    <w:p w:rsidR="007A0787" w:rsidRDefault="009E2E7C">
      <w:pPr>
        <w:pStyle w:val="ListBullet"/>
        <w:spacing w:after="60"/>
        <w:ind w:left="510"/>
      </w:pPr>
      <w:r>
        <w:t>The company completed a high-accuracy aerial data acqu</w:t>
      </w:r>
      <w:r>
        <w:t>isition project for a Digital Twin visualization of the Mumbai Metro expansion corridor.</w:t>
      </w:r>
    </w:p>
    <w:p w:rsidR="007A0787" w:rsidRDefault="009E2E7C">
      <w:pPr>
        <w:keepNext/>
        <w:pBdr>
          <w:left w:val="single" w:sz="24" w:space="6" w:color="52B69A"/>
        </w:pBdr>
        <w:spacing w:before="120" w:after="60"/>
        <w:ind w:left="170"/>
      </w:pPr>
      <w:r>
        <w:rPr>
          <w:b/>
          <w:color w:val="0F172A"/>
          <w:sz w:val="20"/>
        </w:rPr>
        <w:t>AI/ML Analytics for Defect Detection — scored 75/100</w:t>
      </w:r>
    </w:p>
    <w:p w:rsidR="007A0787" w:rsidRDefault="009E2E7C">
      <w:pPr>
        <w:keepNext/>
        <w:pBdr>
          <w:left w:val="single" w:sz="24" w:space="6" w:color="52B69A"/>
        </w:pBdr>
        <w:ind w:left="170"/>
      </w:pPr>
      <w:r>
        <w:t>We verified that the company's public documentation references general capabilities in thermal/hotspot detection a</w:t>
      </w:r>
      <w:r>
        <w:t>nd utility substation inspections, but it lacks any specific mention of automated AI/ML analytics software, algorithmic defect detection capabilities, or quantification of model accuracy rates. Based on primary research, the company's proprietary AI defect</w:t>
      </w:r>
      <w:r>
        <w:t xml:space="preserve"> detection availability can be estimated as strong, tailored for high-growth infrastructure markets, based on its hiring of specialized thermal data processing engineers to analyze images and refine automated pipelines for power line monitoring.</w:t>
      </w:r>
    </w:p>
    <w:p w:rsidR="007A0787" w:rsidRDefault="009E2E7C">
      <w:pPr>
        <w:keepNext/>
        <w:spacing w:after="40"/>
        <w:ind w:left="170"/>
      </w:pPr>
      <w:r>
        <w:rPr>
          <w:b/>
          <w:caps/>
          <w:color w:val="64748B"/>
          <w:sz w:val="15"/>
        </w:rPr>
        <w:t>Supporting</w:t>
      </w:r>
      <w:r>
        <w:rPr>
          <w:b/>
          <w:caps/>
          <w:color w:val="64748B"/>
          <w:sz w:val="15"/>
        </w:rPr>
        <w:t xml:space="preserve"> points</w:t>
      </w:r>
    </w:p>
    <w:p w:rsidR="007A0787" w:rsidRDefault="009E2E7C">
      <w:pPr>
        <w:pStyle w:val="ListBullet"/>
        <w:spacing w:after="60"/>
        <w:ind w:left="510"/>
      </w:pPr>
      <w:r>
        <w:t>The company reports offering drone services for power utilities that include substation inspections to detect equipment failure, overheating, or corrosion, as well as distribution pole mapping and thermal/hotspot detection.</w:t>
      </w:r>
    </w:p>
    <w:p w:rsidR="007A0787" w:rsidRDefault="009E2E7C">
      <w:pPr>
        <w:keepNext/>
        <w:pBdr>
          <w:left w:val="single" w:sz="24" w:space="6" w:color="52B69A"/>
        </w:pBdr>
        <w:spacing w:before="120" w:after="60"/>
        <w:ind w:left="170"/>
      </w:pPr>
      <w:r>
        <w:rPr>
          <w:b/>
          <w:color w:val="0F172A"/>
          <w:sz w:val="20"/>
        </w:rPr>
        <w:t xml:space="preserve">Inspection Automation &amp; </w:t>
      </w:r>
      <w:r>
        <w:rPr>
          <w:b/>
          <w:color w:val="0F172A"/>
          <w:sz w:val="20"/>
        </w:rPr>
        <w:t>Flight Efficiency — scored 77/100</w:t>
      </w:r>
    </w:p>
    <w:p w:rsidR="007A0787" w:rsidRDefault="009E2E7C">
      <w:pPr>
        <w:keepNext/>
        <w:pBdr>
          <w:left w:val="single" w:sz="24" w:space="6" w:color="52B69A"/>
        </w:pBdr>
        <w:ind w:left="170"/>
      </w:pPr>
      <w:r>
        <w:t>We verified that the company highlights general autonomous flight capabilities and has demonstrated drone-aided operations for utility transmission lines. Based on primary research, the company's operational data reporting</w:t>
      </w:r>
      <w:r>
        <w:t xml:space="preserve"> turnaround times can be estimated as efficient for large scale infrastructure inspection workflows, based on its successful execution of over 205 projects for over 52 clients.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utilizing high-end Remotely Piloted Aircr</w:t>
      </w:r>
      <w:r>
        <w:t>aft Systems and autonomous flying technology for industrial surveying, mapping, and inspections.</w:t>
      </w:r>
    </w:p>
    <w:p w:rsidR="007A0787" w:rsidRDefault="009E2E7C">
      <w:pPr>
        <w:pStyle w:val="ListBullet"/>
        <w:spacing w:after="60"/>
        <w:ind w:left="510"/>
      </w:pPr>
      <w:r>
        <w:t>The company notes its experience in drone-based stringing, having completed a Drone-Aided Pilot Wire Stringing demonstration named "Prayaas" for Adani Energy S</w:t>
      </w:r>
      <w:r>
        <w:t>olutions Ltd. under the Western Region System Reinforcement Project in early 2026.</w:t>
      </w:r>
    </w:p>
    <w:p w:rsidR="007A0787" w:rsidRDefault="009E2E7C">
      <w:pPr>
        <w:keepNext/>
        <w:pBdr>
          <w:left w:val="single" w:sz="24" w:space="6" w:color="52B69A"/>
        </w:pBdr>
        <w:spacing w:before="120" w:after="60"/>
        <w:ind w:left="170"/>
      </w:pPr>
      <w:r>
        <w:rPr>
          <w:b/>
          <w:color w:val="0F172A"/>
          <w:sz w:val="20"/>
        </w:rPr>
        <w:lastRenderedPageBreak/>
        <w:t>Utility Digital Twin &amp; Predictive Maintenance Platform — scored 85/100</w:t>
      </w:r>
    </w:p>
    <w:p w:rsidR="007A0787" w:rsidRDefault="009E2E7C">
      <w:pPr>
        <w:keepNext/>
        <w:pBdr>
          <w:left w:val="single" w:sz="24" w:space="6" w:color="52B69A"/>
        </w:pBdr>
        <w:ind w:left="170"/>
      </w:pPr>
      <w:r>
        <w:t xml:space="preserve">The rating rests on the company's reported capability to provide processed drone data and 3D modeling </w:t>
      </w:r>
      <w:r>
        <w:t>outputs applicable to utility inspections. Based on primary research, the company's utility digital twin and integration software can be estimated as emerging through custom technical integrations, based on its development of next generation scalable drone</w:t>
      </w:r>
      <w:r>
        <w:t xml:space="preserve"> solutions for logistics and industrial operations.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delivering processed aerial data results from drone operations, including 3D modeling, thermal and hotspot detection, orthomosaic generation, contour and elevation pl</w:t>
      </w:r>
      <w:r>
        <w:t>anning, volumetric analysis, and project monitoring and planning.</w:t>
      </w:r>
    </w:p>
    <w:p w:rsidR="007A0787" w:rsidRDefault="009E2E7C">
      <w:pPr>
        <w:keepNext/>
        <w:pBdr>
          <w:bottom w:val="single" w:sz="6" w:space="3" w:color="E2E8F0"/>
        </w:pBdr>
        <w:spacing w:before="120" w:after="120"/>
      </w:pPr>
      <w:r>
        <w:rPr>
          <w:b/>
          <w:caps/>
          <w:color w:val="1A759F"/>
        </w:rPr>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92/100</w:t>
      </w:r>
    </w:p>
    <w:p w:rsidR="007A0787" w:rsidRDefault="009E2E7C">
      <w:pPr>
        <w:keepNext/>
        <w:pBdr>
          <w:left w:val="single" w:sz="24" w:space="6" w:color="52B69A"/>
        </w:pBdr>
        <w:ind w:left="170"/>
      </w:pPr>
      <w:r>
        <w:t xml:space="preserve">We verified that the company has successfully completed a transmission line drone demonstration project </w:t>
      </w:r>
      <w:r>
        <w:t>for Adani Energy Solutions Ltd. Based on primary research, the company's utility contract retention rate can be estimated as strong, in line with leading vendors, based on its 52 satisfied clients, over 200 completed projects, and drone stringing experienc</w:t>
      </w:r>
      <w:r>
        <w:t>e across 220 kilometers of terrain.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the successful completion of the "Prayaas" drone-aided pilot wire stringing demonstration project in early 2026, which was executed for Adani Energy Solutions Ltd. under their Wester</w:t>
      </w:r>
      <w:r>
        <w:t>n Region System Reinforcement Project, supervised alongside EPC partner Tata Projects.</w:t>
      </w:r>
    </w:p>
    <w:p w:rsidR="007A0787" w:rsidRDefault="009E2E7C">
      <w:pPr>
        <w:keepNext/>
        <w:pBdr>
          <w:left w:val="single" w:sz="24" w:space="6" w:color="52B69A"/>
        </w:pBdr>
        <w:spacing w:before="120" w:after="60"/>
        <w:ind w:left="170"/>
      </w:pPr>
      <w:r>
        <w:rPr>
          <w:b/>
          <w:color w:val="0F172A"/>
          <w:sz w:val="20"/>
        </w:rPr>
        <w:t>Revenue &amp; Growth in Indian Power Sector — scored 65/100</w:t>
      </w:r>
    </w:p>
    <w:p w:rsidR="007A0787" w:rsidRDefault="009E2E7C">
      <w:pPr>
        <w:keepNext/>
        <w:pBdr>
          <w:left w:val="single" w:sz="24" w:space="6" w:color="52B69A"/>
        </w:pBdr>
        <w:ind w:left="170"/>
      </w:pPr>
      <w:r>
        <w:t>Based on primary research, the company's drone utility inspection service revenue can be estimated as growing ste</w:t>
      </w:r>
      <w:r>
        <w:t>adily, based on its newly secured strategic institutional deep-tech investment and recent expansion into major infrastructure projects.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Geographic Coverage &amp; Field Operations Scale — scored 92/100</w:t>
      </w:r>
    </w:p>
    <w:p w:rsidR="007A0787" w:rsidRDefault="009E2E7C">
      <w:pPr>
        <w:keepNext/>
        <w:pBdr>
          <w:left w:val="single" w:sz="24" w:space="6" w:color="52B69A"/>
        </w:pBdr>
        <w:ind w:left="170"/>
      </w:pPr>
      <w:r>
        <w:t xml:space="preserve">We verified that the </w:t>
      </w:r>
      <w:r>
        <w:t>company has a documented operational reach across North India, Northeast India (Assam, Nagaland, Manipur), West Bengal, and Nepal, backed by its deployment of heavy-lift stringing and thermal inspection projects. Based on primary research, the company's pi</w:t>
      </w:r>
      <w:r>
        <w:t>lot fleet infrastructure scale can be estimated as limited to a few markets, based on its operational team size of 11 to 50 employees and centralized Noida headquarters.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performing drone-based transmission line stringi</w:t>
      </w:r>
      <w:r>
        <w:t>ng of more than 30 kilometers across North India, North-East India, and Nepal, alongside a 120-kilometer pre-commissioning transmission line test across Assam, Nagaland, and Manipur.</w:t>
      </w:r>
    </w:p>
    <w:p w:rsidR="007A0787" w:rsidRDefault="009E2E7C">
      <w:pPr>
        <w:pStyle w:val="ListBullet"/>
        <w:spacing w:after="60"/>
        <w:ind w:left="510"/>
      </w:pPr>
      <w:r>
        <w:t xml:space="preserve">The company reports conducting substation thermal and visual inspections </w:t>
      </w:r>
      <w:r>
        <w:t>at the 132 KV Titagarh Receiving Station in West Bengal.</w:t>
      </w:r>
    </w:p>
    <w:p w:rsidR="007A0787" w:rsidRDefault="009E2E7C">
      <w:pPr>
        <w:keepNext/>
        <w:pBdr>
          <w:left w:val="single" w:sz="24" w:space="6" w:color="52B69A"/>
        </w:pBdr>
        <w:spacing w:before="120" w:after="60"/>
        <w:ind w:left="170"/>
      </w:pPr>
      <w:r>
        <w:rPr>
          <w:b/>
          <w:color w:val="0F172A"/>
          <w:sz w:val="20"/>
        </w:rPr>
        <w:t>Regulatory Approvals &amp; Certifications — scored 65/100</w:t>
      </w:r>
    </w:p>
    <w:p w:rsidR="007A0787" w:rsidRDefault="009E2E7C">
      <w:pPr>
        <w:keepNext/>
        <w:pBdr>
          <w:left w:val="single" w:sz="24" w:space="6" w:color="52B69A"/>
        </w:pBdr>
        <w:ind w:left="170"/>
      </w:pPr>
      <w:r>
        <w:t>Based on primary research, the company's aviation regulatory compliance capability can be estimated as fast for most approvals, based on its broa</w:t>
      </w:r>
      <w:r>
        <w:t>d payload catalog spanning nano, micro, small, medium, and large drone classes.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Strategic Partnerships &amp; Channel Network — scored 68/100</w:t>
      </w:r>
    </w:p>
    <w:p w:rsidR="007A0787" w:rsidRDefault="009E2E7C">
      <w:pPr>
        <w:keepNext/>
        <w:pBdr>
          <w:left w:val="single" w:sz="24" w:space="6" w:color="52B69A"/>
        </w:pBdr>
        <w:ind w:left="170"/>
      </w:pPr>
      <w:r>
        <w:t>Based on primary research, the company's domestic strategic channel network can be esti</w:t>
      </w:r>
      <w:r>
        <w:t>mated as focused on core enterprise relationships, based on its project execution milestones alongside Adani Energy Solutions Limited and Tata Projects.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pStyle w:val="Heading2"/>
        <w:pageBreakBefore/>
        <w:shd w:val="clear" w:color="auto" w:fill="002857"/>
        <w:spacing w:after="0"/>
      </w:pPr>
      <w:bookmarkStart w:id="26" w:name="_Toc242890092"/>
      <w:r>
        <w:lastRenderedPageBreak/>
        <w:t xml:space="preserve">Geo Adithya Technologies (subsidiary of Kothari Industrial Corporation </w:t>
      </w:r>
      <w:r>
        <w:t>Limited)</w:t>
      </w:r>
      <w:bookmarkEnd w:id="26"/>
    </w:p>
    <w:p w:rsidR="007A0787" w:rsidRDefault="009E2E7C">
      <w:pPr>
        <w:shd w:val="clear" w:color="auto" w:fill="002857"/>
        <w:spacing w:after="200"/>
      </w:pPr>
      <w:r>
        <w:rPr>
          <w:color w:val="CBD5E1"/>
          <w:sz w:val="18"/>
        </w:rPr>
        <w:t xml:space="preserve">Geo Adithya Technologies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68</w:t>
      </w:r>
      <w:r>
        <w:rPr>
          <w:color w:val="CBD5E1"/>
          <w:sz w:val="18"/>
        </w:rPr>
        <w:t xml:space="preserve">     Overall </w:t>
      </w:r>
      <w:r>
        <w:rPr>
          <w:b/>
          <w:color w:val="FFFFFF"/>
          <w:sz w:val="20"/>
        </w:rPr>
        <w:t>73</w:t>
      </w:r>
    </w:p>
    <w:p w:rsidR="007A0787" w:rsidRDefault="009E2E7C">
      <w:pPr>
        <w:keepNext/>
        <w:pBdr>
          <w:bottom w:val="single" w:sz="6" w:space="3" w:color="E2E8F0"/>
        </w:pBdr>
        <w:spacing w:before="120" w:after="120"/>
      </w:pPr>
      <w:r>
        <w:rPr>
          <w:b/>
          <w:caps/>
          <w:color w:val="1A759F"/>
        </w:rPr>
        <w:t>X — Service Capability</w:t>
      </w:r>
    </w:p>
    <w:p w:rsidR="007A0787" w:rsidRDefault="009E2E7C">
      <w:pPr>
        <w:keepNext/>
        <w:pBdr>
          <w:left w:val="single" w:sz="24" w:space="6" w:color="52B69A"/>
        </w:pBdr>
        <w:spacing w:before="120" w:after="60"/>
        <w:ind w:left="170"/>
      </w:pPr>
      <w:r>
        <w:rPr>
          <w:b/>
          <w:color w:val="0F172A"/>
          <w:sz w:val="20"/>
        </w:rPr>
        <w:t>Drone &amp; Sensor Payload Breadth — scored 90/100</w:t>
      </w:r>
    </w:p>
    <w:p w:rsidR="007A0787" w:rsidRDefault="009E2E7C">
      <w:pPr>
        <w:keepNext/>
        <w:pBdr>
          <w:left w:val="single" w:sz="24" w:space="6" w:color="52B69A"/>
        </w:pBdr>
        <w:ind w:left="170"/>
      </w:pPr>
      <w:r>
        <w:t xml:space="preserve">The rating rests on the company's self-reported provision of data processing services using </w:t>
      </w:r>
      <w:r>
        <w:t>drone-based thermographic, multispectral, and mobile LiDAR sensors for power lines and utilities. Based on primary research, the company's integrated payload sensors can be estimated as comprehensive and standard for commercial mapping drones, based on its</w:t>
      </w:r>
      <w:r>
        <w:t xml:space="preserve"> drone fleet including DJI Phantom 4 Pro, DJI Mavic Pro, DJI Phantom 4, and StakeOut V-Mapper.</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offering UAV/drone data processing services for utility asset and plant inspections including power lines and pylons, utili</w:t>
      </w:r>
      <w:r>
        <w:t>zing sensors for thermographic surveys and multispectral imagery.</w:t>
      </w:r>
    </w:p>
    <w:p w:rsidR="007A0787" w:rsidRDefault="009E2E7C">
      <w:pPr>
        <w:pStyle w:val="ListBullet"/>
        <w:spacing w:after="60"/>
        <w:ind w:left="510"/>
      </w:pPr>
      <w:r>
        <w:t>The company lists specific commercial platforms like the DJI Matrice 100 and DJI Inspire 2 within its operational inventory for geospatial solutions.</w:t>
      </w:r>
    </w:p>
    <w:p w:rsidR="007A0787" w:rsidRDefault="009E2E7C">
      <w:pPr>
        <w:keepNext/>
        <w:pBdr>
          <w:left w:val="single" w:sz="24" w:space="6" w:color="52B69A"/>
        </w:pBdr>
        <w:spacing w:before="120" w:after="60"/>
        <w:ind w:left="170"/>
      </w:pPr>
      <w:r>
        <w:rPr>
          <w:b/>
          <w:color w:val="0F172A"/>
          <w:sz w:val="20"/>
        </w:rPr>
        <w:t>LiDAR &amp; Photogrammetry Data Accuracy — s</w:t>
      </w:r>
      <w:r>
        <w:rPr>
          <w:b/>
          <w:color w:val="0F172A"/>
          <w:sz w:val="20"/>
        </w:rPr>
        <w:t>cored 95/100</w:t>
      </w:r>
    </w:p>
    <w:p w:rsidR="007A0787" w:rsidRDefault="009E2E7C">
      <w:pPr>
        <w:keepNext/>
        <w:pBdr>
          <w:left w:val="single" w:sz="24" w:space="6" w:color="52B69A"/>
        </w:pBdr>
        <w:ind w:left="170"/>
      </w:pPr>
      <w:r>
        <w:t>The assessment rests on the company's self-reported capabilities for drone photogrammetry and high-volume LiDAR data processing tailored to utility and power line corridor inspections. Based on primary research, the company's data accuracy lev</w:t>
      </w:r>
      <w:r>
        <w:t>els can be estimated as high and survey-grade for aerial and mobile mapping, based on its processing of dense mobile LiDAR and high-resolution stereoplotter photogrammetric imagery.</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maintaining a dedicated internal cap</w:t>
      </w:r>
      <w:r>
        <w:t>acity to process high volumes of dense mobile and aerial LiDAR data to generate highly accurate 3D terrains, planimetric mapping, and as-built structural assets for power transmission line corridors.</w:t>
      </w:r>
    </w:p>
    <w:p w:rsidR="007A0787" w:rsidRDefault="009E2E7C">
      <w:pPr>
        <w:pStyle w:val="ListBullet"/>
        <w:spacing w:after="60"/>
        <w:ind w:left="510"/>
      </w:pPr>
      <w:r>
        <w:t>The company reports executing UAV and drone data process</w:t>
      </w:r>
      <w:r>
        <w:t>ing workflows by combining aerial photographs, flight logs, and differential GPS (DGPS) ground control points (GCP) to deliver true orthophotos, contours, and 3D digital elevation models scaled from 1:100 to 1:10,000.</w:t>
      </w:r>
    </w:p>
    <w:p w:rsidR="007A0787" w:rsidRDefault="009E2E7C">
      <w:pPr>
        <w:keepNext/>
        <w:pBdr>
          <w:left w:val="single" w:sz="24" w:space="6" w:color="52B69A"/>
        </w:pBdr>
        <w:spacing w:before="120" w:after="60"/>
        <w:ind w:left="170"/>
      </w:pPr>
      <w:r>
        <w:rPr>
          <w:b/>
          <w:color w:val="0F172A"/>
          <w:sz w:val="20"/>
        </w:rPr>
        <w:t>AI/ML Analytics for Defect Detection —</w:t>
      </w:r>
      <w:r>
        <w:rPr>
          <w:b/>
          <w:color w:val="0F172A"/>
          <w:sz w:val="20"/>
        </w:rPr>
        <w:t xml:space="preserve"> scored 65/100</w:t>
      </w:r>
    </w:p>
    <w:p w:rsidR="007A0787" w:rsidRDefault="009E2E7C">
      <w:pPr>
        <w:keepNext/>
        <w:pBdr>
          <w:left w:val="single" w:sz="24" w:space="6" w:color="52B69A"/>
        </w:pBdr>
        <w:ind w:left="170"/>
      </w:pPr>
      <w:r>
        <w:t xml:space="preserve">Based on primary research, the company's power line anomaly detection can be estimated as automated for change detection and right-of-way anomalies, based on its automated change detection software used in rail corridor and utility </w:t>
      </w:r>
      <w:r>
        <w:t>infrastructure observation.</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Inspection Automation &amp; Flight Efficiency — scored 77/100</w:t>
      </w:r>
    </w:p>
    <w:p w:rsidR="007A0787" w:rsidRDefault="009E2E7C">
      <w:pPr>
        <w:keepNext/>
        <w:pBdr>
          <w:left w:val="single" w:sz="24" w:space="6" w:color="52B69A"/>
        </w:pBdr>
        <w:ind w:left="170"/>
      </w:pPr>
      <w:r>
        <w:t xml:space="preserve">The rating rests on the company's verified provision of industrial UAV surveying and data processing services for utility power lines and </w:t>
      </w:r>
      <w:r>
        <w:t>transmission lines. Based on primary research, the company's flight planning and turnaround times can be estimated as efficient and optimized for massive spatial datasets, based on its deployment of high-powered workstations to accelerate massive dataset p</w:t>
      </w:r>
      <w:r>
        <w:t>rocessing.</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that its railway asset mapping and corridor observation operations employ automated change detection software to highlight areas of concern.</w:t>
      </w:r>
    </w:p>
    <w:p w:rsidR="007A0787" w:rsidRDefault="009E2E7C">
      <w:pPr>
        <w:keepNext/>
        <w:pBdr>
          <w:left w:val="single" w:sz="24" w:space="6" w:color="52B69A"/>
        </w:pBdr>
        <w:spacing w:before="120" w:after="60"/>
        <w:ind w:left="170"/>
      </w:pPr>
      <w:r>
        <w:rPr>
          <w:b/>
          <w:color w:val="0F172A"/>
          <w:sz w:val="20"/>
        </w:rPr>
        <w:t xml:space="preserve">Utility Digital Twin &amp; Predictive Maintenance Platform — scored </w:t>
      </w:r>
      <w:r>
        <w:rPr>
          <w:b/>
          <w:color w:val="0F172A"/>
          <w:sz w:val="20"/>
        </w:rPr>
        <w:t>65/100</w:t>
      </w:r>
    </w:p>
    <w:p w:rsidR="007A0787" w:rsidRDefault="009E2E7C">
      <w:pPr>
        <w:keepNext/>
        <w:pBdr>
          <w:left w:val="single" w:sz="24" w:space="6" w:color="52B69A"/>
        </w:pBdr>
        <w:ind w:left="170"/>
      </w:pPr>
      <w:r>
        <w:t>Based on primary research, the company's software platform and GIS integrations can be estimated as broad across mainstream engineering and mapping platforms, based on its integration capabilities with AutoCAD, Bentley Microstation, and diverse clie</w:t>
      </w:r>
      <w:r>
        <w:t>nt GIS frameworks.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bottom w:val="single" w:sz="6" w:space="3" w:color="E2E8F0"/>
        </w:pBdr>
        <w:spacing w:before="120" w:after="120"/>
      </w:pPr>
      <w:r>
        <w:rPr>
          <w:b/>
          <w:caps/>
          <w:color w:val="1A759F"/>
        </w:rPr>
        <w:lastRenderedPageBreak/>
        <w:t>Y — Business Capability</w:t>
      </w:r>
    </w:p>
    <w:p w:rsidR="007A0787" w:rsidRDefault="009E2E7C">
      <w:pPr>
        <w:keepNext/>
        <w:pBdr>
          <w:left w:val="single" w:sz="24" w:space="6" w:color="52B69A"/>
        </w:pBdr>
        <w:spacing w:before="120" w:after="60"/>
        <w:ind w:left="170"/>
      </w:pPr>
      <w:r>
        <w:rPr>
          <w:b/>
          <w:color w:val="0F172A"/>
          <w:sz w:val="20"/>
        </w:rPr>
        <w:t>Utility Customer Contracts &amp; Repeat Business — scored 65/100</w:t>
      </w:r>
    </w:p>
    <w:p w:rsidR="007A0787" w:rsidRDefault="009E2E7C">
      <w:pPr>
        <w:keepNext/>
        <w:pBdr>
          <w:left w:val="single" w:sz="24" w:space="6" w:color="52B69A"/>
        </w:pBdr>
        <w:ind w:left="170"/>
      </w:pPr>
      <w:r>
        <w:t>Based on primary research, the company's utility customer contracts, repeat business records, or client retention metric</w:t>
      </w:r>
      <w:r>
        <w:t>s can be estimated as enduring, built along with quality services, based on its enduring client relationships built along with quality services.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Revenue &amp; Growth in Indian Power Sector — scored 73/100</w:t>
      </w:r>
    </w:p>
    <w:p w:rsidR="007A0787" w:rsidRDefault="009E2E7C">
      <w:pPr>
        <w:keepNext/>
        <w:pBdr>
          <w:left w:val="single" w:sz="24" w:space="6" w:color="52B69A"/>
        </w:pBdr>
        <w:ind w:left="170"/>
      </w:pPr>
      <w:r>
        <w:t>Based on primary resear</w:t>
      </w:r>
      <w:r>
        <w:t>ch, the company's annual revenue and growth rate specifically from drone-based utility inspection services in india can be estimated as met with very good success, based on its very good success in a short span of its existence.</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w:t>
      </w:r>
      <w:r>
        <w:t>able</w:t>
      </w:r>
    </w:p>
    <w:p w:rsidR="007A0787" w:rsidRDefault="009E2E7C">
      <w:pPr>
        <w:keepNext/>
        <w:pBdr>
          <w:left w:val="single" w:sz="24" w:space="6" w:color="52B69A"/>
        </w:pBdr>
        <w:spacing w:before="120" w:after="60"/>
        <w:ind w:left="170"/>
      </w:pPr>
      <w:r>
        <w:rPr>
          <w:b/>
          <w:color w:val="0F172A"/>
          <w:sz w:val="20"/>
        </w:rPr>
        <w:t>Geographic Coverage &amp; Field Operations Scale — scored 67/100</w:t>
      </w:r>
    </w:p>
    <w:p w:rsidR="007A0787" w:rsidRDefault="009E2E7C">
      <w:pPr>
        <w:keepNext/>
        <w:pBdr>
          <w:left w:val="single" w:sz="24" w:space="6" w:color="52B69A"/>
        </w:pBdr>
        <w:ind w:left="170"/>
      </w:pPr>
      <w:r>
        <w:t>We verified that the company maintains an office location in Chennai and self-reports the ability to manage state-wide projects using a staff of pilots and surveyors. Based on primary resear</w:t>
      </w:r>
      <w:r>
        <w:t>ch, the company's number of deployed drones, count of remote pilots, or list of indian states served in utility operations can be estimated as substantial and knowledgeable, based on its status as one of India's most substantial and knowledgeable geospatia</w:t>
      </w:r>
      <w:r>
        <w:t>l solutions companies with a staff of pilots and mapping scientists.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operating from its headquarters in Chennai, India, alongside international business development units in Germany, Malaysia, and Argentina.</w:t>
      </w:r>
    </w:p>
    <w:p w:rsidR="007A0787" w:rsidRDefault="009E2E7C">
      <w:pPr>
        <w:pStyle w:val="ListBullet"/>
        <w:spacing w:after="60"/>
        <w:ind w:left="510"/>
      </w:pPr>
      <w:r>
        <w:t>The compan</w:t>
      </w:r>
      <w:r>
        <w:t>y reports employing a multidisciplinary staff that includes pilots and surveyors to handle geospatial projects ranging from small sites to state-wide mapping programs.</w:t>
      </w:r>
    </w:p>
    <w:p w:rsidR="007A0787" w:rsidRDefault="009E2E7C">
      <w:pPr>
        <w:keepNext/>
        <w:pBdr>
          <w:left w:val="single" w:sz="24" w:space="6" w:color="52B69A"/>
        </w:pBdr>
        <w:spacing w:before="120" w:after="60"/>
        <w:ind w:left="170"/>
      </w:pPr>
      <w:r>
        <w:rPr>
          <w:b/>
          <w:color w:val="0F172A"/>
          <w:sz w:val="20"/>
        </w:rPr>
        <w:t>Regulatory Approvals &amp; Certifications — scored 65/100</w:t>
      </w:r>
    </w:p>
    <w:p w:rsidR="007A0787" w:rsidRDefault="009E2E7C">
      <w:pPr>
        <w:keepNext/>
        <w:pBdr>
          <w:left w:val="single" w:sz="24" w:space="6" w:color="52B69A"/>
        </w:pBdr>
        <w:ind w:left="170"/>
      </w:pPr>
      <w:r>
        <w:t>Based on primary research, the com</w:t>
      </w:r>
      <w:r>
        <w:t>pany's regulatory approvals or certifications from the directorate general of civil aviation can be estimated as fast for most approvals, based on its professional geospatial services provided in strict adherence to the highest ethical and technical standa</w:t>
      </w:r>
      <w:r>
        <w:t>rds.</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Not available</w:t>
      </w:r>
    </w:p>
    <w:p w:rsidR="007A0787" w:rsidRDefault="009E2E7C">
      <w:pPr>
        <w:keepNext/>
        <w:pBdr>
          <w:left w:val="single" w:sz="24" w:space="6" w:color="52B69A"/>
        </w:pBdr>
        <w:spacing w:before="120" w:after="60"/>
        <w:ind w:left="170"/>
      </w:pPr>
      <w:r>
        <w:rPr>
          <w:b/>
          <w:color w:val="0F172A"/>
          <w:sz w:val="20"/>
        </w:rPr>
        <w:t>Strategic Partnerships &amp; Channel Network — scored 72/100</w:t>
      </w:r>
    </w:p>
    <w:p w:rsidR="007A0787" w:rsidRDefault="009E2E7C">
      <w:pPr>
        <w:keepNext/>
        <w:pBdr>
          <w:left w:val="single" w:sz="24" w:space="6" w:color="52B69A"/>
        </w:pBdr>
        <w:ind w:left="170"/>
      </w:pPr>
      <w:r>
        <w:t xml:space="preserve">The assessment rests on the company's generalized statement regarding domestic and international operational networks. Based on primary research, the company's </w:t>
      </w:r>
      <w:r>
        <w:t>named strategic partnerships, joint ventures, or established channel reseller networks within india for its can be estimated as broad across inter-relationships with renowned companies, based on its inter-relationships with renowned companies in this field</w:t>
      </w:r>
      <w:r>
        <w:t xml:space="preserve"> across different locations to cover the whole country.</w:t>
      </w:r>
    </w:p>
    <w:p w:rsidR="007A0787" w:rsidRDefault="009E2E7C">
      <w:pPr>
        <w:keepNext/>
        <w:spacing w:after="40"/>
        <w:ind w:left="170"/>
      </w:pPr>
      <w:r>
        <w:rPr>
          <w:b/>
          <w:caps/>
          <w:color w:val="64748B"/>
          <w:sz w:val="15"/>
        </w:rPr>
        <w:t>Supporting points</w:t>
      </w:r>
    </w:p>
    <w:p w:rsidR="007A0787" w:rsidRDefault="009E2E7C">
      <w:pPr>
        <w:pStyle w:val="ListBullet"/>
        <w:spacing w:after="60"/>
        <w:ind w:left="510"/>
      </w:pPr>
      <w:r>
        <w:t>The company reports having inter-relationships with unnamed renowned companies in the geospatial field across different locations to leverage local resources and reduce operational c</w:t>
      </w:r>
      <w:r>
        <w:t>osts.</w:t>
      </w:r>
    </w:p>
    <w:p w:rsidR="007A0787" w:rsidRDefault="009E2E7C">
      <w:pPr>
        <w:pStyle w:val="Heading1"/>
        <w:pageBreakBefore/>
        <w:pBdr>
          <w:bottom w:val="single" w:sz="24" w:space="6" w:color="52B69A"/>
        </w:pBdr>
      </w:pPr>
      <w:bookmarkStart w:id="27" w:name="_Toc242890093"/>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A0787">
        <w:trPr>
          <w:cantSplit/>
          <w:jc w:val="center"/>
        </w:trPr>
        <w:tc>
          <w:tcPr>
            <w:tcW w:w="10092" w:type="dxa"/>
            <w:shd w:val="clear" w:color="auto" w:fill="F8FAFC"/>
            <w:tcMar>
              <w:top w:w="160" w:type="dxa"/>
              <w:left w:w="160" w:type="dxa"/>
              <w:bottom w:w="160" w:type="dxa"/>
              <w:right w:w="160" w:type="dxa"/>
            </w:tcMar>
          </w:tcPr>
          <w:p w:rsidR="007A0787" w:rsidRDefault="009E2E7C">
            <w:pPr>
              <w:spacing w:after="20" w:line="240" w:lineRule="auto"/>
            </w:pPr>
            <w:r>
              <w:rPr>
                <w:b/>
                <w:color w:val="0F172A"/>
                <w:sz w:val="20"/>
              </w:rPr>
              <w:t>X — Service Capability</w:t>
            </w:r>
          </w:p>
          <w:p w:rsidR="007A0787" w:rsidRDefault="009E2E7C">
            <w:pPr>
              <w:spacing w:after="20" w:line="240" w:lineRule="auto"/>
            </w:pPr>
            <w:r>
              <w:rPr>
                <w:b/>
                <w:color w:val="0F172A"/>
              </w:rPr>
              <w:t>1. Drone &amp; Sensor Payload Breadth</w:t>
            </w:r>
          </w:p>
          <w:p w:rsidR="007A0787" w:rsidRDefault="009E2E7C">
            <w:pPr>
              <w:spacing w:after="20" w:line="240" w:lineRule="auto"/>
              <w:ind w:left="283"/>
            </w:pPr>
            <w:r>
              <w:rPr>
                <w:color w:val="475569"/>
                <w:sz w:val="18"/>
              </w:rPr>
              <w:t>The variety and quality of drones and sensors (RGB, thermal, LiDAR, corona) used for power line and vegetation inspection. Strength is shown by offering multiple payload o</w:t>
            </w:r>
            <w:r>
              <w:rPr>
                <w:color w:val="475569"/>
                <w:sz w:val="18"/>
              </w:rPr>
              <w:t>ptions and drone types suited to different utility assets.</w:t>
            </w:r>
          </w:p>
          <w:p w:rsidR="007A0787" w:rsidRDefault="009E2E7C">
            <w:pPr>
              <w:spacing w:after="20" w:line="240" w:lineRule="auto"/>
            </w:pPr>
            <w:r>
              <w:rPr>
                <w:b/>
                <w:color w:val="0F172A"/>
              </w:rPr>
              <w:t>2. LiDAR &amp; Photogrammetry Data Accuracy</w:t>
            </w:r>
          </w:p>
          <w:p w:rsidR="007A0787" w:rsidRDefault="009E2E7C">
            <w:pPr>
              <w:spacing w:after="20" w:line="240" w:lineRule="auto"/>
              <w:ind w:left="283"/>
            </w:pPr>
            <w:r>
              <w:rPr>
                <w:color w:val="475569"/>
                <w:sz w:val="18"/>
              </w:rPr>
              <w:t xml:space="preserve">Precision of corridor mapping and 3D modeling from aerial data, critical for vegetation clearance and asset inventory. Evidence includes published accuracy </w:t>
            </w:r>
            <w:r>
              <w:rPr>
                <w:color w:val="475569"/>
                <w:sz w:val="18"/>
              </w:rPr>
              <w:t>metrics, point cloud density, and successful use in complex terrains.</w:t>
            </w:r>
          </w:p>
          <w:p w:rsidR="007A0787" w:rsidRDefault="009E2E7C">
            <w:pPr>
              <w:spacing w:after="20" w:line="240" w:lineRule="auto"/>
            </w:pPr>
            <w:r>
              <w:rPr>
                <w:b/>
                <w:color w:val="0F172A"/>
              </w:rPr>
              <w:t>3. AI/ML Analytics for Defect Detection</w:t>
            </w:r>
          </w:p>
          <w:p w:rsidR="007A0787" w:rsidRDefault="009E2E7C">
            <w:pPr>
              <w:spacing w:after="20" w:line="240" w:lineRule="auto"/>
              <w:ind w:left="283"/>
            </w:pPr>
            <w:r>
              <w:rPr>
                <w:color w:val="475569"/>
                <w:sz w:val="18"/>
              </w:rPr>
              <w:t xml:space="preserve">Automated detection of defects like hotspots, broken insulators, and vegetation encroachment using AI on aerial imagery. Strength is demonstrated </w:t>
            </w:r>
            <w:r>
              <w:rPr>
                <w:color w:val="475569"/>
                <w:sz w:val="18"/>
              </w:rPr>
              <w:t>by detection accuracy rates, types of defects identified, and integration with utility workflows.</w:t>
            </w:r>
          </w:p>
          <w:p w:rsidR="007A0787" w:rsidRDefault="009E2E7C">
            <w:pPr>
              <w:spacing w:after="20" w:line="240" w:lineRule="auto"/>
            </w:pPr>
            <w:r>
              <w:rPr>
                <w:b/>
                <w:color w:val="0F172A"/>
              </w:rPr>
              <w:t>4. Inspection Automation &amp; Flight Efficiency</w:t>
            </w:r>
          </w:p>
          <w:p w:rsidR="007A0787" w:rsidRDefault="009E2E7C">
            <w:pPr>
              <w:spacing w:after="20" w:line="240" w:lineRule="auto"/>
              <w:ind w:left="283"/>
            </w:pPr>
            <w:r>
              <w:rPr>
                <w:color w:val="475569"/>
                <w:sz w:val="18"/>
              </w:rPr>
              <w:t xml:space="preserve">Degree of automation in flight planning, data capture, and processing to reduce manual effort and time. Evidence </w:t>
            </w:r>
            <w:r>
              <w:rPr>
                <w:color w:val="475569"/>
                <w:sz w:val="18"/>
              </w:rPr>
              <w:t>includes autonomous flight capabilities, batch processing, and turnaround time for inspection reports.</w:t>
            </w:r>
          </w:p>
          <w:p w:rsidR="007A0787" w:rsidRDefault="009E2E7C">
            <w:pPr>
              <w:spacing w:after="20" w:line="240" w:lineRule="auto"/>
            </w:pPr>
            <w:r>
              <w:rPr>
                <w:b/>
                <w:color w:val="0F172A"/>
              </w:rPr>
              <w:t>5. Utility Digital Twin &amp; Predictive Maintenance Platform</w:t>
            </w:r>
          </w:p>
          <w:p w:rsidR="007A0787" w:rsidRDefault="009E2E7C">
            <w:pPr>
              <w:spacing w:after="20" w:line="240" w:lineRule="auto"/>
              <w:ind w:left="283"/>
            </w:pPr>
            <w:r>
              <w:rPr>
                <w:color w:val="475569"/>
                <w:sz w:val="18"/>
              </w:rPr>
              <w:t>Software platform that creates digital replicas of utility assets and predicts maintenance need</w:t>
            </w:r>
            <w:r>
              <w:rPr>
                <w:color w:val="475569"/>
                <w:sz w:val="18"/>
              </w:rPr>
              <w:t>s using aerial data. Strength is shown by platform features, integration with GIS/SCADA, and proven predictive analytics for failure prevention.</w:t>
            </w:r>
          </w:p>
        </w:tc>
      </w:tr>
    </w:tbl>
    <w:p w:rsidR="007A0787" w:rsidRDefault="007A0787"/>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A0787">
        <w:trPr>
          <w:cantSplit/>
          <w:jc w:val="center"/>
        </w:trPr>
        <w:tc>
          <w:tcPr>
            <w:tcW w:w="10092" w:type="dxa"/>
            <w:shd w:val="clear" w:color="auto" w:fill="F8FAFC"/>
            <w:tcMar>
              <w:top w:w="160" w:type="dxa"/>
              <w:left w:w="160" w:type="dxa"/>
              <w:bottom w:w="160" w:type="dxa"/>
              <w:right w:w="160" w:type="dxa"/>
            </w:tcMar>
          </w:tcPr>
          <w:p w:rsidR="007A0787" w:rsidRDefault="009E2E7C">
            <w:pPr>
              <w:spacing w:after="20" w:line="240" w:lineRule="auto"/>
            </w:pPr>
            <w:r>
              <w:rPr>
                <w:b/>
                <w:color w:val="0F172A"/>
                <w:sz w:val="20"/>
              </w:rPr>
              <w:t>Y — Business Capability</w:t>
            </w:r>
          </w:p>
          <w:p w:rsidR="007A0787" w:rsidRDefault="009E2E7C">
            <w:pPr>
              <w:spacing w:after="20" w:line="240" w:lineRule="auto"/>
            </w:pPr>
            <w:r>
              <w:rPr>
                <w:b/>
                <w:color w:val="0F172A"/>
              </w:rPr>
              <w:t>1. Utility Customer Contracts &amp; Repeat Business</w:t>
            </w:r>
          </w:p>
          <w:p w:rsidR="007A0787" w:rsidRDefault="009E2E7C">
            <w:pPr>
              <w:spacing w:after="20" w:line="240" w:lineRule="auto"/>
              <w:ind w:left="283"/>
            </w:pPr>
            <w:r>
              <w:rPr>
                <w:color w:val="475569"/>
                <w:sz w:val="18"/>
              </w:rPr>
              <w:t xml:space="preserve">Named contracts with Indian power </w:t>
            </w:r>
            <w:r>
              <w:rPr>
                <w:color w:val="475569"/>
                <w:sz w:val="18"/>
              </w:rPr>
              <w:t>utilities (e.g., state transmission companies, DISCOMs) and evidence of repeat orders. Strength is measured by number and value of contracts, and retention rate.</w:t>
            </w:r>
          </w:p>
          <w:p w:rsidR="007A0787" w:rsidRDefault="009E2E7C">
            <w:pPr>
              <w:spacing w:after="20" w:line="240" w:lineRule="auto"/>
            </w:pPr>
            <w:r>
              <w:rPr>
                <w:b/>
                <w:color w:val="0F172A"/>
              </w:rPr>
              <w:t>2. Revenue &amp; Growth in Indian Power Sector</w:t>
            </w:r>
          </w:p>
          <w:p w:rsidR="007A0787" w:rsidRDefault="009E2E7C">
            <w:pPr>
              <w:spacing w:after="20" w:line="240" w:lineRule="auto"/>
              <w:ind w:left="283"/>
            </w:pPr>
            <w:r>
              <w:rPr>
                <w:color w:val="475569"/>
                <w:sz w:val="18"/>
              </w:rPr>
              <w:t>Annual revenue and growth rate specifically from dr</w:t>
            </w:r>
            <w:r>
              <w:rPr>
                <w:color w:val="475569"/>
                <w:sz w:val="18"/>
              </w:rPr>
              <w:t>one-based utility inspection services in India. Evidence includes financial statements, year-over-year growth, and revenue share from this market.</w:t>
            </w:r>
          </w:p>
          <w:p w:rsidR="007A0787" w:rsidRDefault="009E2E7C">
            <w:pPr>
              <w:spacing w:after="20" w:line="240" w:lineRule="auto"/>
            </w:pPr>
            <w:r>
              <w:rPr>
                <w:b/>
                <w:color w:val="0F172A"/>
              </w:rPr>
              <w:t>3. Geographic Coverage &amp; Field Operations Scale</w:t>
            </w:r>
          </w:p>
          <w:p w:rsidR="007A0787" w:rsidRDefault="009E2E7C">
            <w:pPr>
              <w:spacing w:after="20" w:line="240" w:lineRule="auto"/>
              <w:ind w:left="283"/>
            </w:pPr>
            <w:r>
              <w:rPr>
                <w:color w:val="475569"/>
                <w:sz w:val="18"/>
              </w:rPr>
              <w:t>Number of Indian states/regions served and size of field oper</w:t>
            </w:r>
            <w:r>
              <w:rPr>
                <w:color w:val="475569"/>
                <w:sz w:val="18"/>
              </w:rPr>
              <w:t>ations (e.g., number of pilots, offices, drones). Strength is shown by pan-India presence and ability to mobilize teams across diverse terrains.</w:t>
            </w:r>
          </w:p>
          <w:p w:rsidR="007A0787" w:rsidRDefault="009E2E7C">
            <w:pPr>
              <w:spacing w:after="20" w:line="240" w:lineRule="auto"/>
            </w:pPr>
            <w:r>
              <w:rPr>
                <w:b/>
                <w:color w:val="0F172A"/>
              </w:rPr>
              <w:t>4. Regulatory Approvals &amp; Certifications</w:t>
            </w:r>
          </w:p>
          <w:p w:rsidR="007A0787" w:rsidRDefault="009E2E7C">
            <w:pPr>
              <w:spacing w:after="20" w:line="240" w:lineRule="auto"/>
              <w:ind w:left="283"/>
            </w:pPr>
            <w:r>
              <w:rPr>
                <w:color w:val="475569"/>
                <w:sz w:val="18"/>
              </w:rPr>
              <w:t>Compliance with Indian drone regulations (DGCA), including permits, ce</w:t>
            </w:r>
            <w:r>
              <w:rPr>
                <w:color w:val="475569"/>
                <w:sz w:val="18"/>
              </w:rPr>
              <w:t>rtifications, and security clearances. Evidence includes valid licenses, type certifications, and adherence to BVLOS rules.</w:t>
            </w:r>
          </w:p>
          <w:p w:rsidR="007A0787" w:rsidRDefault="009E2E7C">
            <w:pPr>
              <w:spacing w:after="20" w:line="240" w:lineRule="auto"/>
            </w:pPr>
            <w:r>
              <w:rPr>
                <w:b/>
                <w:color w:val="0F172A"/>
              </w:rPr>
              <w:t>5. Strategic Partnerships &amp; Channel Network</w:t>
            </w:r>
          </w:p>
          <w:p w:rsidR="007A0787" w:rsidRDefault="009E2E7C">
            <w:pPr>
              <w:spacing w:after="20" w:line="240" w:lineRule="auto"/>
              <w:ind w:left="283"/>
            </w:pPr>
            <w:r>
              <w:rPr>
                <w:color w:val="475569"/>
                <w:sz w:val="18"/>
              </w:rPr>
              <w:t>Alliances with drone manufacturers, technology providers, or local partners to expand re</w:t>
            </w:r>
            <w:r>
              <w:rPr>
                <w:color w:val="475569"/>
                <w:sz w:val="18"/>
              </w:rPr>
              <w:t>ach and capabilities. Strength is demonstrated by named partnerships, joint ventures, and reseller networks in India.</w:t>
            </w:r>
          </w:p>
        </w:tc>
      </w:tr>
    </w:tbl>
    <w:p w:rsidR="007A0787" w:rsidRDefault="007A0787"/>
    <w:p w:rsidR="007A0787" w:rsidRDefault="009E2E7C">
      <w:pPr>
        <w:pStyle w:val="Heading1"/>
        <w:pageBreakBefore/>
        <w:pBdr>
          <w:bottom w:val="single" w:sz="24" w:space="6" w:color="52B69A"/>
        </w:pBdr>
      </w:pPr>
      <w:bookmarkStart w:id="28" w:name="_Toc242890094"/>
      <w:r>
        <w:lastRenderedPageBreak/>
        <w:t>Research Methodology</w:t>
      </w:r>
      <w:bookmarkEnd w:id="28"/>
    </w:p>
    <w:p w:rsidR="007A0787" w:rsidRDefault="009E2E7C">
      <w:pPr>
        <w:spacing w:after="200"/>
      </w:pPr>
      <w:r>
        <w:rPr>
          <w:color w:val="64748B"/>
        </w:rPr>
        <w:t xml:space="preserve">This quadrant was compiled independently through structured secondary research, supplemented by primary research </w:t>
      </w:r>
      <w:r>
        <w:rPr>
          <w:color w:val="64748B"/>
        </w:rPr>
        <w:t>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7A0787">
        <w:trPr>
          <w:cantSplit/>
          <w:jc w:val="center"/>
        </w:trPr>
        <w:tc>
          <w:tcPr>
            <w:tcW w:w="1009" w:type="dxa"/>
            <w:shd w:val="clear" w:color="auto" w:fill="1A759F"/>
            <w:tcMar>
              <w:top w:w="140" w:type="dxa"/>
              <w:left w:w="140" w:type="dxa"/>
              <w:bottom w:w="140" w:type="dxa"/>
              <w:right w:w="140" w:type="dxa"/>
            </w:tcMar>
            <w:vAlign w:val="center"/>
          </w:tcPr>
          <w:p w:rsidR="007A0787" w:rsidRDefault="009E2E7C">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7A0787" w:rsidRDefault="009E2E7C">
            <w:pPr>
              <w:spacing w:after="20" w:line="240" w:lineRule="auto"/>
            </w:pPr>
            <w:r>
              <w:rPr>
                <w:b/>
                <w:color w:val="0F172A"/>
                <w:sz w:val="20"/>
              </w:rPr>
              <w:t>Market Definition</w:t>
            </w:r>
          </w:p>
          <w:p w:rsidR="007A0787" w:rsidRDefault="009E2E7C">
            <w:pPr>
              <w:spacing w:after="20" w:line="240" w:lineRule="auto"/>
            </w:pPr>
            <w:r>
              <w:rPr>
                <w:sz w:val="18"/>
              </w:rPr>
              <w:t>The market scope and the type of company that qualifies were defined firs</w:t>
            </w:r>
            <w:r>
              <w:rPr>
                <w:sz w:val="18"/>
              </w:rPr>
              <w:t>t. Five parameters were then set for each axis, each with a written definition: the X axis measures core capability (products, services or technology) and the Y axis measures business capability.</w:t>
            </w:r>
          </w:p>
        </w:tc>
      </w:tr>
      <w:tr w:rsidR="007A0787">
        <w:trPr>
          <w:cantSplit/>
          <w:jc w:val="center"/>
        </w:trPr>
        <w:tc>
          <w:tcPr>
            <w:tcW w:w="1009" w:type="dxa"/>
            <w:shd w:val="clear" w:color="auto" w:fill="1A759F"/>
            <w:tcMar>
              <w:top w:w="140" w:type="dxa"/>
              <w:left w:w="140" w:type="dxa"/>
              <w:bottom w:w="140" w:type="dxa"/>
              <w:right w:w="140" w:type="dxa"/>
            </w:tcMar>
            <w:vAlign w:val="center"/>
          </w:tcPr>
          <w:p w:rsidR="007A0787" w:rsidRDefault="009E2E7C">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7A0787" w:rsidRDefault="009E2E7C">
            <w:pPr>
              <w:spacing w:after="20" w:line="240" w:lineRule="auto"/>
            </w:pPr>
            <w:r>
              <w:rPr>
                <w:b/>
                <w:color w:val="0F172A"/>
                <w:sz w:val="20"/>
              </w:rPr>
              <w:t>Secondary and Primary Research</w:t>
            </w:r>
          </w:p>
          <w:p w:rsidR="007A0787" w:rsidRDefault="009E2E7C">
            <w:pPr>
              <w:spacing w:after="20" w:line="240" w:lineRule="auto"/>
            </w:pPr>
            <w:r>
              <w:rPr>
                <w:sz w:val="18"/>
              </w:rPr>
              <w:t>Secondary research covered</w:t>
            </w:r>
            <w:r>
              <w:rPr>
                <w:sz w:val="18"/>
              </w:rPr>
              <w:t xml:space="preserve"> company websites, filings, trade directories, industry publications and news. Primary research drew on B2B marketplace listings, where available, to confirm company offerings. Coverage was extended region by region until no new qualifying companies emerge</w:t>
            </w:r>
            <w:r>
              <w:rPr>
                <w:sz w:val="18"/>
              </w:rPr>
              <w:t>d.</w:t>
            </w:r>
          </w:p>
        </w:tc>
      </w:tr>
      <w:tr w:rsidR="007A0787">
        <w:trPr>
          <w:cantSplit/>
          <w:jc w:val="center"/>
        </w:trPr>
        <w:tc>
          <w:tcPr>
            <w:tcW w:w="1009" w:type="dxa"/>
            <w:shd w:val="clear" w:color="auto" w:fill="1A759F"/>
            <w:tcMar>
              <w:top w:w="140" w:type="dxa"/>
              <w:left w:w="140" w:type="dxa"/>
              <w:bottom w:w="140" w:type="dxa"/>
              <w:right w:w="140" w:type="dxa"/>
            </w:tcMar>
            <w:vAlign w:val="center"/>
          </w:tcPr>
          <w:p w:rsidR="007A0787" w:rsidRDefault="009E2E7C">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7A0787" w:rsidRDefault="009E2E7C">
            <w:pPr>
              <w:spacing w:after="20" w:line="240" w:lineRule="auto"/>
            </w:pPr>
            <w:r>
              <w:rPr>
                <w:b/>
                <w:color w:val="0F172A"/>
                <w:sz w:val="20"/>
              </w:rPr>
              <w:t>Screening</w:t>
            </w:r>
          </w:p>
          <w:p w:rsidR="007A0787" w:rsidRDefault="009E2E7C">
            <w:pPr>
              <w:spacing w:after="20" w:line="240" w:lineRule="auto"/>
            </w:pPr>
            <w:r>
              <w:rPr>
                <w:sz w:val="18"/>
              </w:rPr>
              <w:t>Each candidate was screened against the market's inclusion criteria and required commercial role. Distributors, resellers, consultancies, contract manufacturers and media names were excluded, and duplicates consolidated. Companies whose mai</w:t>
            </w:r>
            <w:r>
              <w:rPr>
                <w:sz w:val="18"/>
              </w:rPr>
              <w:t>n business is an adjacent segment are listed but not placed on the chart.</w:t>
            </w:r>
          </w:p>
        </w:tc>
      </w:tr>
      <w:tr w:rsidR="007A0787">
        <w:trPr>
          <w:cantSplit/>
          <w:jc w:val="center"/>
        </w:trPr>
        <w:tc>
          <w:tcPr>
            <w:tcW w:w="1009" w:type="dxa"/>
            <w:shd w:val="clear" w:color="auto" w:fill="1A759F"/>
            <w:tcMar>
              <w:top w:w="140" w:type="dxa"/>
              <w:left w:w="140" w:type="dxa"/>
              <w:bottom w:w="140" w:type="dxa"/>
              <w:right w:w="140" w:type="dxa"/>
            </w:tcMar>
            <w:vAlign w:val="center"/>
          </w:tcPr>
          <w:p w:rsidR="007A0787" w:rsidRDefault="009E2E7C">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7A0787" w:rsidRDefault="009E2E7C">
            <w:pPr>
              <w:spacing w:after="20" w:line="240" w:lineRule="auto"/>
            </w:pPr>
            <w:r>
              <w:rPr>
                <w:b/>
                <w:color w:val="0F172A"/>
                <w:sz w:val="20"/>
              </w:rPr>
              <w:t>Evidence Compilation</w:t>
            </w:r>
          </w:p>
          <w:p w:rsidR="007A0787" w:rsidRDefault="009E2E7C">
            <w:pPr>
              <w:spacing w:after="20" w:line="240" w:lineRule="auto"/>
            </w:pPr>
            <w:r>
              <w:rPr>
                <w:sz w:val="18"/>
              </w:rPr>
              <w:t xml:space="preserve">Every screened company was assessed on all ten parameters; for chart companies, evidence was recorded parameter by parameter. Claims resting only on a </w:t>
            </w:r>
            <w:r>
              <w:rPr>
                <w:sz w:val="18"/>
              </w:rPr>
              <w:t>company's own materials are reported as company-reported, partner technology is credited to the partnership, and employee-review sites are not used as customer evidence.</w:t>
            </w:r>
          </w:p>
        </w:tc>
      </w:tr>
      <w:tr w:rsidR="007A0787">
        <w:trPr>
          <w:cantSplit/>
          <w:jc w:val="center"/>
        </w:trPr>
        <w:tc>
          <w:tcPr>
            <w:tcW w:w="1009" w:type="dxa"/>
            <w:shd w:val="clear" w:color="auto" w:fill="1A759F"/>
            <w:tcMar>
              <w:top w:w="140" w:type="dxa"/>
              <w:left w:w="140" w:type="dxa"/>
              <w:bottom w:w="140" w:type="dxa"/>
              <w:right w:w="140" w:type="dxa"/>
            </w:tcMar>
            <w:vAlign w:val="center"/>
          </w:tcPr>
          <w:p w:rsidR="007A0787" w:rsidRDefault="009E2E7C">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7A0787" w:rsidRDefault="009E2E7C">
            <w:pPr>
              <w:spacing w:after="20" w:line="240" w:lineRule="auto"/>
            </w:pPr>
            <w:r>
              <w:rPr>
                <w:b/>
                <w:color w:val="0F172A"/>
                <w:sz w:val="20"/>
              </w:rPr>
              <w:t>Scoring</w:t>
            </w:r>
          </w:p>
          <w:p w:rsidR="007A0787" w:rsidRDefault="009E2E7C">
            <w:pPr>
              <w:spacing w:after="20" w:line="240" w:lineRule="auto"/>
            </w:pPr>
            <w:r>
              <w:rPr>
                <w:sz w:val="18"/>
              </w:rPr>
              <w:t xml:space="preserve">Each parameter is rated 0–100 against its written definition, based on the </w:t>
            </w:r>
            <w:r>
              <w:rPr>
                <w:sz w:val="18"/>
              </w:rPr>
              <w:t>evidence available. Ratings are analyst assessments under this methodology, not independently audited figures. X and Y are the simple average of the five parameter ratings on each axis; overall is the average of X and Y.</w:t>
            </w:r>
          </w:p>
        </w:tc>
      </w:tr>
      <w:tr w:rsidR="007A0787">
        <w:trPr>
          <w:cantSplit/>
          <w:jc w:val="center"/>
        </w:trPr>
        <w:tc>
          <w:tcPr>
            <w:tcW w:w="1009" w:type="dxa"/>
            <w:shd w:val="clear" w:color="auto" w:fill="1A759F"/>
            <w:tcMar>
              <w:top w:w="140" w:type="dxa"/>
              <w:left w:w="140" w:type="dxa"/>
              <w:bottom w:w="140" w:type="dxa"/>
              <w:right w:w="140" w:type="dxa"/>
            </w:tcMar>
            <w:vAlign w:val="center"/>
          </w:tcPr>
          <w:p w:rsidR="007A0787" w:rsidRDefault="009E2E7C">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7A0787" w:rsidRDefault="009E2E7C">
            <w:pPr>
              <w:spacing w:after="20" w:line="240" w:lineRule="auto"/>
            </w:pPr>
            <w:r>
              <w:rPr>
                <w:b/>
                <w:color w:val="0F172A"/>
                <w:sz w:val="20"/>
              </w:rPr>
              <w:t>Normalization &amp; Selection</w:t>
            </w:r>
          </w:p>
          <w:p w:rsidR="007A0787" w:rsidRDefault="009E2E7C">
            <w:pPr>
              <w:spacing w:after="20" w:line="240" w:lineRule="auto"/>
            </w:pPr>
            <w:r>
              <w:rPr>
                <w:sz w:val="18"/>
              </w:rPr>
              <w:t xml:space="preserve">X and </w:t>
            </w:r>
            <w:r>
              <w:rPr>
                <w:sz w:val="18"/>
              </w:rPr>
              <w:t>Y scores are rescaled to a 65–100 range across all companies assessed, preserving their rank order. The chart shows an equal number of companies from each of the four quadrants, with boundaries set at the median. All other companies are listed in the table</w:t>
            </w:r>
            <w:r>
              <w:rPr>
                <w:sz w:val="18"/>
              </w:rPr>
              <w:t xml:space="preserve"> below the chart.</w:t>
            </w:r>
          </w:p>
        </w:tc>
      </w:tr>
    </w:tbl>
    <w:p w:rsidR="007A0787" w:rsidRDefault="009E2E7C">
      <w:pPr>
        <w:spacing w:before="200"/>
      </w:pPr>
      <w:r>
        <w:rPr>
          <w:color w:val="64748B"/>
          <w:sz w:val="17"/>
        </w:rPr>
        <w:t>Scoring inputs: each axis is built from five market-specific parameters, defined in the Parameter Definitions section. All parameters are equally weighted.</w:t>
      </w:r>
    </w:p>
    <w:sectPr w:rsidR="007A0787"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9E2E7C">
      <w:pPr>
        <w:spacing w:after="0" w:line="240" w:lineRule="auto"/>
      </w:pPr>
      <w:r>
        <w:separator/>
      </w:r>
    </w:p>
  </w:endnote>
  <w:endnote w:type="continuationSeparator" w:id="0">
    <w:p w:rsidR="00000000" w:rsidRDefault="009E2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0787" w:rsidRDefault="009E2E7C">
    <w:pPr>
      <w:pStyle w:val="Footer"/>
    </w:pPr>
    <w:r>
      <w:rPr>
        <w:color w:val="64748B"/>
        <w:sz w:val="14"/>
      </w:rPr>
      <w:t xml:space="preserve">Coherent </w:t>
    </w:r>
    <w:r>
      <w:rPr>
        <w:color w:val="64748B"/>
        <w:sz w:val="14"/>
      </w:rPr>
      <w:t>Quadrant · Power Line, Utility Asset &amp; Vegetation Management Drone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61</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61</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9E2E7C">
      <w:pPr>
        <w:spacing w:after="0" w:line="240" w:lineRule="auto"/>
      </w:pPr>
      <w:r>
        <w:separator/>
      </w:r>
    </w:p>
  </w:footnote>
  <w:footnote w:type="continuationSeparator" w:id="0">
    <w:p w:rsidR="00000000" w:rsidRDefault="009E2E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A0787"/>
    <w:rsid w:val="009E2E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645B29F-4813-4184-A4B2-BD7B9734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2E7C"/>
    <w:pPr>
      <w:spacing w:after="100"/>
    </w:pPr>
  </w:style>
  <w:style w:type="paragraph" w:styleId="TOC2">
    <w:name w:val="toc 2"/>
    <w:basedOn w:val="Normal"/>
    <w:next w:val="Normal"/>
    <w:autoRedefine/>
    <w:uiPriority w:val="39"/>
    <w:unhideWhenUsed/>
    <w:rsid w:val="009E2E7C"/>
    <w:pPr>
      <w:spacing w:after="100"/>
      <w:ind w:left="190"/>
    </w:pPr>
  </w:style>
  <w:style w:type="character" w:styleId="Hyperlink">
    <w:name w:val="Hyperlink"/>
    <w:basedOn w:val="DefaultParagraphFont"/>
    <w:uiPriority w:val="99"/>
    <w:unhideWhenUsed/>
    <w:rsid w:val="009E2E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2BC7F-E0D5-4F4E-BD29-7059A55C1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27155</Words>
  <Characters>154786</Characters>
  <Application>Microsoft Office Word</Application>
  <DocSecurity>0</DocSecurity>
  <Lines>1289</Lines>
  <Paragraphs>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181578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2026-10-15T00:07:00Z</dcterms:modified>
  <cp:category/>
</cp:coreProperties>
</file>