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B40F54">
        <w:trPr>
          <w:cantSplit/>
          <w:jc w:val="center"/>
        </w:trPr>
        <w:tc>
          <w:tcPr>
            <w:tcW w:w="10092" w:type="dxa"/>
            <w:shd w:val="clear" w:color="auto" w:fill="002857"/>
            <w:tcMar>
              <w:top w:w="600" w:type="dxa"/>
              <w:left w:w="600" w:type="dxa"/>
              <w:bottom w:w="600" w:type="dxa"/>
              <w:right w:w="600" w:type="dxa"/>
            </w:tcMar>
            <w:vAlign w:val="bottom"/>
          </w:tcPr>
          <w:p w:rsidR="00B40F54" w:rsidRDefault="00F16305">
            <w:pPr>
              <w:spacing w:before="2400" w:after="20" w:line="240" w:lineRule="auto"/>
            </w:pPr>
            <w:bookmarkStart w:id="0" w:name="_GoBack"/>
            <w:bookmarkEnd w:id="0"/>
            <w:r>
              <w:rPr>
                <w:b/>
                <w:color w:val="E2E8F0"/>
                <w:spacing w:val="60"/>
                <w:sz w:val="21"/>
              </w:rPr>
              <w:t>Coherent Quadrant</w:t>
            </w:r>
          </w:p>
          <w:p w:rsidR="00B40F54" w:rsidRDefault="00F16305">
            <w:pPr>
              <w:pBdr>
                <w:bottom w:val="single" w:sz="24" w:space="10" w:color="52B69A"/>
              </w:pBdr>
              <w:spacing w:after="120" w:line="240" w:lineRule="auto"/>
            </w:pPr>
            <w:r>
              <w:rPr>
                <w:b/>
                <w:color w:val="FFFFFF"/>
                <w:sz w:val="52"/>
              </w:rPr>
              <w:t>Precision Agriculture &amp; Agricultural Drone Market</w:t>
            </w:r>
          </w:p>
          <w:p w:rsidR="00B40F54" w:rsidRDefault="00F16305">
            <w:pPr>
              <w:spacing w:after="40" w:line="240" w:lineRule="auto"/>
            </w:pPr>
            <w:r>
              <w:rPr>
                <w:b/>
                <w:color w:val="FFFFFF"/>
                <w:sz w:val="22"/>
              </w:rPr>
              <w:t>India</w:t>
            </w:r>
          </w:p>
          <w:p w:rsidR="00B40F54" w:rsidRDefault="00F16305">
            <w:pPr>
              <w:spacing w:after="360" w:line="240" w:lineRule="auto"/>
            </w:pPr>
            <w:r>
              <w:rPr>
                <w:color w:val="CBD5E1"/>
                <w:sz w:val="20"/>
              </w:rPr>
              <w:t>116 Manufacturer scored on Product Capability (X) and Business Capability (Y)</w:t>
            </w:r>
          </w:p>
        </w:tc>
      </w:tr>
    </w:tbl>
    <w:p w:rsidR="00B40F54" w:rsidRDefault="00B40F54">
      <w:pPr>
        <w:spacing w:after="120"/>
      </w:pPr>
    </w:p>
    <w:p w:rsidR="00B40F54" w:rsidRDefault="00F16305">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B40F54">
        <w:trPr>
          <w:cantSplit/>
          <w:jc w:val="center"/>
        </w:trPr>
        <w:tc>
          <w:tcPr>
            <w:tcW w:w="5046" w:type="dxa"/>
            <w:gridSpan w:val="2"/>
            <w:shd w:val="clear" w:color="auto" w:fill="F8FAFC"/>
            <w:tcMar>
              <w:top w:w="160" w:type="dxa"/>
              <w:left w:w="160" w:type="dxa"/>
              <w:bottom w:w="160" w:type="dxa"/>
              <w:right w:w="160" w:type="dxa"/>
            </w:tcMar>
          </w:tcPr>
          <w:p w:rsidR="00B40F54" w:rsidRDefault="00F16305">
            <w:pPr>
              <w:spacing w:after="20" w:line="240" w:lineRule="auto"/>
            </w:pPr>
            <w:r>
              <w:rPr>
                <w:b/>
                <w:color w:val="0F172A"/>
                <w:sz w:val="20"/>
              </w:rPr>
              <w:t>Market</w:t>
            </w:r>
          </w:p>
          <w:p w:rsidR="00B40F54" w:rsidRDefault="00F16305">
            <w:pPr>
              <w:spacing w:after="20" w:line="240" w:lineRule="auto"/>
            </w:pPr>
            <w:r>
              <w:t>Precision Agriculture &amp; Agricultural Drone Market</w:t>
            </w:r>
          </w:p>
          <w:p w:rsidR="00B40F54" w:rsidRDefault="00F16305">
            <w:pPr>
              <w:spacing w:after="20" w:line="240" w:lineRule="auto"/>
            </w:pPr>
            <w:r>
              <w:rPr>
                <w:b/>
                <w:color w:val="0F172A"/>
                <w:sz w:val="20"/>
              </w:rPr>
              <w:t>Market Type</w:t>
            </w:r>
          </w:p>
          <w:p w:rsidR="00B40F54" w:rsidRDefault="00F16305">
            <w:pPr>
              <w:spacing w:after="20" w:line="240" w:lineRule="auto"/>
            </w:pPr>
            <w:r>
              <w:t xml:space="preserve">The India </w:t>
            </w:r>
            <w:r>
              <w:t>Precision Agriculture &amp; Agricultural Drone Market covers companies making and supplying the following. Products and technology: Drone type: spraying drone, mapping/scouting drone, seeding drone, hybrid drone; hardware: flight controller, navigation/positio</w:t>
            </w:r>
            <w:r>
              <w:t>ning module, imaging sensor, spray system; software: NDVI analytics, prescription maps, farm-management integration. Services and business models: Drone sale, drone-as-a-service, spraying-as-a-service, data-analytics subscription, training and support, man</w:t>
            </w:r>
            <w:r>
              <w:t>aged farm-intelligence program. Applications: Crop monitoring, precision spraying, field mapping, crop scouting, seeding, fertilizer/nutrient application, irrigation planning, yield estimation, insurance and damage assessment. End users: Individual farmers</w:t>
            </w:r>
            <w:r>
              <w:t>, farmer-producer organizations/cooperatives, agricultural service providers, agribusinesses, plantations, research institutions, government agencies. Geography: India -- companies HEADQUARTERED IN India (a foreign company's Indian office, branch or distri</w:t>
            </w:r>
            <w:r>
              <w:t>butor does not qualify).</w:t>
            </w:r>
          </w:p>
        </w:tc>
        <w:tc>
          <w:tcPr>
            <w:tcW w:w="5046" w:type="dxa"/>
            <w:gridSpan w:val="2"/>
            <w:shd w:val="clear" w:color="auto" w:fill="F8FAFC"/>
            <w:tcMar>
              <w:top w:w="160" w:type="dxa"/>
              <w:left w:w="160" w:type="dxa"/>
              <w:bottom w:w="160" w:type="dxa"/>
              <w:right w:w="160" w:type="dxa"/>
            </w:tcMar>
          </w:tcPr>
          <w:p w:rsidR="00B40F54" w:rsidRDefault="00F16305">
            <w:pPr>
              <w:spacing w:after="20" w:line="240" w:lineRule="auto"/>
            </w:pPr>
            <w:r>
              <w:rPr>
                <w:b/>
                <w:color w:val="0F172A"/>
                <w:sz w:val="20"/>
              </w:rPr>
              <w:t>Provider Categories in this Market</w:t>
            </w:r>
          </w:p>
          <w:p w:rsidR="00B40F54" w:rsidRDefault="00F16305">
            <w:pPr>
              <w:spacing w:after="20" w:line="240" w:lineRule="auto"/>
            </w:pPr>
            <w:r>
              <w:rPr>
                <w:b/>
                <w:color w:val="0F172A"/>
              </w:rPr>
              <w:t xml:space="preserve">1. </w:t>
            </w:r>
            <w:r>
              <w:rPr>
                <w:color w:val="0F172A"/>
              </w:rPr>
              <w:t>Manufacturer</w:t>
            </w:r>
          </w:p>
          <w:p w:rsidR="00B40F54" w:rsidRDefault="00F16305">
            <w:pPr>
              <w:spacing w:after="20" w:line="240" w:lineRule="auto"/>
            </w:pPr>
            <w:r>
              <w:rPr>
                <w:color w:val="64748B"/>
                <w:sz w:val="17"/>
              </w:rPr>
              <w:t>Set by the market brief (_pipeline/market_brief.json).</w:t>
            </w:r>
          </w:p>
        </w:tc>
      </w:tr>
      <w:tr w:rsidR="00B40F54">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B40F54" w:rsidRDefault="00F16305">
            <w:pPr>
              <w:spacing w:after="20" w:line="240" w:lineRule="auto"/>
            </w:pPr>
            <w:r>
              <w:rPr>
                <w:b/>
                <w:color w:val="FFFFFF"/>
                <w:sz w:val="48"/>
              </w:rPr>
              <w:t>116</w:t>
            </w:r>
          </w:p>
          <w:p w:rsidR="00B40F54" w:rsidRDefault="00F16305">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B40F54" w:rsidRDefault="00F16305">
            <w:pPr>
              <w:spacing w:after="20" w:line="240" w:lineRule="auto"/>
            </w:pPr>
            <w:r>
              <w:rPr>
                <w:b/>
                <w:color w:val="FFFFFF"/>
                <w:sz w:val="48"/>
              </w:rPr>
              <w:t>20</w:t>
            </w:r>
          </w:p>
          <w:p w:rsidR="00B40F54" w:rsidRDefault="00F16305">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B40F54" w:rsidRDefault="00F16305">
            <w:pPr>
              <w:spacing w:after="20" w:line="240" w:lineRule="auto"/>
            </w:pPr>
            <w:r>
              <w:rPr>
                <w:b/>
                <w:color w:val="FFFFFF"/>
                <w:sz w:val="48"/>
              </w:rPr>
              <w:t>20</w:t>
            </w:r>
          </w:p>
          <w:p w:rsidR="00B40F54" w:rsidRDefault="00F16305">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B40F54" w:rsidRDefault="00F16305">
            <w:pPr>
              <w:spacing w:after="20" w:line="240" w:lineRule="auto"/>
            </w:pPr>
            <w:r>
              <w:rPr>
                <w:b/>
                <w:color w:val="FFFFFF"/>
                <w:sz w:val="48"/>
              </w:rPr>
              <w:t>4</w:t>
            </w:r>
          </w:p>
          <w:p w:rsidR="00B40F54" w:rsidRDefault="00F16305">
            <w:pPr>
              <w:spacing w:after="20" w:line="240" w:lineRule="auto"/>
            </w:pPr>
            <w:r>
              <w:rPr>
                <w:color w:val="E2E8F0"/>
                <w:sz w:val="18"/>
              </w:rPr>
              <w:t>Quadrants</w:t>
            </w:r>
          </w:p>
        </w:tc>
      </w:tr>
    </w:tbl>
    <w:p w:rsidR="00B40F54" w:rsidRDefault="00F16305">
      <w:pPr>
        <w:pageBreakBefore/>
        <w:pBdr>
          <w:bottom w:val="single" w:sz="24" w:space="6" w:color="52B69A"/>
        </w:pBdr>
        <w:spacing w:after="160"/>
      </w:pPr>
      <w:r>
        <w:rPr>
          <w:b/>
          <w:color w:val="002857"/>
          <w:sz w:val="40"/>
        </w:rPr>
        <w:lastRenderedPageBreak/>
        <w:t>Contents</w:t>
      </w:r>
    </w:p>
    <w:p w:rsidR="00F16305" w:rsidRDefault="00F16305">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892687" w:history="1">
        <w:r w:rsidRPr="006058F1">
          <w:rPr>
            <w:rStyle w:val="Hyperlink"/>
            <w:noProof/>
          </w:rPr>
          <w:t>Market Scoring Parameters</w:t>
        </w:r>
        <w:r>
          <w:rPr>
            <w:noProof/>
            <w:webHidden/>
          </w:rPr>
          <w:tab/>
        </w:r>
        <w:r>
          <w:rPr>
            <w:noProof/>
            <w:webHidden/>
          </w:rPr>
          <w:fldChar w:fldCharType="begin"/>
        </w:r>
        <w:r>
          <w:rPr>
            <w:noProof/>
            <w:webHidden/>
          </w:rPr>
          <w:instrText xml:space="preserve"> PAGEREF _Toc242892687 \h </w:instrText>
        </w:r>
        <w:r>
          <w:rPr>
            <w:noProof/>
            <w:webHidden/>
          </w:rPr>
        </w:r>
        <w:r>
          <w:rPr>
            <w:noProof/>
            <w:webHidden/>
          </w:rPr>
          <w:fldChar w:fldCharType="separate"/>
        </w:r>
        <w:r>
          <w:rPr>
            <w:noProof/>
            <w:webHidden/>
          </w:rPr>
          <w:t>3</w:t>
        </w:r>
        <w:r>
          <w:rPr>
            <w:noProof/>
            <w:webHidden/>
          </w:rPr>
          <w:fldChar w:fldCharType="end"/>
        </w:r>
      </w:hyperlink>
    </w:p>
    <w:p w:rsidR="00F16305" w:rsidRDefault="00F16305">
      <w:pPr>
        <w:pStyle w:val="TOC1"/>
        <w:tabs>
          <w:tab w:val="right" w:leader="dot" w:pos="10082"/>
        </w:tabs>
        <w:rPr>
          <w:rFonts w:asciiTheme="minorHAnsi" w:eastAsiaTheme="minorEastAsia" w:hAnsiTheme="minorHAnsi"/>
          <w:noProof/>
          <w:color w:val="auto"/>
          <w:sz w:val="22"/>
        </w:rPr>
      </w:pPr>
      <w:hyperlink w:anchor="_Toc242892688" w:history="1">
        <w:r w:rsidRPr="006058F1">
          <w:rPr>
            <w:rStyle w:val="Hyperlink"/>
            <w:noProof/>
          </w:rPr>
          <w:t>Quadrant Positioning</w:t>
        </w:r>
        <w:r>
          <w:rPr>
            <w:noProof/>
            <w:webHidden/>
          </w:rPr>
          <w:tab/>
        </w:r>
        <w:r>
          <w:rPr>
            <w:noProof/>
            <w:webHidden/>
          </w:rPr>
          <w:fldChar w:fldCharType="begin"/>
        </w:r>
        <w:r>
          <w:rPr>
            <w:noProof/>
            <w:webHidden/>
          </w:rPr>
          <w:instrText xml:space="preserve"> PAGEREF _Toc242892688 \h </w:instrText>
        </w:r>
        <w:r>
          <w:rPr>
            <w:noProof/>
            <w:webHidden/>
          </w:rPr>
        </w:r>
        <w:r>
          <w:rPr>
            <w:noProof/>
            <w:webHidden/>
          </w:rPr>
          <w:fldChar w:fldCharType="separate"/>
        </w:r>
        <w:r>
          <w:rPr>
            <w:noProof/>
            <w:webHidden/>
          </w:rPr>
          <w:t>4</w:t>
        </w:r>
        <w:r>
          <w:rPr>
            <w:noProof/>
            <w:webHidden/>
          </w:rPr>
          <w:fldChar w:fldCharType="end"/>
        </w:r>
      </w:hyperlink>
    </w:p>
    <w:p w:rsidR="00F16305" w:rsidRDefault="00F16305">
      <w:pPr>
        <w:pStyle w:val="TOC1"/>
        <w:tabs>
          <w:tab w:val="right" w:leader="dot" w:pos="10082"/>
        </w:tabs>
        <w:rPr>
          <w:rFonts w:asciiTheme="minorHAnsi" w:eastAsiaTheme="minorEastAsia" w:hAnsiTheme="minorHAnsi"/>
          <w:noProof/>
          <w:color w:val="auto"/>
          <w:sz w:val="22"/>
        </w:rPr>
      </w:pPr>
      <w:hyperlink w:anchor="_Toc242892689" w:history="1">
        <w:r w:rsidRPr="006058F1">
          <w:rPr>
            <w:rStyle w:val="Hyperlink"/>
            <w:noProof/>
          </w:rPr>
          <w:t>What Each Quadrant Means</w:t>
        </w:r>
        <w:r>
          <w:rPr>
            <w:noProof/>
            <w:webHidden/>
          </w:rPr>
          <w:tab/>
        </w:r>
        <w:r>
          <w:rPr>
            <w:noProof/>
            <w:webHidden/>
          </w:rPr>
          <w:fldChar w:fldCharType="begin"/>
        </w:r>
        <w:r>
          <w:rPr>
            <w:noProof/>
            <w:webHidden/>
          </w:rPr>
          <w:instrText xml:space="preserve"> PAGEREF _Toc242892689 \h </w:instrText>
        </w:r>
        <w:r>
          <w:rPr>
            <w:noProof/>
            <w:webHidden/>
          </w:rPr>
        </w:r>
        <w:r>
          <w:rPr>
            <w:noProof/>
            <w:webHidden/>
          </w:rPr>
          <w:fldChar w:fldCharType="separate"/>
        </w:r>
        <w:r>
          <w:rPr>
            <w:noProof/>
            <w:webHidden/>
          </w:rPr>
          <w:t>5</w:t>
        </w:r>
        <w:r>
          <w:rPr>
            <w:noProof/>
            <w:webHidden/>
          </w:rPr>
          <w:fldChar w:fldCharType="end"/>
        </w:r>
      </w:hyperlink>
    </w:p>
    <w:p w:rsidR="00F16305" w:rsidRDefault="00F16305">
      <w:pPr>
        <w:pStyle w:val="TOC1"/>
        <w:tabs>
          <w:tab w:val="right" w:leader="dot" w:pos="10082"/>
        </w:tabs>
        <w:rPr>
          <w:rFonts w:asciiTheme="minorHAnsi" w:eastAsiaTheme="minorEastAsia" w:hAnsiTheme="minorHAnsi"/>
          <w:noProof/>
          <w:color w:val="auto"/>
          <w:sz w:val="22"/>
        </w:rPr>
      </w:pPr>
      <w:hyperlink w:anchor="_Toc242892690" w:history="1">
        <w:r w:rsidRPr="006058F1">
          <w:rPr>
            <w:rStyle w:val="Hyperlink"/>
            <w:noProof/>
          </w:rPr>
          <w:t>Top 20 Companies</w:t>
        </w:r>
        <w:r>
          <w:rPr>
            <w:noProof/>
            <w:webHidden/>
          </w:rPr>
          <w:tab/>
        </w:r>
        <w:r>
          <w:rPr>
            <w:noProof/>
            <w:webHidden/>
          </w:rPr>
          <w:fldChar w:fldCharType="begin"/>
        </w:r>
        <w:r>
          <w:rPr>
            <w:noProof/>
            <w:webHidden/>
          </w:rPr>
          <w:instrText xml:space="preserve"> PAGEREF _Toc242892690 \h </w:instrText>
        </w:r>
        <w:r>
          <w:rPr>
            <w:noProof/>
            <w:webHidden/>
          </w:rPr>
        </w:r>
        <w:r>
          <w:rPr>
            <w:noProof/>
            <w:webHidden/>
          </w:rPr>
          <w:fldChar w:fldCharType="separate"/>
        </w:r>
        <w:r>
          <w:rPr>
            <w:noProof/>
            <w:webHidden/>
          </w:rPr>
          <w:t>6</w:t>
        </w:r>
        <w:r>
          <w:rPr>
            <w:noProof/>
            <w:webHidden/>
          </w:rPr>
          <w:fldChar w:fldCharType="end"/>
        </w:r>
      </w:hyperlink>
    </w:p>
    <w:p w:rsidR="00F16305" w:rsidRDefault="00F16305">
      <w:pPr>
        <w:pStyle w:val="TOC1"/>
        <w:tabs>
          <w:tab w:val="right" w:leader="dot" w:pos="10082"/>
        </w:tabs>
        <w:rPr>
          <w:rFonts w:asciiTheme="minorHAnsi" w:eastAsiaTheme="minorEastAsia" w:hAnsiTheme="minorHAnsi"/>
          <w:noProof/>
          <w:color w:val="auto"/>
          <w:sz w:val="22"/>
        </w:rPr>
      </w:pPr>
      <w:hyperlink w:anchor="_Toc242892691" w:history="1">
        <w:r w:rsidRPr="006058F1">
          <w:rPr>
            <w:rStyle w:val="Hyperlink"/>
            <w:noProof/>
          </w:rPr>
          <w:t>Other Noticeable Players</w:t>
        </w:r>
        <w:r>
          <w:rPr>
            <w:noProof/>
            <w:webHidden/>
          </w:rPr>
          <w:tab/>
        </w:r>
        <w:r>
          <w:rPr>
            <w:noProof/>
            <w:webHidden/>
          </w:rPr>
          <w:fldChar w:fldCharType="begin"/>
        </w:r>
        <w:r>
          <w:rPr>
            <w:noProof/>
            <w:webHidden/>
          </w:rPr>
          <w:instrText xml:space="preserve"> PAGEREF _Toc242892691 \h </w:instrText>
        </w:r>
        <w:r>
          <w:rPr>
            <w:noProof/>
            <w:webHidden/>
          </w:rPr>
        </w:r>
        <w:r>
          <w:rPr>
            <w:noProof/>
            <w:webHidden/>
          </w:rPr>
          <w:fldChar w:fldCharType="separate"/>
        </w:r>
        <w:r>
          <w:rPr>
            <w:noProof/>
            <w:webHidden/>
          </w:rPr>
          <w:t>7</w:t>
        </w:r>
        <w:r>
          <w:rPr>
            <w:noProof/>
            <w:webHidden/>
          </w:rPr>
          <w:fldChar w:fldCharType="end"/>
        </w:r>
      </w:hyperlink>
    </w:p>
    <w:p w:rsidR="00F16305" w:rsidRDefault="00F16305">
      <w:pPr>
        <w:pStyle w:val="TOC1"/>
        <w:tabs>
          <w:tab w:val="right" w:leader="dot" w:pos="10082"/>
        </w:tabs>
        <w:rPr>
          <w:rFonts w:asciiTheme="minorHAnsi" w:eastAsiaTheme="minorEastAsia" w:hAnsiTheme="minorHAnsi"/>
          <w:noProof/>
          <w:color w:val="auto"/>
          <w:sz w:val="22"/>
        </w:rPr>
      </w:pPr>
      <w:hyperlink w:anchor="_Toc242892692" w:history="1">
        <w:r w:rsidRPr="006058F1">
          <w:rPr>
            <w:rStyle w:val="Hyperlink"/>
            <w:noProof/>
          </w:rPr>
          <w:t>Parameter Detail by Company</w:t>
        </w:r>
        <w:r>
          <w:rPr>
            <w:noProof/>
            <w:webHidden/>
          </w:rPr>
          <w:tab/>
        </w:r>
        <w:r>
          <w:rPr>
            <w:noProof/>
            <w:webHidden/>
          </w:rPr>
          <w:fldChar w:fldCharType="begin"/>
        </w:r>
        <w:r>
          <w:rPr>
            <w:noProof/>
            <w:webHidden/>
          </w:rPr>
          <w:instrText xml:space="preserve"> PAGEREF _Toc242892692 \h </w:instrText>
        </w:r>
        <w:r>
          <w:rPr>
            <w:noProof/>
            <w:webHidden/>
          </w:rPr>
        </w:r>
        <w:r>
          <w:rPr>
            <w:noProof/>
            <w:webHidden/>
          </w:rPr>
          <w:fldChar w:fldCharType="separate"/>
        </w:r>
        <w:r>
          <w:rPr>
            <w:noProof/>
            <w:webHidden/>
          </w:rPr>
          <w:t>11</w:t>
        </w:r>
        <w:r>
          <w:rPr>
            <w:noProof/>
            <w:webHidden/>
          </w:rPr>
          <w:fldChar w:fldCharType="end"/>
        </w:r>
      </w:hyperlink>
    </w:p>
    <w:p w:rsidR="00F16305" w:rsidRDefault="00F16305">
      <w:pPr>
        <w:pStyle w:val="TOC2"/>
        <w:tabs>
          <w:tab w:val="right" w:leader="dot" w:pos="10082"/>
        </w:tabs>
        <w:rPr>
          <w:rFonts w:asciiTheme="minorHAnsi" w:eastAsiaTheme="minorEastAsia" w:hAnsiTheme="minorHAnsi"/>
          <w:noProof/>
          <w:color w:val="auto"/>
          <w:sz w:val="22"/>
        </w:rPr>
      </w:pPr>
      <w:hyperlink w:anchor="_Toc242892693" w:history="1">
        <w:r w:rsidRPr="006058F1">
          <w:rPr>
            <w:rStyle w:val="Hyperlink"/>
            <w:noProof/>
          </w:rPr>
          <w:t>Garuda Aerospace Limited</w:t>
        </w:r>
        <w:r>
          <w:rPr>
            <w:noProof/>
            <w:webHidden/>
          </w:rPr>
          <w:tab/>
        </w:r>
        <w:r>
          <w:rPr>
            <w:noProof/>
            <w:webHidden/>
          </w:rPr>
          <w:fldChar w:fldCharType="begin"/>
        </w:r>
        <w:r>
          <w:rPr>
            <w:noProof/>
            <w:webHidden/>
          </w:rPr>
          <w:instrText xml:space="preserve"> PAGEREF _Toc242892693 \h </w:instrText>
        </w:r>
        <w:r>
          <w:rPr>
            <w:noProof/>
            <w:webHidden/>
          </w:rPr>
        </w:r>
        <w:r>
          <w:rPr>
            <w:noProof/>
            <w:webHidden/>
          </w:rPr>
          <w:fldChar w:fldCharType="separate"/>
        </w:r>
        <w:r>
          <w:rPr>
            <w:noProof/>
            <w:webHidden/>
          </w:rPr>
          <w:t>11</w:t>
        </w:r>
        <w:r>
          <w:rPr>
            <w:noProof/>
            <w:webHidden/>
          </w:rPr>
          <w:fldChar w:fldCharType="end"/>
        </w:r>
      </w:hyperlink>
    </w:p>
    <w:p w:rsidR="00F16305" w:rsidRDefault="00F16305">
      <w:pPr>
        <w:pStyle w:val="TOC2"/>
        <w:tabs>
          <w:tab w:val="right" w:leader="dot" w:pos="10082"/>
        </w:tabs>
        <w:rPr>
          <w:rFonts w:asciiTheme="minorHAnsi" w:eastAsiaTheme="minorEastAsia" w:hAnsiTheme="minorHAnsi"/>
          <w:noProof/>
          <w:color w:val="auto"/>
          <w:sz w:val="22"/>
        </w:rPr>
      </w:pPr>
      <w:hyperlink w:anchor="_Toc242892694" w:history="1">
        <w:r w:rsidRPr="006058F1">
          <w:rPr>
            <w:rStyle w:val="Hyperlink"/>
            <w:noProof/>
          </w:rPr>
          <w:t>Dhaksha Unmanned Systems Pvt. Ltd. (subsidiary of Coromandel International Limited)</w:t>
        </w:r>
        <w:r>
          <w:rPr>
            <w:noProof/>
            <w:webHidden/>
          </w:rPr>
          <w:tab/>
        </w:r>
        <w:r>
          <w:rPr>
            <w:noProof/>
            <w:webHidden/>
          </w:rPr>
          <w:fldChar w:fldCharType="begin"/>
        </w:r>
        <w:r>
          <w:rPr>
            <w:noProof/>
            <w:webHidden/>
          </w:rPr>
          <w:instrText xml:space="preserve"> PAGEREF _Toc242892694 \h </w:instrText>
        </w:r>
        <w:r>
          <w:rPr>
            <w:noProof/>
            <w:webHidden/>
          </w:rPr>
        </w:r>
        <w:r>
          <w:rPr>
            <w:noProof/>
            <w:webHidden/>
          </w:rPr>
          <w:fldChar w:fldCharType="separate"/>
        </w:r>
        <w:r>
          <w:rPr>
            <w:noProof/>
            <w:webHidden/>
          </w:rPr>
          <w:t>14</w:t>
        </w:r>
        <w:r>
          <w:rPr>
            <w:noProof/>
            <w:webHidden/>
          </w:rPr>
          <w:fldChar w:fldCharType="end"/>
        </w:r>
      </w:hyperlink>
    </w:p>
    <w:p w:rsidR="00F16305" w:rsidRDefault="00F16305">
      <w:pPr>
        <w:pStyle w:val="TOC2"/>
        <w:tabs>
          <w:tab w:val="right" w:leader="dot" w:pos="10082"/>
        </w:tabs>
        <w:rPr>
          <w:rFonts w:asciiTheme="minorHAnsi" w:eastAsiaTheme="minorEastAsia" w:hAnsiTheme="minorHAnsi"/>
          <w:noProof/>
          <w:color w:val="auto"/>
          <w:sz w:val="22"/>
        </w:rPr>
      </w:pPr>
      <w:hyperlink w:anchor="_Toc242892695" w:history="1">
        <w:r w:rsidRPr="006058F1">
          <w:rPr>
            <w:rStyle w:val="Hyperlink"/>
            <w:noProof/>
          </w:rPr>
          <w:t>Marut Drones</w:t>
        </w:r>
        <w:r>
          <w:rPr>
            <w:noProof/>
            <w:webHidden/>
          </w:rPr>
          <w:tab/>
        </w:r>
        <w:r>
          <w:rPr>
            <w:noProof/>
            <w:webHidden/>
          </w:rPr>
          <w:fldChar w:fldCharType="begin"/>
        </w:r>
        <w:r>
          <w:rPr>
            <w:noProof/>
            <w:webHidden/>
          </w:rPr>
          <w:instrText xml:space="preserve"> PAGEREF _Toc242892695 \h </w:instrText>
        </w:r>
        <w:r>
          <w:rPr>
            <w:noProof/>
            <w:webHidden/>
          </w:rPr>
        </w:r>
        <w:r>
          <w:rPr>
            <w:noProof/>
            <w:webHidden/>
          </w:rPr>
          <w:fldChar w:fldCharType="separate"/>
        </w:r>
        <w:r>
          <w:rPr>
            <w:noProof/>
            <w:webHidden/>
          </w:rPr>
          <w:t>17</w:t>
        </w:r>
        <w:r>
          <w:rPr>
            <w:noProof/>
            <w:webHidden/>
          </w:rPr>
          <w:fldChar w:fldCharType="end"/>
        </w:r>
      </w:hyperlink>
    </w:p>
    <w:p w:rsidR="00F16305" w:rsidRDefault="00F16305">
      <w:pPr>
        <w:pStyle w:val="TOC2"/>
        <w:tabs>
          <w:tab w:val="right" w:leader="dot" w:pos="10082"/>
        </w:tabs>
        <w:rPr>
          <w:rFonts w:asciiTheme="minorHAnsi" w:eastAsiaTheme="minorEastAsia" w:hAnsiTheme="minorHAnsi"/>
          <w:noProof/>
          <w:color w:val="auto"/>
          <w:sz w:val="22"/>
        </w:rPr>
      </w:pPr>
      <w:hyperlink w:anchor="_Toc242892696" w:history="1">
        <w:r w:rsidRPr="006058F1">
          <w:rPr>
            <w:rStyle w:val="Hyperlink"/>
            <w:noProof/>
          </w:rPr>
          <w:t>General Aeronautics Pvt. Ltd. (subsidiary of Adani Defence Systems and Technologies Ltd)</w:t>
        </w:r>
        <w:r>
          <w:rPr>
            <w:noProof/>
            <w:webHidden/>
          </w:rPr>
          <w:tab/>
        </w:r>
        <w:r>
          <w:rPr>
            <w:noProof/>
            <w:webHidden/>
          </w:rPr>
          <w:fldChar w:fldCharType="begin"/>
        </w:r>
        <w:r>
          <w:rPr>
            <w:noProof/>
            <w:webHidden/>
          </w:rPr>
          <w:instrText xml:space="preserve"> PAGEREF _Toc242892696 \h </w:instrText>
        </w:r>
        <w:r>
          <w:rPr>
            <w:noProof/>
            <w:webHidden/>
          </w:rPr>
        </w:r>
        <w:r>
          <w:rPr>
            <w:noProof/>
            <w:webHidden/>
          </w:rPr>
          <w:fldChar w:fldCharType="separate"/>
        </w:r>
        <w:r>
          <w:rPr>
            <w:noProof/>
            <w:webHidden/>
          </w:rPr>
          <w:t>20</w:t>
        </w:r>
        <w:r>
          <w:rPr>
            <w:noProof/>
            <w:webHidden/>
          </w:rPr>
          <w:fldChar w:fldCharType="end"/>
        </w:r>
      </w:hyperlink>
    </w:p>
    <w:p w:rsidR="00F16305" w:rsidRDefault="00F16305">
      <w:pPr>
        <w:pStyle w:val="TOC2"/>
        <w:tabs>
          <w:tab w:val="right" w:leader="dot" w:pos="10082"/>
        </w:tabs>
        <w:rPr>
          <w:rFonts w:asciiTheme="minorHAnsi" w:eastAsiaTheme="minorEastAsia" w:hAnsiTheme="minorHAnsi"/>
          <w:noProof/>
          <w:color w:val="auto"/>
          <w:sz w:val="22"/>
        </w:rPr>
      </w:pPr>
      <w:hyperlink w:anchor="_Toc242892697" w:history="1">
        <w:r w:rsidRPr="006058F1">
          <w:rPr>
            <w:rStyle w:val="Hyperlink"/>
            <w:noProof/>
          </w:rPr>
          <w:t>AVPL International (acquired by DroneAcharya Aerial Innovations)</w:t>
        </w:r>
        <w:r>
          <w:rPr>
            <w:noProof/>
            <w:webHidden/>
          </w:rPr>
          <w:tab/>
        </w:r>
        <w:r>
          <w:rPr>
            <w:noProof/>
            <w:webHidden/>
          </w:rPr>
          <w:fldChar w:fldCharType="begin"/>
        </w:r>
        <w:r>
          <w:rPr>
            <w:noProof/>
            <w:webHidden/>
          </w:rPr>
          <w:instrText xml:space="preserve"> PAGEREF _Toc242892697 \h </w:instrText>
        </w:r>
        <w:r>
          <w:rPr>
            <w:noProof/>
            <w:webHidden/>
          </w:rPr>
        </w:r>
        <w:r>
          <w:rPr>
            <w:noProof/>
            <w:webHidden/>
          </w:rPr>
          <w:fldChar w:fldCharType="separate"/>
        </w:r>
        <w:r>
          <w:rPr>
            <w:noProof/>
            <w:webHidden/>
          </w:rPr>
          <w:t>23</w:t>
        </w:r>
        <w:r>
          <w:rPr>
            <w:noProof/>
            <w:webHidden/>
          </w:rPr>
          <w:fldChar w:fldCharType="end"/>
        </w:r>
      </w:hyperlink>
    </w:p>
    <w:p w:rsidR="00F16305" w:rsidRDefault="00F16305">
      <w:pPr>
        <w:pStyle w:val="TOC2"/>
        <w:tabs>
          <w:tab w:val="right" w:leader="dot" w:pos="10082"/>
        </w:tabs>
        <w:rPr>
          <w:rFonts w:asciiTheme="minorHAnsi" w:eastAsiaTheme="minorEastAsia" w:hAnsiTheme="minorHAnsi"/>
          <w:noProof/>
          <w:color w:val="auto"/>
          <w:sz w:val="22"/>
        </w:rPr>
      </w:pPr>
      <w:hyperlink w:anchor="_Toc242892698" w:history="1">
        <w:r w:rsidRPr="006058F1">
          <w:rPr>
            <w:rStyle w:val="Hyperlink"/>
            <w:noProof/>
          </w:rPr>
          <w:t>Zuppa Geo Navigation Technologies Pvt. Ltd.</w:t>
        </w:r>
        <w:r>
          <w:rPr>
            <w:noProof/>
            <w:webHidden/>
          </w:rPr>
          <w:tab/>
        </w:r>
        <w:r>
          <w:rPr>
            <w:noProof/>
            <w:webHidden/>
          </w:rPr>
          <w:fldChar w:fldCharType="begin"/>
        </w:r>
        <w:r>
          <w:rPr>
            <w:noProof/>
            <w:webHidden/>
          </w:rPr>
          <w:instrText xml:space="preserve"> PAGEREF _Toc242892698 \h </w:instrText>
        </w:r>
        <w:r>
          <w:rPr>
            <w:noProof/>
            <w:webHidden/>
          </w:rPr>
        </w:r>
        <w:r>
          <w:rPr>
            <w:noProof/>
            <w:webHidden/>
          </w:rPr>
          <w:fldChar w:fldCharType="separate"/>
        </w:r>
        <w:r>
          <w:rPr>
            <w:noProof/>
            <w:webHidden/>
          </w:rPr>
          <w:t>26</w:t>
        </w:r>
        <w:r>
          <w:rPr>
            <w:noProof/>
            <w:webHidden/>
          </w:rPr>
          <w:fldChar w:fldCharType="end"/>
        </w:r>
      </w:hyperlink>
    </w:p>
    <w:p w:rsidR="00F16305" w:rsidRDefault="00F16305">
      <w:pPr>
        <w:pStyle w:val="TOC2"/>
        <w:tabs>
          <w:tab w:val="right" w:leader="dot" w:pos="10082"/>
        </w:tabs>
        <w:rPr>
          <w:rFonts w:asciiTheme="minorHAnsi" w:eastAsiaTheme="minorEastAsia" w:hAnsiTheme="minorHAnsi"/>
          <w:noProof/>
          <w:color w:val="auto"/>
          <w:sz w:val="22"/>
        </w:rPr>
      </w:pPr>
      <w:hyperlink w:anchor="_Toc242892699" w:history="1">
        <w:r w:rsidRPr="006058F1">
          <w:rPr>
            <w:rStyle w:val="Hyperlink"/>
            <w:noProof/>
          </w:rPr>
          <w:t>Doctor Drone</w:t>
        </w:r>
        <w:r>
          <w:rPr>
            <w:noProof/>
            <w:webHidden/>
          </w:rPr>
          <w:tab/>
        </w:r>
        <w:r>
          <w:rPr>
            <w:noProof/>
            <w:webHidden/>
          </w:rPr>
          <w:fldChar w:fldCharType="begin"/>
        </w:r>
        <w:r>
          <w:rPr>
            <w:noProof/>
            <w:webHidden/>
          </w:rPr>
          <w:instrText xml:space="preserve"> PAGEREF _Toc242892699 \h </w:instrText>
        </w:r>
        <w:r>
          <w:rPr>
            <w:noProof/>
            <w:webHidden/>
          </w:rPr>
        </w:r>
        <w:r>
          <w:rPr>
            <w:noProof/>
            <w:webHidden/>
          </w:rPr>
          <w:fldChar w:fldCharType="separate"/>
        </w:r>
        <w:r>
          <w:rPr>
            <w:noProof/>
            <w:webHidden/>
          </w:rPr>
          <w:t>29</w:t>
        </w:r>
        <w:r>
          <w:rPr>
            <w:noProof/>
            <w:webHidden/>
          </w:rPr>
          <w:fldChar w:fldCharType="end"/>
        </w:r>
      </w:hyperlink>
    </w:p>
    <w:p w:rsidR="00F16305" w:rsidRDefault="00F16305">
      <w:pPr>
        <w:pStyle w:val="TOC2"/>
        <w:tabs>
          <w:tab w:val="right" w:leader="dot" w:pos="10082"/>
        </w:tabs>
        <w:rPr>
          <w:rFonts w:asciiTheme="minorHAnsi" w:eastAsiaTheme="minorEastAsia" w:hAnsiTheme="minorHAnsi"/>
          <w:noProof/>
          <w:color w:val="auto"/>
          <w:sz w:val="22"/>
        </w:rPr>
      </w:pPr>
      <w:hyperlink w:anchor="_Toc242892700" w:history="1">
        <w:r w:rsidRPr="006058F1">
          <w:rPr>
            <w:rStyle w:val="Hyperlink"/>
            <w:noProof/>
          </w:rPr>
          <w:t>Cerebrospark Innovations Pvt. Ltd.</w:t>
        </w:r>
        <w:r>
          <w:rPr>
            <w:noProof/>
            <w:webHidden/>
          </w:rPr>
          <w:tab/>
        </w:r>
        <w:r>
          <w:rPr>
            <w:noProof/>
            <w:webHidden/>
          </w:rPr>
          <w:fldChar w:fldCharType="begin"/>
        </w:r>
        <w:r>
          <w:rPr>
            <w:noProof/>
            <w:webHidden/>
          </w:rPr>
          <w:instrText xml:space="preserve"> PAGEREF _Toc242892700 \h </w:instrText>
        </w:r>
        <w:r>
          <w:rPr>
            <w:noProof/>
            <w:webHidden/>
          </w:rPr>
        </w:r>
        <w:r>
          <w:rPr>
            <w:noProof/>
            <w:webHidden/>
          </w:rPr>
          <w:fldChar w:fldCharType="separate"/>
        </w:r>
        <w:r>
          <w:rPr>
            <w:noProof/>
            <w:webHidden/>
          </w:rPr>
          <w:t>31</w:t>
        </w:r>
        <w:r>
          <w:rPr>
            <w:noProof/>
            <w:webHidden/>
          </w:rPr>
          <w:fldChar w:fldCharType="end"/>
        </w:r>
      </w:hyperlink>
    </w:p>
    <w:p w:rsidR="00F16305" w:rsidRDefault="00F16305">
      <w:pPr>
        <w:pStyle w:val="TOC2"/>
        <w:tabs>
          <w:tab w:val="right" w:leader="dot" w:pos="10082"/>
        </w:tabs>
        <w:rPr>
          <w:rFonts w:asciiTheme="minorHAnsi" w:eastAsiaTheme="minorEastAsia" w:hAnsiTheme="minorHAnsi"/>
          <w:noProof/>
          <w:color w:val="auto"/>
          <w:sz w:val="22"/>
        </w:rPr>
      </w:pPr>
      <w:hyperlink w:anchor="_Toc242892701" w:history="1">
        <w:r w:rsidRPr="006058F1">
          <w:rPr>
            <w:rStyle w:val="Hyperlink"/>
            <w:noProof/>
          </w:rPr>
          <w:t>Aereo</w:t>
        </w:r>
        <w:r>
          <w:rPr>
            <w:noProof/>
            <w:webHidden/>
          </w:rPr>
          <w:tab/>
        </w:r>
        <w:r>
          <w:rPr>
            <w:noProof/>
            <w:webHidden/>
          </w:rPr>
          <w:fldChar w:fldCharType="begin"/>
        </w:r>
        <w:r>
          <w:rPr>
            <w:noProof/>
            <w:webHidden/>
          </w:rPr>
          <w:instrText xml:space="preserve"> PAGEREF _Toc242892701 \h </w:instrText>
        </w:r>
        <w:r>
          <w:rPr>
            <w:noProof/>
            <w:webHidden/>
          </w:rPr>
        </w:r>
        <w:r>
          <w:rPr>
            <w:noProof/>
            <w:webHidden/>
          </w:rPr>
          <w:fldChar w:fldCharType="separate"/>
        </w:r>
        <w:r>
          <w:rPr>
            <w:noProof/>
            <w:webHidden/>
          </w:rPr>
          <w:t>33</w:t>
        </w:r>
        <w:r>
          <w:rPr>
            <w:noProof/>
            <w:webHidden/>
          </w:rPr>
          <w:fldChar w:fldCharType="end"/>
        </w:r>
      </w:hyperlink>
    </w:p>
    <w:p w:rsidR="00F16305" w:rsidRDefault="00F16305">
      <w:pPr>
        <w:pStyle w:val="TOC2"/>
        <w:tabs>
          <w:tab w:val="right" w:leader="dot" w:pos="10082"/>
        </w:tabs>
        <w:rPr>
          <w:rFonts w:asciiTheme="minorHAnsi" w:eastAsiaTheme="minorEastAsia" w:hAnsiTheme="minorHAnsi"/>
          <w:noProof/>
          <w:color w:val="auto"/>
          <w:sz w:val="22"/>
        </w:rPr>
      </w:pPr>
      <w:hyperlink w:anchor="_Toc242892702" w:history="1">
        <w:r w:rsidRPr="006058F1">
          <w:rPr>
            <w:rStyle w:val="Hyperlink"/>
            <w:noProof/>
          </w:rPr>
          <w:t>Indian Drones Research and Development Private Limited</w:t>
        </w:r>
        <w:r>
          <w:rPr>
            <w:noProof/>
            <w:webHidden/>
          </w:rPr>
          <w:tab/>
        </w:r>
        <w:r>
          <w:rPr>
            <w:noProof/>
            <w:webHidden/>
          </w:rPr>
          <w:fldChar w:fldCharType="begin"/>
        </w:r>
        <w:r>
          <w:rPr>
            <w:noProof/>
            <w:webHidden/>
          </w:rPr>
          <w:instrText xml:space="preserve"> PAGEREF _Toc242892702 \h </w:instrText>
        </w:r>
        <w:r>
          <w:rPr>
            <w:noProof/>
            <w:webHidden/>
          </w:rPr>
        </w:r>
        <w:r>
          <w:rPr>
            <w:noProof/>
            <w:webHidden/>
          </w:rPr>
          <w:fldChar w:fldCharType="separate"/>
        </w:r>
        <w:r>
          <w:rPr>
            <w:noProof/>
            <w:webHidden/>
          </w:rPr>
          <w:t>36</w:t>
        </w:r>
        <w:r>
          <w:rPr>
            <w:noProof/>
            <w:webHidden/>
          </w:rPr>
          <w:fldChar w:fldCharType="end"/>
        </w:r>
      </w:hyperlink>
    </w:p>
    <w:p w:rsidR="00F16305" w:rsidRDefault="00F16305">
      <w:pPr>
        <w:pStyle w:val="TOC2"/>
        <w:tabs>
          <w:tab w:val="right" w:leader="dot" w:pos="10082"/>
        </w:tabs>
        <w:rPr>
          <w:rFonts w:asciiTheme="minorHAnsi" w:eastAsiaTheme="minorEastAsia" w:hAnsiTheme="minorHAnsi"/>
          <w:noProof/>
          <w:color w:val="auto"/>
          <w:sz w:val="22"/>
        </w:rPr>
      </w:pPr>
      <w:hyperlink w:anchor="_Toc242892703" w:history="1">
        <w:r w:rsidRPr="006058F1">
          <w:rPr>
            <w:rStyle w:val="Hyperlink"/>
            <w:noProof/>
          </w:rPr>
          <w:t>Drone Destination Limited</w:t>
        </w:r>
        <w:r>
          <w:rPr>
            <w:noProof/>
            <w:webHidden/>
          </w:rPr>
          <w:tab/>
        </w:r>
        <w:r>
          <w:rPr>
            <w:noProof/>
            <w:webHidden/>
          </w:rPr>
          <w:fldChar w:fldCharType="begin"/>
        </w:r>
        <w:r>
          <w:rPr>
            <w:noProof/>
            <w:webHidden/>
          </w:rPr>
          <w:instrText xml:space="preserve"> PAGEREF _Toc242892703 \h </w:instrText>
        </w:r>
        <w:r>
          <w:rPr>
            <w:noProof/>
            <w:webHidden/>
          </w:rPr>
        </w:r>
        <w:r>
          <w:rPr>
            <w:noProof/>
            <w:webHidden/>
          </w:rPr>
          <w:fldChar w:fldCharType="separate"/>
        </w:r>
        <w:r>
          <w:rPr>
            <w:noProof/>
            <w:webHidden/>
          </w:rPr>
          <w:t>38</w:t>
        </w:r>
        <w:r>
          <w:rPr>
            <w:noProof/>
            <w:webHidden/>
          </w:rPr>
          <w:fldChar w:fldCharType="end"/>
        </w:r>
      </w:hyperlink>
    </w:p>
    <w:p w:rsidR="00F16305" w:rsidRDefault="00F16305">
      <w:pPr>
        <w:pStyle w:val="TOC2"/>
        <w:tabs>
          <w:tab w:val="right" w:leader="dot" w:pos="10082"/>
        </w:tabs>
        <w:rPr>
          <w:rFonts w:asciiTheme="minorHAnsi" w:eastAsiaTheme="minorEastAsia" w:hAnsiTheme="minorHAnsi"/>
          <w:noProof/>
          <w:color w:val="auto"/>
          <w:sz w:val="22"/>
        </w:rPr>
      </w:pPr>
      <w:hyperlink w:anchor="_Toc242892704" w:history="1">
        <w:r w:rsidRPr="006058F1">
          <w:rPr>
            <w:rStyle w:val="Hyperlink"/>
            <w:noProof/>
          </w:rPr>
          <w:t>Indrones Solutions Pvt Ltd</w:t>
        </w:r>
        <w:r>
          <w:rPr>
            <w:noProof/>
            <w:webHidden/>
          </w:rPr>
          <w:tab/>
        </w:r>
        <w:r>
          <w:rPr>
            <w:noProof/>
            <w:webHidden/>
          </w:rPr>
          <w:fldChar w:fldCharType="begin"/>
        </w:r>
        <w:r>
          <w:rPr>
            <w:noProof/>
            <w:webHidden/>
          </w:rPr>
          <w:instrText xml:space="preserve"> PAGEREF _Toc242892704 \h </w:instrText>
        </w:r>
        <w:r>
          <w:rPr>
            <w:noProof/>
            <w:webHidden/>
          </w:rPr>
        </w:r>
        <w:r>
          <w:rPr>
            <w:noProof/>
            <w:webHidden/>
          </w:rPr>
          <w:fldChar w:fldCharType="separate"/>
        </w:r>
        <w:r>
          <w:rPr>
            <w:noProof/>
            <w:webHidden/>
          </w:rPr>
          <w:t>41</w:t>
        </w:r>
        <w:r>
          <w:rPr>
            <w:noProof/>
            <w:webHidden/>
          </w:rPr>
          <w:fldChar w:fldCharType="end"/>
        </w:r>
      </w:hyperlink>
    </w:p>
    <w:p w:rsidR="00F16305" w:rsidRDefault="00F16305">
      <w:pPr>
        <w:pStyle w:val="TOC2"/>
        <w:tabs>
          <w:tab w:val="right" w:leader="dot" w:pos="10082"/>
        </w:tabs>
        <w:rPr>
          <w:rFonts w:asciiTheme="minorHAnsi" w:eastAsiaTheme="minorEastAsia" w:hAnsiTheme="minorHAnsi"/>
          <w:noProof/>
          <w:color w:val="auto"/>
          <w:sz w:val="22"/>
        </w:rPr>
      </w:pPr>
      <w:hyperlink w:anchor="_Toc242892705" w:history="1">
        <w:r w:rsidRPr="006058F1">
          <w:rPr>
            <w:rStyle w:val="Hyperlink"/>
            <w:noProof/>
          </w:rPr>
          <w:t>AKSI Aerospace Group</w:t>
        </w:r>
        <w:r>
          <w:rPr>
            <w:noProof/>
            <w:webHidden/>
          </w:rPr>
          <w:tab/>
        </w:r>
        <w:r>
          <w:rPr>
            <w:noProof/>
            <w:webHidden/>
          </w:rPr>
          <w:fldChar w:fldCharType="begin"/>
        </w:r>
        <w:r>
          <w:rPr>
            <w:noProof/>
            <w:webHidden/>
          </w:rPr>
          <w:instrText xml:space="preserve"> PAGEREF _Toc242892705 \h </w:instrText>
        </w:r>
        <w:r>
          <w:rPr>
            <w:noProof/>
            <w:webHidden/>
          </w:rPr>
        </w:r>
        <w:r>
          <w:rPr>
            <w:noProof/>
            <w:webHidden/>
          </w:rPr>
          <w:fldChar w:fldCharType="separate"/>
        </w:r>
        <w:r>
          <w:rPr>
            <w:noProof/>
            <w:webHidden/>
          </w:rPr>
          <w:t>44</w:t>
        </w:r>
        <w:r>
          <w:rPr>
            <w:noProof/>
            <w:webHidden/>
          </w:rPr>
          <w:fldChar w:fldCharType="end"/>
        </w:r>
      </w:hyperlink>
    </w:p>
    <w:p w:rsidR="00F16305" w:rsidRDefault="00F16305">
      <w:pPr>
        <w:pStyle w:val="TOC2"/>
        <w:tabs>
          <w:tab w:val="right" w:leader="dot" w:pos="10082"/>
        </w:tabs>
        <w:rPr>
          <w:rFonts w:asciiTheme="minorHAnsi" w:eastAsiaTheme="minorEastAsia" w:hAnsiTheme="minorHAnsi"/>
          <w:noProof/>
          <w:color w:val="auto"/>
          <w:sz w:val="22"/>
        </w:rPr>
      </w:pPr>
      <w:hyperlink w:anchor="_Toc242892706" w:history="1">
        <w:r w:rsidRPr="006058F1">
          <w:rPr>
            <w:rStyle w:val="Hyperlink"/>
            <w:noProof/>
          </w:rPr>
          <w:t>Eagletronics Aviation Private Limited</w:t>
        </w:r>
        <w:r>
          <w:rPr>
            <w:noProof/>
            <w:webHidden/>
          </w:rPr>
          <w:tab/>
        </w:r>
        <w:r>
          <w:rPr>
            <w:noProof/>
            <w:webHidden/>
          </w:rPr>
          <w:fldChar w:fldCharType="begin"/>
        </w:r>
        <w:r>
          <w:rPr>
            <w:noProof/>
            <w:webHidden/>
          </w:rPr>
          <w:instrText xml:space="preserve"> PAGEREF _Toc242892706 \h </w:instrText>
        </w:r>
        <w:r>
          <w:rPr>
            <w:noProof/>
            <w:webHidden/>
          </w:rPr>
        </w:r>
        <w:r>
          <w:rPr>
            <w:noProof/>
            <w:webHidden/>
          </w:rPr>
          <w:fldChar w:fldCharType="separate"/>
        </w:r>
        <w:r>
          <w:rPr>
            <w:noProof/>
            <w:webHidden/>
          </w:rPr>
          <w:t>47</w:t>
        </w:r>
        <w:r>
          <w:rPr>
            <w:noProof/>
            <w:webHidden/>
          </w:rPr>
          <w:fldChar w:fldCharType="end"/>
        </w:r>
      </w:hyperlink>
    </w:p>
    <w:p w:rsidR="00F16305" w:rsidRDefault="00F16305">
      <w:pPr>
        <w:pStyle w:val="TOC2"/>
        <w:tabs>
          <w:tab w:val="right" w:leader="dot" w:pos="10082"/>
        </w:tabs>
        <w:rPr>
          <w:rFonts w:asciiTheme="minorHAnsi" w:eastAsiaTheme="minorEastAsia" w:hAnsiTheme="minorHAnsi"/>
          <w:noProof/>
          <w:color w:val="auto"/>
          <w:sz w:val="22"/>
        </w:rPr>
      </w:pPr>
      <w:hyperlink w:anchor="_Toc242892707" w:history="1">
        <w:r w:rsidRPr="006058F1">
          <w:rPr>
            <w:rStyle w:val="Hyperlink"/>
            <w:noProof/>
          </w:rPr>
          <w:t>SKYX Aerospace Pvt. Ltd.</w:t>
        </w:r>
        <w:r>
          <w:rPr>
            <w:noProof/>
            <w:webHidden/>
          </w:rPr>
          <w:tab/>
        </w:r>
        <w:r>
          <w:rPr>
            <w:noProof/>
            <w:webHidden/>
          </w:rPr>
          <w:fldChar w:fldCharType="begin"/>
        </w:r>
        <w:r>
          <w:rPr>
            <w:noProof/>
            <w:webHidden/>
          </w:rPr>
          <w:instrText xml:space="preserve"> PAGEREF _Toc242892707 \h </w:instrText>
        </w:r>
        <w:r>
          <w:rPr>
            <w:noProof/>
            <w:webHidden/>
          </w:rPr>
        </w:r>
        <w:r>
          <w:rPr>
            <w:noProof/>
            <w:webHidden/>
          </w:rPr>
          <w:fldChar w:fldCharType="separate"/>
        </w:r>
        <w:r>
          <w:rPr>
            <w:noProof/>
            <w:webHidden/>
          </w:rPr>
          <w:t>49</w:t>
        </w:r>
        <w:r>
          <w:rPr>
            <w:noProof/>
            <w:webHidden/>
          </w:rPr>
          <w:fldChar w:fldCharType="end"/>
        </w:r>
      </w:hyperlink>
    </w:p>
    <w:p w:rsidR="00F16305" w:rsidRDefault="00F16305">
      <w:pPr>
        <w:pStyle w:val="TOC2"/>
        <w:tabs>
          <w:tab w:val="right" w:leader="dot" w:pos="10082"/>
        </w:tabs>
        <w:rPr>
          <w:rFonts w:asciiTheme="minorHAnsi" w:eastAsiaTheme="minorEastAsia" w:hAnsiTheme="minorHAnsi"/>
          <w:noProof/>
          <w:color w:val="auto"/>
          <w:sz w:val="22"/>
        </w:rPr>
      </w:pPr>
      <w:hyperlink w:anchor="_Toc242892708" w:history="1">
        <w:r w:rsidRPr="006058F1">
          <w:rPr>
            <w:rStyle w:val="Hyperlink"/>
            <w:noProof/>
          </w:rPr>
          <w:t>Aviocian Technologies Private Limited</w:t>
        </w:r>
        <w:r>
          <w:rPr>
            <w:noProof/>
            <w:webHidden/>
          </w:rPr>
          <w:tab/>
        </w:r>
        <w:r>
          <w:rPr>
            <w:noProof/>
            <w:webHidden/>
          </w:rPr>
          <w:fldChar w:fldCharType="begin"/>
        </w:r>
        <w:r>
          <w:rPr>
            <w:noProof/>
            <w:webHidden/>
          </w:rPr>
          <w:instrText xml:space="preserve"> PAGEREF _Toc242892708 \h </w:instrText>
        </w:r>
        <w:r>
          <w:rPr>
            <w:noProof/>
            <w:webHidden/>
          </w:rPr>
        </w:r>
        <w:r>
          <w:rPr>
            <w:noProof/>
            <w:webHidden/>
          </w:rPr>
          <w:fldChar w:fldCharType="separate"/>
        </w:r>
        <w:r>
          <w:rPr>
            <w:noProof/>
            <w:webHidden/>
          </w:rPr>
          <w:t>52</w:t>
        </w:r>
        <w:r>
          <w:rPr>
            <w:noProof/>
            <w:webHidden/>
          </w:rPr>
          <w:fldChar w:fldCharType="end"/>
        </w:r>
      </w:hyperlink>
    </w:p>
    <w:p w:rsidR="00F16305" w:rsidRDefault="00F16305">
      <w:pPr>
        <w:pStyle w:val="TOC2"/>
        <w:tabs>
          <w:tab w:val="right" w:leader="dot" w:pos="10082"/>
        </w:tabs>
        <w:rPr>
          <w:rFonts w:asciiTheme="minorHAnsi" w:eastAsiaTheme="minorEastAsia" w:hAnsiTheme="minorHAnsi"/>
          <w:noProof/>
          <w:color w:val="auto"/>
          <w:sz w:val="22"/>
        </w:rPr>
      </w:pPr>
      <w:hyperlink w:anchor="_Toc242892709" w:history="1">
        <w:r w:rsidRPr="006058F1">
          <w:rPr>
            <w:rStyle w:val="Hyperlink"/>
            <w:noProof/>
          </w:rPr>
          <w:t>Inventgrid India Private Limited</w:t>
        </w:r>
        <w:r>
          <w:rPr>
            <w:noProof/>
            <w:webHidden/>
          </w:rPr>
          <w:tab/>
        </w:r>
        <w:r>
          <w:rPr>
            <w:noProof/>
            <w:webHidden/>
          </w:rPr>
          <w:fldChar w:fldCharType="begin"/>
        </w:r>
        <w:r>
          <w:rPr>
            <w:noProof/>
            <w:webHidden/>
          </w:rPr>
          <w:instrText xml:space="preserve"> PAGEREF _Toc242892709 \h </w:instrText>
        </w:r>
        <w:r>
          <w:rPr>
            <w:noProof/>
            <w:webHidden/>
          </w:rPr>
        </w:r>
        <w:r>
          <w:rPr>
            <w:noProof/>
            <w:webHidden/>
          </w:rPr>
          <w:fldChar w:fldCharType="separate"/>
        </w:r>
        <w:r>
          <w:rPr>
            <w:noProof/>
            <w:webHidden/>
          </w:rPr>
          <w:t>55</w:t>
        </w:r>
        <w:r>
          <w:rPr>
            <w:noProof/>
            <w:webHidden/>
          </w:rPr>
          <w:fldChar w:fldCharType="end"/>
        </w:r>
      </w:hyperlink>
    </w:p>
    <w:p w:rsidR="00F16305" w:rsidRDefault="00F16305">
      <w:pPr>
        <w:pStyle w:val="TOC2"/>
        <w:tabs>
          <w:tab w:val="right" w:leader="dot" w:pos="10082"/>
        </w:tabs>
        <w:rPr>
          <w:rFonts w:asciiTheme="minorHAnsi" w:eastAsiaTheme="minorEastAsia" w:hAnsiTheme="minorHAnsi"/>
          <w:noProof/>
          <w:color w:val="auto"/>
          <w:sz w:val="22"/>
        </w:rPr>
      </w:pPr>
      <w:hyperlink w:anchor="_Toc242892710" w:history="1">
        <w:r w:rsidRPr="006058F1">
          <w:rPr>
            <w:rStyle w:val="Hyperlink"/>
            <w:noProof/>
          </w:rPr>
          <w:t>Eshma Technologies Private Limited</w:t>
        </w:r>
        <w:r>
          <w:rPr>
            <w:noProof/>
            <w:webHidden/>
          </w:rPr>
          <w:tab/>
        </w:r>
        <w:r>
          <w:rPr>
            <w:noProof/>
            <w:webHidden/>
          </w:rPr>
          <w:fldChar w:fldCharType="begin"/>
        </w:r>
        <w:r>
          <w:rPr>
            <w:noProof/>
            <w:webHidden/>
          </w:rPr>
          <w:instrText xml:space="preserve"> PAGEREF _Toc242892710 \h </w:instrText>
        </w:r>
        <w:r>
          <w:rPr>
            <w:noProof/>
            <w:webHidden/>
          </w:rPr>
        </w:r>
        <w:r>
          <w:rPr>
            <w:noProof/>
            <w:webHidden/>
          </w:rPr>
          <w:fldChar w:fldCharType="separate"/>
        </w:r>
        <w:r>
          <w:rPr>
            <w:noProof/>
            <w:webHidden/>
          </w:rPr>
          <w:t>58</w:t>
        </w:r>
        <w:r>
          <w:rPr>
            <w:noProof/>
            <w:webHidden/>
          </w:rPr>
          <w:fldChar w:fldCharType="end"/>
        </w:r>
      </w:hyperlink>
    </w:p>
    <w:p w:rsidR="00F16305" w:rsidRDefault="00F16305">
      <w:pPr>
        <w:pStyle w:val="TOC2"/>
        <w:tabs>
          <w:tab w:val="right" w:leader="dot" w:pos="10082"/>
        </w:tabs>
        <w:rPr>
          <w:rFonts w:asciiTheme="minorHAnsi" w:eastAsiaTheme="minorEastAsia" w:hAnsiTheme="minorHAnsi"/>
          <w:noProof/>
          <w:color w:val="auto"/>
          <w:sz w:val="22"/>
        </w:rPr>
      </w:pPr>
      <w:hyperlink w:anchor="_Toc242892711" w:history="1">
        <w:r w:rsidRPr="006058F1">
          <w:rPr>
            <w:rStyle w:val="Hyperlink"/>
            <w:noProof/>
          </w:rPr>
          <w:t>Rucha Yantra Pvt. Ltd.</w:t>
        </w:r>
        <w:r>
          <w:rPr>
            <w:noProof/>
            <w:webHidden/>
          </w:rPr>
          <w:tab/>
        </w:r>
        <w:r>
          <w:rPr>
            <w:noProof/>
            <w:webHidden/>
          </w:rPr>
          <w:fldChar w:fldCharType="begin"/>
        </w:r>
        <w:r>
          <w:rPr>
            <w:noProof/>
            <w:webHidden/>
          </w:rPr>
          <w:instrText xml:space="preserve"> PAGEREF _Toc242892711 \h </w:instrText>
        </w:r>
        <w:r>
          <w:rPr>
            <w:noProof/>
            <w:webHidden/>
          </w:rPr>
        </w:r>
        <w:r>
          <w:rPr>
            <w:noProof/>
            <w:webHidden/>
          </w:rPr>
          <w:fldChar w:fldCharType="separate"/>
        </w:r>
        <w:r>
          <w:rPr>
            <w:noProof/>
            <w:webHidden/>
          </w:rPr>
          <w:t>60</w:t>
        </w:r>
        <w:r>
          <w:rPr>
            <w:noProof/>
            <w:webHidden/>
          </w:rPr>
          <w:fldChar w:fldCharType="end"/>
        </w:r>
      </w:hyperlink>
    </w:p>
    <w:p w:rsidR="00F16305" w:rsidRDefault="00F16305">
      <w:pPr>
        <w:pStyle w:val="TOC2"/>
        <w:tabs>
          <w:tab w:val="right" w:leader="dot" w:pos="10082"/>
        </w:tabs>
        <w:rPr>
          <w:rFonts w:asciiTheme="minorHAnsi" w:eastAsiaTheme="minorEastAsia" w:hAnsiTheme="minorHAnsi"/>
          <w:noProof/>
          <w:color w:val="auto"/>
          <w:sz w:val="22"/>
        </w:rPr>
      </w:pPr>
      <w:hyperlink w:anchor="_Toc242892712" w:history="1">
        <w:r w:rsidRPr="006058F1">
          <w:rPr>
            <w:rStyle w:val="Hyperlink"/>
            <w:noProof/>
          </w:rPr>
          <w:t>Neptune Aerotech Private Limited</w:t>
        </w:r>
        <w:r>
          <w:rPr>
            <w:noProof/>
            <w:webHidden/>
          </w:rPr>
          <w:tab/>
        </w:r>
        <w:r>
          <w:rPr>
            <w:noProof/>
            <w:webHidden/>
          </w:rPr>
          <w:fldChar w:fldCharType="begin"/>
        </w:r>
        <w:r>
          <w:rPr>
            <w:noProof/>
            <w:webHidden/>
          </w:rPr>
          <w:instrText xml:space="preserve"> PAGEREF _Toc242892712 \h </w:instrText>
        </w:r>
        <w:r>
          <w:rPr>
            <w:noProof/>
            <w:webHidden/>
          </w:rPr>
        </w:r>
        <w:r>
          <w:rPr>
            <w:noProof/>
            <w:webHidden/>
          </w:rPr>
          <w:fldChar w:fldCharType="separate"/>
        </w:r>
        <w:r>
          <w:rPr>
            <w:noProof/>
            <w:webHidden/>
          </w:rPr>
          <w:t>63</w:t>
        </w:r>
        <w:r>
          <w:rPr>
            <w:noProof/>
            <w:webHidden/>
          </w:rPr>
          <w:fldChar w:fldCharType="end"/>
        </w:r>
      </w:hyperlink>
    </w:p>
    <w:p w:rsidR="00F16305" w:rsidRDefault="00F16305">
      <w:pPr>
        <w:pStyle w:val="TOC1"/>
        <w:tabs>
          <w:tab w:val="right" w:leader="dot" w:pos="10082"/>
        </w:tabs>
        <w:rPr>
          <w:rFonts w:asciiTheme="minorHAnsi" w:eastAsiaTheme="minorEastAsia" w:hAnsiTheme="minorHAnsi"/>
          <w:noProof/>
          <w:color w:val="auto"/>
          <w:sz w:val="22"/>
        </w:rPr>
      </w:pPr>
      <w:hyperlink w:anchor="_Toc242892713" w:history="1">
        <w:r w:rsidRPr="006058F1">
          <w:rPr>
            <w:rStyle w:val="Hyperlink"/>
            <w:noProof/>
          </w:rPr>
          <w:t>Parameter Definitions</w:t>
        </w:r>
        <w:r>
          <w:rPr>
            <w:noProof/>
            <w:webHidden/>
          </w:rPr>
          <w:tab/>
        </w:r>
        <w:r>
          <w:rPr>
            <w:noProof/>
            <w:webHidden/>
          </w:rPr>
          <w:fldChar w:fldCharType="begin"/>
        </w:r>
        <w:r>
          <w:rPr>
            <w:noProof/>
            <w:webHidden/>
          </w:rPr>
          <w:instrText xml:space="preserve"> PAGEREF _Toc242892713 \h </w:instrText>
        </w:r>
        <w:r>
          <w:rPr>
            <w:noProof/>
            <w:webHidden/>
          </w:rPr>
        </w:r>
        <w:r>
          <w:rPr>
            <w:noProof/>
            <w:webHidden/>
          </w:rPr>
          <w:fldChar w:fldCharType="separate"/>
        </w:r>
        <w:r>
          <w:rPr>
            <w:noProof/>
            <w:webHidden/>
          </w:rPr>
          <w:t>66</w:t>
        </w:r>
        <w:r>
          <w:rPr>
            <w:noProof/>
            <w:webHidden/>
          </w:rPr>
          <w:fldChar w:fldCharType="end"/>
        </w:r>
      </w:hyperlink>
    </w:p>
    <w:p w:rsidR="00F16305" w:rsidRDefault="00F16305">
      <w:pPr>
        <w:pStyle w:val="TOC1"/>
        <w:tabs>
          <w:tab w:val="right" w:leader="dot" w:pos="10082"/>
        </w:tabs>
        <w:rPr>
          <w:rFonts w:asciiTheme="minorHAnsi" w:eastAsiaTheme="minorEastAsia" w:hAnsiTheme="minorHAnsi"/>
          <w:noProof/>
          <w:color w:val="auto"/>
          <w:sz w:val="22"/>
        </w:rPr>
      </w:pPr>
      <w:hyperlink w:anchor="_Toc242892714" w:history="1">
        <w:r w:rsidRPr="006058F1">
          <w:rPr>
            <w:rStyle w:val="Hyperlink"/>
            <w:noProof/>
          </w:rPr>
          <w:t>Research Methodology</w:t>
        </w:r>
        <w:r>
          <w:rPr>
            <w:noProof/>
            <w:webHidden/>
          </w:rPr>
          <w:tab/>
        </w:r>
        <w:r>
          <w:rPr>
            <w:noProof/>
            <w:webHidden/>
          </w:rPr>
          <w:fldChar w:fldCharType="begin"/>
        </w:r>
        <w:r>
          <w:rPr>
            <w:noProof/>
            <w:webHidden/>
          </w:rPr>
          <w:instrText xml:space="preserve"> PAGEREF _Toc242892714 \h </w:instrText>
        </w:r>
        <w:r>
          <w:rPr>
            <w:noProof/>
            <w:webHidden/>
          </w:rPr>
        </w:r>
        <w:r>
          <w:rPr>
            <w:noProof/>
            <w:webHidden/>
          </w:rPr>
          <w:fldChar w:fldCharType="separate"/>
        </w:r>
        <w:r>
          <w:rPr>
            <w:noProof/>
            <w:webHidden/>
          </w:rPr>
          <w:t>67</w:t>
        </w:r>
        <w:r>
          <w:rPr>
            <w:noProof/>
            <w:webHidden/>
          </w:rPr>
          <w:fldChar w:fldCharType="end"/>
        </w:r>
      </w:hyperlink>
    </w:p>
    <w:p w:rsidR="00B40F54" w:rsidRDefault="00F16305">
      <w:r>
        <w:fldChar w:fldCharType="end"/>
      </w:r>
    </w:p>
    <w:p w:rsidR="00B40F54" w:rsidRDefault="00F16305">
      <w:pPr>
        <w:pStyle w:val="Heading1"/>
        <w:pageBreakBefore/>
        <w:pBdr>
          <w:bottom w:val="single" w:sz="24" w:space="6" w:color="52B69A"/>
        </w:pBdr>
      </w:pPr>
      <w:bookmarkStart w:id="1" w:name="_Toc242892687"/>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B40F54">
        <w:trPr>
          <w:cantSplit/>
          <w:jc w:val="center"/>
        </w:trPr>
        <w:tc>
          <w:tcPr>
            <w:tcW w:w="5046" w:type="dxa"/>
            <w:shd w:val="clear" w:color="auto" w:fill="F8FAFC"/>
            <w:tcMar>
              <w:top w:w="160" w:type="dxa"/>
              <w:left w:w="160" w:type="dxa"/>
              <w:bottom w:w="160" w:type="dxa"/>
              <w:right w:w="160" w:type="dxa"/>
            </w:tcMar>
          </w:tcPr>
          <w:p w:rsidR="00B40F54" w:rsidRDefault="00F16305">
            <w:pPr>
              <w:spacing w:after="20" w:line="240" w:lineRule="auto"/>
            </w:pPr>
            <w:r>
              <w:rPr>
                <w:b/>
                <w:color w:val="0F172A"/>
                <w:sz w:val="20"/>
              </w:rPr>
              <w:t>X — Product Capability</w:t>
            </w:r>
          </w:p>
          <w:p w:rsidR="00B40F54" w:rsidRDefault="00F16305">
            <w:pPr>
              <w:spacing w:after="20" w:line="240" w:lineRule="auto"/>
            </w:pPr>
            <w:r>
              <w:rPr>
                <w:b/>
                <w:color w:val="0F172A"/>
              </w:rPr>
              <w:t xml:space="preserve">1. </w:t>
            </w:r>
            <w:r>
              <w:rPr>
                <w:color w:val="0F172A"/>
              </w:rPr>
              <w:t>Drone Platform Breadth &amp; Payload Versatility</w:t>
            </w:r>
          </w:p>
          <w:p w:rsidR="00B40F54" w:rsidRDefault="00F16305">
            <w:pPr>
              <w:spacing w:after="20" w:line="240" w:lineRule="auto"/>
            </w:pPr>
            <w:r>
              <w:rPr>
                <w:b/>
                <w:color w:val="0F172A"/>
              </w:rPr>
              <w:t xml:space="preserve">2. </w:t>
            </w:r>
            <w:r>
              <w:rPr>
                <w:color w:val="0F172A"/>
              </w:rPr>
              <w:t>Spray System Engineering &amp; Flow Control</w:t>
            </w:r>
          </w:p>
          <w:p w:rsidR="00B40F54" w:rsidRDefault="00F16305">
            <w:pPr>
              <w:spacing w:after="20" w:line="240" w:lineRule="auto"/>
            </w:pPr>
            <w:r>
              <w:rPr>
                <w:b/>
                <w:color w:val="0F172A"/>
              </w:rPr>
              <w:t xml:space="preserve">3. </w:t>
            </w:r>
            <w:r>
              <w:rPr>
                <w:color w:val="0F172A"/>
              </w:rPr>
              <w:t>Imaging &amp; Sensor Payload Capability</w:t>
            </w:r>
          </w:p>
          <w:p w:rsidR="00B40F54" w:rsidRDefault="00F16305">
            <w:pPr>
              <w:spacing w:after="20" w:line="240" w:lineRule="auto"/>
            </w:pPr>
            <w:r>
              <w:rPr>
                <w:b/>
                <w:color w:val="0F172A"/>
              </w:rPr>
              <w:t xml:space="preserve">4. </w:t>
            </w:r>
            <w:r>
              <w:rPr>
                <w:color w:val="0F172A"/>
              </w:rPr>
              <w:t>Autonomous Flight &amp; Navigation Software</w:t>
            </w:r>
          </w:p>
          <w:p w:rsidR="00B40F54" w:rsidRDefault="00F16305">
            <w:pPr>
              <w:spacing w:after="20" w:line="240" w:lineRule="auto"/>
            </w:pPr>
            <w:r>
              <w:rPr>
                <w:b/>
                <w:color w:val="0F172A"/>
              </w:rPr>
              <w:t xml:space="preserve">5. </w:t>
            </w:r>
            <w:r>
              <w:rPr>
                <w:color w:val="0F172A"/>
              </w:rPr>
              <w:t>Man</w:t>
            </w:r>
            <w:r>
              <w:rPr>
                <w:color w:val="0F172A"/>
              </w:rPr>
              <w:t>ufacturing &amp; Localization Depth</w:t>
            </w:r>
          </w:p>
        </w:tc>
        <w:tc>
          <w:tcPr>
            <w:tcW w:w="5046" w:type="dxa"/>
            <w:shd w:val="clear" w:color="auto" w:fill="F8FAFC"/>
            <w:tcMar>
              <w:top w:w="160" w:type="dxa"/>
              <w:left w:w="160" w:type="dxa"/>
              <w:bottom w:w="160" w:type="dxa"/>
              <w:right w:w="160" w:type="dxa"/>
            </w:tcMar>
          </w:tcPr>
          <w:p w:rsidR="00B40F54" w:rsidRDefault="00F16305">
            <w:pPr>
              <w:spacing w:after="20" w:line="240" w:lineRule="auto"/>
            </w:pPr>
            <w:r>
              <w:rPr>
                <w:b/>
                <w:color w:val="0F172A"/>
                <w:sz w:val="20"/>
              </w:rPr>
              <w:t>Y — Business Capability</w:t>
            </w:r>
          </w:p>
          <w:p w:rsidR="00B40F54" w:rsidRDefault="00F16305">
            <w:pPr>
              <w:spacing w:after="20" w:line="240" w:lineRule="auto"/>
            </w:pPr>
            <w:r>
              <w:rPr>
                <w:b/>
                <w:color w:val="0F172A"/>
              </w:rPr>
              <w:t xml:space="preserve">1. </w:t>
            </w:r>
            <w:r>
              <w:rPr>
                <w:color w:val="0F172A"/>
              </w:rPr>
              <w:t>Named Customers &amp; Contracted Deployments</w:t>
            </w:r>
          </w:p>
          <w:p w:rsidR="00B40F54" w:rsidRDefault="00F16305">
            <w:pPr>
              <w:spacing w:after="20" w:line="240" w:lineRule="auto"/>
            </w:pPr>
            <w:r>
              <w:rPr>
                <w:b/>
                <w:color w:val="0F172A"/>
              </w:rPr>
              <w:t xml:space="preserve">2. </w:t>
            </w:r>
            <w:r>
              <w:rPr>
                <w:color w:val="0F172A"/>
              </w:rPr>
              <w:t>Revenue Scale &amp; Growth</w:t>
            </w:r>
          </w:p>
          <w:p w:rsidR="00B40F54" w:rsidRDefault="00F16305">
            <w:pPr>
              <w:spacing w:after="20" w:line="240" w:lineRule="auto"/>
            </w:pPr>
            <w:r>
              <w:rPr>
                <w:b/>
                <w:color w:val="0F172A"/>
              </w:rPr>
              <w:t xml:space="preserve">3. </w:t>
            </w:r>
            <w:r>
              <w:rPr>
                <w:color w:val="0F172A"/>
              </w:rPr>
              <w:t>Funding &amp; Investor Strength</w:t>
            </w:r>
          </w:p>
          <w:p w:rsidR="00B40F54" w:rsidRDefault="00F16305">
            <w:pPr>
              <w:spacing w:after="20" w:line="240" w:lineRule="auto"/>
            </w:pPr>
            <w:r>
              <w:rPr>
                <w:b/>
                <w:color w:val="0F172A"/>
              </w:rPr>
              <w:t xml:space="preserve">4. </w:t>
            </w:r>
            <w:r>
              <w:rPr>
                <w:color w:val="0F172A"/>
              </w:rPr>
              <w:t>Service Network &amp; Geographic Reach</w:t>
            </w:r>
          </w:p>
          <w:p w:rsidR="00B40F54" w:rsidRDefault="00F16305">
            <w:pPr>
              <w:spacing w:after="20" w:line="240" w:lineRule="auto"/>
            </w:pPr>
            <w:r>
              <w:rPr>
                <w:b/>
                <w:color w:val="0F172A"/>
              </w:rPr>
              <w:t xml:space="preserve">5. </w:t>
            </w:r>
            <w:r>
              <w:rPr>
                <w:color w:val="0F172A"/>
              </w:rPr>
              <w:t>Installed Base &amp; Market Penetration</w:t>
            </w:r>
          </w:p>
        </w:tc>
      </w:tr>
    </w:tbl>
    <w:p w:rsidR="00B40F54" w:rsidRDefault="00F16305">
      <w:pPr>
        <w:pStyle w:val="Heading1"/>
        <w:pageBreakBefore/>
        <w:pBdr>
          <w:bottom w:val="single" w:sz="24" w:space="6" w:color="52B69A"/>
        </w:pBdr>
      </w:pPr>
      <w:bookmarkStart w:id="2" w:name="_Toc242892688"/>
      <w:r>
        <w:lastRenderedPageBreak/>
        <w:t>Quadrant Positioning</w:t>
      </w:r>
      <w:bookmarkEnd w:id="2"/>
    </w:p>
    <w:p w:rsidR="00B40F54" w:rsidRDefault="00F16305">
      <w:pPr>
        <w:spacing w:after="200"/>
      </w:pPr>
      <w:r>
        <w:rPr>
          <w:color w:val="64748B"/>
        </w:rPr>
        <w:t>(20 on chart · 116 in total)</w:t>
      </w:r>
    </w:p>
    <w:p w:rsidR="00B40F54" w:rsidRDefault="00F16305">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B40F54" w:rsidRDefault="00F16305">
      <w:pPr>
        <w:spacing w:after="20"/>
      </w:pPr>
      <w:r>
        <w:rPr>
          <w:b/>
          <w:sz w:val="18"/>
        </w:rPr>
        <w:t>Countries on chart (by quadrant)</w:t>
      </w:r>
    </w:p>
    <w:p w:rsidR="00B40F54" w:rsidRDefault="00F16305">
      <w:r>
        <w:rPr>
          <w:sz w:val="18"/>
        </w:rPr>
        <w:t>Leaders: India×5 · Challengers: India×5 · Trailblazers: India×5 · Evolving Players: India×5</w:t>
      </w:r>
    </w:p>
    <w:p w:rsidR="00B40F54" w:rsidRDefault="00F16305">
      <w:pPr>
        <w:pStyle w:val="Heading1"/>
        <w:pageBreakBefore/>
        <w:pBdr>
          <w:bottom w:val="single" w:sz="24" w:space="6" w:color="52B69A"/>
        </w:pBdr>
      </w:pPr>
      <w:bookmarkStart w:id="3" w:name="_Toc242892689"/>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40F54">
        <w:trPr>
          <w:cantSplit/>
          <w:jc w:val="center"/>
        </w:trPr>
        <w:tc>
          <w:tcPr>
            <w:tcW w:w="10092" w:type="dxa"/>
            <w:shd w:val="clear" w:color="auto" w:fill="F8FAFC"/>
            <w:tcMar>
              <w:top w:w="160" w:type="dxa"/>
              <w:left w:w="160" w:type="dxa"/>
              <w:bottom w:w="160" w:type="dxa"/>
              <w:right w:w="160" w:type="dxa"/>
            </w:tcMar>
          </w:tcPr>
          <w:p w:rsidR="00B40F54" w:rsidRDefault="00F16305">
            <w:pPr>
              <w:spacing w:after="20" w:line="240" w:lineRule="auto"/>
            </w:pPr>
            <w:r>
              <w:rPr>
                <w:b/>
                <w:color w:val="0F172A"/>
                <w:sz w:val="16"/>
              </w:rPr>
              <w:t>Leaders</w:t>
            </w:r>
            <w:r>
              <w:rPr>
                <w:b/>
                <w:color w:val="0F172A"/>
                <w:sz w:val="22"/>
              </w:rPr>
              <w:t xml:space="preserve">   Integrated Market Leaders</w:t>
            </w:r>
          </w:p>
          <w:p w:rsidR="00B40F54" w:rsidRDefault="00F16305">
            <w:pPr>
              <w:spacing w:after="20" w:line="240" w:lineRule="auto"/>
            </w:pPr>
            <w:r>
              <w:rPr>
                <w:color w:val="64748B"/>
                <w:sz w:val="17"/>
              </w:rPr>
              <w:t xml:space="preserve">Best-in-class Product Capability, </w:t>
            </w:r>
            <w:r>
              <w:rPr>
                <w:color w:val="64748B"/>
                <w:sz w:val="17"/>
              </w:rPr>
              <w:t>Best-in-class Business Capability</w:t>
            </w:r>
          </w:p>
          <w:p w:rsidR="00B40F54" w:rsidRDefault="00F16305">
            <w:pPr>
              <w:spacing w:after="20" w:line="240" w:lineRule="auto"/>
            </w:pPr>
            <w:r>
              <w:t>Companies demonstrating strong product capabilities and robust business execution. They combine mature and differentiated offerings with established market presence, customer reach, commercial scale, and effective growth s</w:t>
            </w:r>
            <w:r>
              <w:t>trategies, positioning them strongly for sustained market leadership.</w:t>
            </w:r>
          </w:p>
        </w:tc>
      </w:tr>
    </w:tbl>
    <w:p w:rsidR="00B40F54" w:rsidRDefault="00B40F5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40F54">
        <w:trPr>
          <w:cantSplit/>
          <w:jc w:val="center"/>
        </w:trPr>
        <w:tc>
          <w:tcPr>
            <w:tcW w:w="10092" w:type="dxa"/>
            <w:shd w:val="clear" w:color="auto" w:fill="F8FAFC"/>
            <w:tcMar>
              <w:top w:w="160" w:type="dxa"/>
              <w:left w:w="160" w:type="dxa"/>
              <w:bottom w:w="160" w:type="dxa"/>
              <w:right w:w="160" w:type="dxa"/>
            </w:tcMar>
          </w:tcPr>
          <w:p w:rsidR="00B40F54" w:rsidRDefault="00F16305">
            <w:pPr>
              <w:spacing w:after="20" w:line="240" w:lineRule="auto"/>
            </w:pPr>
            <w:r>
              <w:rPr>
                <w:b/>
                <w:color w:val="0F172A"/>
                <w:sz w:val="16"/>
              </w:rPr>
              <w:t>Challengers</w:t>
            </w:r>
            <w:r>
              <w:rPr>
                <w:b/>
                <w:color w:val="0F172A"/>
                <w:sz w:val="22"/>
              </w:rPr>
              <w:t xml:space="preserve">   Scale-Driven Challengers</w:t>
            </w:r>
          </w:p>
          <w:p w:rsidR="00B40F54" w:rsidRDefault="00F16305">
            <w:pPr>
              <w:spacing w:after="20" w:line="240" w:lineRule="auto"/>
            </w:pPr>
            <w:r>
              <w:rPr>
                <w:color w:val="64748B"/>
                <w:sz w:val="17"/>
              </w:rPr>
              <w:t>Emerging Product Capability, Best-in-class Business Capability</w:t>
            </w:r>
          </w:p>
          <w:p w:rsidR="00B40F54" w:rsidRDefault="00F16305">
            <w:pPr>
              <w:spacing w:after="20" w:line="240" w:lineRule="auto"/>
            </w:pPr>
            <w:r>
              <w:t xml:space="preserve">Companies with strong business presence and commercial capabilities, supported by </w:t>
            </w:r>
            <w:r>
              <w:t>established customer relationships, market reach, channels, or brand strength. However, their product portfolio may have relatively lower differentiation, breadth, maturity, or innovation compared with leading participants.</w:t>
            </w:r>
          </w:p>
        </w:tc>
      </w:tr>
    </w:tbl>
    <w:p w:rsidR="00B40F54" w:rsidRDefault="00B40F5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40F54">
        <w:trPr>
          <w:cantSplit/>
          <w:jc w:val="center"/>
        </w:trPr>
        <w:tc>
          <w:tcPr>
            <w:tcW w:w="10092" w:type="dxa"/>
            <w:shd w:val="clear" w:color="auto" w:fill="F8FAFC"/>
            <w:tcMar>
              <w:top w:w="160" w:type="dxa"/>
              <w:left w:w="160" w:type="dxa"/>
              <w:bottom w:w="160" w:type="dxa"/>
              <w:right w:w="160" w:type="dxa"/>
            </w:tcMar>
          </w:tcPr>
          <w:p w:rsidR="00B40F54" w:rsidRDefault="00F16305">
            <w:pPr>
              <w:spacing w:after="20" w:line="240" w:lineRule="auto"/>
            </w:pPr>
            <w:r>
              <w:rPr>
                <w:b/>
                <w:color w:val="0F172A"/>
                <w:sz w:val="16"/>
              </w:rPr>
              <w:t>Trailblazers</w:t>
            </w:r>
            <w:r>
              <w:rPr>
                <w:b/>
                <w:color w:val="0F172A"/>
                <w:sz w:val="22"/>
              </w:rPr>
              <w:t xml:space="preserve">   Innovation-Driv</w:t>
            </w:r>
            <w:r>
              <w:rPr>
                <w:b/>
                <w:color w:val="0F172A"/>
                <w:sz w:val="22"/>
              </w:rPr>
              <w:t>en Trailblazers</w:t>
            </w:r>
          </w:p>
          <w:p w:rsidR="00B40F54" w:rsidRDefault="00F16305">
            <w:pPr>
              <w:spacing w:after="20" w:line="240" w:lineRule="auto"/>
            </w:pPr>
            <w:r>
              <w:rPr>
                <w:color w:val="64748B"/>
                <w:sz w:val="17"/>
              </w:rPr>
              <w:t>Best-in-class Product Capability, Emerging Business Capability</w:t>
            </w:r>
          </w:p>
          <w:p w:rsidR="00B40F54" w:rsidRDefault="00F16305">
            <w:pPr>
              <w:spacing w:after="20" w:line="240" w:lineRule="auto"/>
            </w:pPr>
            <w:r>
              <w:t>Companies demonstrating strong product capabilities, innovation, or differentiated offerings, but with comparatively lower business scale or market penetration. Their growth pot</w:t>
            </w:r>
            <w:r>
              <w:t>ential depends on strengthening commercial execution, customer reach, partnerships, geographic presence, and overall market visibility.</w:t>
            </w:r>
          </w:p>
        </w:tc>
      </w:tr>
    </w:tbl>
    <w:p w:rsidR="00B40F54" w:rsidRDefault="00B40F5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40F54">
        <w:trPr>
          <w:cantSplit/>
          <w:jc w:val="center"/>
        </w:trPr>
        <w:tc>
          <w:tcPr>
            <w:tcW w:w="10092" w:type="dxa"/>
            <w:shd w:val="clear" w:color="auto" w:fill="F8FAFC"/>
            <w:tcMar>
              <w:top w:w="160" w:type="dxa"/>
              <w:left w:w="160" w:type="dxa"/>
              <w:bottom w:w="160" w:type="dxa"/>
              <w:right w:w="160" w:type="dxa"/>
            </w:tcMar>
          </w:tcPr>
          <w:p w:rsidR="00B40F54" w:rsidRDefault="00F16305">
            <w:pPr>
              <w:spacing w:after="20" w:line="240" w:lineRule="auto"/>
            </w:pPr>
            <w:r>
              <w:rPr>
                <w:b/>
                <w:color w:val="0F172A"/>
                <w:sz w:val="16"/>
              </w:rPr>
              <w:t>Emerging Players</w:t>
            </w:r>
            <w:r>
              <w:rPr>
                <w:b/>
                <w:color w:val="0F172A"/>
                <w:sz w:val="22"/>
              </w:rPr>
              <w:t xml:space="preserve">   Foundation-Building Evolving</w:t>
            </w:r>
          </w:p>
          <w:p w:rsidR="00B40F54" w:rsidRDefault="00F16305">
            <w:pPr>
              <w:spacing w:after="20" w:line="240" w:lineRule="auto"/>
            </w:pPr>
            <w:r>
              <w:rPr>
                <w:color w:val="64748B"/>
                <w:sz w:val="17"/>
              </w:rPr>
              <w:t>Emerging Product Capability, Emerging Business Capability</w:t>
            </w:r>
          </w:p>
          <w:p w:rsidR="00B40F54" w:rsidRDefault="00F16305">
            <w:pPr>
              <w:spacing w:after="20" w:line="240" w:lineRule="auto"/>
            </w:pPr>
            <w:r>
              <w:t>Companies wi</w:t>
            </w:r>
            <w:r>
              <w:t>th developing product capabilities and relatively limited business presence. These participants may be at an earlier stage of market development, serve focused segments or geographies, and have opportunities to strengthen both their product proposition and</w:t>
            </w:r>
            <w:r>
              <w:t xml:space="preserve"> commercial footprint.</w:t>
            </w:r>
          </w:p>
        </w:tc>
      </w:tr>
    </w:tbl>
    <w:p w:rsidR="00B40F54" w:rsidRDefault="00B40F54"/>
    <w:p w:rsidR="00B40F54" w:rsidRDefault="00F16305">
      <w:pPr>
        <w:pStyle w:val="Heading1"/>
        <w:pageBreakBefore/>
        <w:pBdr>
          <w:bottom w:val="single" w:sz="24" w:space="6" w:color="52B69A"/>
        </w:pBdr>
      </w:pPr>
      <w:bookmarkStart w:id="4" w:name="_Toc242892690"/>
      <w:r>
        <w:lastRenderedPageBreak/>
        <w:t>Top 20 Companies</w:t>
      </w:r>
      <w:bookmarkEnd w:id="4"/>
    </w:p>
    <w:p w:rsidR="00B40F54" w:rsidRDefault="00F16305">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B40F54">
        <w:trPr>
          <w:cantSplit/>
          <w:tblHeader/>
          <w:jc w:val="center"/>
        </w:trPr>
        <w:tc>
          <w:tcPr>
            <w:tcW w:w="1565" w:type="dxa"/>
            <w:shd w:val="clear" w:color="auto" w:fill="002857"/>
            <w:tcMar>
              <w:top w:w="60" w:type="dxa"/>
              <w:left w:w="60" w:type="dxa"/>
              <w:bottom w:w="60" w:type="dxa"/>
              <w:right w:w="60" w:type="dxa"/>
            </w:tcMar>
          </w:tcPr>
          <w:p w:rsidR="00B40F54" w:rsidRDefault="00F16305">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B40F54" w:rsidRDefault="00F16305">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B40F54" w:rsidRDefault="00F16305">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B40F54" w:rsidRDefault="00F16305">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B40F54" w:rsidRDefault="00F16305">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B40F54" w:rsidRDefault="00F16305">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B40F54" w:rsidRDefault="00F16305">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B40F54" w:rsidRDefault="00F16305">
            <w:pPr>
              <w:spacing w:after="20" w:line="240" w:lineRule="auto"/>
            </w:pPr>
            <w:r>
              <w:rPr>
                <w:b/>
                <w:color w:val="FFFFFF"/>
                <w:sz w:val="13"/>
              </w:rPr>
              <w:t>OVERALL SCORE</w:t>
            </w:r>
          </w:p>
        </w:tc>
      </w:tr>
      <w:tr w:rsidR="00B40F54">
        <w:trPr>
          <w:cantSplit/>
          <w:jc w:val="center"/>
        </w:trPr>
        <w:tc>
          <w:tcPr>
            <w:tcW w:w="1565" w:type="dxa"/>
            <w:shd w:val="clear" w:color="auto" w:fill="FFFFFF"/>
            <w:tcMar>
              <w:top w:w="45" w:type="dxa"/>
              <w:left w:w="45" w:type="dxa"/>
              <w:bottom w:w="45" w:type="dxa"/>
              <w:right w:w="45" w:type="dxa"/>
            </w:tcMar>
          </w:tcPr>
          <w:p w:rsidR="00B40F54" w:rsidRDefault="00F16305">
            <w:pPr>
              <w:spacing w:after="20" w:line="240" w:lineRule="auto"/>
            </w:pPr>
            <w:r>
              <w:rPr>
                <w:sz w:val="16"/>
              </w:rPr>
              <w:t>Garuda Aerospace</w:t>
            </w:r>
          </w:p>
        </w:tc>
        <w:tc>
          <w:tcPr>
            <w:tcW w:w="1721" w:type="dxa"/>
            <w:shd w:val="clear" w:color="auto" w:fill="FFFFFF"/>
            <w:tcMar>
              <w:top w:w="45" w:type="dxa"/>
              <w:left w:w="45" w:type="dxa"/>
              <w:bottom w:w="45" w:type="dxa"/>
              <w:right w:w="45" w:type="dxa"/>
            </w:tcMar>
          </w:tcPr>
          <w:p w:rsidR="00B40F54" w:rsidRDefault="00F16305">
            <w:pPr>
              <w:spacing w:after="20" w:line="240" w:lineRule="auto"/>
            </w:pPr>
            <w:r>
              <w:rPr>
                <w:sz w:val="16"/>
              </w:rPr>
              <w:t>Garuda Aerospace Limited</w:t>
            </w:r>
          </w:p>
        </w:tc>
        <w:tc>
          <w:tcPr>
            <w:tcW w:w="1330" w:type="dxa"/>
            <w:shd w:val="clear" w:color="auto" w:fill="FFFFFF"/>
            <w:tcMar>
              <w:top w:w="45" w:type="dxa"/>
              <w:left w:w="45" w:type="dxa"/>
              <w:bottom w:w="45" w:type="dxa"/>
              <w:right w:w="45" w:type="dxa"/>
            </w:tcMar>
          </w:tcPr>
          <w:p w:rsidR="00B40F54" w:rsidRDefault="00F16305">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95</w:t>
            </w:r>
          </w:p>
        </w:tc>
      </w:tr>
      <w:tr w:rsidR="00B40F54">
        <w:trPr>
          <w:cantSplit/>
          <w:jc w:val="center"/>
        </w:trPr>
        <w:tc>
          <w:tcPr>
            <w:tcW w:w="1565" w:type="dxa"/>
            <w:shd w:val="clear" w:color="auto" w:fill="F8FAFC"/>
            <w:tcMar>
              <w:top w:w="45" w:type="dxa"/>
              <w:left w:w="45" w:type="dxa"/>
              <w:bottom w:w="45" w:type="dxa"/>
              <w:right w:w="45" w:type="dxa"/>
            </w:tcMar>
          </w:tcPr>
          <w:p w:rsidR="00B40F54" w:rsidRDefault="00F16305">
            <w:pPr>
              <w:spacing w:after="20" w:line="240" w:lineRule="auto"/>
            </w:pPr>
            <w:r>
              <w:rPr>
                <w:sz w:val="16"/>
              </w:rPr>
              <w:t>Dhaksha Drones</w:t>
            </w:r>
          </w:p>
        </w:tc>
        <w:tc>
          <w:tcPr>
            <w:tcW w:w="1721" w:type="dxa"/>
            <w:shd w:val="clear" w:color="auto" w:fill="F8FAFC"/>
            <w:tcMar>
              <w:top w:w="45" w:type="dxa"/>
              <w:left w:w="45" w:type="dxa"/>
              <w:bottom w:w="45" w:type="dxa"/>
              <w:right w:w="45" w:type="dxa"/>
            </w:tcMar>
          </w:tcPr>
          <w:p w:rsidR="00B40F54" w:rsidRDefault="00F16305">
            <w:pPr>
              <w:spacing w:after="20" w:line="240" w:lineRule="auto"/>
            </w:pPr>
            <w:r>
              <w:rPr>
                <w:sz w:val="16"/>
              </w:rPr>
              <w:t>Dhaksha Unmanned Systems Pvt. Ltd. (subsidiary of Coromandel International Limited)</w:t>
            </w:r>
          </w:p>
        </w:tc>
        <w:tc>
          <w:tcPr>
            <w:tcW w:w="1330" w:type="dxa"/>
            <w:shd w:val="clear" w:color="auto" w:fill="F8FAFC"/>
            <w:tcMar>
              <w:top w:w="45" w:type="dxa"/>
              <w:left w:w="45" w:type="dxa"/>
              <w:bottom w:w="45" w:type="dxa"/>
              <w:right w:w="45" w:type="dxa"/>
            </w:tcMar>
          </w:tcPr>
          <w:p w:rsidR="00B40F54" w:rsidRDefault="00F16305">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94</w:t>
            </w:r>
          </w:p>
        </w:tc>
      </w:tr>
      <w:tr w:rsidR="00B40F54">
        <w:trPr>
          <w:cantSplit/>
          <w:jc w:val="center"/>
        </w:trPr>
        <w:tc>
          <w:tcPr>
            <w:tcW w:w="1565" w:type="dxa"/>
            <w:shd w:val="clear" w:color="auto" w:fill="FFFFFF"/>
            <w:tcMar>
              <w:top w:w="45" w:type="dxa"/>
              <w:left w:w="45" w:type="dxa"/>
              <w:bottom w:w="45" w:type="dxa"/>
              <w:right w:w="45" w:type="dxa"/>
            </w:tcMar>
          </w:tcPr>
          <w:p w:rsidR="00B40F54" w:rsidRDefault="00F16305">
            <w:pPr>
              <w:spacing w:after="20" w:line="240" w:lineRule="auto"/>
            </w:pPr>
            <w:r>
              <w:rPr>
                <w:sz w:val="16"/>
              </w:rPr>
              <w:t>AG365</w:t>
            </w:r>
          </w:p>
        </w:tc>
        <w:tc>
          <w:tcPr>
            <w:tcW w:w="1721" w:type="dxa"/>
            <w:shd w:val="clear" w:color="auto" w:fill="FFFFFF"/>
            <w:tcMar>
              <w:top w:w="45" w:type="dxa"/>
              <w:left w:w="45" w:type="dxa"/>
              <w:bottom w:w="45" w:type="dxa"/>
              <w:right w:w="45" w:type="dxa"/>
            </w:tcMar>
          </w:tcPr>
          <w:p w:rsidR="00B40F54" w:rsidRDefault="00F16305">
            <w:pPr>
              <w:spacing w:after="20" w:line="240" w:lineRule="auto"/>
            </w:pPr>
            <w:r>
              <w:rPr>
                <w:sz w:val="16"/>
              </w:rPr>
              <w:t>Marut Drones</w:t>
            </w:r>
          </w:p>
        </w:tc>
        <w:tc>
          <w:tcPr>
            <w:tcW w:w="1330" w:type="dxa"/>
            <w:shd w:val="clear" w:color="auto" w:fill="FFFFFF"/>
            <w:tcMar>
              <w:top w:w="45" w:type="dxa"/>
              <w:left w:w="45" w:type="dxa"/>
              <w:bottom w:w="45" w:type="dxa"/>
              <w:right w:w="45" w:type="dxa"/>
            </w:tcMar>
          </w:tcPr>
          <w:p w:rsidR="00B40F54" w:rsidRDefault="00F16305">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94</w:t>
            </w:r>
          </w:p>
        </w:tc>
      </w:tr>
      <w:tr w:rsidR="00B40F54">
        <w:trPr>
          <w:cantSplit/>
          <w:jc w:val="center"/>
        </w:trPr>
        <w:tc>
          <w:tcPr>
            <w:tcW w:w="1565" w:type="dxa"/>
            <w:shd w:val="clear" w:color="auto" w:fill="F8FAFC"/>
            <w:tcMar>
              <w:top w:w="45" w:type="dxa"/>
              <w:left w:w="45" w:type="dxa"/>
              <w:bottom w:w="45" w:type="dxa"/>
              <w:right w:w="45" w:type="dxa"/>
            </w:tcMar>
          </w:tcPr>
          <w:p w:rsidR="00B40F54" w:rsidRDefault="00F16305">
            <w:pPr>
              <w:spacing w:after="20" w:line="240" w:lineRule="auto"/>
            </w:pPr>
            <w:r>
              <w:rPr>
                <w:sz w:val="16"/>
              </w:rPr>
              <w:t>Krishak</w:t>
            </w:r>
          </w:p>
        </w:tc>
        <w:tc>
          <w:tcPr>
            <w:tcW w:w="1721" w:type="dxa"/>
            <w:shd w:val="clear" w:color="auto" w:fill="F8FAFC"/>
            <w:tcMar>
              <w:top w:w="45" w:type="dxa"/>
              <w:left w:w="45" w:type="dxa"/>
              <w:bottom w:w="45" w:type="dxa"/>
              <w:right w:w="45" w:type="dxa"/>
            </w:tcMar>
          </w:tcPr>
          <w:p w:rsidR="00B40F54" w:rsidRDefault="00F16305">
            <w:pPr>
              <w:spacing w:after="20" w:line="240" w:lineRule="auto"/>
            </w:pPr>
            <w:r>
              <w:rPr>
                <w:sz w:val="16"/>
              </w:rPr>
              <w:t xml:space="preserve">General </w:t>
            </w:r>
            <w:r>
              <w:rPr>
                <w:sz w:val="16"/>
              </w:rPr>
              <w:t>Aeronautics Pvt. Ltd. (subsidiary of Adani Defence Systems and Technologies Ltd)</w:t>
            </w:r>
          </w:p>
        </w:tc>
        <w:tc>
          <w:tcPr>
            <w:tcW w:w="1330" w:type="dxa"/>
            <w:shd w:val="clear" w:color="auto" w:fill="F8FAFC"/>
            <w:tcMar>
              <w:top w:w="45" w:type="dxa"/>
              <w:left w:w="45" w:type="dxa"/>
              <w:bottom w:w="45" w:type="dxa"/>
              <w:right w:w="45" w:type="dxa"/>
            </w:tcMar>
          </w:tcPr>
          <w:p w:rsidR="00B40F54" w:rsidRDefault="00F16305">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94</w:t>
            </w:r>
          </w:p>
        </w:tc>
      </w:tr>
      <w:tr w:rsidR="00B40F54">
        <w:trPr>
          <w:cantSplit/>
          <w:jc w:val="center"/>
        </w:trPr>
        <w:tc>
          <w:tcPr>
            <w:tcW w:w="1565" w:type="dxa"/>
            <w:shd w:val="clear" w:color="auto" w:fill="FFFFFF"/>
            <w:tcMar>
              <w:top w:w="45" w:type="dxa"/>
              <w:left w:w="45" w:type="dxa"/>
              <w:bottom w:w="45" w:type="dxa"/>
              <w:right w:w="45" w:type="dxa"/>
            </w:tcMar>
          </w:tcPr>
          <w:p w:rsidR="00B40F54" w:rsidRDefault="00F16305">
            <w:pPr>
              <w:spacing w:after="20" w:line="240" w:lineRule="auto"/>
            </w:pPr>
            <w:r>
              <w:rPr>
                <w:sz w:val="16"/>
              </w:rPr>
              <w:t>AVPL</w:t>
            </w:r>
          </w:p>
        </w:tc>
        <w:tc>
          <w:tcPr>
            <w:tcW w:w="1721" w:type="dxa"/>
            <w:shd w:val="clear" w:color="auto" w:fill="FFFFFF"/>
            <w:tcMar>
              <w:top w:w="45" w:type="dxa"/>
              <w:left w:w="45" w:type="dxa"/>
              <w:bottom w:w="45" w:type="dxa"/>
              <w:right w:w="45" w:type="dxa"/>
            </w:tcMar>
          </w:tcPr>
          <w:p w:rsidR="00B40F54" w:rsidRDefault="00F16305">
            <w:pPr>
              <w:spacing w:after="20" w:line="240" w:lineRule="auto"/>
            </w:pPr>
            <w:r>
              <w:rPr>
                <w:sz w:val="16"/>
              </w:rPr>
              <w:t>AVPL International (acquired by DroneAcharya Aerial Innovations)</w:t>
            </w:r>
          </w:p>
        </w:tc>
        <w:tc>
          <w:tcPr>
            <w:tcW w:w="1330" w:type="dxa"/>
            <w:shd w:val="clear" w:color="auto" w:fill="FFFFFF"/>
            <w:tcMar>
              <w:top w:w="45" w:type="dxa"/>
              <w:left w:w="45" w:type="dxa"/>
              <w:bottom w:w="45" w:type="dxa"/>
              <w:right w:w="45" w:type="dxa"/>
            </w:tcMar>
          </w:tcPr>
          <w:p w:rsidR="00B40F54" w:rsidRDefault="00F16305">
            <w:pPr>
              <w:spacing w:after="20" w:line="240" w:lineRule="auto"/>
            </w:pPr>
            <w:r>
              <w:rPr>
                <w:sz w:val="16"/>
              </w:rPr>
              <w:t>Gurugram, India</w:t>
            </w:r>
          </w:p>
        </w:tc>
        <w:tc>
          <w:tcPr>
            <w:tcW w:w="939"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94</w:t>
            </w:r>
          </w:p>
        </w:tc>
      </w:tr>
      <w:tr w:rsidR="00B40F54">
        <w:trPr>
          <w:cantSplit/>
          <w:jc w:val="center"/>
        </w:trPr>
        <w:tc>
          <w:tcPr>
            <w:tcW w:w="1565" w:type="dxa"/>
            <w:shd w:val="clear" w:color="auto" w:fill="F8FAFC"/>
            <w:tcMar>
              <w:top w:w="45" w:type="dxa"/>
              <w:left w:w="45" w:type="dxa"/>
              <w:bottom w:w="45" w:type="dxa"/>
              <w:right w:w="45" w:type="dxa"/>
            </w:tcMar>
          </w:tcPr>
          <w:p w:rsidR="00B40F54" w:rsidRDefault="00F16305">
            <w:pPr>
              <w:spacing w:after="20" w:line="240" w:lineRule="auto"/>
            </w:pPr>
            <w:r>
              <w:rPr>
                <w:sz w:val="16"/>
              </w:rPr>
              <w:t>Zuppa</w:t>
            </w:r>
          </w:p>
        </w:tc>
        <w:tc>
          <w:tcPr>
            <w:tcW w:w="1721" w:type="dxa"/>
            <w:shd w:val="clear" w:color="auto" w:fill="F8FAFC"/>
            <w:tcMar>
              <w:top w:w="45" w:type="dxa"/>
              <w:left w:w="45" w:type="dxa"/>
              <w:bottom w:w="45" w:type="dxa"/>
              <w:right w:w="45" w:type="dxa"/>
            </w:tcMar>
          </w:tcPr>
          <w:p w:rsidR="00B40F54" w:rsidRDefault="00F16305">
            <w:pPr>
              <w:spacing w:after="20" w:line="240" w:lineRule="auto"/>
            </w:pPr>
            <w:r>
              <w:rPr>
                <w:sz w:val="16"/>
              </w:rPr>
              <w:t>Zuppa Geo Navigation Technologies Pvt. Ltd.</w:t>
            </w:r>
          </w:p>
        </w:tc>
        <w:tc>
          <w:tcPr>
            <w:tcW w:w="1330" w:type="dxa"/>
            <w:shd w:val="clear" w:color="auto" w:fill="F8FAFC"/>
            <w:tcMar>
              <w:top w:w="45" w:type="dxa"/>
              <w:left w:w="45" w:type="dxa"/>
              <w:bottom w:w="45" w:type="dxa"/>
              <w:right w:w="45" w:type="dxa"/>
            </w:tcMar>
          </w:tcPr>
          <w:p w:rsidR="00B40F54" w:rsidRDefault="00F16305">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40F54" w:rsidRDefault="00F16305">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84</w:t>
            </w:r>
          </w:p>
        </w:tc>
      </w:tr>
      <w:tr w:rsidR="00B40F54">
        <w:trPr>
          <w:cantSplit/>
          <w:jc w:val="center"/>
        </w:trPr>
        <w:tc>
          <w:tcPr>
            <w:tcW w:w="1565" w:type="dxa"/>
            <w:shd w:val="clear" w:color="auto" w:fill="FFFFFF"/>
            <w:tcMar>
              <w:top w:w="45" w:type="dxa"/>
              <w:left w:w="45" w:type="dxa"/>
              <w:bottom w:w="45" w:type="dxa"/>
              <w:right w:w="45" w:type="dxa"/>
            </w:tcMar>
          </w:tcPr>
          <w:p w:rsidR="00B40F54" w:rsidRDefault="00F16305">
            <w:pPr>
              <w:spacing w:after="20" w:line="240" w:lineRule="auto"/>
            </w:pPr>
            <w:r>
              <w:rPr>
                <w:sz w:val="16"/>
              </w:rPr>
              <w:t>Khet Viman</w:t>
            </w:r>
          </w:p>
        </w:tc>
        <w:tc>
          <w:tcPr>
            <w:tcW w:w="1721" w:type="dxa"/>
            <w:shd w:val="clear" w:color="auto" w:fill="FFFFFF"/>
            <w:tcMar>
              <w:top w:w="45" w:type="dxa"/>
              <w:left w:w="45" w:type="dxa"/>
              <w:bottom w:w="45" w:type="dxa"/>
              <w:right w:w="45" w:type="dxa"/>
            </w:tcMar>
          </w:tcPr>
          <w:p w:rsidR="00B40F54" w:rsidRDefault="00F16305">
            <w:pPr>
              <w:spacing w:after="20" w:line="240" w:lineRule="auto"/>
            </w:pPr>
            <w:r>
              <w:rPr>
                <w:sz w:val="16"/>
              </w:rPr>
              <w:t>Doctor Drone</w:t>
            </w:r>
          </w:p>
        </w:tc>
        <w:tc>
          <w:tcPr>
            <w:tcW w:w="1330" w:type="dxa"/>
            <w:shd w:val="clear" w:color="auto" w:fill="FFFFFF"/>
            <w:tcMar>
              <w:top w:w="45" w:type="dxa"/>
              <w:left w:w="45" w:type="dxa"/>
              <w:bottom w:w="45" w:type="dxa"/>
              <w:right w:w="45" w:type="dxa"/>
            </w:tcMar>
          </w:tcPr>
          <w:p w:rsidR="00B40F54" w:rsidRDefault="00F16305">
            <w:pPr>
              <w:spacing w:after="20" w:line="240" w:lineRule="auto"/>
            </w:pPr>
            <w:r>
              <w:rPr>
                <w:sz w:val="16"/>
              </w:rPr>
              <w:t>Ahmedabad, India</w:t>
            </w:r>
          </w:p>
        </w:tc>
        <w:tc>
          <w:tcPr>
            <w:tcW w:w="939"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40F54" w:rsidRDefault="00F16305">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84</w:t>
            </w:r>
          </w:p>
        </w:tc>
      </w:tr>
      <w:tr w:rsidR="00B40F54">
        <w:trPr>
          <w:cantSplit/>
          <w:jc w:val="center"/>
        </w:trPr>
        <w:tc>
          <w:tcPr>
            <w:tcW w:w="1565" w:type="dxa"/>
            <w:shd w:val="clear" w:color="auto" w:fill="F8FAFC"/>
            <w:tcMar>
              <w:top w:w="45" w:type="dxa"/>
              <w:left w:w="45" w:type="dxa"/>
              <w:bottom w:w="45" w:type="dxa"/>
              <w:right w:w="45" w:type="dxa"/>
            </w:tcMar>
          </w:tcPr>
          <w:p w:rsidR="00B40F54" w:rsidRDefault="00F16305">
            <w:pPr>
              <w:spacing w:after="20" w:line="240" w:lineRule="auto"/>
            </w:pPr>
            <w:r>
              <w:rPr>
                <w:sz w:val="16"/>
              </w:rPr>
              <w:t>CS-KRISHI</w:t>
            </w:r>
          </w:p>
        </w:tc>
        <w:tc>
          <w:tcPr>
            <w:tcW w:w="1721" w:type="dxa"/>
            <w:shd w:val="clear" w:color="auto" w:fill="F8FAFC"/>
            <w:tcMar>
              <w:top w:w="45" w:type="dxa"/>
              <w:left w:w="45" w:type="dxa"/>
              <w:bottom w:w="45" w:type="dxa"/>
              <w:right w:w="45" w:type="dxa"/>
            </w:tcMar>
          </w:tcPr>
          <w:p w:rsidR="00B40F54" w:rsidRDefault="00F16305">
            <w:pPr>
              <w:spacing w:after="20" w:line="240" w:lineRule="auto"/>
            </w:pPr>
            <w:r>
              <w:rPr>
                <w:sz w:val="16"/>
              </w:rPr>
              <w:t>Cerebrospark Innovations Pvt. Ltd.</w:t>
            </w:r>
          </w:p>
        </w:tc>
        <w:tc>
          <w:tcPr>
            <w:tcW w:w="1330" w:type="dxa"/>
            <w:shd w:val="clear" w:color="auto" w:fill="F8FAFC"/>
            <w:tcMar>
              <w:top w:w="45" w:type="dxa"/>
              <w:left w:w="45" w:type="dxa"/>
              <w:bottom w:w="45" w:type="dxa"/>
              <w:right w:w="45" w:type="dxa"/>
            </w:tcMar>
          </w:tcPr>
          <w:p w:rsidR="00B40F54" w:rsidRDefault="00F16305">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40F54" w:rsidRDefault="00F16305">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83</w:t>
            </w:r>
          </w:p>
        </w:tc>
      </w:tr>
      <w:tr w:rsidR="00B40F54">
        <w:trPr>
          <w:cantSplit/>
          <w:jc w:val="center"/>
        </w:trPr>
        <w:tc>
          <w:tcPr>
            <w:tcW w:w="1565" w:type="dxa"/>
            <w:shd w:val="clear" w:color="auto" w:fill="FFFFFF"/>
            <w:tcMar>
              <w:top w:w="45" w:type="dxa"/>
              <w:left w:w="45" w:type="dxa"/>
              <w:bottom w:w="45" w:type="dxa"/>
              <w:right w:w="45" w:type="dxa"/>
            </w:tcMar>
          </w:tcPr>
          <w:p w:rsidR="00B40F54" w:rsidRDefault="00F16305">
            <w:pPr>
              <w:spacing w:after="20" w:line="240" w:lineRule="auto"/>
            </w:pPr>
            <w:r>
              <w:rPr>
                <w:sz w:val="16"/>
              </w:rPr>
              <w:t>Aereo</w:t>
            </w:r>
          </w:p>
        </w:tc>
        <w:tc>
          <w:tcPr>
            <w:tcW w:w="1721" w:type="dxa"/>
            <w:shd w:val="clear" w:color="auto" w:fill="FFFFFF"/>
            <w:tcMar>
              <w:top w:w="45" w:type="dxa"/>
              <w:left w:w="45" w:type="dxa"/>
              <w:bottom w:w="45" w:type="dxa"/>
              <w:right w:w="45" w:type="dxa"/>
            </w:tcMar>
          </w:tcPr>
          <w:p w:rsidR="00B40F54" w:rsidRDefault="00F16305">
            <w:pPr>
              <w:spacing w:after="20" w:line="240" w:lineRule="auto"/>
            </w:pPr>
            <w:r>
              <w:rPr>
                <w:sz w:val="16"/>
              </w:rPr>
              <w:t>Aereo</w:t>
            </w:r>
          </w:p>
        </w:tc>
        <w:tc>
          <w:tcPr>
            <w:tcW w:w="1330" w:type="dxa"/>
            <w:shd w:val="clear" w:color="auto" w:fill="FFFFFF"/>
            <w:tcMar>
              <w:top w:w="45" w:type="dxa"/>
              <w:left w:w="45" w:type="dxa"/>
              <w:bottom w:w="45" w:type="dxa"/>
              <w:right w:w="45" w:type="dxa"/>
            </w:tcMar>
          </w:tcPr>
          <w:p w:rsidR="00B40F54" w:rsidRDefault="00F16305">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40F54" w:rsidRDefault="00F16305">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82</w:t>
            </w:r>
          </w:p>
        </w:tc>
      </w:tr>
      <w:tr w:rsidR="00B40F54">
        <w:trPr>
          <w:cantSplit/>
          <w:jc w:val="center"/>
        </w:trPr>
        <w:tc>
          <w:tcPr>
            <w:tcW w:w="1565" w:type="dxa"/>
            <w:shd w:val="clear" w:color="auto" w:fill="F8FAFC"/>
            <w:tcMar>
              <w:top w:w="45" w:type="dxa"/>
              <w:left w:w="45" w:type="dxa"/>
              <w:bottom w:w="45" w:type="dxa"/>
              <w:right w:w="45" w:type="dxa"/>
            </w:tcMar>
          </w:tcPr>
          <w:p w:rsidR="00B40F54" w:rsidRDefault="00F16305">
            <w:pPr>
              <w:spacing w:after="20" w:line="240" w:lineRule="auto"/>
            </w:pPr>
            <w:r>
              <w:rPr>
                <w:sz w:val="16"/>
              </w:rPr>
              <w:t>AIR 11</w:t>
            </w:r>
          </w:p>
        </w:tc>
        <w:tc>
          <w:tcPr>
            <w:tcW w:w="1721" w:type="dxa"/>
            <w:shd w:val="clear" w:color="auto" w:fill="F8FAFC"/>
            <w:tcMar>
              <w:top w:w="45" w:type="dxa"/>
              <w:left w:w="45" w:type="dxa"/>
              <w:bottom w:w="45" w:type="dxa"/>
              <w:right w:w="45" w:type="dxa"/>
            </w:tcMar>
          </w:tcPr>
          <w:p w:rsidR="00B40F54" w:rsidRDefault="00F16305">
            <w:pPr>
              <w:spacing w:after="20" w:line="240" w:lineRule="auto"/>
            </w:pPr>
            <w:r>
              <w:rPr>
                <w:sz w:val="16"/>
              </w:rPr>
              <w:t>Indian Drones Research and Development Private Limited</w:t>
            </w:r>
          </w:p>
        </w:tc>
        <w:tc>
          <w:tcPr>
            <w:tcW w:w="1330" w:type="dxa"/>
            <w:shd w:val="clear" w:color="auto" w:fill="F8FAFC"/>
            <w:tcMar>
              <w:top w:w="45" w:type="dxa"/>
              <w:left w:w="45" w:type="dxa"/>
              <w:bottom w:w="45" w:type="dxa"/>
              <w:right w:w="45" w:type="dxa"/>
            </w:tcMar>
          </w:tcPr>
          <w:p w:rsidR="00B40F54" w:rsidRDefault="00F16305">
            <w:pPr>
              <w:spacing w:after="20" w:line="240" w:lineRule="auto"/>
            </w:pPr>
            <w:r>
              <w:rPr>
                <w:sz w:val="16"/>
              </w:rPr>
              <w:t>Akola, India</w:t>
            </w:r>
          </w:p>
        </w:tc>
        <w:tc>
          <w:tcPr>
            <w:tcW w:w="939"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40F54" w:rsidRDefault="00F16305">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80</w:t>
            </w:r>
          </w:p>
        </w:tc>
      </w:tr>
      <w:tr w:rsidR="00B40F54">
        <w:trPr>
          <w:cantSplit/>
          <w:jc w:val="center"/>
        </w:trPr>
        <w:tc>
          <w:tcPr>
            <w:tcW w:w="1565" w:type="dxa"/>
            <w:shd w:val="clear" w:color="auto" w:fill="FFFFFF"/>
            <w:tcMar>
              <w:top w:w="45" w:type="dxa"/>
              <w:left w:w="45" w:type="dxa"/>
              <w:bottom w:w="45" w:type="dxa"/>
              <w:right w:w="45" w:type="dxa"/>
            </w:tcMar>
          </w:tcPr>
          <w:p w:rsidR="00B40F54" w:rsidRDefault="00F16305">
            <w:pPr>
              <w:spacing w:after="20" w:line="240" w:lineRule="auto"/>
            </w:pPr>
            <w:r>
              <w:rPr>
                <w:sz w:val="16"/>
              </w:rPr>
              <w:t>Agristar</w:t>
            </w:r>
          </w:p>
        </w:tc>
        <w:tc>
          <w:tcPr>
            <w:tcW w:w="1721" w:type="dxa"/>
            <w:shd w:val="clear" w:color="auto" w:fill="FFFFFF"/>
            <w:tcMar>
              <w:top w:w="45" w:type="dxa"/>
              <w:left w:w="45" w:type="dxa"/>
              <w:bottom w:w="45" w:type="dxa"/>
              <w:right w:w="45" w:type="dxa"/>
            </w:tcMar>
          </w:tcPr>
          <w:p w:rsidR="00B40F54" w:rsidRDefault="00F16305">
            <w:pPr>
              <w:spacing w:after="20" w:line="240" w:lineRule="auto"/>
            </w:pPr>
            <w:r>
              <w:rPr>
                <w:sz w:val="16"/>
              </w:rPr>
              <w:t>Drone Destination Limited</w:t>
            </w:r>
          </w:p>
        </w:tc>
        <w:tc>
          <w:tcPr>
            <w:tcW w:w="1330" w:type="dxa"/>
            <w:shd w:val="clear" w:color="auto" w:fill="FFFFFF"/>
            <w:tcMar>
              <w:top w:w="45" w:type="dxa"/>
              <w:left w:w="45" w:type="dxa"/>
              <w:bottom w:w="45" w:type="dxa"/>
              <w:right w:w="45" w:type="dxa"/>
            </w:tcMar>
          </w:tcPr>
          <w:p w:rsidR="00B40F54" w:rsidRDefault="00F16305">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40F54" w:rsidRDefault="00F16305">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91</w:t>
            </w:r>
          </w:p>
        </w:tc>
      </w:tr>
      <w:tr w:rsidR="00B40F54">
        <w:trPr>
          <w:cantSplit/>
          <w:jc w:val="center"/>
        </w:trPr>
        <w:tc>
          <w:tcPr>
            <w:tcW w:w="1565" w:type="dxa"/>
            <w:shd w:val="clear" w:color="auto" w:fill="F8FAFC"/>
            <w:tcMar>
              <w:top w:w="45" w:type="dxa"/>
              <w:left w:w="45" w:type="dxa"/>
              <w:bottom w:w="45" w:type="dxa"/>
              <w:right w:w="45" w:type="dxa"/>
            </w:tcMar>
          </w:tcPr>
          <w:p w:rsidR="00B40F54" w:rsidRDefault="00F16305">
            <w:pPr>
              <w:spacing w:after="20" w:line="240" w:lineRule="auto"/>
            </w:pPr>
            <w:r>
              <w:rPr>
                <w:sz w:val="16"/>
              </w:rPr>
              <w:t>Indrones</w:t>
            </w:r>
          </w:p>
        </w:tc>
        <w:tc>
          <w:tcPr>
            <w:tcW w:w="1721" w:type="dxa"/>
            <w:shd w:val="clear" w:color="auto" w:fill="F8FAFC"/>
            <w:tcMar>
              <w:top w:w="45" w:type="dxa"/>
              <w:left w:w="45" w:type="dxa"/>
              <w:bottom w:w="45" w:type="dxa"/>
              <w:right w:w="45" w:type="dxa"/>
            </w:tcMar>
          </w:tcPr>
          <w:p w:rsidR="00B40F54" w:rsidRDefault="00F16305">
            <w:pPr>
              <w:spacing w:after="20" w:line="240" w:lineRule="auto"/>
            </w:pPr>
            <w:r>
              <w:rPr>
                <w:sz w:val="16"/>
              </w:rPr>
              <w:t>Indrones Solutions Pvt Ltd</w:t>
            </w:r>
          </w:p>
        </w:tc>
        <w:tc>
          <w:tcPr>
            <w:tcW w:w="1330" w:type="dxa"/>
            <w:shd w:val="clear" w:color="auto" w:fill="F8FAFC"/>
            <w:tcMar>
              <w:top w:w="45" w:type="dxa"/>
              <w:left w:w="45" w:type="dxa"/>
              <w:bottom w:w="45" w:type="dxa"/>
              <w:right w:w="45" w:type="dxa"/>
            </w:tcMar>
          </w:tcPr>
          <w:p w:rsidR="00B40F54" w:rsidRDefault="00F16305">
            <w:pPr>
              <w:spacing w:after="20" w:line="240" w:lineRule="auto"/>
            </w:pPr>
            <w:r>
              <w:rPr>
                <w:sz w:val="16"/>
              </w:rPr>
              <w:t>Navi Mumbai, India</w:t>
            </w:r>
          </w:p>
        </w:tc>
        <w:tc>
          <w:tcPr>
            <w:tcW w:w="939"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40F54" w:rsidRDefault="00F16305">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86</w:t>
            </w:r>
          </w:p>
        </w:tc>
      </w:tr>
      <w:tr w:rsidR="00B40F54">
        <w:trPr>
          <w:cantSplit/>
          <w:jc w:val="center"/>
        </w:trPr>
        <w:tc>
          <w:tcPr>
            <w:tcW w:w="1565" w:type="dxa"/>
            <w:shd w:val="clear" w:color="auto" w:fill="FFFFFF"/>
            <w:tcMar>
              <w:top w:w="45" w:type="dxa"/>
              <w:left w:w="45" w:type="dxa"/>
              <w:bottom w:w="45" w:type="dxa"/>
              <w:right w:w="45" w:type="dxa"/>
            </w:tcMar>
          </w:tcPr>
          <w:p w:rsidR="00B40F54" w:rsidRDefault="00F16305">
            <w:pPr>
              <w:spacing w:after="20" w:line="240" w:lineRule="auto"/>
            </w:pPr>
            <w:r>
              <w:rPr>
                <w:sz w:val="16"/>
              </w:rPr>
              <w:t>AKSI Aerospace Group</w:t>
            </w:r>
          </w:p>
        </w:tc>
        <w:tc>
          <w:tcPr>
            <w:tcW w:w="1721" w:type="dxa"/>
            <w:shd w:val="clear" w:color="auto" w:fill="FFFFFF"/>
            <w:tcMar>
              <w:top w:w="45" w:type="dxa"/>
              <w:left w:w="45" w:type="dxa"/>
              <w:bottom w:w="45" w:type="dxa"/>
              <w:right w:w="45" w:type="dxa"/>
            </w:tcMar>
          </w:tcPr>
          <w:p w:rsidR="00B40F54" w:rsidRDefault="00F16305">
            <w:pPr>
              <w:spacing w:after="20" w:line="240" w:lineRule="auto"/>
            </w:pPr>
            <w:r>
              <w:rPr>
                <w:sz w:val="16"/>
              </w:rPr>
              <w:t>AKSI Aerospace Group</w:t>
            </w:r>
          </w:p>
        </w:tc>
        <w:tc>
          <w:tcPr>
            <w:tcW w:w="1330" w:type="dxa"/>
            <w:shd w:val="clear" w:color="auto" w:fill="FFFFFF"/>
            <w:tcMar>
              <w:top w:w="45" w:type="dxa"/>
              <w:left w:w="45" w:type="dxa"/>
              <w:bottom w:w="45" w:type="dxa"/>
              <w:right w:w="45" w:type="dxa"/>
            </w:tcMar>
          </w:tcPr>
          <w:p w:rsidR="00B40F54" w:rsidRDefault="00F16305">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40F54" w:rsidRDefault="00F16305">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82</w:t>
            </w:r>
          </w:p>
        </w:tc>
      </w:tr>
      <w:tr w:rsidR="00B40F54">
        <w:trPr>
          <w:cantSplit/>
          <w:jc w:val="center"/>
        </w:trPr>
        <w:tc>
          <w:tcPr>
            <w:tcW w:w="1565" w:type="dxa"/>
            <w:shd w:val="clear" w:color="auto" w:fill="F8FAFC"/>
            <w:tcMar>
              <w:top w:w="45" w:type="dxa"/>
              <w:left w:w="45" w:type="dxa"/>
              <w:bottom w:w="45" w:type="dxa"/>
              <w:right w:w="45" w:type="dxa"/>
            </w:tcMar>
          </w:tcPr>
          <w:p w:rsidR="00B40F54" w:rsidRDefault="00F16305">
            <w:pPr>
              <w:spacing w:after="20" w:line="240" w:lineRule="auto"/>
            </w:pPr>
            <w:r>
              <w:rPr>
                <w:sz w:val="16"/>
              </w:rPr>
              <w:t>Kisan Drone 9</w:t>
            </w:r>
          </w:p>
        </w:tc>
        <w:tc>
          <w:tcPr>
            <w:tcW w:w="1721" w:type="dxa"/>
            <w:shd w:val="clear" w:color="auto" w:fill="F8FAFC"/>
            <w:tcMar>
              <w:top w:w="45" w:type="dxa"/>
              <w:left w:w="45" w:type="dxa"/>
              <w:bottom w:w="45" w:type="dxa"/>
              <w:right w:w="45" w:type="dxa"/>
            </w:tcMar>
          </w:tcPr>
          <w:p w:rsidR="00B40F54" w:rsidRDefault="00F16305">
            <w:pPr>
              <w:spacing w:after="20" w:line="240" w:lineRule="auto"/>
            </w:pPr>
            <w:r>
              <w:rPr>
                <w:sz w:val="16"/>
              </w:rPr>
              <w:t xml:space="preserve">Eagletronics </w:t>
            </w:r>
            <w:r>
              <w:rPr>
                <w:sz w:val="16"/>
              </w:rPr>
              <w:t>Aviation Private Limited</w:t>
            </w:r>
          </w:p>
        </w:tc>
        <w:tc>
          <w:tcPr>
            <w:tcW w:w="1330" w:type="dxa"/>
            <w:shd w:val="clear" w:color="auto" w:fill="F8FAFC"/>
            <w:tcMar>
              <w:top w:w="45" w:type="dxa"/>
              <w:left w:w="45" w:type="dxa"/>
              <w:bottom w:w="45" w:type="dxa"/>
              <w:right w:w="45" w:type="dxa"/>
            </w:tcMar>
          </w:tcPr>
          <w:p w:rsidR="00B40F54" w:rsidRDefault="00F16305">
            <w:pPr>
              <w:spacing w:after="20" w:line="240" w:lineRule="auto"/>
            </w:pPr>
            <w:r>
              <w:rPr>
                <w:sz w:val="16"/>
              </w:rPr>
              <w:t>Islampur, India</w:t>
            </w:r>
          </w:p>
        </w:tc>
        <w:tc>
          <w:tcPr>
            <w:tcW w:w="939"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40F54" w:rsidRDefault="00F16305">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81</w:t>
            </w:r>
          </w:p>
        </w:tc>
      </w:tr>
      <w:tr w:rsidR="00B40F54">
        <w:trPr>
          <w:cantSplit/>
          <w:jc w:val="center"/>
        </w:trPr>
        <w:tc>
          <w:tcPr>
            <w:tcW w:w="1565" w:type="dxa"/>
            <w:shd w:val="clear" w:color="auto" w:fill="FFFFFF"/>
            <w:tcMar>
              <w:top w:w="45" w:type="dxa"/>
              <w:left w:w="45" w:type="dxa"/>
              <w:bottom w:w="45" w:type="dxa"/>
              <w:right w:w="45" w:type="dxa"/>
            </w:tcMar>
          </w:tcPr>
          <w:p w:rsidR="00B40F54" w:rsidRDefault="00F16305">
            <w:pPr>
              <w:spacing w:after="20" w:line="240" w:lineRule="auto"/>
            </w:pPr>
            <w:r>
              <w:rPr>
                <w:sz w:val="16"/>
              </w:rPr>
              <w:t>SKYX Aerospace</w:t>
            </w:r>
          </w:p>
        </w:tc>
        <w:tc>
          <w:tcPr>
            <w:tcW w:w="1721" w:type="dxa"/>
            <w:shd w:val="clear" w:color="auto" w:fill="FFFFFF"/>
            <w:tcMar>
              <w:top w:w="45" w:type="dxa"/>
              <w:left w:w="45" w:type="dxa"/>
              <w:bottom w:w="45" w:type="dxa"/>
              <w:right w:w="45" w:type="dxa"/>
            </w:tcMar>
          </w:tcPr>
          <w:p w:rsidR="00B40F54" w:rsidRDefault="00F16305">
            <w:pPr>
              <w:spacing w:after="20" w:line="240" w:lineRule="auto"/>
            </w:pPr>
            <w:r>
              <w:rPr>
                <w:sz w:val="16"/>
              </w:rPr>
              <w:t>SKYX Aerospace Pvt. Ltd.</w:t>
            </w:r>
          </w:p>
        </w:tc>
        <w:tc>
          <w:tcPr>
            <w:tcW w:w="1330" w:type="dxa"/>
            <w:shd w:val="clear" w:color="auto" w:fill="FFFFFF"/>
            <w:tcMar>
              <w:top w:w="45" w:type="dxa"/>
              <w:left w:w="45" w:type="dxa"/>
              <w:bottom w:w="45" w:type="dxa"/>
              <w:right w:w="45" w:type="dxa"/>
            </w:tcMar>
          </w:tcPr>
          <w:p w:rsidR="00B40F54" w:rsidRDefault="00F16305">
            <w:pPr>
              <w:spacing w:after="20" w:line="240" w:lineRule="auto"/>
            </w:pPr>
            <w:r>
              <w:rPr>
                <w:sz w:val="16"/>
              </w:rPr>
              <w:t>Coimbatore, India</w:t>
            </w:r>
          </w:p>
        </w:tc>
        <w:tc>
          <w:tcPr>
            <w:tcW w:w="939"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40F54" w:rsidRDefault="00F16305">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79</w:t>
            </w:r>
          </w:p>
        </w:tc>
      </w:tr>
      <w:tr w:rsidR="00B40F54">
        <w:trPr>
          <w:cantSplit/>
          <w:jc w:val="center"/>
        </w:trPr>
        <w:tc>
          <w:tcPr>
            <w:tcW w:w="1565" w:type="dxa"/>
            <w:shd w:val="clear" w:color="auto" w:fill="F8FAFC"/>
            <w:tcMar>
              <w:top w:w="45" w:type="dxa"/>
              <w:left w:w="45" w:type="dxa"/>
              <w:bottom w:w="45" w:type="dxa"/>
              <w:right w:w="45" w:type="dxa"/>
            </w:tcMar>
          </w:tcPr>
          <w:p w:rsidR="00B40F54" w:rsidRDefault="00F16305">
            <w:pPr>
              <w:spacing w:after="20" w:line="240" w:lineRule="auto"/>
            </w:pPr>
            <w:r>
              <w:rPr>
                <w:sz w:val="16"/>
              </w:rPr>
              <w:t>Aviocian Technologies</w:t>
            </w:r>
          </w:p>
        </w:tc>
        <w:tc>
          <w:tcPr>
            <w:tcW w:w="1721" w:type="dxa"/>
            <w:shd w:val="clear" w:color="auto" w:fill="F8FAFC"/>
            <w:tcMar>
              <w:top w:w="45" w:type="dxa"/>
              <w:left w:w="45" w:type="dxa"/>
              <w:bottom w:w="45" w:type="dxa"/>
              <w:right w:w="45" w:type="dxa"/>
            </w:tcMar>
          </w:tcPr>
          <w:p w:rsidR="00B40F54" w:rsidRDefault="00F16305">
            <w:pPr>
              <w:spacing w:after="20" w:line="240" w:lineRule="auto"/>
            </w:pPr>
            <w:r>
              <w:rPr>
                <w:sz w:val="16"/>
              </w:rPr>
              <w:t>Aviocian Technologies Private Limited</w:t>
            </w:r>
          </w:p>
        </w:tc>
        <w:tc>
          <w:tcPr>
            <w:tcW w:w="1330" w:type="dxa"/>
            <w:shd w:val="clear" w:color="auto" w:fill="F8FAFC"/>
            <w:tcMar>
              <w:top w:w="45" w:type="dxa"/>
              <w:left w:w="45" w:type="dxa"/>
              <w:bottom w:w="45" w:type="dxa"/>
              <w:right w:w="45" w:type="dxa"/>
            </w:tcMar>
          </w:tcPr>
          <w:p w:rsidR="00B40F54" w:rsidRDefault="00F16305">
            <w:pPr>
              <w:spacing w:after="20" w:line="240" w:lineRule="auto"/>
            </w:pPr>
            <w:r>
              <w:rPr>
                <w:sz w:val="16"/>
              </w:rPr>
              <w:t>Greater Noida, India</w:t>
            </w:r>
          </w:p>
        </w:tc>
        <w:tc>
          <w:tcPr>
            <w:tcW w:w="939"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82</w:t>
            </w:r>
          </w:p>
        </w:tc>
      </w:tr>
      <w:tr w:rsidR="00B40F54">
        <w:trPr>
          <w:cantSplit/>
          <w:jc w:val="center"/>
        </w:trPr>
        <w:tc>
          <w:tcPr>
            <w:tcW w:w="1565" w:type="dxa"/>
            <w:shd w:val="clear" w:color="auto" w:fill="FFFFFF"/>
            <w:tcMar>
              <w:top w:w="45" w:type="dxa"/>
              <w:left w:w="45" w:type="dxa"/>
              <w:bottom w:w="45" w:type="dxa"/>
              <w:right w:w="45" w:type="dxa"/>
            </w:tcMar>
          </w:tcPr>
          <w:p w:rsidR="00B40F54" w:rsidRDefault="00F16305">
            <w:pPr>
              <w:spacing w:after="20" w:line="240" w:lineRule="auto"/>
            </w:pPr>
            <w:r>
              <w:rPr>
                <w:sz w:val="16"/>
              </w:rPr>
              <w:t>IG Drones</w:t>
            </w:r>
          </w:p>
        </w:tc>
        <w:tc>
          <w:tcPr>
            <w:tcW w:w="1721" w:type="dxa"/>
            <w:shd w:val="clear" w:color="auto" w:fill="FFFFFF"/>
            <w:tcMar>
              <w:top w:w="45" w:type="dxa"/>
              <w:left w:w="45" w:type="dxa"/>
              <w:bottom w:w="45" w:type="dxa"/>
              <w:right w:w="45" w:type="dxa"/>
            </w:tcMar>
          </w:tcPr>
          <w:p w:rsidR="00B40F54" w:rsidRDefault="00F16305">
            <w:pPr>
              <w:spacing w:after="20" w:line="240" w:lineRule="auto"/>
            </w:pPr>
            <w:r>
              <w:rPr>
                <w:sz w:val="16"/>
              </w:rPr>
              <w:t>Inventgrid India Private Limited</w:t>
            </w:r>
          </w:p>
        </w:tc>
        <w:tc>
          <w:tcPr>
            <w:tcW w:w="1330" w:type="dxa"/>
            <w:shd w:val="clear" w:color="auto" w:fill="FFFFFF"/>
            <w:tcMar>
              <w:top w:w="45" w:type="dxa"/>
              <w:left w:w="45" w:type="dxa"/>
              <w:bottom w:w="45" w:type="dxa"/>
              <w:right w:w="45" w:type="dxa"/>
            </w:tcMar>
          </w:tcPr>
          <w:p w:rsidR="00B40F54" w:rsidRDefault="00F16305">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80</w:t>
            </w:r>
          </w:p>
        </w:tc>
      </w:tr>
      <w:tr w:rsidR="00B40F54">
        <w:trPr>
          <w:cantSplit/>
          <w:jc w:val="center"/>
        </w:trPr>
        <w:tc>
          <w:tcPr>
            <w:tcW w:w="1565" w:type="dxa"/>
            <w:shd w:val="clear" w:color="auto" w:fill="F8FAFC"/>
            <w:tcMar>
              <w:top w:w="45" w:type="dxa"/>
              <w:left w:w="45" w:type="dxa"/>
              <w:bottom w:w="45" w:type="dxa"/>
              <w:right w:w="45" w:type="dxa"/>
            </w:tcMar>
          </w:tcPr>
          <w:p w:rsidR="00B40F54" w:rsidRDefault="00F16305">
            <w:pPr>
              <w:spacing w:after="20" w:line="240" w:lineRule="auto"/>
            </w:pPr>
            <w:r>
              <w:rPr>
                <w:sz w:val="16"/>
              </w:rPr>
              <w:t>Shankar-Agri</w:t>
            </w:r>
          </w:p>
        </w:tc>
        <w:tc>
          <w:tcPr>
            <w:tcW w:w="1721" w:type="dxa"/>
            <w:shd w:val="clear" w:color="auto" w:fill="F8FAFC"/>
            <w:tcMar>
              <w:top w:w="45" w:type="dxa"/>
              <w:left w:w="45" w:type="dxa"/>
              <w:bottom w:w="45" w:type="dxa"/>
              <w:right w:w="45" w:type="dxa"/>
            </w:tcMar>
          </w:tcPr>
          <w:p w:rsidR="00B40F54" w:rsidRDefault="00F16305">
            <w:pPr>
              <w:spacing w:after="20" w:line="240" w:lineRule="auto"/>
            </w:pPr>
            <w:r>
              <w:rPr>
                <w:sz w:val="16"/>
              </w:rPr>
              <w:t>Eshma Technologies Private Limited</w:t>
            </w:r>
          </w:p>
        </w:tc>
        <w:tc>
          <w:tcPr>
            <w:tcW w:w="1330" w:type="dxa"/>
            <w:shd w:val="clear" w:color="auto" w:fill="F8FAFC"/>
            <w:tcMar>
              <w:top w:w="45" w:type="dxa"/>
              <w:left w:w="45" w:type="dxa"/>
              <w:bottom w:w="45" w:type="dxa"/>
              <w:right w:w="45" w:type="dxa"/>
            </w:tcMar>
          </w:tcPr>
          <w:p w:rsidR="00B40F54" w:rsidRDefault="00F16305">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79</w:t>
            </w:r>
          </w:p>
        </w:tc>
      </w:tr>
      <w:tr w:rsidR="00B40F54">
        <w:trPr>
          <w:cantSplit/>
          <w:jc w:val="center"/>
        </w:trPr>
        <w:tc>
          <w:tcPr>
            <w:tcW w:w="1565" w:type="dxa"/>
            <w:shd w:val="clear" w:color="auto" w:fill="FFFFFF"/>
            <w:tcMar>
              <w:top w:w="45" w:type="dxa"/>
              <w:left w:w="45" w:type="dxa"/>
              <w:bottom w:w="45" w:type="dxa"/>
              <w:right w:w="45" w:type="dxa"/>
            </w:tcMar>
          </w:tcPr>
          <w:p w:rsidR="00B40F54" w:rsidRDefault="00F16305">
            <w:pPr>
              <w:spacing w:after="20" w:line="240" w:lineRule="auto"/>
            </w:pPr>
            <w:r>
              <w:rPr>
                <w:sz w:val="16"/>
              </w:rPr>
              <w:t>Agrojet-16</w:t>
            </w:r>
          </w:p>
        </w:tc>
        <w:tc>
          <w:tcPr>
            <w:tcW w:w="1721" w:type="dxa"/>
            <w:shd w:val="clear" w:color="auto" w:fill="FFFFFF"/>
            <w:tcMar>
              <w:top w:w="45" w:type="dxa"/>
              <w:left w:w="45" w:type="dxa"/>
              <w:bottom w:w="45" w:type="dxa"/>
              <w:right w:w="45" w:type="dxa"/>
            </w:tcMar>
          </w:tcPr>
          <w:p w:rsidR="00B40F54" w:rsidRDefault="00F16305">
            <w:pPr>
              <w:spacing w:after="20" w:line="240" w:lineRule="auto"/>
            </w:pPr>
            <w:r>
              <w:rPr>
                <w:sz w:val="16"/>
              </w:rPr>
              <w:t>Rucha Yantra Pvt. Ltd.</w:t>
            </w:r>
          </w:p>
        </w:tc>
        <w:tc>
          <w:tcPr>
            <w:tcW w:w="1330" w:type="dxa"/>
            <w:shd w:val="clear" w:color="auto" w:fill="FFFFFF"/>
            <w:tcMar>
              <w:top w:w="45" w:type="dxa"/>
              <w:left w:w="45" w:type="dxa"/>
              <w:bottom w:w="45" w:type="dxa"/>
              <w:right w:w="45" w:type="dxa"/>
            </w:tcMar>
          </w:tcPr>
          <w:p w:rsidR="00B40F54" w:rsidRDefault="00F16305">
            <w:pPr>
              <w:spacing w:after="20" w:line="240" w:lineRule="auto"/>
            </w:pPr>
            <w:r>
              <w:rPr>
                <w:sz w:val="16"/>
              </w:rPr>
              <w:t>Chh. Sambhajinagar, India</w:t>
            </w:r>
          </w:p>
        </w:tc>
        <w:tc>
          <w:tcPr>
            <w:tcW w:w="939"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B40F54" w:rsidRDefault="00F16305">
            <w:pPr>
              <w:spacing w:after="20" w:line="240" w:lineRule="auto"/>
            </w:pPr>
            <w:r>
              <w:rPr>
                <w:b/>
                <w:color w:val="1E3A8A"/>
                <w:sz w:val="18"/>
              </w:rPr>
              <w:t>79</w:t>
            </w:r>
          </w:p>
        </w:tc>
      </w:tr>
      <w:tr w:rsidR="00B40F54">
        <w:trPr>
          <w:cantSplit/>
          <w:jc w:val="center"/>
        </w:trPr>
        <w:tc>
          <w:tcPr>
            <w:tcW w:w="1565" w:type="dxa"/>
            <w:shd w:val="clear" w:color="auto" w:fill="F8FAFC"/>
            <w:tcMar>
              <w:top w:w="45" w:type="dxa"/>
              <w:left w:w="45" w:type="dxa"/>
              <w:bottom w:w="45" w:type="dxa"/>
              <w:right w:w="45" w:type="dxa"/>
            </w:tcMar>
          </w:tcPr>
          <w:p w:rsidR="00B40F54" w:rsidRDefault="00F16305">
            <w:pPr>
              <w:spacing w:after="20" w:line="240" w:lineRule="auto"/>
            </w:pPr>
            <w:r>
              <w:rPr>
                <w:sz w:val="16"/>
              </w:rPr>
              <w:t>Neptune UAV</w:t>
            </w:r>
          </w:p>
        </w:tc>
        <w:tc>
          <w:tcPr>
            <w:tcW w:w="1721" w:type="dxa"/>
            <w:shd w:val="clear" w:color="auto" w:fill="F8FAFC"/>
            <w:tcMar>
              <w:top w:w="45" w:type="dxa"/>
              <w:left w:w="45" w:type="dxa"/>
              <w:bottom w:w="45" w:type="dxa"/>
              <w:right w:w="45" w:type="dxa"/>
            </w:tcMar>
          </w:tcPr>
          <w:p w:rsidR="00B40F54" w:rsidRDefault="00F16305">
            <w:pPr>
              <w:spacing w:after="20" w:line="240" w:lineRule="auto"/>
            </w:pPr>
            <w:r>
              <w:rPr>
                <w:sz w:val="16"/>
              </w:rPr>
              <w:t>Neptune Aerotech Private Limited</w:t>
            </w:r>
          </w:p>
        </w:tc>
        <w:tc>
          <w:tcPr>
            <w:tcW w:w="1330" w:type="dxa"/>
            <w:shd w:val="clear" w:color="auto" w:fill="F8FAFC"/>
            <w:tcMar>
              <w:top w:w="45" w:type="dxa"/>
              <w:left w:w="45" w:type="dxa"/>
              <w:bottom w:w="45" w:type="dxa"/>
              <w:right w:w="45" w:type="dxa"/>
            </w:tcMar>
          </w:tcPr>
          <w:p w:rsidR="00B40F54" w:rsidRDefault="00F16305">
            <w:pPr>
              <w:spacing w:after="20" w:line="240" w:lineRule="auto"/>
            </w:pPr>
            <w:r>
              <w:rPr>
                <w:sz w:val="16"/>
              </w:rPr>
              <w:t>Indore, India</w:t>
            </w:r>
          </w:p>
        </w:tc>
        <w:tc>
          <w:tcPr>
            <w:tcW w:w="939"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B40F54" w:rsidRDefault="00F16305">
            <w:pPr>
              <w:spacing w:after="20" w:line="240" w:lineRule="auto"/>
            </w:pPr>
            <w:r>
              <w:rPr>
                <w:b/>
                <w:color w:val="1E3A8A"/>
                <w:sz w:val="18"/>
              </w:rPr>
              <w:t>76</w:t>
            </w:r>
          </w:p>
        </w:tc>
      </w:tr>
    </w:tbl>
    <w:p w:rsidR="00B40F54" w:rsidRDefault="00F16305">
      <w:pPr>
        <w:pStyle w:val="Heading1"/>
        <w:pageBreakBefore/>
        <w:pBdr>
          <w:bottom w:val="single" w:sz="24" w:space="6" w:color="52B69A"/>
        </w:pBdr>
      </w:pPr>
      <w:bookmarkStart w:id="5" w:name="_Toc242892691"/>
      <w:r>
        <w:lastRenderedPageBreak/>
        <w:t>Other Noticeable Players</w:t>
      </w:r>
      <w:bookmarkEnd w:id="5"/>
    </w:p>
    <w:p w:rsidR="00B40F54" w:rsidRDefault="00F16305">
      <w:pPr>
        <w:spacing w:after="200"/>
      </w:pPr>
      <w:r>
        <w:rPr>
          <w:color w:val="64748B"/>
        </w:rPr>
        <w:t>(96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B40F54">
        <w:trPr>
          <w:cantSplit/>
          <w:tblHeader/>
          <w:jc w:val="center"/>
        </w:trPr>
        <w:tc>
          <w:tcPr>
            <w:tcW w:w="1979" w:type="dxa"/>
            <w:shd w:val="clear" w:color="auto" w:fill="002857"/>
            <w:tcMar>
              <w:top w:w="60" w:type="dxa"/>
              <w:left w:w="60" w:type="dxa"/>
              <w:bottom w:w="60" w:type="dxa"/>
              <w:right w:w="60" w:type="dxa"/>
            </w:tcMar>
          </w:tcPr>
          <w:p w:rsidR="00B40F54" w:rsidRDefault="00F16305">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B40F54" w:rsidRDefault="00F16305">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B40F54" w:rsidRDefault="00F16305">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B40F54" w:rsidRDefault="00F16305">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B40F54" w:rsidRDefault="00F16305">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B40F54" w:rsidRDefault="00F16305">
            <w:pPr>
              <w:spacing w:after="20" w:line="240" w:lineRule="auto"/>
            </w:pPr>
            <w:r>
              <w:rPr>
                <w:b/>
                <w:color w:val="FFFFFF"/>
                <w:sz w:val="13"/>
              </w:rPr>
              <w:t>STRENGTH</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IoTechWorld</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IoTechWorld Avigation Pvt. Ltd.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Gurugram, Haryana,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PRAVIR-X6</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BharatRohan Airborne Innovations Limited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Gurgaon,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Agricopter</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Paras Aerospace</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Falcon Agriculture</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Enercomp Solutions Pvt. Ltd.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Hubblefly</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Hubblefly Technologies Private Limited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Drogo</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 xml:space="preserve">Drogo </w:t>
            </w:r>
            <w:r>
              <w:rPr>
                <w:sz w:val="16"/>
              </w:rPr>
              <w:t>Drones Pvt. Ltd.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ideaForge</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ideaForge Technology Limited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Thanos</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Thanos Technologies Pvt. Ltd.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Hyderabad, Telangana,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 xml:space="preserve">Asteria </w:t>
            </w:r>
            <w:r>
              <w:rPr>
                <w:sz w:val="16"/>
              </w:rPr>
              <w:t>Aerospace</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Asteria Aerospace Limited (subsidiary of Reliance Strategic Business Ventures Limited)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FIA QD10</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Fuselage Innovations</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Kochi,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Multiplex Drone</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 xml:space="preserve">Multiplex Drone Pvt. </w:t>
            </w:r>
            <w:r>
              <w:rPr>
                <w:sz w:val="16"/>
              </w:rPr>
              <w:t>Ltd.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SNDAG010QX8</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Scandron Pvt Ltd (subsidiary of Magellanic Cloud Limited)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Airbots</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AirBots Aerospace Pvt. Ltd.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Chandigarh,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Indowings</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Indowings Pvt. Ltd.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ARJUNA</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PRYM Aerospace</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Jalna,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Vaimanika Aerospace</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Vaimanika Aerospace Pvt. Ltd.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NIKA</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 xml:space="preserve">AkinAnalytics </w:t>
            </w:r>
            <w:r>
              <w:rPr>
                <w:sz w:val="16"/>
              </w:rPr>
              <w:t>Private Limited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AviSpray</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Avironix</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AgROW</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DTOWN ROBOTICS PRIVATE LIMITED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MagicMyna</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MagicMyna Pvt Ltd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Tejas</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Pavaman Aviation Private Limited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UrbanMatrix</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UrbanMatrix Technologies Pvt Ltd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KrushakAI</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 xml:space="preserve">Krushaka Unmanned and Airborne </w:t>
            </w:r>
            <w:r>
              <w:rPr>
                <w:sz w:val="16"/>
              </w:rPr>
              <w:t>Solutions Pvt Ltd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SUIND</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SUIND Autonomous Private Limited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Aero360</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Dronix Technologies Private Limited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Aeronica</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Aeronica Advance Technologies Pvt. Ltd.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Fowler Westrup</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Fowler Westrup (India) Pvt. Ltd.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IG Drones</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IG Drones</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lastRenderedPageBreak/>
              <w:t xml:space="preserve">Omnipresent </w:t>
            </w:r>
            <w:r>
              <w:rPr>
                <w:sz w:val="16"/>
              </w:rPr>
              <w:t>Robot Tech</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Omnipresent Robot Technologies Pvt. Ltd.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SPRAYCOPTOR</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SooryaUday Aerial Vehicles Private Limited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Throttle Aerospace Systems</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 xml:space="preserve">Throttle Aerospace </w:t>
            </w:r>
            <w:r>
              <w:rPr>
                <w:sz w:val="16"/>
              </w:rPr>
              <w:t>Systems Pvt Ltd (subsidiary of RattanIndia Enterprises Ltd)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Xagrotor Tek</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Xagrotor Tek</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Pondicherry,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Vihaa</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Amber Wings Private Limited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Vyomik Innovations</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Vyomik Innovations Private Limited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Patna,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Leap A10</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NextLeap Aeronautics Pvt. Ltd.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Krishi Vimaan</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Krishi Viman</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Faridabad,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Prime UAV</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Prime UAV Private Limited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Mehsana,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NIKA2 Kisan</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AkinAnalytics Solutions Private Limited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Chatak Kisan Drone</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Chatak Innovations LLP</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Sangli,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AeroSight</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AeroSight Technologies</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Aeroarc</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Aeroarc Private Limited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Flying Wedge</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Flying Wedge Defence &amp; Aerospace Technologies Private Limited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Syfero X</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Syfero Synergetics Drone Solutions</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Daybest</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Daybest Research Private Limited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Drones Tech Labs</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Drones</w:t>
            </w:r>
            <w:r>
              <w:rPr>
                <w:sz w:val="16"/>
              </w:rPr>
              <w:t xml:space="preserve"> Tech Labs</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CrystalBall</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CBAI Technologies Private Limited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Secunderabad,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Dronelab</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Dronelab Technologies Pvt. Ltd.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Aeronest</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Aeronest Cilca Private Limited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Agrarian Aerospace</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Agrarian Aerospace Pvt Ltd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Amritsar,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AgroneX</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Aries Solutions Pvt Ltd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Avian Aerospace</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Avian Aerospace Pvt. Ltd.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SNAP-M</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CDSpace Robotics Pvt. Ltd.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HA777</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Harvel Aviation Private Limited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Kanchipuram,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Sarus Aerospace</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Sarus Aerospace P Ltd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Belagavi,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DMO-AG</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Skylark Drones Private Limited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Ujjwal Viman</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 xml:space="preserve">Terra </w:t>
            </w:r>
            <w:r>
              <w:rPr>
                <w:sz w:val="16"/>
              </w:rPr>
              <w:t>Crafts Agrobotix Private Limited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Aurangabad,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Balram</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Abhyuday Bharat</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AgroX</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AstroX Aerospace Private Limited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Eduquis</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Eduquis Technologies Private Limited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Bhubaneswar,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Exodrone</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Exodrone Systems Private Limited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lastRenderedPageBreak/>
              <w:t>Fopple Technologies</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Fopple Drone Tech Private Limited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Krishna,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KOAIR</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Kothari Industrial Corporation Ltd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VDrone Agro</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V Drone Agro Pvt. Ltd.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Vyom Drones</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 xml:space="preserve">Vyom </w:t>
            </w:r>
            <w:r>
              <w:rPr>
                <w:sz w:val="16"/>
              </w:rPr>
              <w:t>Drones Private Limited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Gwalior,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insideFPV</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insideFPV Ventures Pvt Ltd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Surat,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AAA-20</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Azansys Technologies LLP</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Rudrapur,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Hindsky</w:t>
            </w:r>
            <w:r>
              <w:rPr>
                <w:sz w:val="16"/>
              </w:rPr>
              <w:t xml:space="preserve"> Innovations</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Hindsky Innovations</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AgriFly S10</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Aerocarrier Innovation Pvt. Ltd.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Hapur,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Johnnette</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Johnnette Technologies Pvt. Ltd.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VFLYX</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VFLYX India</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ASAP Agritech</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ASAP Agritech LLP</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Nashik,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Drone Anatomy</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DAstrionics Technologies Pvt Ltd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Falco Robotics</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Falco Robotics Pvt. Ltd.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Redwing</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KiteMaps AMS Pvt. Ltd.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Numel Solutions</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Numel Solutions Private Limited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Aerobotz</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Aerobotz Unmanned Technologies Private Limited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Sangli,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Flymore Drone</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Flymore Drone</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Spraybot AI</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Spraybot AI Private Limited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Visakhapatnam,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AGrown</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GoAG Private Limited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Vijayawada,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Vihanga Technologies</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Vihanga Technologies Private Limited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Guntur,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Clarion Innovations</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Clarion Innovations Private Limited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Guntur,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Ayra Innovations</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Ayra Innovations (OPC) Private Limited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DayBest</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Daybest Aerospace Private Limited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Darsh Optima</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Erisha Agritech Private Limited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Labh Group</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Labh Projects Private Limited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Sarus Aerospace</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Sarus Aerospace Pvt. Ltd.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Belagavi,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Heigo</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Heigo Technology Private Limited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Udumalpet,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Skykrafts</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 xml:space="preserve">Skykrafts </w:t>
            </w:r>
            <w:r>
              <w:rPr>
                <w:sz w:val="16"/>
              </w:rPr>
              <w:t>Aerospace Pvt. Ltd.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Hubli,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Mavdrones</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Maverick Drones &amp; Technologies Private Limited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Nimbus</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Lofty Agrotech</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Ahmednagar,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LMK2301</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EJJ Aeros Private Limited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HeatRay</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HeatRay Solar Pvt Ltd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Nagpur,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Spectre P</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Sagar Defence Engineering Private Limited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lastRenderedPageBreak/>
              <w:t>DCM Trishul</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DCM Shriram Industries Limited</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FFFFF"/>
            <w:tcMar>
              <w:top w:w="45" w:type="dxa"/>
              <w:left w:w="45" w:type="dxa"/>
              <w:bottom w:w="45" w:type="dxa"/>
              <w:right w:w="45" w:type="dxa"/>
            </w:tcMar>
          </w:tcPr>
          <w:p w:rsidR="00B40F54" w:rsidRDefault="00F16305">
            <w:pPr>
              <w:spacing w:after="20" w:line="240" w:lineRule="auto"/>
            </w:pPr>
            <w:r>
              <w:rPr>
                <w:sz w:val="16"/>
              </w:rPr>
              <w:t>Blacknut</w:t>
            </w:r>
          </w:p>
        </w:tc>
        <w:tc>
          <w:tcPr>
            <w:tcW w:w="2177" w:type="dxa"/>
            <w:shd w:val="clear" w:color="auto" w:fill="FFFFFF"/>
            <w:tcMar>
              <w:top w:w="45" w:type="dxa"/>
              <w:left w:w="45" w:type="dxa"/>
              <w:bottom w:w="45" w:type="dxa"/>
              <w:right w:w="45" w:type="dxa"/>
            </w:tcMar>
          </w:tcPr>
          <w:p w:rsidR="00B40F54" w:rsidRDefault="00F16305">
            <w:pPr>
              <w:spacing w:after="20" w:line="240" w:lineRule="auto"/>
            </w:pPr>
            <w:r>
              <w:rPr>
                <w:sz w:val="16"/>
              </w:rPr>
              <w:t>Blacknut Agrifood Machinery Pvt. Ltd.</w:t>
            </w:r>
          </w:p>
        </w:tc>
        <w:tc>
          <w:tcPr>
            <w:tcW w:w="1682" w:type="dxa"/>
            <w:shd w:val="clear" w:color="auto" w:fill="FFFFFF"/>
            <w:tcMar>
              <w:top w:w="45" w:type="dxa"/>
              <w:left w:w="45" w:type="dxa"/>
              <w:bottom w:w="45" w:type="dxa"/>
              <w:right w:w="45" w:type="dxa"/>
            </w:tcMar>
          </w:tcPr>
          <w:p w:rsidR="00B40F54" w:rsidRDefault="00F16305">
            <w:pPr>
              <w:spacing w:after="20" w:line="240" w:lineRule="auto"/>
            </w:pPr>
            <w:r>
              <w:rPr>
                <w:sz w:val="16"/>
              </w:rPr>
              <w:t>Ambala, India</w:t>
            </w:r>
          </w:p>
        </w:tc>
        <w:tc>
          <w:tcPr>
            <w:tcW w:w="1187" w:type="dxa"/>
            <w:shd w:val="clear" w:color="auto" w:fill="FFFFFF"/>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0F54">
        <w:trPr>
          <w:cantSplit/>
          <w:jc w:val="center"/>
        </w:trPr>
        <w:tc>
          <w:tcPr>
            <w:tcW w:w="1979" w:type="dxa"/>
            <w:shd w:val="clear" w:color="auto" w:fill="F8FAFC"/>
            <w:tcMar>
              <w:top w:w="45" w:type="dxa"/>
              <w:left w:w="45" w:type="dxa"/>
              <w:bottom w:w="45" w:type="dxa"/>
              <w:right w:w="45" w:type="dxa"/>
            </w:tcMar>
          </w:tcPr>
          <w:p w:rsidR="00B40F54" w:rsidRDefault="00F16305">
            <w:pPr>
              <w:spacing w:after="20" w:line="240" w:lineRule="auto"/>
            </w:pPr>
            <w:r>
              <w:rPr>
                <w:sz w:val="16"/>
              </w:rPr>
              <w:t>iAgri</w:t>
            </w:r>
          </w:p>
        </w:tc>
        <w:tc>
          <w:tcPr>
            <w:tcW w:w="2177" w:type="dxa"/>
            <w:shd w:val="clear" w:color="auto" w:fill="F8FAFC"/>
            <w:tcMar>
              <w:top w:w="45" w:type="dxa"/>
              <w:left w:w="45" w:type="dxa"/>
              <w:bottom w:w="45" w:type="dxa"/>
              <w:right w:w="45" w:type="dxa"/>
            </w:tcMar>
          </w:tcPr>
          <w:p w:rsidR="00B40F54" w:rsidRDefault="00F16305">
            <w:pPr>
              <w:spacing w:after="20" w:line="240" w:lineRule="auto"/>
            </w:pPr>
            <w:r>
              <w:rPr>
                <w:sz w:val="16"/>
              </w:rPr>
              <w:t>RisingIndia ThinkTank</w:t>
            </w:r>
          </w:p>
        </w:tc>
        <w:tc>
          <w:tcPr>
            <w:tcW w:w="1682" w:type="dxa"/>
            <w:shd w:val="clear" w:color="auto" w:fill="F8FAFC"/>
            <w:tcMar>
              <w:top w:w="45" w:type="dxa"/>
              <w:left w:w="45" w:type="dxa"/>
              <w:bottom w:w="45" w:type="dxa"/>
              <w:right w:w="45" w:type="dxa"/>
            </w:tcMar>
          </w:tcPr>
          <w:p w:rsidR="00B40F54" w:rsidRDefault="00F16305">
            <w:pPr>
              <w:spacing w:after="20" w:line="240" w:lineRule="auto"/>
            </w:pPr>
            <w:r>
              <w:rPr>
                <w:sz w:val="16"/>
              </w:rPr>
              <w:t xml:space="preserve">New </w:t>
            </w:r>
            <w:r>
              <w:rPr>
                <w:sz w:val="16"/>
              </w:rPr>
              <w:t>Delhi, India</w:t>
            </w:r>
          </w:p>
        </w:tc>
        <w:tc>
          <w:tcPr>
            <w:tcW w:w="1187" w:type="dxa"/>
            <w:shd w:val="clear" w:color="auto" w:fill="F8FAFC"/>
            <w:tcMar>
              <w:top w:w="45" w:type="dxa"/>
              <w:left w:w="45" w:type="dxa"/>
              <w:bottom w:w="45" w:type="dxa"/>
              <w:right w:w="45" w:type="dxa"/>
            </w:tcMar>
          </w:tcPr>
          <w:p w:rsidR="00B40F54" w:rsidRDefault="00F1630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0F54" w:rsidRDefault="00F1630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0F54" w:rsidRDefault="00F1630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B40F54" w:rsidRDefault="00F16305">
      <w:pPr>
        <w:pStyle w:val="Heading1"/>
        <w:pageBreakBefore/>
        <w:pBdr>
          <w:bottom w:val="single" w:sz="24" w:space="6" w:color="52B69A"/>
        </w:pBdr>
      </w:pPr>
      <w:bookmarkStart w:id="6" w:name="_Toc242892692"/>
      <w:r>
        <w:lastRenderedPageBreak/>
        <w:t>Parameter Detail by Company</w:t>
      </w:r>
      <w:bookmarkEnd w:id="6"/>
    </w:p>
    <w:p w:rsidR="00B40F54" w:rsidRDefault="00F16305">
      <w:pPr>
        <w:spacing w:after="200"/>
      </w:pPr>
      <w:r>
        <w:rPr>
          <w:color w:val="64748B"/>
        </w:rPr>
        <w:t>(Product Capability and Business Capability evidence for the 20 companies on the chart)</w:t>
      </w:r>
    </w:p>
    <w:p w:rsidR="00B40F54" w:rsidRDefault="00F16305">
      <w:pPr>
        <w:pStyle w:val="Heading2"/>
        <w:shd w:val="clear" w:color="auto" w:fill="002857"/>
        <w:spacing w:after="0"/>
      </w:pPr>
      <w:bookmarkStart w:id="7" w:name="_Toc242892693"/>
      <w:r>
        <w:t>Garuda Aerospace Limited</w:t>
      </w:r>
      <w:bookmarkEnd w:id="7"/>
    </w:p>
    <w:p w:rsidR="00B40F54" w:rsidRDefault="00F16305">
      <w:pPr>
        <w:shd w:val="clear" w:color="auto" w:fill="002857"/>
        <w:spacing w:after="200"/>
      </w:pPr>
      <w:r>
        <w:rPr>
          <w:color w:val="CBD5E1"/>
          <w:sz w:val="18"/>
        </w:rPr>
        <w:t xml:space="preserve">Garuda Aerospace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96</w:t>
      </w:r>
      <w:r>
        <w:rPr>
          <w:color w:val="CBD5E1"/>
          <w:sz w:val="18"/>
        </w:rPr>
        <w:t xml:space="preserve">     Overall </w:t>
      </w:r>
      <w:r>
        <w:rPr>
          <w:b/>
          <w:color w:val="FFFFFF"/>
          <w:sz w:val="20"/>
        </w:rPr>
        <w:t>95</w:t>
      </w:r>
    </w:p>
    <w:p w:rsidR="00B40F54" w:rsidRDefault="00F16305">
      <w:pPr>
        <w:keepNext/>
        <w:pBdr>
          <w:bottom w:val="single" w:sz="6" w:space="3" w:color="E2E8F0"/>
        </w:pBdr>
        <w:spacing w:before="120" w:after="120"/>
      </w:pPr>
      <w:r>
        <w:rPr>
          <w:b/>
          <w:caps/>
          <w:color w:val="1A759F"/>
        </w:rPr>
        <w:t>X</w:t>
      </w:r>
      <w:r>
        <w:rPr>
          <w:b/>
          <w:caps/>
          <w:color w:val="1A759F"/>
        </w:rPr>
        <w:t xml:space="preserve"> — Product Capability</w:t>
      </w:r>
    </w:p>
    <w:p w:rsidR="00B40F54" w:rsidRDefault="00F16305">
      <w:pPr>
        <w:keepNext/>
        <w:pBdr>
          <w:left w:val="single" w:sz="24" w:space="6" w:color="52B69A"/>
        </w:pBdr>
        <w:spacing w:before="120" w:after="60"/>
        <w:ind w:left="170"/>
      </w:pPr>
      <w:r>
        <w:rPr>
          <w:b/>
          <w:color w:val="0F172A"/>
          <w:sz w:val="20"/>
        </w:rPr>
        <w:t>Drone Platform Breadth &amp; Payload Versatility — scored 100/100</w:t>
      </w:r>
    </w:p>
    <w:p w:rsidR="00B40F54" w:rsidRDefault="00F16305">
      <w:pPr>
        <w:keepNext/>
        <w:pBdr>
          <w:left w:val="single" w:sz="24" w:space="6" w:color="52B69A"/>
        </w:pBdr>
        <w:ind w:left="170"/>
      </w:pPr>
      <w:r>
        <w:t xml:space="preserve">The rating rests on the company's verified portfolio of DGCA-approved agricultural spraying drones spanning 8 kg to 10 kg payloads alongside general capability claims for </w:t>
      </w:r>
      <w:r>
        <w:t>mapping and seeding. Based on primary research, the company's standard heavy-lift options above sixteen kilograms or modular payload swapping metrics can be estimated as robust for standard payloads, based on its kisan drone lineup featuring 30 litre capac</w:t>
      </w:r>
      <w:r>
        <w:t>ities.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The company reports three primary models under its precision agriculture drone portfolio—the Agri Kisan Drone (GA-AD) with an 8 kg rated payload capacity, the Agri Kisan Drone V2 (GA-AD-V2) with an 8 kg rated payload capacity, and </w:t>
      </w:r>
      <w:r>
        <w:t>the Agri Kisan Drone Medium (GA-AD-M) with a 10 kg rated payload capacity.</w:t>
      </w:r>
    </w:p>
    <w:p w:rsidR="00B40F54" w:rsidRDefault="00F16305">
      <w:pPr>
        <w:pStyle w:val="ListBullet"/>
        <w:spacing w:after="60"/>
        <w:ind w:left="510"/>
      </w:pPr>
      <w:r>
        <w:t>The company reports additional multi-payload and operational support across applications such as precision spraying, soil mapping, seed spreading, and harvest monitoring, complement</w:t>
      </w:r>
      <w:r>
        <w:t>ed by lightweight consumer/industrial mapping tools like the Droni drone.</w:t>
      </w:r>
    </w:p>
    <w:p w:rsidR="00B40F54" w:rsidRDefault="00F16305">
      <w:pPr>
        <w:keepNext/>
        <w:pBdr>
          <w:left w:val="single" w:sz="24" w:space="6" w:color="52B69A"/>
        </w:pBdr>
        <w:spacing w:before="120" w:after="60"/>
        <w:ind w:left="170"/>
      </w:pPr>
      <w:r>
        <w:rPr>
          <w:b/>
          <w:color w:val="0F172A"/>
          <w:sz w:val="20"/>
        </w:rPr>
        <w:t>Spray System Engineering &amp; Flow Control — scored 94/100</w:t>
      </w:r>
    </w:p>
    <w:p w:rsidR="00B40F54" w:rsidRDefault="00F16305">
      <w:pPr>
        <w:keepNext/>
        <w:pBdr>
          <w:left w:val="single" w:sz="24" w:space="6" w:color="52B69A"/>
        </w:pBdr>
        <w:ind w:left="170"/>
      </w:pPr>
      <w:r>
        <w:t>The rating rests on confirmed technical specifications for tank capacity, nozzle variations, calibrated flow sensors, and targ</w:t>
      </w:r>
      <w:r>
        <w:t>eted micro-droplet management systems across the company's agricultural platforms. Based on primary research, the company's mechanical pump details and chemical compatibility data can be estimated as specialized and highly compatible, based on its custom d</w:t>
      </w:r>
      <w:r>
        <w:t>esigned in house spray system and integrated flow sensors.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DGCA type-certified agricultural drones, including the Agri Kisan Drone V2 (GA-AD-V2) and GA-AD-M, are engineered with 8-litre to 10-litre payload tan</w:t>
      </w:r>
      <w:r>
        <w:t>ks, integrated flow sensors to maintain consistent spray output, smart spray systems with controlled flow distribution, and atomizing spray nozzles capable of emitting droplets down to 15 microns.</w:t>
      </w:r>
    </w:p>
    <w:p w:rsidR="00B40F54" w:rsidRDefault="00F16305">
      <w:pPr>
        <w:pStyle w:val="ListBullet"/>
        <w:spacing w:after="60"/>
        <w:ind w:left="510"/>
      </w:pPr>
      <w:r>
        <w:t>The company's official documentation for its drone models i</w:t>
      </w:r>
      <w:r>
        <w:t>ndicates a standard configuration consisting of either 4 flat jet nozzles or 2 centrifugal nozzles, supporting a spraying flow rate of 2 to 2.5 litres per minute.</w:t>
      </w:r>
    </w:p>
    <w:p w:rsidR="00B40F54" w:rsidRDefault="00F16305">
      <w:pPr>
        <w:keepNext/>
        <w:pBdr>
          <w:left w:val="single" w:sz="24" w:space="6" w:color="52B69A"/>
        </w:pBdr>
        <w:spacing w:before="120" w:after="60"/>
        <w:ind w:left="170"/>
      </w:pPr>
      <w:r>
        <w:rPr>
          <w:b/>
          <w:color w:val="0F172A"/>
          <w:sz w:val="20"/>
        </w:rPr>
        <w:t>Imaging &amp; Sensor Payload Capability — scored 88/100</w:t>
      </w:r>
    </w:p>
    <w:p w:rsidR="00B40F54" w:rsidRDefault="00F16305">
      <w:pPr>
        <w:keepNext/>
        <w:pBdr>
          <w:left w:val="single" w:sz="24" w:space="6" w:color="52B69A"/>
        </w:pBdr>
        <w:ind w:left="170"/>
      </w:pPr>
      <w:r>
        <w:t>The evaluation rests on the company's ver</w:t>
      </w:r>
      <w:r>
        <w:t>ified deployment of RGB-equipped agricultural spraying drones and an AI analytics platform for crop monitoring. Based on primary research, the company's high end remote sensing hardware integrations can be estimated as comprehensive for advanced crop analy</w:t>
      </w:r>
      <w:r>
        <w:t>tics, based on its multi payload configurations that capture multispectral and thermal readings.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core precision agriculture UAV, the Agri Kisan Drone (GA-AD), integrates an onboard RGB camera to support crop m</w:t>
      </w:r>
      <w:r>
        <w:t>onitoring, field assessment, and data-driven farming decisions.</w:t>
      </w:r>
    </w:p>
    <w:p w:rsidR="00B40F54" w:rsidRDefault="00F16305">
      <w:pPr>
        <w:pStyle w:val="ListBullet"/>
        <w:spacing w:after="60"/>
        <w:ind w:left="510"/>
      </w:pPr>
      <w:r>
        <w:t>The company reports that its AgriQ Engine platform utilizes AI and drone intelligence for crop health monitoring, analytics, and detecting agricultural insights from the sky.</w:t>
      </w:r>
    </w:p>
    <w:p w:rsidR="00B40F54" w:rsidRDefault="00F16305">
      <w:pPr>
        <w:keepNext/>
        <w:pBdr>
          <w:left w:val="single" w:sz="24" w:space="6" w:color="52B69A"/>
        </w:pBdr>
        <w:spacing w:before="120" w:after="60"/>
        <w:ind w:left="170"/>
      </w:pPr>
      <w:r>
        <w:rPr>
          <w:b/>
          <w:color w:val="0F172A"/>
          <w:sz w:val="20"/>
        </w:rPr>
        <w:t>Autonomous Flight</w:t>
      </w:r>
      <w:r>
        <w:rPr>
          <w:b/>
          <w:color w:val="0F172A"/>
          <w:sz w:val="20"/>
        </w:rPr>
        <w:t xml:space="preserve"> &amp; Navigation Software — scored 89/100</w:t>
      </w:r>
    </w:p>
    <w:p w:rsidR="00B40F54" w:rsidRDefault="00F16305">
      <w:pPr>
        <w:keepNext/>
        <w:pBdr>
          <w:left w:val="single" w:sz="24" w:space="6" w:color="52B69A"/>
        </w:pBdr>
        <w:ind w:left="170"/>
      </w:pPr>
      <w:r>
        <w:t>The rating rests on the company's self-reported integration of terrain-following and obstacle-detection hardware sensors into its primary agricultural platforms to support automated precision spraying. Based on primar</w:t>
      </w:r>
      <w:r>
        <w:t>y research, the company's algorithmic flight control and autonomous navigation precision can be estimated as highly automated and accurate, based on its autonomous waypoint based flight missions and rtk navigation systems.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w:t>
      </w:r>
      <w:r>
        <w:t>orts that its Agri Kisan Drone V2 (GA-AD-V2) platform features sensor-enabled flight capabilities, including terrain-following sensors for stable flight over uneven farmland and obstacle detection sensors to avoid collisions during field operations.</w:t>
      </w:r>
    </w:p>
    <w:p w:rsidR="00B40F54" w:rsidRDefault="00F16305">
      <w:pPr>
        <w:pStyle w:val="ListBullet"/>
        <w:spacing w:after="60"/>
        <w:ind w:left="510"/>
      </w:pPr>
      <w:r>
        <w:t>The co</w:t>
      </w:r>
      <w:r>
        <w:t>mpany reports that its drone workflows include autonomous grid mapping, autonomous waypoint-based flight missions, and pre-planned routes governed by GPS, onboard sensors, and navigation software.</w:t>
      </w:r>
    </w:p>
    <w:p w:rsidR="00B40F54" w:rsidRDefault="00F16305">
      <w:pPr>
        <w:keepNext/>
        <w:pBdr>
          <w:left w:val="single" w:sz="24" w:space="6" w:color="52B69A"/>
        </w:pBdr>
        <w:spacing w:before="120" w:after="60"/>
        <w:ind w:left="170"/>
      </w:pPr>
      <w:r>
        <w:rPr>
          <w:b/>
          <w:color w:val="0F172A"/>
          <w:sz w:val="20"/>
        </w:rPr>
        <w:lastRenderedPageBreak/>
        <w:t>Manufacturing &amp; Localization Depth — scored 100/100</w:t>
      </w:r>
    </w:p>
    <w:p w:rsidR="00B40F54" w:rsidRDefault="00F16305">
      <w:pPr>
        <w:keepNext/>
        <w:pBdr>
          <w:left w:val="single" w:sz="24" w:space="6" w:color="52B69A"/>
        </w:pBdr>
        <w:ind w:left="170"/>
      </w:pPr>
      <w:r>
        <w:t>The rat</w:t>
      </w:r>
      <w:r>
        <w:t>ing rests on Garuda Aerospace's active expansion of its Chennai facilities, including a dedicated 35,000 sq ft subsystem unit and a DGCA-inaugurated battery manufacturing facility to advance localized production of agricultural drone components. Based on p</w:t>
      </w:r>
      <w:r>
        <w:t>rimary research, the company's in house fabrication percentage of core electronics can be estimated as highly reliant on international assembly kits, based on its integration of imported chips and pixhawk flight controllers at its domestic facilities.</w:t>
      </w:r>
    </w:p>
    <w:p w:rsidR="00B40F54" w:rsidRDefault="00F16305">
      <w:pPr>
        <w:keepNext/>
        <w:spacing w:after="40"/>
        <w:ind w:left="170"/>
      </w:pPr>
      <w:r>
        <w:rPr>
          <w:b/>
          <w:caps/>
          <w:color w:val="64748B"/>
          <w:sz w:val="15"/>
        </w:rPr>
        <w:t>Supp</w:t>
      </w:r>
      <w:r>
        <w:rPr>
          <w:b/>
          <w:caps/>
          <w:color w:val="64748B"/>
          <w:sz w:val="15"/>
        </w:rPr>
        <w:t>orting points</w:t>
      </w:r>
    </w:p>
    <w:p w:rsidR="00B40F54" w:rsidRDefault="00F16305">
      <w:pPr>
        <w:pStyle w:val="ListBullet"/>
        <w:spacing w:after="60"/>
        <w:ind w:left="510"/>
      </w:pPr>
      <w:r>
        <w:t>Garuda Aerospace expanded its manufacturing facility near Chennai in June 2025 by adding a 35,000 sq ft facility to produce 33 different parts and 7 subsystems locally, including propellers, pesticide tanks, and motor arms, which was inaugura</w:t>
      </w:r>
      <w:r>
        <w:t>ted by Union Minister of State for Rural Development Kamlesh Paswan.</w:t>
      </w:r>
    </w:p>
    <w:p w:rsidR="00B40F54" w:rsidRDefault="00F16305">
      <w:pPr>
        <w:pStyle w:val="ListBullet"/>
        <w:spacing w:after="60"/>
        <w:ind w:left="510"/>
      </w:pPr>
      <w:r>
        <w:t xml:space="preserve">In January 2026, the Director General of the Directorate General of Civil Aviation (DGCA) inaugurated Garuda Aerospace's new Drone Battery Manufacturing Facility in Chennai to support </w:t>
      </w:r>
      <w:r>
        <w:t>component-level indigenisation.</w:t>
      </w:r>
    </w:p>
    <w:p w:rsidR="00B40F54" w:rsidRDefault="00F16305">
      <w:pPr>
        <w:keepNext/>
        <w:pBdr>
          <w:bottom w:val="single" w:sz="6" w:space="3" w:color="E2E8F0"/>
        </w:pBdr>
        <w:spacing w:before="120" w:after="120"/>
      </w:pPr>
      <w:r>
        <w:rPr>
          <w:b/>
          <w:caps/>
          <w:color w:val="1A759F"/>
        </w:rPr>
        <w:t>Y — Business Capability</w:t>
      </w:r>
    </w:p>
    <w:p w:rsidR="00B40F54" w:rsidRDefault="00F16305">
      <w:pPr>
        <w:keepNext/>
        <w:pBdr>
          <w:left w:val="single" w:sz="24" w:space="6" w:color="52B69A"/>
        </w:pBdr>
        <w:spacing w:before="120" w:after="60"/>
        <w:ind w:left="170"/>
      </w:pPr>
      <w:r>
        <w:rPr>
          <w:b/>
          <w:color w:val="0F172A"/>
          <w:sz w:val="20"/>
        </w:rPr>
        <w:t>Named Customers &amp; Contracted Deployments — scored 100/100</w:t>
      </w:r>
    </w:p>
    <w:p w:rsidR="00B40F54" w:rsidRDefault="00F16305">
      <w:pPr>
        <w:keepNext/>
        <w:pBdr>
          <w:left w:val="single" w:sz="24" w:space="6" w:color="52B69A"/>
        </w:pBdr>
        <w:ind w:left="170"/>
      </w:pPr>
      <w:r>
        <w:t>The assessment is based on the company's verified procurement contracts with large agricultural cooperatives like IFFCO and chemical leaders l</w:t>
      </w:r>
      <w:r>
        <w:t>ike Rallis India, alongside an established agricultural deployment history of clocking one million flight hours. Based on primary research, the company's customer retention rates can be estimated as growing steadily, based on its multi sector expansion and</w:t>
      </w:r>
      <w:r>
        <w:t xml:space="preserve"> renewed endorsement by prominent brand ambassador Mahendra Singh Dhoni.</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The company secured an order of 400 Agri Kisan Drones from the Indian Farmers Fertilizer Cooperative Limited (IFFCO) to introduce precision agriculture solutions at </w:t>
      </w:r>
      <w:r>
        <w:t>the IFFCO Drone Yatra in Karnataka.</w:t>
      </w:r>
    </w:p>
    <w:p w:rsidR="00B40F54" w:rsidRDefault="00F16305">
      <w:pPr>
        <w:pStyle w:val="ListBullet"/>
        <w:spacing w:after="60"/>
        <w:ind w:left="510"/>
      </w:pPr>
      <w:r>
        <w:t>The company signed a Memorandum of Understanding with Rallis India Limited to execute pilot demonstrations and pesticide spraying operations over roughly 1,000 acres of farmland in Maharashtra and Andhra Pradesh.</w:t>
      </w:r>
    </w:p>
    <w:p w:rsidR="00B40F54" w:rsidRDefault="00F16305">
      <w:pPr>
        <w:keepNext/>
        <w:pBdr>
          <w:left w:val="single" w:sz="24" w:space="6" w:color="52B69A"/>
        </w:pBdr>
        <w:spacing w:before="120" w:after="60"/>
        <w:ind w:left="170"/>
      </w:pPr>
      <w:r>
        <w:rPr>
          <w:b/>
          <w:color w:val="0F172A"/>
          <w:sz w:val="20"/>
        </w:rPr>
        <w:t>Revenue</w:t>
      </w:r>
      <w:r>
        <w:rPr>
          <w:b/>
          <w:color w:val="0F172A"/>
          <w:sz w:val="20"/>
        </w:rPr>
        <w:t xml:space="preserve"> Scale &amp; Growth — scored 93/100</w:t>
      </w:r>
    </w:p>
    <w:p w:rsidR="00B40F54" w:rsidRDefault="00F16305">
      <w:pPr>
        <w:keepNext/>
        <w:pBdr>
          <w:left w:val="single" w:sz="24" w:space="6" w:color="52B69A"/>
        </w:pBdr>
        <w:ind w:left="170"/>
      </w:pPr>
      <w:r>
        <w:t xml:space="preserve">The assessment is based on the company's strong, audited corporate growth trajectory showing total operational revenue scaling to over ₹205 crore in FY26 alongside positive net profitability. Based on primary research, the </w:t>
      </w:r>
      <w:r>
        <w:t>company's broken down revenue segment data can be estimated as strong in line with leading vendors, based on its total operational milestones exceeding 100 crore in revenue and expanding across 6 diverse industries.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In its audited standal</w:t>
      </w:r>
      <w:r>
        <w:t>one financial statements for FY26, Garuda Aerospace Limited reported a total revenue from operations of ₹205.96 crore, up 66.8% from ₹123.46 crore in FY25, with drone and drone parts sales accounting for ₹99.50 crore and drone-as-a-service (DaaS) accountin</w:t>
      </w:r>
      <w:r>
        <w:t>g for ₹106.46 crore.</w:t>
      </w:r>
    </w:p>
    <w:p w:rsidR="00B40F54" w:rsidRDefault="00F16305">
      <w:pPr>
        <w:pStyle w:val="ListBullet"/>
        <w:spacing w:after="60"/>
        <w:ind w:left="510"/>
      </w:pPr>
      <w:r>
        <w:t>Unlisted market estimates indicate that around 70% of the company's operational revenue is derived specifically from the agricultural drone segment.</w:t>
      </w:r>
    </w:p>
    <w:p w:rsidR="00B40F54" w:rsidRDefault="00F16305">
      <w:pPr>
        <w:keepNext/>
        <w:pBdr>
          <w:left w:val="single" w:sz="24" w:space="6" w:color="52B69A"/>
        </w:pBdr>
        <w:spacing w:before="120" w:after="60"/>
        <w:ind w:left="170"/>
      </w:pPr>
      <w:r>
        <w:rPr>
          <w:b/>
          <w:color w:val="0F172A"/>
          <w:sz w:val="20"/>
        </w:rPr>
        <w:t>Funding &amp; Investor Strength — scored 98/100</w:t>
      </w:r>
    </w:p>
    <w:p w:rsidR="00B40F54" w:rsidRDefault="00F16305">
      <w:pPr>
        <w:keepNext/>
        <w:pBdr>
          <w:left w:val="single" w:sz="24" w:space="6" w:color="52B69A"/>
        </w:pBdr>
        <w:ind w:left="170"/>
      </w:pPr>
      <w:r>
        <w:t>The company demonstrates strong market bac</w:t>
      </w:r>
      <w:r>
        <w:t>king, resting on multiple growth-stage capital infusions totaling over $50 million from notable institutional venture firms, prominent family offices, and individual strategic investors like Mahendra Singh Dhoni. Based on primary research, the company's fu</w:t>
      </w:r>
      <w:r>
        <w:t>nd allocation breakdown can be estimated as broad across major sector initiatives, based on its massive pre initial public offering capital campaigns and total funding reaching nearly $50 million across multiple investment rounds.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Garuda </w:t>
      </w:r>
      <w:r>
        <w:t>Aerospace Limited raised $10 million in a pre-IPO funding round co-led by the Motherson family office and Dubai-based Aditum Investment Group at a pre-money valuation of $320 million, intended to scale agricultural drone-as-a-service operations, expand pre</w:t>
      </w:r>
      <w:r>
        <w:t>cision manufacturing, and fulfill working capital requirements.</w:t>
      </w:r>
    </w:p>
    <w:p w:rsidR="00B40F54" w:rsidRDefault="00F16305">
      <w:pPr>
        <w:pStyle w:val="ListBullet"/>
        <w:spacing w:after="60"/>
        <w:ind w:left="510"/>
      </w:pPr>
      <w:r>
        <w:t xml:space="preserve">The company previously secured ₹100 crore ($11.6 million) in a Series B funding round led by Venture Catalysts at a valuation of $250 million to boost manufacturing capacity and defense-grade </w:t>
      </w:r>
      <w:r>
        <w:t>research.</w:t>
      </w:r>
    </w:p>
    <w:p w:rsidR="00B40F54" w:rsidRDefault="00F16305">
      <w:pPr>
        <w:keepNext/>
        <w:pBdr>
          <w:left w:val="single" w:sz="24" w:space="6" w:color="52B69A"/>
        </w:pBdr>
        <w:spacing w:before="120" w:after="60"/>
        <w:ind w:left="170"/>
      </w:pPr>
      <w:r>
        <w:rPr>
          <w:b/>
          <w:color w:val="0F172A"/>
          <w:sz w:val="20"/>
        </w:rPr>
        <w:lastRenderedPageBreak/>
        <w:t>Service Network &amp; Geographic Reach — scored 94/100</w:t>
      </w:r>
    </w:p>
    <w:p w:rsidR="00B40F54" w:rsidRDefault="00F16305">
      <w:pPr>
        <w:keepNext/>
        <w:pBdr>
          <w:left w:val="single" w:sz="24" w:space="6" w:color="52B69A"/>
        </w:pBdr>
        <w:ind w:left="170"/>
      </w:pPr>
      <w:r>
        <w:t>We verified that the company possesses extensive geographical reach spanning major agricultural states, supported by over 2,500 trained pilots and hundreds of regional dealerships. Based on prima</w:t>
      </w:r>
      <w:r>
        <w:t>ry research, the company's physical workshop counts can be estimated as limited to a few markets, based on its focus on centralising operations from its primary base in Chennai and launching its signature drone showroom.</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Garuda Aerospace </w:t>
      </w:r>
      <w:r>
        <w:t>Limited reports that it has trained 2,542 DGCA-certified drone pilots as of 2024 and established active remote pilot training centers across 26 cities, alongside integrating UAV education within 325 academic institutions across 26 Indian states.</w:t>
      </w:r>
    </w:p>
    <w:p w:rsidR="00B40F54" w:rsidRDefault="00F16305">
      <w:pPr>
        <w:pStyle w:val="ListBullet"/>
        <w:spacing w:after="60"/>
        <w:ind w:left="510"/>
      </w:pPr>
      <w:r>
        <w:t xml:space="preserve">The </w:t>
      </w:r>
      <w:r>
        <w:t>company reports that its Drone Yatra 2.0 initiative has covered 388 districts and 1,92,309 kilometres across states including Gujarat, Maharashtra, Tamil Nadu, Telangana, Punjab, West Bengal, and Bihar, while establishing a network of 357 signed dealership</w:t>
      </w:r>
      <w:r>
        <w:t>s.</w:t>
      </w:r>
    </w:p>
    <w:p w:rsidR="00B40F54" w:rsidRDefault="00F16305">
      <w:pPr>
        <w:keepNext/>
        <w:pBdr>
          <w:left w:val="single" w:sz="24" w:space="6" w:color="52B69A"/>
        </w:pBdr>
        <w:spacing w:before="120" w:after="60"/>
        <w:ind w:left="170"/>
      </w:pPr>
      <w:r>
        <w:rPr>
          <w:b/>
          <w:color w:val="0F172A"/>
          <w:sz w:val="20"/>
        </w:rPr>
        <w:t>Installed Base &amp; Market Penetration — scored 95/100</w:t>
      </w:r>
    </w:p>
    <w:p w:rsidR="00B40F54" w:rsidRDefault="00F16305">
      <w:pPr>
        <w:keepNext/>
        <w:pBdr>
          <w:left w:val="single" w:sz="24" w:space="6" w:color="52B69A"/>
        </w:pBdr>
        <w:ind w:left="170"/>
      </w:pPr>
      <w:r>
        <w:t>The rating rests on the company's verified operational deployment metrics and large reported fleet size of over 2,000 active agricultural drones in the Indian market. Based on primary research, the com</w:t>
      </w:r>
      <w:r>
        <w:t>pany's market penetration data can be estimated as strong in line with leading vendors, based on its recognized positioning as India leading and biggest drone technology startup with thousands of deployed systems.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sell</w:t>
      </w:r>
      <w:r>
        <w:t>ing 2,500 total drones, out of which 2,000 are agricultural drones, and claims to hold a 25–30% market share in physical drones alongside a 45–50% market share in drone services within India.</w:t>
      </w:r>
    </w:p>
    <w:p w:rsidR="00B40F54" w:rsidRDefault="00F16305">
      <w:pPr>
        <w:pStyle w:val="ListBullet"/>
        <w:spacing w:after="60"/>
        <w:ind w:left="510"/>
      </w:pPr>
      <w:r>
        <w:t>The company's agricultural fleet of over 2,000 Agri-drones compl</w:t>
      </w:r>
      <w:r>
        <w:t>eted a cumulative 10 lakh (1 million) flight hours to support precision farming across India.</w:t>
      </w:r>
    </w:p>
    <w:p w:rsidR="00B40F54" w:rsidRDefault="00F16305">
      <w:pPr>
        <w:pStyle w:val="Heading2"/>
        <w:pageBreakBefore/>
        <w:shd w:val="clear" w:color="auto" w:fill="002857"/>
        <w:spacing w:after="0"/>
      </w:pPr>
      <w:bookmarkStart w:id="8" w:name="_Toc242892694"/>
      <w:r>
        <w:lastRenderedPageBreak/>
        <w:t>Dhaksha Unmanned Systems Pvt. Ltd. (subsidiary of Coromandel International Limited)</w:t>
      </w:r>
      <w:bookmarkEnd w:id="8"/>
    </w:p>
    <w:p w:rsidR="00B40F54" w:rsidRDefault="00F16305">
      <w:pPr>
        <w:shd w:val="clear" w:color="auto" w:fill="002857"/>
        <w:spacing w:after="200"/>
      </w:pPr>
      <w:r>
        <w:rPr>
          <w:color w:val="CBD5E1"/>
          <w:sz w:val="18"/>
        </w:rPr>
        <w:t xml:space="preserve">Dhaksha Drones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95</w:t>
      </w:r>
      <w:r>
        <w:rPr>
          <w:color w:val="CBD5E1"/>
          <w:sz w:val="18"/>
        </w:rPr>
        <w:t xml:space="preserve">     Overall </w:t>
      </w:r>
      <w:r>
        <w:rPr>
          <w:b/>
          <w:color w:val="FFFFFF"/>
          <w:sz w:val="20"/>
        </w:rPr>
        <w:t>94</w:t>
      </w:r>
    </w:p>
    <w:p w:rsidR="00B40F54" w:rsidRDefault="00F16305">
      <w:pPr>
        <w:keepNext/>
        <w:pBdr>
          <w:bottom w:val="single" w:sz="6" w:space="3" w:color="E2E8F0"/>
        </w:pBdr>
        <w:spacing w:before="120" w:after="120"/>
      </w:pPr>
      <w:r>
        <w:rPr>
          <w:b/>
          <w:caps/>
          <w:color w:val="1A759F"/>
        </w:rPr>
        <w:t>X — Product Capabi</w:t>
      </w:r>
      <w:r>
        <w:rPr>
          <w:b/>
          <w:caps/>
          <w:color w:val="1A759F"/>
        </w:rPr>
        <w:t>lity</w:t>
      </w:r>
    </w:p>
    <w:p w:rsidR="00B40F54" w:rsidRDefault="00F16305">
      <w:pPr>
        <w:keepNext/>
        <w:pBdr>
          <w:left w:val="single" w:sz="24" w:space="6" w:color="52B69A"/>
        </w:pBdr>
        <w:spacing w:before="120" w:after="60"/>
        <w:ind w:left="170"/>
      </w:pPr>
      <w:r>
        <w:rPr>
          <w:b/>
          <w:color w:val="0F172A"/>
          <w:sz w:val="20"/>
        </w:rPr>
        <w:t>Drone Platform Breadth &amp; Payload Versatility — scored 91/100</w:t>
      </w:r>
    </w:p>
    <w:p w:rsidR="00B40F54" w:rsidRDefault="00F16305">
      <w:pPr>
        <w:keepNext/>
        <w:pBdr>
          <w:left w:val="single" w:sz="24" w:space="6" w:color="52B69A"/>
        </w:pBdr>
        <w:ind w:left="170"/>
      </w:pPr>
      <w:r>
        <w:t>We verified that the company offers multiple agricultural drone models covering battery-electric and hybrid propulsion systems with 10-litre and 12-litre liquid payload capacities, which are</w:t>
      </w:r>
      <w:r>
        <w:t xml:space="preserve"> primarily tailored for spraying and basic crop monitoring applications. Based on primary research, the company's payload modularity or specialized platforms can be estimated as specialized for spraying applications with separate mapping options, based on </w:t>
      </w:r>
      <w:r>
        <w:t>its purpose built agridrones like the DH Agrigator series and distinct DH Q4 surveillance or mapping models.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an agricultural drone range that includes the DH-Agrigator-E10 (10-litre battery-powered for small farms), th</w:t>
      </w:r>
      <w:r>
        <w:t>e DH-Agrigator-E10 Plus (10-litre battery-powered for commercial/FPO operations), and the DH-AG-H1 (12-litre hybrid petrol IC engine and battery drone for large farms).</w:t>
      </w:r>
    </w:p>
    <w:p w:rsidR="00B40F54" w:rsidRDefault="00F16305">
      <w:pPr>
        <w:pStyle w:val="ListBullet"/>
        <w:spacing w:after="60"/>
        <w:ind w:left="510"/>
      </w:pPr>
      <w:r>
        <w:t xml:space="preserve">In August 2026, the company announced the launch of two new agricultural drone models, </w:t>
      </w:r>
      <w:r>
        <w:t>the DH Agrigator E10 Prime and DH Agrigator E10 Eco.</w:t>
      </w:r>
    </w:p>
    <w:p w:rsidR="00B40F54" w:rsidRDefault="00F16305">
      <w:pPr>
        <w:keepNext/>
        <w:pBdr>
          <w:left w:val="single" w:sz="24" w:space="6" w:color="52B69A"/>
        </w:pBdr>
        <w:spacing w:before="120" w:after="60"/>
        <w:ind w:left="170"/>
      </w:pPr>
      <w:r>
        <w:rPr>
          <w:b/>
          <w:color w:val="0F172A"/>
          <w:sz w:val="20"/>
        </w:rPr>
        <w:t>Spray System Engineering &amp; Flow Control — scored 91/100</w:t>
      </w:r>
    </w:p>
    <w:p w:rsidR="00B40F54" w:rsidRDefault="00F16305">
      <w:pPr>
        <w:keepNext/>
        <w:pBdr>
          <w:left w:val="single" w:sz="24" w:space="6" w:color="52B69A"/>
        </w:pBdr>
        <w:ind w:left="170"/>
      </w:pPr>
      <w:r>
        <w:t xml:space="preserve">The rating rests on confirmed technical specifications regarding tank capacities, nozzle count, and adjustable swath widths for the DH-Agrigator </w:t>
      </w:r>
      <w:r>
        <w:t>and DH-AG-H1 product lines. Based on primary research, the company's drone pump models and droplet control can be estimated as highly precise for customized agrochemical applications, based on its integrated high precision spraying systems and adjustable s</w:t>
      </w:r>
      <w:r>
        <w:t>praying width options.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The company reports that its DH-AG-H1 hybrid engine agricultural drone and DH-Agrigator-E10 series feature a multi-nozzle configuration with 4 spray nozzles, high-precision spraying systems, and an adjustable spray </w:t>
      </w:r>
      <w:r>
        <w:t>width between 2 and 4 metres.</w:t>
      </w:r>
    </w:p>
    <w:p w:rsidR="00B40F54" w:rsidRDefault="00F16305">
      <w:pPr>
        <w:pStyle w:val="ListBullet"/>
        <w:spacing w:after="60"/>
        <w:ind w:left="510"/>
      </w:pPr>
      <w:r>
        <w:t>Product specifications disclose that the company's agricultural drones support liquid spray tank capacities ranging between 10 litres for the DH-Agrigator-E10 and 12 litres for the DH-AG-H1 model.</w:t>
      </w:r>
    </w:p>
    <w:p w:rsidR="00B40F54" w:rsidRDefault="00F16305">
      <w:pPr>
        <w:keepNext/>
        <w:pBdr>
          <w:left w:val="single" w:sz="24" w:space="6" w:color="52B69A"/>
        </w:pBdr>
        <w:spacing w:before="120" w:after="60"/>
        <w:ind w:left="170"/>
      </w:pPr>
      <w:r>
        <w:rPr>
          <w:b/>
          <w:color w:val="0F172A"/>
          <w:sz w:val="20"/>
        </w:rPr>
        <w:t xml:space="preserve">Imaging &amp; Sensor Payload </w:t>
      </w:r>
      <w:r>
        <w:rPr>
          <w:b/>
          <w:color w:val="0F172A"/>
          <w:sz w:val="20"/>
        </w:rPr>
        <w:t>Capability — scored 91/100</w:t>
      </w:r>
    </w:p>
    <w:p w:rsidR="00B40F54" w:rsidRDefault="00F16305">
      <w:pPr>
        <w:keepNext/>
        <w:pBdr>
          <w:left w:val="single" w:sz="24" w:space="6" w:color="52B69A"/>
        </w:pBdr>
        <w:ind w:left="170"/>
      </w:pPr>
      <w:r>
        <w:t>We verified that the company manufactures drones compatible with multispectral and high-resolution RGB imagery for mapping and crop monitoring. Based on primary research, the company's data processing and prescription mapping sof</w:t>
      </w:r>
      <w:r>
        <w:t>tware can be estimated as full stack and enterprise grade, based on its autonomous intelligent flight modes, terrain following capabilities, and end to end enterprise services.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agricultural drones are equipped</w:t>
      </w:r>
      <w:r>
        <w:t xml:space="preserve"> with multispectral sensors and high-resolution cameras to help farmers monitor crop health, assess soil conditions, and optimize irrigation.</w:t>
      </w:r>
    </w:p>
    <w:p w:rsidR="00B40F54" w:rsidRDefault="00F16305">
      <w:pPr>
        <w:pStyle w:val="ListBullet"/>
        <w:spacing w:after="60"/>
        <w:ind w:left="510"/>
      </w:pPr>
      <w:r>
        <w:t>The company's DH-Q4 drone is integrated with a full HD/RGB camera configured for semi-autonomous and full-autonomo</w:t>
      </w:r>
      <w:r>
        <w:t>us aerial monitoring and mapping survey operations.</w:t>
      </w:r>
    </w:p>
    <w:p w:rsidR="00B40F54" w:rsidRDefault="00F16305">
      <w:pPr>
        <w:keepNext/>
        <w:pBdr>
          <w:left w:val="single" w:sz="24" w:space="6" w:color="52B69A"/>
        </w:pBdr>
        <w:spacing w:before="120" w:after="60"/>
        <w:ind w:left="170"/>
      </w:pPr>
      <w:r>
        <w:rPr>
          <w:b/>
          <w:color w:val="0F172A"/>
          <w:sz w:val="20"/>
        </w:rPr>
        <w:t>Autonomous Flight &amp; Navigation Software — scored 92/100</w:t>
      </w:r>
    </w:p>
    <w:p w:rsidR="00B40F54" w:rsidRDefault="00F16305">
      <w:pPr>
        <w:keepNext/>
        <w:pBdr>
          <w:left w:val="single" w:sz="24" w:space="6" w:color="52B69A"/>
        </w:pBdr>
        <w:ind w:left="170"/>
      </w:pPr>
      <w:r>
        <w:t>The rating rests on the company's verified integration of fundamental autonomous flight routing, terrain-following radar, and ultrasonic obstacle av</w:t>
      </w:r>
      <w:r>
        <w:t>oidance systems into its agricultural platforms. Based on primary research, the company has not disclosed the specific flight controller hardware origin or proprietary name of its core navigation mission planning software interface.</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Dhaks</w:t>
      </w:r>
      <w:r>
        <w:t>ha Unmanned Systems Pvt. Ltd. equips its DH-AG-H1 internal-combustion/battery hybrid drone and DH-Agrigator E10/E10 Plus battery platforms with GPS-based autonomous flight navigation systems that support pre-set automated flight paths and automated mission</w:t>
      </w:r>
      <w:r>
        <w:t>s.</w:t>
      </w:r>
    </w:p>
    <w:p w:rsidR="00B40F54" w:rsidRDefault="00F16305">
      <w:pPr>
        <w:pStyle w:val="ListBullet"/>
        <w:spacing w:after="60"/>
        <w:ind w:left="510"/>
      </w:pPr>
      <w:r>
        <w:t>The company reports that its agricultural platforms feature automated safety and precision controls, including integrated terrain-following radar, ultrasonic obstacle avoidance, and high-precision flowmeters to optimize spraying coverage.</w:t>
      </w:r>
    </w:p>
    <w:p w:rsidR="00B40F54" w:rsidRDefault="00F16305">
      <w:pPr>
        <w:keepNext/>
        <w:pBdr>
          <w:left w:val="single" w:sz="24" w:space="6" w:color="52B69A"/>
        </w:pBdr>
        <w:spacing w:before="120" w:after="60"/>
        <w:ind w:left="170"/>
      </w:pPr>
      <w:r>
        <w:rPr>
          <w:b/>
          <w:color w:val="0F172A"/>
          <w:sz w:val="20"/>
        </w:rPr>
        <w:t xml:space="preserve">Manufacturing </w:t>
      </w:r>
      <w:r>
        <w:rPr>
          <w:b/>
          <w:color w:val="0F172A"/>
          <w:sz w:val="20"/>
        </w:rPr>
        <w:t>&amp; Localization Depth — scored 100/100</w:t>
      </w:r>
    </w:p>
    <w:p w:rsidR="00B40F54" w:rsidRDefault="00F16305">
      <w:pPr>
        <w:keepNext/>
        <w:pBdr>
          <w:left w:val="single" w:sz="24" w:space="6" w:color="52B69A"/>
        </w:pBdr>
        <w:ind w:left="170"/>
      </w:pPr>
      <w:r>
        <w:t>The rating rests on the company's recent operational expansion with a dedicated integrated manufacturing plant in Kancheepuram to bolster the local production of drones and subsystems. Based on primary research, the co</w:t>
      </w:r>
      <w:r>
        <w:t xml:space="preserve">mpany's </w:t>
      </w:r>
      <w:r>
        <w:lastRenderedPageBreak/>
        <w:t>specialized component domestic procurement percentage can be estimated as exceptionally high and leading local drone indigenisation, based on its new integrated manufacturing plant at Kancheepuram and technology collaboration with Anna University.</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Dhaksha Unmanned Systems Private Limited inaugurated its new integrated manufacturing facility at Aymicheri in Kancheepuram, Tamil Nadu on 24 August 2026, focused on scaling up domestic UAV programs and building control over critical tech</w:t>
      </w:r>
      <w:r>
        <w:t>nologies across the agriculture, defense, and enterprise segments.</w:t>
      </w:r>
    </w:p>
    <w:p w:rsidR="00B40F54" w:rsidRDefault="00F16305">
      <w:pPr>
        <w:pStyle w:val="ListBullet"/>
        <w:spacing w:after="60"/>
        <w:ind w:left="510"/>
      </w:pPr>
      <w:r>
        <w:t>In August 2026, the company launched two new agricultural drone models, the DH Agrigator E10 Prime and DH Agrigator E10 Eco, which are reported by the company to be developed with indigenou</w:t>
      </w:r>
      <w:r>
        <w:t>s components.</w:t>
      </w:r>
    </w:p>
    <w:p w:rsidR="00B40F54" w:rsidRDefault="00F16305">
      <w:pPr>
        <w:keepNext/>
        <w:pBdr>
          <w:bottom w:val="single" w:sz="6" w:space="3" w:color="E2E8F0"/>
        </w:pBdr>
        <w:spacing w:before="120" w:after="120"/>
      </w:pPr>
      <w:r>
        <w:rPr>
          <w:b/>
          <w:caps/>
          <w:color w:val="1A759F"/>
        </w:rPr>
        <w:t>Y — Business Capability</w:t>
      </w:r>
    </w:p>
    <w:p w:rsidR="00B40F54" w:rsidRDefault="00F16305">
      <w:pPr>
        <w:keepNext/>
        <w:pBdr>
          <w:left w:val="single" w:sz="24" w:space="6" w:color="52B69A"/>
        </w:pBdr>
        <w:spacing w:before="120" w:after="60"/>
        <w:ind w:left="170"/>
      </w:pPr>
      <w:r>
        <w:rPr>
          <w:b/>
          <w:color w:val="0F172A"/>
          <w:sz w:val="20"/>
        </w:rPr>
        <w:t>Named Customers &amp; Contracted Deployments — scored 98/100</w:t>
      </w:r>
    </w:p>
    <w:p w:rsidR="00B40F54" w:rsidRDefault="00F16305">
      <w:pPr>
        <w:keepNext/>
        <w:pBdr>
          <w:left w:val="single" w:sz="24" w:space="6" w:color="52B69A"/>
        </w:pBdr>
        <w:ind w:left="170"/>
      </w:pPr>
      <w:r>
        <w:t>The rating rests on the verified multi-hundred drone commercial contract and subsequent execution delivery with a top-tier national agricultural cooperative. Bas</w:t>
      </w:r>
      <w:r>
        <w:t>ed on primary research, the company's volume of farmer sales or long-term performance evaluations can be estimated as high, driven by extensive field deployments, based on its pilot programmes for nutrient applications and commercial scale up of unmanned a</w:t>
      </w:r>
      <w:r>
        <w:t>erial systems.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Dhaksha Unmanned Systems Pvt. Ltd. secured a major contract from the agricultural inputs cooperative IFFCO to supply 400 agri-spraying drones, planned for delivery over a 12-month window.</w:t>
      </w:r>
    </w:p>
    <w:p w:rsidR="00B40F54" w:rsidRDefault="00F16305">
      <w:pPr>
        <w:pStyle w:val="ListBullet"/>
        <w:spacing w:after="60"/>
        <w:ind w:left="510"/>
      </w:pPr>
      <w:r>
        <w:t xml:space="preserve">The company announced the official </w:t>
      </w:r>
      <w:r>
        <w:t>commencement of deliveries for its "DH-Agrigator-E10 Plus" model Kisan drones to IFFCO to enhance agricultural productivity.</w:t>
      </w:r>
    </w:p>
    <w:p w:rsidR="00B40F54" w:rsidRDefault="00F16305">
      <w:pPr>
        <w:keepNext/>
        <w:pBdr>
          <w:left w:val="single" w:sz="24" w:space="6" w:color="52B69A"/>
        </w:pBdr>
        <w:spacing w:before="120" w:after="60"/>
        <w:ind w:left="170"/>
      </w:pPr>
      <w:r>
        <w:rPr>
          <w:b/>
          <w:color w:val="0F172A"/>
          <w:sz w:val="20"/>
        </w:rPr>
        <w:t>Revenue Scale &amp; Growth — scored 89/100</w:t>
      </w:r>
    </w:p>
    <w:p w:rsidR="00B40F54" w:rsidRDefault="00F16305">
      <w:pPr>
        <w:keepNext/>
        <w:pBdr>
          <w:left w:val="single" w:sz="24" w:space="6" w:color="52B69A"/>
        </w:pBdr>
        <w:ind w:left="170"/>
      </w:pPr>
      <w:r>
        <w:t>The rating rests on verified, multi-year audited and provisional total corporate revenues re</w:t>
      </w:r>
      <w:r>
        <w:t>ported through its parent company filings and independent credit rating evaluations. Based on primary research, the company's standalone revenue breakdown or unit economics can be estimated as growing steadily, with significant military contract anchoring,</w:t>
      </w:r>
      <w:r>
        <w:t xml:space="preserve"> based on its total orders exceeding 165 crore rupees including defense logistics and 400 IFFCO agricultural drones.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According to rating disclosures released by India Ratings, Dhaksha Unmanned Systems Private Limited reported a provisiona</w:t>
      </w:r>
      <w:r>
        <w:t>l total net revenue of INR 22.92 crore (INR 229.2 million) for FY26, down from INR 40.95 crore (INR 409.5 million) in FY25 and INR 46.40 crore (INR 464 million) in FY24.</w:t>
      </w:r>
    </w:p>
    <w:p w:rsidR="00B40F54" w:rsidRDefault="00F16305">
      <w:pPr>
        <w:pStyle w:val="ListBullet"/>
        <w:spacing w:after="60"/>
        <w:ind w:left="510"/>
      </w:pPr>
      <w:r>
        <w:t>Regulatory filings from its parent company, Coromandel International, show the company</w:t>
      </w:r>
      <w:r>
        <w:t>'s annual turnover grew from INR 8.99 crore in FY23 to INR 46.40 crore in FY24.</w:t>
      </w:r>
    </w:p>
    <w:p w:rsidR="00B40F54" w:rsidRDefault="00F16305">
      <w:pPr>
        <w:keepNext/>
        <w:pBdr>
          <w:left w:val="single" w:sz="24" w:space="6" w:color="52B69A"/>
        </w:pBdr>
        <w:spacing w:before="120" w:after="60"/>
        <w:ind w:left="170"/>
      </w:pPr>
      <w:r>
        <w:rPr>
          <w:b/>
          <w:color w:val="0F172A"/>
          <w:sz w:val="20"/>
        </w:rPr>
        <w:t>Funding &amp; Investor Strength — scored 100/100</w:t>
      </w:r>
    </w:p>
    <w:p w:rsidR="00B40F54" w:rsidRDefault="00F16305">
      <w:pPr>
        <w:keepNext/>
        <w:pBdr>
          <w:left w:val="single" w:sz="24" w:space="6" w:color="52B69A"/>
        </w:pBdr>
        <w:ind w:left="170"/>
      </w:pPr>
      <w:r>
        <w:t xml:space="preserve">The rating rests on the company's strong backing from a major agricultural enterprise, Coromandel International Limited, which has </w:t>
      </w:r>
      <w:r>
        <w:t>provided substantial capital injections totaling over ₹374 crore. Based on primary research, the company's institutional venture capital participation can be estimated as limited to its parent network, based on its equity investments managed through its co</w:t>
      </w:r>
      <w:r>
        <w:t>rporate parent's venture capital arm Dare Ventures.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Coromandel International Limited initially invested ₹200 million (₹20 crore) into Dhaksha Unmanned Systems through its venture capital arm, Dare Ventures, in September 2022.</w:t>
      </w:r>
    </w:p>
    <w:p w:rsidR="00B40F54" w:rsidRDefault="00F16305">
      <w:pPr>
        <w:pStyle w:val="ListBullet"/>
        <w:spacing w:after="60"/>
        <w:ind w:left="510"/>
      </w:pPr>
      <w:r>
        <w:t>Coromandel I</w:t>
      </w:r>
      <w:r>
        <w:t>nternational Limited expanded its equity holding by investing ₹204 crore in June 2023 for a 51.02% majority stake, followed by an additional ₹150 crore cash injection via its subsidiary Coromandel Technology Limited in May 2024, raising its total sharehold</w:t>
      </w:r>
      <w:r>
        <w:t>ing to 58.01%.</w:t>
      </w:r>
    </w:p>
    <w:p w:rsidR="00B40F54" w:rsidRDefault="00F16305">
      <w:pPr>
        <w:keepNext/>
        <w:pBdr>
          <w:left w:val="single" w:sz="24" w:space="6" w:color="52B69A"/>
        </w:pBdr>
        <w:spacing w:before="120" w:after="60"/>
        <w:ind w:left="170"/>
      </w:pPr>
      <w:r>
        <w:rPr>
          <w:b/>
          <w:color w:val="0F172A"/>
          <w:sz w:val="20"/>
        </w:rPr>
        <w:t>Service Network &amp; Geographic Reach — scored 94/100</w:t>
      </w:r>
    </w:p>
    <w:p w:rsidR="00B40F54" w:rsidRDefault="00F16305">
      <w:pPr>
        <w:keepNext/>
        <w:pBdr>
          <w:left w:val="single" w:sz="24" w:space="6" w:color="52B69A"/>
        </w:pBdr>
        <w:ind w:left="170"/>
      </w:pPr>
      <w:r>
        <w:t>The assessment rests on the company's verified network of active DGCA-approved drone training operations spanning key agricultural hubs in multiple states, such as Karnataka, Andhra Pradesh,</w:t>
      </w:r>
      <w:r>
        <w:t xml:space="preserve"> Haryana, Telangana, and Madhya Pradesh. Based on primary research, the company's count of dedicated physical service centers can be estimated as growing steadily across key agricultural regions, based on its after-market operational support services and p</w:t>
      </w:r>
      <w:r>
        <w:t>rofessional drone pilot training organization partnerships.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its Remote Pilot Training Organisation (RPTO) network includes training centres located in Guntur (Andhra Pradesh), Bhiwani (Haryana), Fatehabad (Haryana), Be</w:t>
      </w:r>
      <w:r>
        <w:t>llary (Karnataka), Bengaluru (Karnataka), Raichur (Karnataka), and Vijayapura (Karnataka).</w:t>
      </w:r>
    </w:p>
    <w:p w:rsidR="00B40F54" w:rsidRDefault="00F16305">
      <w:pPr>
        <w:pStyle w:val="ListBullet"/>
        <w:spacing w:after="60"/>
        <w:ind w:left="510"/>
      </w:pPr>
      <w:r>
        <w:lastRenderedPageBreak/>
        <w:t xml:space="preserve">The company reports that its training ecosystem has instructed over 1,700 students across 100+ batches as of September 2026, with active batch locations including </w:t>
      </w:r>
      <w:r>
        <w:t>Hyderabad, Kurnool, Sagroli, Parbhani, and Jabalpur.</w:t>
      </w:r>
    </w:p>
    <w:p w:rsidR="00B40F54" w:rsidRDefault="00F16305">
      <w:pPr>
        <w:keepNext/>
        <w:pBdr>
          <w:left w:val="single" w:sz="24" w:space="6" w:color="52B69A"/>
        </w:pBdr>
        <w:spacing w:before="120" w:after="60"/>
        <w:ind w:left="170"/>
      </w:pPr>
      <w:r>
        <w:rPr>
          <w:b/>
          <w:color w:val="0F172A"/>
          <w:sz w:val="20"/>
        </w:rPr>
        <w:t>Installed Base &amp; Market Penetration — scored 95/100</w:t>
      </w:r>
    </w:p>
    <w:p w:rsidR="00B40F54" w:rsidRDefault="00F16305">
      <w:pPr>
        <w:keepNext/>
        <w:pBdr>
          <w:left w:val="single" w:sz="24" w:space="6" w:color="52B69A"/>
        </w:pBdr>
        <w:ind w:left="170"/>
      </w:pPr>
      <w:r>
        <w:t>The rating rests on the company's confirmed contract and initial deliveries of 400 agricultural spraying drones to IFFCO alongside an announced product</w:t>
      </w:r>
      <w:r>
        <w:t>ion capacity expansion plan for up to 12,000 units annually. Based on primary research, the company's cumulative deployed installed base or market share can be estimated as strong, in line with leading vendors, based on its large-scale multi-unit orders fr</w:t>
      </w:r>
      <w:r>
        <w:t>om major cooperatives like IFFCO and type certifications for multiple drone models.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reported the commencement of deliveries for its "Kisan Drones" (DH-Agrigator-E10 Plus model) to the agricultural cooperative IFFCO on November</w:t>
      </w:r>
      <w:r>
        <w:t xml:space="preserve"> 8, 2023, following a contract to supply 400 agri-spraying drones.</w:t>
      </w:r>
    </w:p>
    <w:p w:rsidR="00B40F54" w:rsidRDefault="00F16305">
      <w:pPr>
        <w:pStyle w:val="ListBullet"/>
        <w:spacing w:after="60"/>
        <w:ind w:left="510"/>
      </w:pPr>
      <w:r>
        <w:t>The company reported targeting sales of 3,500 drones out of a total projected industry demand of 10,000 units in 2024, driven by national initiatives such as the Namo Drone Didi project.</w:t>
      </w:r>
    </w:p>
    <w:p w:rsidR="00B40F54" w:rsidRDefault="00F16305">
      <w:pPr>
        <w:pStyle w:val="Heading2"/>
        <w:pageBreakBefore/>
        <w:shd w:val="clear" w:color="auto" w:fill="002857"/>
        <w:spacing w:after="0"/>
      </w:pPr>
      <w:bookmarkStart w:id="9" w:name="_Toc242892695"/>
      <w:r>
        <w:lastRenderedPageBreak/>
        <w:t>Marut Drones</w:t>
      </w:r>
      <w:bookmarkEnd w:id="9"/>
    </w:p>
    <w:p w:rsidR="00B40F54" w:rsidRDefault="00F16305">
      <w:pPr>
        <w:shd w:val="clear" w:color="auto" w:fill="002857"/>
        <w:spacing w:after="200"/>
      </w:pPr>
      <w:r>
        <w:rPr>
          <w:color w:val="CBD5E1"/>
          <w:sz w:val="18"/>
        </w:rPr>
        <w:t xml:space="preserve">AG365   </w:t>
      </w: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97</w:t>
      </w:r>
      <w:r>
        <w:rPr>
          <w:color w:val="CBD5E1"/>
          <w:sz w:val="18"/>
        </w:rPr>
        <w:t xml:space="preserve">     Overall </w:t>
      </w:r>
      <w:r>
        <w:rPr>
          <w:b/>
          <w:color w:val="FFFFFF"/>
          <w:sz w:val="20"/>
        </w:rPr>
        <w:t>94</w:t>
      </w:r>
    </w:p>
    <w:p w:rsidR="00B40F54" w:rsidRDefault="00F16305">
      <w:pPr>
        <w:keepNext/>
        <w:pBdr>
          <w:bottom w:val="single" w:sz="6" w:space="3" w:color="E2E8F0"/>
        </w:pBdr>
        <w:spacing w:before="120" w:after="120"/>
      </w:pPr>
      <w:r>
        <w:rPr>
          <w:b/>
          <w:caps/>
          <w:color w:val="1A759F"/>
        </w:rPr>
        <w:t>X — Product Capability</w:t>
      </w:r>
    </w:p>
    <w:p w:rsidR="00B40F54" w:rsidRDefault="00F16305">
      <w:pPr>
        <w:keepNext/>
        <w:pBdr>
          <w:left w:val="single" w:sz="24" w:space="6" w:color="52B69A"/>
        </w:pBdr>
        <w:spacing w:before="120" w:after="60"/>
        <w:ind w:left="170"/>
      </w:pPr>
      <w:r>
        <w:rPr>
          <w:b/>
          <w:color w:val="0F172A"/>
          <w:sz w:val="20"/>
        </w:rPr>
        <w:t>Drone Platform Breadth &amp; Payload Versatility — scored 100/100</w:t>
      </w:r>
    </w:p>
    <w:p w:rsidR="00B40F54" w:rsidRDefault="00F16305">
      <w:pPr>
        <w:keepNext/>
        <w:pBdr>
          <w:left w:val="single" w:sz="24" w:space="6" w:color="52B69A"/>
        </w:pBdr>
        <w:ind w:left="170"/>
      </w:pPr>
      <w:r>
        <w:t>The rating rests on the company's verified deployment of a multi-utility drone platform available in 10-lit</w:t>
      </w:r>
      <w:r>
        <w:t>er, 11-liter, and 30-liter capacities supporting interchangeable payloads for spraying, granular spreading, and seeding. Based on primary research, the company's formal commercial availability dates or certification statuses for upcoming variants can be es</w:t>
      </w:r>
      <w:r>
        <w:t>timated as fast for most approvals, based on its 5 plus DGCA certified drone platforms and 1,800 drones deployed across India.</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flagship AG 365 agricultural drone platform is a Directorate General of Civil Avia</w:t>
      </w:r>
      <w:r>
        <w:t>tion (DGCA) certified multi-utility small-category drone capable of liquid pesticide spraying, granular fertilizer spreading, direct seeding, and crop health monitoring through field-swappable configurations. The standard AG 365, compact AG 365S, and porta</w:t>
      </w:r>
      <w:r>
        <w:t>ble AG 365H variants feature payload tank capacities ranging between 10 to 11 liters, while its recently introduced MD30 model provides a 30-liter field-swappable tank configuration for spraying, seeding, and spreading.</w:t>
      </w:r>
    </w:p>
    <w:p w:rsidR="00B40F54" w:rsidRDefault="00F16305">
      <w:pPr>
        <w:pStyle w:val="ListBullet"/>
        <w:spacing w:after="60"/>
        <w:ind w:left="510"/>
      </w:pPr>
      <w:r>
        <w:t>The company's online product documen</w:t>
      </w:r>
      <w:r>
        <w:t>tation indicates additional variations in its agricultural lineup, including an upcoming 50-liter version designed to carry 25 kg payloads and a hybrid model targeting an extended 90-minute flight time.</w:t>
      </w:r>
    </w:p>
    <w:p w:rsidR="00B40F54" w:rsidRDefault="00F16305">
      <w:pPr>
        <w:keepNext/>
        <w:pBdr>
          <w:left w:val="single" w:sz="24" w:space="6" w:color="52B69A"/>
        </w:pBdr>
        <w:spacing w:before="120" w:after="60"/>
        <w:ind w:left="170"/>
      </w:pPr>
      <w:r>
        <w:rPr>
          <w:b/>
          <w:color w:val="0F172A"/>
          <w:sz w:val="20"/>
        </w:rPr>
        <w:t>Spray System Engineering &amp; Flow Control — scored 94/1</w:t>
      </w:r>
      <w:r>
        <w:rPr>
          <w:b/>
          <w:color w:val="0F172A"/>
          <w:sz w:val="20"/>
        </w:rPr>
        <w:t>00</w:t>
      </w:r>
    </w:p>
    <w:p w:rsidR="00B40F54" w:rsidRDefault="00F16305">
      <w:pPr>
        <w:keepNext/>
        <w:pBdr>
          <w:left w:val="single" w:sz="24" w:space="6" w:color="52B69A"/>
        </w:pBdr>
        <w:ind w:left="170"/>
      </w:pPr>
      <w:r>
        <w:t>The rating rests on confirmed technical specifications for the company's AG 365 drone platforms and independent university validation of its spray nozzle configurations. Based on primary research, the company's commercial timeline and metrics of high-ca</w:t>
      </w:r>
      <w:r>
        <w:t>pacity models can be estimated as extended and long-range, based on its upcoming AG365 50-liter variant with a 25 kilogram payload and its hybrid variant with a 90-minute flight time. The company's spray pump and droplet control performance can be estimate</w:t>
      </w:r>
      <w:r>
        <w:t>d as precisely automated based on speed, based on its smart intelligent spraying flow linked to flight speed and precision centrifugal nozzles.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AG 365 agricultural drone models feature a standard 10-liter or 1</w:t>
      </w:r>
      <w:r>
        <w:t>1-liter spray tank capacity, an operational spray width of 6 metres, and choice configurations between 4 high-pressure flat fan nozzles or 2 centrifugal nozzles.</w:t>
      </w:r>
    </w:p>
    <w:p w:rsidR="00B40F54" w:rsidRDefault="00F16305">
      <w:pPr>
        <w:pStyle w:val="ListBullet"/>
        <w:spacing w:after="60"/>
        <w:ind w:left="510"/>
      </w:pPr>
      <w:r>
        <w:t>An independent standard operating protocol study conducted with the Professor Jayashankar Tela</w:t>
      </w:r>
      <w:r>
        <w:t>ngana State Agricultural University (PJTSAU) validated the bio-efficacy of the company's Agricopter AG 365s using XR 11002 VP nozzles flown at 2.5 metres above the crop canopy.</w:t>
      </w:r>
    </w:p>
    <w:p w:rsidR="00B40F54" w:rsidRDefault="00F16305">
      <w:pPr>
        <w:keepNext/>
        <w:pBdr>
          <w:left w:val="single" w:sz="24" w:space="6" w:color="52B69A"/>
        </w:pBdr>
        <w:spacing w:before="120" w:after="60"/>
        <w:ind w:left="170"/>
      </w:pPr>
      <w:r>
        <w:rPr>
          <w:b/>
          <w:color w:val="0F172A"/>
          <w:sz w:val="20"/>
        </w:rPr>
        <w:t>Imaging &amp; Sensor Payload Capability — scored 89/100</w:t>
      </w:r>
    </w:p>
    <w:p w:rsidR="00B40F54" w:rsidRDefault="00F16305">
      <w:pPr>
        <w:keepNext/>
        <w:pBdr>
          <w:left w:val="single" w:sz="24" w:space="6" w:color="52B69A"/>
        </w:pBdr>
        <w:ind w:left="170"/>
      </w:pPr>
      <w:r>
        <w:t>The rating rests on the com</w:t>
      </w:r>
      <w:r>
        <w:t>pany's verified deployment of cloud-based processing infrastructure to accelerate its spatial and geo-referenced image analytics. Based on primary research, the company's component manufacturers or high-resolution metrics of internal agricultural sensors c</w:t>
      </w:r>
      <w:r>
        <w:t>an be estimated as strong, in line with leading vendors, based on its 5 band sensor array for crop health analysis and its custom mineral exploration drone approved by DGCA.</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precision agriculture solutions int</w:t>
      </w:r>
      <w:r>
        <w:t>egrate multispectral cameras and sensors onto its drones to capture high-resolution imagery and compile data for crop health analysis, vegetation mapping, and yield estimation.</w:t>
      </w:r>
    </w:p>
    <w:p w:rsidR="00B40F54" w:rsidRDefault="00F16305">
      <w:pPr>
        <w:pStyle w:val="ListBullet"/>
        <w:spacing w:after="60"/>
        <w:ind w:left="510"/>
      </w:pPr>
      <w:r>
        <w:t>Marut Drones offloads its image analytics and geo-referenced data processing wo</w:t>
      </w:r>
      <w:r>
        <w:t>rkloads to Huddle Cloud's Mumbai region to manage the processing of massive 3D point clouds and spatial data.</w:t>
      </w:r>
    </w:p>
    <w:p w:rsidR="00B40F54" w:rsidRDefault="00F16305">
      <w:pPr>
        <w:keepNext/>
        <w:pBdr>
          <w:left w:val="single" w:sz="24" w:space="6" w:color="52B69A"/>
        </w:pBdr>
        <w:spacing w:before="120" w:after="60"/>
        <w:ind w:left="170"/>
      </w:pPr>
      <w:r>
        <w:rPr>
          <w:b/>
          <w:color w:val="0F172A"/>
          <w:sz w:val="20"/>
        </w:rPr>
        <w:t>Autonomous Flight &amp; Navigation Software — scored 92/100</w:t>
      </w:r>
    </w:p>
    <w:p w:rsidR="00B40F54" w:rsidRDefault="00F16305">
      <w:pPr>
        <w:keepNext/>
        <w:pBdr>
          <w:left w:val="single" w:sz="24" w:space="6" w:color="52B69A"/>
        </w:pBdr>
        <w:ind w:left="170"/>
      </w:pPr>
      <w:r>
        <w:t xml:space="preserve">The rating rests on confirmed hardware and software integrations for fully autonomous </w:t>
      </w:r>
      <w:r>
        <w:t>flight operations, real-time radar-based terrain tracking, and proactive obstacle avoidance. Based on primary research, the company's navigation software positioning accuracy can be estimated as centimeter level and highly precise, based on its surveillanc</w:t>
      </w:r>
      <w:r>
        <w:t>e platforms utilizing high-precision GPS and centimeter-level precision RTK/PPK navigation.</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The company reports that its AG365 (Agricopter) series supports three specialized flight software modes including manual, semi-autonomous, and </w:t>
      </w:r>
      <w:r>
        <w:t>fully autonomous operations.</w:t>
      </w:r>
    </w:p>
    <w:p w:rsidR="00B40F54" w:rsidRDefault="00F16305">
      <w:pPr>
        <w:pStyle w:val="ListBullet"/>
        <w:spacing w:after="60"/>
        <w:ind w:left="510"/>
      </w:pPr>
      <w:r>
        <w:lastRenderedPageBreak/>
        <w:t xml:space="preserve">The company's AG365 series hardware stack incorporates an integrated all-terrain millimeter-wave radar subsystem that automates terrain following and proactive obstacle avoidance from heights of 0.3 to 10 meters above the crop </w:t>
      </w:r>
      <w:r>
        <w:t>canopy.</w:t>
      </w:r>
    </w:p>
    <w:p w:rsidR="00B40F54" w:rsidRDefault="00F16305">
      <w:pPr>
        <w:keepNext/>
        <w:pBdr>
          <w:left w:val="single" w:sz="24" w:space="6" w:color="52B69A"/>
        </w:pBdr>
        <w:spacing w:before="120" w:after="60"/>
        <w:ind w:left="170"/>
      </w:pPr>
      <w:r>
        <w:rPr>
          <w:b/>
          <w:color w:val="0F172A"/>
          <w:sz w:val="20"/>
        </w:rPr>
        <w:t>Manufacturing &amp; Localization Depth — scored 81/100</w:t>
      </w:r>
    </w:p>
    <w:p w:rsidR="00B40F54" w:rsidRDefault="00F16305">
      <w:pPr>
        <w:keepNext/>
        <w:pBdr>
          <w:left w:val="single" w:sz="24" w:space="6" w:color="52B69A"/>
        </w:pBdr>
        <w:ind w:left="170"/>
      </w:pPr>
      <w:r>
        <w:t>The rating rests on the company's verified compliance with DGCA safety regulations via multiple formal Type Certifications and its documented assembly and localized sourcing of specific custom prop</w:t>
      </w:r>
      <w:r>
        <w:t>ulsion systems in India. Based on primary research, the company's imaging sensor specifications and sourcing can be estimated as high resolution for index analysis, based on its high-resolution cameras and multi-band multispectral arrays for crop health ma</w:t>
      </w:r>
      <w:r>
        <w:t>pping. The company's electronic component localization level can be estimated as partially imported but heavily integrated, based on its integration of third-party components like the Pixhawk Cube Orange flight controller and Here 3 GPS modules.</w:t>
      </w:r>
    </w:p>
    <w:p w:rsidR="00B40F54" w:rsidRDefault="00F16305">
      <w:pPr>
        <w:keepNext/>
        <w:spacing w:after="40"/>
        <w:ind w:left="170"/>
      </w:pPr>
      <w:r>
        <w:rPr>
          <w:b/>
          <w:caps/>
          <w:color w:val="64748B"/>
          <w:sz w:val="15"/>
        </w:rPr>
        <w:t>Supporting</w:t>
      </w:r>
      <w:r>
        <w:rPr>
          <w:b/>
          <w:caps/>
          <w:color w:val="64748B"/>
          <w:sz w:val="15"/>
        </w:rPr>
        <w:t xml:space="preserve"> points</w:t>
      </w:r>
    </w:p>
    <w:p w:rsidR="00B40F54" w:rsidRDefault="00F16305">
      <w:pPr>
        <w:pStyle w:val="ListBullet"/>
        <w:spacing w:after="60"/>
        <w:ind w:left="510"/>
      </w:pPr>
      <w:r>
        <w:t>Marut Drones secured Directorate General of Civil Aviation (DGCA) Type Certification for its indigenously designed and developed multiutility agricultural drones, including the medium-category AG 365 hexacopter in December 2022 and the small-catego</w:t>
      </w:r>
      <w:r>
        <w:t>ry AG 365S battery-operated drone in September 2023.</w:t>
      </w:r>
    </w:p>
    <w:p w:rsidR="00B40F54" w:rsidRDefault="00F16305">
      <w:pPr>
        <w:pStyle w:val="ListBullet"/>
        <w:spacing w:after="60"/>
        <w:ind w:left="510"/>
      </w:pPr>
      <w:r>
        <w:t>The company reports that its custom-built unmanned aerial vehicles (UAVs), such as the specialized coaxial X8 octacopter built for NMDC, feature indigenously designed and made-in-India motor and propelle</w:t>
      </w:r>
      <w:r>
        <w:t>r propulsion systems.</w:t>
      </w:r>
    </w:p>
    <w:p w:rsidR="00B40F54" w:rsidRDefault="00F16305">
      <w:pPr>
        <w:keepNext/>
        <w:pBdr>
          <w:bottom w:val="single" w:sz="6" w:space="3" w:color="E2E8F0"/>
        </w:pBdr>
        <w:spacing w:before="120" w:after="120"/>
      </w:pPr>
      <w:r>
        <w:rPr>
          <w:b/>
          <w:caps/>
          <w:color w:val="1A759F"/>
        </w:rPr>
        <w:t>Y — Business Capability</w:t>
      </w:r>
    </w:p>
    <w:p w:rsidR="00B40F54" w:rsidRDefault="00F16305">
      <w:pPr>
        <w:keepNext/>
        <w:pBdr>
          <w:left w:val="single" w:sz="24" w:space="6" w:color="52B69A"/>
        </w:pBdr>
        <w:spacing w:before="120" w:after="60"/>
        <w:ind w:left="170"/>
      </w:pPr>
      <w:r>
        <w:rPr>
          <w:b/>
          <w:color w:val="0F172A"/>
          <w:sz w:val="20"/>
        </w:rPr>
        <w:t>Named Customers &amp; Contracted Deployments — scored 98/100</w:t>
      </w:r>
    </w:p>
    <w:p w:rsidR="00B40F54" w:rsidRDefault="00F16305">
      <w:pPr>
        <w:keepNext/>
        <w:pBdr>
          <w:left w:val="single" w:sz="24" w:space="6" w:color="52B69A"/>
        </w:pBdr>
        <w:ind w:left="170"/>
      </w:pPr>
      <w:r>
        <w:t>The rating is supported by a major verified commercial contract with a prominent cooperative (IFFCO) for large-scale acreage deployment, alongside substa</w:t>
      </w:r>
      <w:r>
        <w:t>ntial self-reported fleet metrics across multiple states. Based on primary research, the company's repeat customer ordering volume can be estimated as growing steadily, based on its partnerships with farm-producer organizations and state-level subsidy sche</w:t>
      </w:r>
      <w:r>
        <w:t>mes.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Marut Drones entered a strategic partnership with the Indian Farmers Fertiliser Cooperative Limited (IFFCO) in May 2024 to undertake drone-as-a-service (DaaS) spray operations of pesticides and fertilizers across 5 lakh (500,000) acr</w:t>
      </w:r>
      <w:r>
        <w:t>es of farmland in Andhra Pradesh and Telangana.</w:t>
      </w:r>
    </w:p>
    <w:p w:rsidR="00B40F54" w:rsidRDefault="00F16305">
      <w:pPr>
        <w:pStyle w:val="ListBullet"/>
        <w:spacing w:after="60"/>
        <w:ind w:left="510"/>
      </w:pPr>
      <w:r>
        <w:t>The company reports having a deployment fleet of over 750 drones operating across 14 states in India, and its agricultural technology has been field-tested across 1.5 lakh acres.</w:t>
      </w:r>
    </w:p>
    <w:p w:rsidR="00B40F54" w:rsidRDefault="00F16305">
      <w:pPr>
        <w:keepNext/>
        <w:pBdr>
          <w:left w:val="single" w:sz="24" w:space="6" w:color="52B69A"/>
        </w:pBdr>
        <w:spacing w:before="120" w:after="60"/>
        <w:ind w:left="170"/>
      </w:pPr>
      <w:r>
        <w:rPr>
          <w:b/>
          <w:color w:val="0F172A"/>
          <w:sz w:val="20"/>
        </w:rPr>
        <w:t>Revenue Scale &amp; Growth — scor</w:t>
      </w:r>
      <w:r>
        <w:rPr>
          <w:b/>
          <w:color w:val="0F172A"/>
          <w:sz w:val="20"/>
        </w:rPr>
        <w:t>ed 93/100</w:t>
      </w:r>
    </w:p>
    <w:p w:rsidR="00B40F54" w:rsidRDefault="00F16305">
      <w:pPr>
        <w:keepNext/>
        <w:pBdr>
          <w:left w:val="single" w:sz="24" w:space="6" w:color="52B69A"/>
        </w:pBdr>
        <w:ind w:left="170"/>
      </w:pPr>
      <w:r>
        <w:t>The rating is based on verified public corporate disclosures detailing Marut Drones' exact annual revenue figures for FY24 and FY25, indicating established commercial operations with a recent year-over-year revenue compression. Based on primary r</w:t>
      </w:r>
      <w:r>
        <w:t>esearch, the company's product-line revenue mix can be estimated as heavily hardware-skewed, based on its primary revenue streams combining drone hardware sales with drone-as-a-service hubs and training academies.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Marut Drones reported an</w:t>
      </w:r>
      <w:r>
        <w:t>nual revenue of ₹24.3 crore in FY24, which subsequently declined by 15.0% year-on-year to ₹20.6 crore (₹20.65 crore) in FY25.</w:t>
      </w:r>
    </w:p>
    <w:p w:rsidR="00B40F54" w:rsidRDefault="00F16305">
      <w:pPr>
        <w:pStyle w:val="ListBullet"/>
        <w:spacing w:after="60"/>
        <w:ind w:left="510"/>
      </w:pPr>
      <w:r>
        <w:t>The company reports a long-term commercial goal to reach a revenue target of ₹1,000 crore within five years as of November 2024.</w:t>
      </w:r>
    </w:p>
    <w:p w:rsidR="00B40F54" w:rsidRDefault="00F16305">
      <w:pPr>
        <w:keepNext/>
        <w:pBdr>
          <w:left w:val="single" w:sz="24" w:space="6" w:color="52B69A"/>
        </w:pBdr>
        <w:spacing w:before="120" w:after="60"/>
        <w:ind w:left="170"/>
      </w:pPr>
      <w:r>
        <w:rPr>
          <w:b/>
          <w:color w:val="0F172A"/>
          <w:sz w:val="20"/>
        </w:rPr>
        <w:t>Funding &amp; Investor Strength — scored 95/100</w:t>
      </w:r>
    </w:p>
    <w:p w:rsidR="00B40F54" w:rsidRDefault="00F16305">
      <w:pPr>
        <w:keepNext/>
        <w:pBdr>
          <w:left w:val="single" w:sz="24" w:space="6" w:color="52B69A"/>
        </w:pBdr>
        <w:ind w:left="170"/>
      </w:pPr>
      <w:r>
        <w:t>The rating rests on the company's confirmed multi-million dollar Series A institutional funding round specifically targeted at scaling its agricultural drone manufacturing and service hub footprint. Based on prim</w:t>
      </w:r>
      <w:r>
        <w:t>ary research, the company's post-money valuation can be estimated as substantial for early stage growth, based on its 6.2 million dollar series A funding round from Lok Capital.</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The company raised $6.2 million in a Series A funding round </w:t>
      </w:r>
      <w:r>
        <w:t>from Lok Capital in November 2024 to expand its advanced agricultural drone development and Drone-as-a-Service (DaaS) model.</w:t>
      </w:r>
    </w:p>
    <w:p w:rsidR="00B40F54" w:rsidRDefault="00F16305">
      <w:pPr>
        <w:pStyle w:val="ListBullet"/>
        <w:spacing w:after="60"/>
        <w:ind w:left="510"/>
      </w:pPr>
      <w:r>
        <w:t>The company raised an undisclosed amount of seed funding in November 2019 led by angel investors including Kiran Darisi.</w:t>
      </w:r>
    </w:p>
    <w:p w:rsidR="00B40F54" w:rsidRDefault="00F16305">
      <w:pPr>
        <w:keepNext/>
        <w:pBdr>
          <w:left w:val="single" w:sz="24" w:space="6" w:color="52B69A"/>
        </w:pBdr>
        <w:spacing w:before="120" w:after="60"/>
        <w:ind w:left="170"/>
      </w:pPr>
      <w:r>
        <w:rPr>
          <w:b/>
          <w:color w:val="0F172A"/>
          <w:sz w:val="20"/>
        </w:rPr>
        <w:lastRenderedPageBreak/>
        <w:t>Service Ne</w:t>
      </w:r>
      <w:r>
        <w:rPr>
          <w:b/>
          <w:color w:val="0F172A"/>
          <w:sz w:val="20"/>
        </w:rPr>
        <w:t>twork &amp; Geographic Reach — scored 100/100</w:t>
      </w:r>
    </w:p>
    <w:p w:rsidR="00B40F54" w:rsidRDefault="00F16305">
      <w:pPr>
        <w:keepNext/>
        <w:pBdr>
          <w:left w:val="single" w:sz="24" w:space="6" w:color="52B69A"/>
        </w:pBdr>
        <w:ind w:left="170"/>
      </w:pPr>
      <w:r>
        <w:t>The company has demonstrated a clear verifiable network across 14 Indian states with multiple active regional training centers and localized field partnerships. Based on primary research, the company's service cent</w:t>
      </w:r>
      <w:r>
        <w:t>er response capability can be estimated as fast across regional networks, based on its 31 pan-India support and service centers expanding into tier 2 and tier 3 cities.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active operations across 14 Indian states, suppor</w:t>
      </w:r>
      <w:r>
        <w:t>ted by a network of over 40 dealers in rural and Tier-3 cities, and an established infrastructure of over 75 service partners.</w:t>
      </w:r>
    </w:p>
    <w:p w:rsidR="00B40F54" w:rsidRDefault="00F16305">
      <w:pPr>
        <w:pStyle w:val="ListBullet"/>
        <w:spacing w:after="60"/>
        <w:ind w:left="510"/>
      </w:pPr>
      <w:r>
        <w:t>The company operates DGCA-approved drone training centers via its academy across multiple states—including Maharashtra, Madhya Pr</w:t>
      </w:r>
      <w:r>
        <w:t>adesh, Uttar Pradesh, Haryana, Telangana, and Andhra Pradesh—and has trained over 1,000 pilots.</w:t>
      </w:r>
    </w:p>
    <w:p w:rsidR="00B40F54" w:rsidRDefault="00F16305">
      <w:pPr>
        <w:keepNext/>
        <w:pBdr>
          <w:left w:val="single" w:sz="24" w:space="6" w:color="52B69A"/>
        </w:pBdr>
        <w:spacing w:before="120" w:after="60"/>
        <w:ind w:left="170"/>
      </w:pPr>
      <w:r>
        <w:rPr>
          <w:b/>
          <w:color w:val="0F172A"/>
          <w:sz w:val="20"/>
        </w:rPr>
        <w:t>Installed Base &amp; Market Penetration — scored 100/100</w:t>
      </w:r>
    </w:p>
    <w:p w:rsidR="00B40F54" w:rsidRDefault="00F16305">
      <w:pPr>
        <w:keepNext/>
        <w:pBdr>
          <w:left w:val="single" w:sz="24" w:space="6" w:color="52B69A"/>
        </w:pBdr>
        <w:ind w:left="170"/>
      </w:pPr>
      <w:r>
        <w:t>The rating rests on the company's clear deployment scale, geographic breadth across up to 18 agricultural s</w:t>
      </w:r>
      <w:r>
        <w:t>tates, and established channel dealer network. Based on primary research, the company's agricultural drone market share can be estimated as leading among domestic vendors, based on its fleet of over 750 deployed drones and status as India first type-certif</w:t>
      </w:r>
      <w:r>
        <w:t>ied multi-utility agricultural drone manufacturer.</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an installed base of 1,800+ drones deployed across India, along with a presence across 14 to 18 Indian states supported by more than 40 regional dealers.</w:t>
      </w:r>
    </w:p>
    <w:p w:rsidR="00B40F54" w:rsidRDefault="00F16305">
      <w:pPr>
        <w:pStyle w:val="ListBullet"/>
        <w:spacing w:after="60"/>
        <w:ind w:left="510"/>
      </w:pPr>
      <w:r>
        <w:t>The company r</w:t>
      </w:r>
      <w:r>
        <w:t>eports operating a commercial fleet of 750 drones managed by over 1,000 drone pilots for its drone-as-a-service (DaaS) operations.</w:t>
      </w:r>
    </w:p>
    <w:p w:rsidR="00B40F54" w:rsidRDefault="00F16305">
      <w:pPr>
        <w:pStyle w:val="Heading2"/>
        <w:pageBreakBefore/>
        <w:shd w:val="clear" w:color="auto" w:fill="002857"/>
        <w:spacing w:after="0"/>
      </w:pPr>
      <w:bookmarkStart w:id="10" w:name="_Toc242892696"/>
      <w:r>
        <w:lastRenderedPageBreak/>
        <w:t>General Aeronautics Pvt. Ltd. (subsidiary of Adani Defence Systems and Technologies Ltd)</w:t>
      </w:r>
      <w:bookmarkEnd w:id="10"/>
    </w:p>
    <w:p w:rsidR="00B40F54" w:rsidRDefault="00F16305">
      <w:pPr>
        <w:shd w:val="clear" w:color="auto" w:fill="002857"/>
        <w:spacing w:after="200"/>
      </w:pPr>
      <w:r>
        <w:rPr>
          <w:color w:val="CBD5E1"/>
          <w:sz w:val="18"/>
        </w:rPr>
        <w:t xml:space="preserve">Krishak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95</w:t>
      </w:r>
      <w:r>
        <w:rPr>
          <w:color w:val="CBD5E1"/>
          <w:sz w:val="18"/>
        </w:rPr>
        <w:t xml:space="preserve">     Overall </w:t>
      </w:r>
      <w:r>
        <w:rPr>
          <w:b/>
          <w:color w:val="FFFFFF"/>
          <w:sz w:val="20"/>
        </w:rPr>
        <w:t>94</w:t>
      </w:r>
    </w:p>
    <w:p w:rsidR="00B40F54" w:rsidRDefault="00F16305">
      <w:pPr>
        <w:keepNext/>
        <w:pBdr>
          <w:bottom w:val="single" w:sz="6" w:space="3" w:color="E2E8F0"/>
        </w:pBdr>
        <w:spacing w:before="120" w:after="120"/>
      </w:pPr>
      <w:r>
        <w:rPr>
          <w:b/>
          <w:caps/>
          <w:color w:val="1A759F"/>
        </w:rPr>
        <w:t>X — Product Capability</w:t>
      </w:r>
    </w:p>
    <w:p w:rsidR="00B40F54" w:rsidRDefault="00F16305">
      <w:pPr>
        <w:keepNext/>
        <w:pBdr>
          <w:left w:val="single" w:sz="24" w:space="6" w:color="52B69A"/>
        </w:pBdr>
        <w:spacing w:before="120" w:after="60"/>
        <w:ind w:left="170"/>
      </w:pPr>
      <w:r>
        <w:rPr>
          <w:b/>
          <w:color w:val="0F172A"/>
          <w:sz w:val="20"/>
        </w:rPr>
        <w:t>Drone Platform Breadth &amp; Payload Versatility — scored 91/100</w:t>
      </w:r>
    </w:p>
    <w:p w:rsidR="00B40F54" w:rsidRDefault="00F16305">
      <w:pPr>
        <w:keepNext/>
        <w:pBdr>
          <w:left w:val="single" w:sz="24" w:space="6" w:color="52B69A"/>
        </w:pBdr>
        <w:ind w:left="170"/>
      </w:pPr>
      <w:r>
        <w:t xml:space="preserve">The rating rests on the company's verified capability in commercializing medium-category spraying drones under the Krishak brand alongside a dedicated </w:t>
      </w:r>
      <w:r>
        <w:t>mapping platform. Based on primary research, the company's modular payload attachment systems can be estimated as adaptable for multiple use cases, based on its expandable payload options and integration with a range of payloads.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w:t>
      </w:r>
      <w:r>
        <w:t>any reports offering the "Krishak" agricultural drone platform, which includes variants such as the Krishak, Krishak 1i, Krishak 2i, and Krishak V2. These configurations primarily feature a 10-litre to 16-litre liquid payload capacity designed for precisio</w:t>
      </w:r>
      <w:r>
        <w:t>n chemical spraying and crop protection.</w:t>
      </w:r>
    </w:p>
    <w:p w:rsidR="00B40F54" w:rsidRDefault="00F16305">
      <w:pPr>
        <w:pStyle w:val="ListBullet"/>
        <w:spacing w:after="60"/>
        <w:ind w:left="510"/>
      </w:pPr>
      <w:r>
        <w:t>The company reports offering a separate mapping and survey configuration consisting of an autonomous drone designed for 2D/3D orthomosaic mapping and pest detection that features a 3 kg payload capacity and a 45-min</w:t>
      </w:r>
      <w:r>
        <w:t>ute flight time.</w:t>
      </w:r>
    </w:p>
    <w:p w:rsidR="00B40F54" w:rsidRDefault="00F16305">
      <w:pPr>
        <w:keepNext/>
        <w:pBdr>
          <w:left w:val="single" w:sz="24" w:space="6" w:color="52B69A"/>
        </w:pBdr>
        <w:spacing w:before="120" w:after="60"/>
        <w:ind w:left="170"/>
      </w:pPr>
      <w:r>
        <w:rPr>
          <w:b/>
          <w:color w:val="0F172A"/>
          <w:sz w:val="20"/>
        </w:rPr>
        <w:t>Spray System Engineering &amp; Flow Control — scored 100/100</w:t>
      </w:r>
    </w:p>
    <w:p w:rsidR="00B40F54" w:rsidRDefault="00F16305">
      <w:pPr>
        <w:keepNext/>
        <w:pBdr>
          <w:left w:val="single" w:sz="24" w:space="6" w:color="52B69A"/>
        </w:pBdr>
        <w:ind w:left="170"/>
      </w:pPr>
      <w:r>
        <w:t>The rating rests on the company's verified integration of DGCA type-certified spray setups with centrifugal and flat-jet nozzles that achieve precise droplet sizing alongside an inte</w:t>
      </w:r>
      <w:r>
        <w:t>grated variable-rate flow management mechanism. Based on primary research, the company's flow-rate control telemetry can be estimated as automated and dynamic, based on its smart secondary computer that automatically adjusts the pump's flow rate.</w:t>
      </w:r>
    </w:p>
    <w:p w:rsidR="00B40F54" w:rsidRDefault="00F16305">
      <w:pPr>
        <w:keepNext/>
        <w:spacing w:after="40"/>
        <w:ind w:left="170"/>
      </w:pPr>
      <w:r>
        <w:rPr>
          <w:b/>
          <w:caps/>
          <w:color w:val="64748B"/>
          <w:sz w:val="15"/>
        </w:rPr>
        <w:t>Supportin</w:t>
      </w:r>
      <w:r>
        <w:rPr>
          <w:b/>
          <w:caps/>
          <w:color w:val="64748B"/>
          <w:sz w:val="15"/>
        </w:rPr>
        <w:t>g points</w:t>
      </w:r>
    </w:p>
    <w:p w:rsidR="00B40F54" w:rsidRDefault="00F16305">
      <w:pPr>
        <w:pStyle w:val="ListBullet"/>
        <w:spacing w:after="60"/>
        <w:ind w:left="510"/>
      </w:pPr>
      <w:r>
        <w:t>The company reports that its Krishak drone lineup, including the Krishak 1i, Krishak V2, and Krishak 2i, features a 10-litre liquid capacity tank integrated with a variable rate technology (VRT) spray system for automated dosage and uniform canopy</w:t>
      </w:r>
      <w:r>
        <w:t xml:space="preserve"> coverage.</w:t>
      </w:r>
    </w:p>
    <w:p w:rsidR="00B40F54" w:rsidRDefault="00F16305">
      <w:pPr>
        <w:pStyle w:val="ListBullet"/>
        <w:spacing w:after="60"/>
        <w:ind w:left="510"/>
      </w:pPr>
      <w:r>
        <w:t>Government type certification data and product specifications verify that the Krishak platforms support up to a 4-nozzle configuration using flat jet or specialized centrifugal nozzles designed to maintain droplets within a 50–150 micron range a</w:t>
      </w:r>
      <w:r>
        <w:t>nd handle variable crop spacing.</w:t>
      </w:r>
    </w:p>
    <w:p w:rsidR="00B40F54" w:rsidRDefault="00F16305">
      <w:pPr>
        <w:keepNext/>
        <w:pBdr>
          <w:left w:val="single" w:sz="24" w:space="6" w:color="52B69A"/>
        </w:pBdr>
        <w:spacing w:before="120" w:after="60"/>
        <w:ind w:left="170"/>
      </w:pPr>
      <w:r>
        <w:rPr>
          <w:b/>
          <w:color w:val="0F172A"/>
          <w:sz w:val="20"/>
        </w:rPr>
        <w:t>Imaging &amp; Sensor Payload Capability — scored 89/100</w:t>
      </w:r>
    </w:p>
    <w:p w:rsidR="00B40F54" w:rsidRDefault="00F16305">
      <w:pPr>
        <w:keepNext/>
        <w:pBdr>
          <w:left w:val="single" w:sz="24" w:space="6" w:color="52B69A"/>
        </w:pBdr>
        <w:ind w:left="170"/>
      </w:pPr>
      <w:r>
        <w:t>The rating rests on the company's confirmed cloud-based AI engine (GA Hub) that processes captured drone imaging data to generate crop health and path optimization insight</w:t>
      </w:r>
      <w:r>
        <w:t>s. Based on primary research, the company's imaging sensor integration can be estimated as high resolution and precision-oriented, based on its multispectral cameras for early disease detection and AI-assisted orthomosaic mapping.</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w:t>
      </w:r>
      <w:r>
        <w:t>pany reports that mapping and imaging data captured through drones or manually are processed via a cloud-based AI platform optimized across multiple algorithms to identify crop health, terrain, boundary detection, pests, and disease, which is then translat</w:t>
      </w:r>
      <w:r>
        <w:t>ed into an optimal plan with a drone path and mission metrics.</w:t>
      </w:r>
    </w:p>
    <w:p w:rsidR="00B40F54" w:rsidRDefault="00F16305">
      <w:pPr>
        <w:pStyle w:val="ListBullet"/>
        <w:spacing w:after="60"/>
        <w:ind w:left="510"/>
      </w:pPr>
      <w:r>
        <w:t>The company reports that its cloud platform features a "No Code Platform" designed to allow business analysts without prior knowledge of AI to train and label AI algorithms and integrate them w</w:t>
      </w:r>
      <w:r>
        <w:t>ith the GA Hub.</w:t>
      </w:r>
    </w:p>
    <w:p w:rsidR="00B40F54" w:rsidRDefault="00F16305">
      <w:pPr>
        <w:keepNext/>
        <w:pBdr>
          <w:left w:val="single" w:sz="24" w:space="6" w:color="52B69A"/>
        </w:pBdr>
        <w:spacing w:before="120" w:after="60"/>
        <w:ind w:left="170"/>
      </w:pPr>
      <w:r>
        <w:rPr>
          <w:b/>
          <w:color w:val="0F172A"/>
          <w:sz w:val="20"/>
        </w:rPr>
        <w:t>Autonomous Flight &amp; Navigation Software — scored 100/100</w:t>
      </w:r>
    </w:p>
    <w:p w:rsidR="00B40F54" w:rsidRDefault="00F16305">
      <w:pPr>
        <w:keepNext/>
        <w:pBdr>
          <w:left w:val="single" w:sz="24" w:space="6" w:color="52B69A"/>
        </w:pBdr>
        <w:ind w:left="170"/>
      </w:pPr>
      <w:r>
        <w:t>The rating rests on General Aeronautics' confirmed capability in offering type-certified agricultural drones equipped with comprehensive autonomous navigation systems, including RTK c</w:t>
      </w:r>
      <w:r>
        <w:t>entimeter precision, advanced path planning, and active sensor-based obstacle avoidance. Based on primary research, the company's flight controller validation can be estimated as rigorously tested and highly reliable, based on its DSIR-certified R&amp;D and CE</w:t>
      </w:r>
      <w:r>
        <w:t>MILAC-certified airworthiness.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The company reports that its Krishak agricultural drones (Krishak 1i, 2i, and V2) are capable of 30 cm-level navigation using integrated RTK and GNSS positioning systems, fully autonomous flight management, </w:t>
      </w:r>
      <w:r>
        <w:t>non-compass satellite navigation for power line safety, terrain-following, and Active Sense &amp; Avoid obstacle avoidance.</w:t>
      </w:r>
    </w:p>
    <w:p w:rsidR="00B40F54" w:rsidRDefault="00F16305">
      <w:pPr>
        <w:pStyle w:val="ListBullet"/>
        <w:spacing w:after="60"/>
        <w:ind w:left="510"/>
      </w:pPr>
      <w:r>
        <w:t>The company developed the GA Pilot 2.0 mobile application, which automatically verifies mission flight parameters (such as flow rate and</w:t>
      </w:r>
      <w:r>
        <w:t xml:space="preserve"> droplet size) and utilizes advanced path-planning algorithms to generate optimized routes for autonomous agricultural spraying coverage.</w:t>
      </w:r>
    </w:p>
    <w:p w:rsidR="00B40F54" w:rsidRDefault="00F16305">
      <w:pPr>
        <w:keepNext/>
        <w:pBdr>
          <w:left w:val="single" w:sz="24" w:space="6" w:color="52B69A"/>
        </w:pBdr>
        <w:spacing w:before="120" w:after="60"/>
        <w:ind w:left="170"/>
      </w:pPr>
      <w:r>
        <w:rPr>
          <w:b/>
          <w:color w:val="0F172A"/>
          <w:sz w:val="20"/>
        </w:rPr>
        <w:lastRenderedPageBreak/>
        <w:t>Manufacturing &amp; Localization Depth — scored 81/100</w:t>
      </w:r>
    </w:p>
    <w:p w:rsidR="00B40F54" w:rsidRDefault="00F16305">
      <w:pPr>
        <w:keepNext/>
        <w:pBdr>
          <w:left w:val="single" w:sz="24" w:space="6" w:color="52B69A"/>
        </w:pBdr>
        <w:ind w:left="170"/>
      </w:pPr>
      <w:r>
        <w:t>The company's rating is based on its established commercial drone m</w:t>
      </w:r>
      <w:r>
        <w:t>anufacturing assembly line in Bengaluru and its successful receipt of DGCA type certifications for its indigenous Krishak agricultural drone models. Based on primary research, the company's domestic localization percentage can be estimated as high and grow</w:t>
      </w:r>
      <w:r>
        <w:t>ing steadily, based on its strategic partnerships targeting total domestic production of drones.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General Aeronautics Pvt. Ltd. has established commercial manufacturing of its agricultural drones at its facility located at the ITI Vinyas </w:t>
      </w:r>
      <w:r>
        <w:t>Building, ITI Campus in Bengaluru, Karnataka, targeting a production capacity of 100 units per month.</w:t>
      </w:r>
    </w:p>
    <w:p w:rsidR="00B40F54" w:rsidRDefault="00F16305">
      <w:pPr>
        <w:pStyle w:val="ListBullet"/>
        <w:spacing w:after="60"/>
        <w:ind w:left="510"/>
      </w:pPr>
      <w:r>
        <w:t>The company has obtained Directorate General of Civil Aviation (DGCA) medium-category type certification for its indigenously developed "Krishak" series o</w:t>
      </w:r>
      <w:r>
        <w:t>f spraying drones, including models such as the Krishak and Krishak V2.</w:t>
      </w:r>
    </w:p>
    <w:p w:rsidR="00B40F54" w:rsidRDefault="00F16305">
      <w:pPr>
        <w:keepNext/>
        <w:pBdr>
          <w:bottom w:val="single" w:sz="6" w:space="3" w:color="E2E8F0"/>
        </w:pBdr>
        <w:spacing w:before="120" w:after="120"/>
      </w:pPr>
      <w:r>
        <w:rPr>
          <w:b/>
          <w:caps/>
          <w:color w:val="1A759F"/>
        </w:rPr>
        <w:t>Y — Business Capability</w:t>
      </w:r>
    </w:p>
    <w:p w:rsidR="00B40F54" w:rsidRDefault="00F16305">
      <w:pPr>
        <w:keepNext/>
        <w:pBdr>
          <w:left w:val="single" w:sz="24" w:space="6" w:color="52B69A"/>
        </w:pBdr>
        <w:spacing w:before="120" w:after="60"/>
        <w:ind w:left="170"/>
      </w:pPr>
      <w:r>
        <w:rPr>
          <w:b/>
          <w:color w:val="0F172A"/>
          <w:sz w:val="20"/>
        </w:rPr>
        <w:t>Named Customers &amp; Contracted Deployments — scored 100/100</w:t>
      </w:r>
    </w:p>
    <w:p w:rsidR="00B40F54" w:rsidRDefault="00F16305">
      <w:pPr>
        <w:keepNext/>
        <w:pBdr>
          <w:left w:val="single" w:sz="24" w:space="6" w:color="52B69A"/>
        </w:pBdr>
        <w:ind w:left="170"/>
      </w:pPr>
      <w:r>
        <w:t xml:space="preserve">We verified that the company has secured multi-state drone deployment contracts and active commercial </w:t>
      </w:r>
      <w:r>
        <w:t>partnerships with prominent multinational agrochemical firms and agricultural foundations, demonstrating broad commercial validation. Based on primary research, the company's cumulative commercial acreage sprayed can be estimated as high, based on its dron</w:t>
      </w:r>
      <w:r>
        <w:t>e capability covering 60 acres daily and saving 96% of water.</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General Aeronautics Pvt. Ltd. has deployed its Directorate General of Civil Aviation (DGCA) certified precision spraying drones with major agrochemical firms including Syngenta</w:t>
      </w:r>
      <w:r>
        <w:t>, Bayer Cropscience, FMC, and IFFCO. The company partnered with Bayer to provide drone services across 7 states in India targeting 25,000 farmers, and its initial pre-commercial production trials covered 10,000 acres across 45 crops in 14 states.</w:t>
      </w:r>
    </w:p>
    <w:p w:rsidR="00B40F54" w:rsidRDefault="00F16305">
      <w:pPr>
        <w:pStyle w:val="ListBullet"/>
        <w:spacing w:after="60"/>
        <w:ind w:left="510"/>
      </w:pPr>
      <w:r>
        <w:t>The compa</w:t>
      </w:r>
      <w:r>
        <w:t>ny collaborated with the Insecticides (India) Limited (IIL) Foundation to launch a drone spray technology training and demonstration program across villages starting in Haryana, which contracted to cover over 5,000 acres.</w:t>
      </w:r>
    </w:p>
    <w:p w:rsidR="00B40F54" w:rsidRDefault="00F16305">
      <w:pPr>
        <w:keepNext/>
        <w:pBdr>
          <w:left w:val="single" w:sz="24" w:space="6" w:color="52B69A"/>
        </w:pBdr>
        <w:spacing w:before="120" w:after="60"/>
        <w:ind w:left="170"/>
      </w:pPr>
      <w:r>
        <w:rPr>
          <w:b/>
          <w:color w:val="0F172A"/>
          <w:sz w:val="20"/>
        </w:rPr>
        <w:t>Revenue Scale &amp; Growth — scored 91</w:t>
      </w:r>
      <w:r>
        <w:rPr>
          <w:b/>
          <w:color w:val="0F172A"/>
          <w:sz w:val="20"/>
        </w:rPr>
        <w:t>/100</w:t>
      </w:r>
    </w:p>
    <w:p w:rsidR="00B40F54" w:rsidRDefault="00F16305">
      <w:pPr>
        <w:keepNext/>
        <w:pBdr>
          <w:left w:val="single" w:sz="24" w:space="6" w:color="52B69A"/>
        </w:pBdr>
        <w:ind w:left="170"/>
      </w:pPr>
      <w:r>
        <w:t>The rating rests on the company's detailed, third-party reported financial performance for FY24 and FY25 showing declining annual revenue scale. Based on primary research, the company's breakdown of revenue mix can be estimated as hardware-centric but</w:t>
      </w:r>
      <w:r>
        <w:t xml:space="preserve"> diversifying into services, based on its commercial production of drones and its comprehensive digital crop protection platform including the hub and field application.</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General Aeronautics reported a revenue of ₹16.5 Cr in FY25, which re</w:t>
      </w:r>
      <w:r>
        <w:t>presented a decrease of 25.7% from the ₹22.2 Cr reported in FY24.</w:t>
      </w:r>
    </w:p>
    <w:p w:rsidR="00B40F54" w:rsidRDefault="00F16305">
      <w:pPr>
        <w:keepNext/>
        <w:pBdr>
          <w:left w:val="single" w:sz="24" w:space="6" w:color="52B69A"/>
        </w:pBdr>
        <w:spacing w:before="120" w:after="60"/>
        <w:ind w:left="170"/>
      </w:pPr>
      <w:r>
        <w:rPr>
          <w:b/>
          <w:color w:val="0F172A"/>
          <w:sz w:val="20"/>
        </w:rPr>
        <w:t>Funding &amp; Investor Strength — scored 100/100</w:t>
      </w:r>
    </w:p>
    <w:p w:rsidR="00B40F54" w:rsidRDefault="00F16305">
      <w:pPr>
        <w:keepNext/>
        <w:pBdr>
          <w:left w:val="single" w:sz="24" w:space="6" w:color="52B69A"/>
        </w:pBdr>
        <w:ind w:left="170"/>
      </w:pPr>
      <w:r>
        <w:t>We verified that the company possesses highly secure corporate backing through a 50% strategic acquisition by Adani Defence Systems and Technolog</w:t>
      </w:r>
      <w:r>
        <w:t>ies, alongside its subsequent Series A+ expansion round led by Fowler Westrup India. Based on primary research, the company's investment round deal values can be estimated as substantial for growth stage expansion, based on its backing by adani defence and</w:t>
      </w:r>
      <w:r>
        <w:t xml:space="preserve"> mela ventures along with institutional and angel investors.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General Aeronautics announced in January 2025 that it successfully closed an undisclosed Series A+ funding round led by Fowler Westrup India (part of Mahyco Grow) to scale drone</w:t>
      </w:r>
      <w:r>
        <w:t xml:space="preserve"> production and expand its R&amp;D and distribution networks.</w:t>
      </w:r>
    </w:p>
    <w:p w:rsidR="00B40F54" w:rsidRDefault="00F16305">
      <w:pPr>
        <w:pStyle w:val="ListBullet"/>
        <w:spacing w:after="60"/>
        <w:ind w:left="510"/>
      </w:pPr>
      <w:r>
        <w:t>Adani Defence Systems and Technologies Limited (a wholly-owned subsidiary of Adani Enterprises) signed a definitive agreement in May 2022 to acquire a 50% equity stake in General Aeronautics to comb</w:t>
      </w:r>
      <w:r>
        <w:t>ine military UAV capabilities with commercial agricultural drone applications.</w:t>
      </w:r>
    </w:p>
    <w:p w:rsidR="00B40F54" w:rsidRDefault="00F16305">
      <w:pPr>
        <w:keepNext/>
        <w:pBdr>
          <w:left w:val="single" w:sz="24" w:space="6" w:color="52B69A"/>
        </w:pBdr>
        <w:spacing w:before="120" w:after="60"/>
        <w:ind w:left="170"/>
      </w:pPr>
      <w:r>
        <w:rPr>
          <w:b/>
          <w:color w:val="0F172A"/>
          <w:sz w:val="20"/>
        </w:rPr>
        <w:lastRenderedPageBreak/>
        <w:t>Service Network &amp; Geographic Reach — scored 91/100</w:t>
      </w:r>
    </w:p>
    <w:p w:rsidR="00B40F54" w:rsidRDefault="00F16305">
      <w:pPr>
        <w:keepNext/>
        <w:pBdr>
          <w:left w:val="single" w:sz="24" w:space="6" w:color="52B69A"/>
        </w:pBdr>
        <w:ind w:left="170"/>
      </w:pPr>
      <w:r>
        <w:t>We verified that the company has a structured after-sales support system and has taken strategic steps to build out its distri</w:t>
      </w:r>
      <w:r>
        <w:t>bution network through agribusiness partnerships. Based on primary research, the company's service infrastructure and pilot training footprint can be estimated as expanding across major agricultural regions, based on its collaborations with academic instit</w:t>
      </w:r>
      <w:r>
        <w:t>utions like centurion university and flytech aviation academy for training programs.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an ecosystem that includes a "Pegasus door-to-door technician support" program alongside its "Caster platform" to manage regional pil</w:t>
      </w:r>
      <w:r>
        <w:t>ot dispatches.</w:t>
      </w:r>
    </w:p>
    <w:p w:rsidR="00B40F54" w:rsidRDefault="00F16305">
      <w:pPr>
        <w:pStyle w:val="ListBullet"/>
        <w:spacing w:after="60"/>
        <w:ind w:left="510"/>
      </w:pPr>
      <w:r>
        <w:t>The company reports a collaboration with Fowler Westrup India, completed as part of a Series A+ funding round, aimed at scaling production and expanding its distribution and reach across the Indian agricultural sector.</w:t>
      </w:r>
    </w:p>
    <w:p w:rsidR="00B40F54" w:rsidRDefault="00F16305">
      <w:pPr>
        <w:keepNext/>
        <w:pBdr>
          <w:left w:val="single" w:sz="24" w:space="6" w:color="52B69A"/>
        </w:pBdr>
        <w:spacing w:before="120" w:after="60"/>
        <w:ind w:left="170"/>
      </w:pPr>
      <w:r>
        <w:rPr>
          <w:b/>
          <w:color w:val="0F172A"/>
          <w:sz w:val="20"/>
        </w:rPr>
        <w:t xml:space="preserve">Installed Base &amp; </w:t>
      </w:r>
      <w:r>
        <w:rPr>
          <w:b/>
          <w:color w:val="0F172A"/>
          <w:sz w:val="20"/>
        </w:rPr>
        <w:t>Market Penetration — scored 91/100</w:t>
      </w:r>
    </w:p>
    <w:p w:rsidR="00B40F54" w:rsidRDefault="00F16305">
      <w:pPr>
        <w:keepNext/>
        <w:pBdr>
          <w:left w:val="single" w:sz="24" w:space="6" w:color="52B69A"/>
        </w:pBdr>
        <w:ind w:left="170"/>
      </w:pPr>
      <w:r>
        <w:t>The evaluation rests on General Aeronautics' early-mover commercial manufacturing status and its initial production rollout targets following multi-state agricultural trials. Based on primary research, the company's agric</w:t>
      </w:r>
      <w:r>
        <w:t>ultural drone market share can be estimated as strong, in line with leading domestic manufacturers, based on its position as the provider of the indigenous krishak drone with autonomous navigation and multi-acre battery coverage.</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w:t>
      </w:r>
      <w:r>
        <w:t>any reported that it began commercial production of its "Krishak" agricultural drones in July 2022 with a targeted monthly production capacity of 100 units, following three years of trials covering 10,000 acres across 45 crops in 14 Indian states.</w:t>
      </w:r>
    </w:p>
    <w:p w:rsidR="00B40F54" w:rsidRDefault="00F16305">
      <w:pPr>
        <w:pStyle w:val="ListBullet"/>
        <w:spacing w:after="60"/>
        <w:ind w:left="510"/>
      </w:pPr>
      <w:r>
        <w:t xml:space="preserve">General </w:t>
      </w:r>
      <w:r>
        <w:t>Aeronautics announced that it was the first Indian company to receive Directorate General of Civil Aviation (DGCA) approval for medium-category agricultural drones, specifically for its Krishak models.</w:t>
      </w:r>
    </w:p>
    <w:p w:rsidR="00B40F54" w:rsidRDefault="00F16305">
      <w:pPr>
        <w:pStyle w:val="Heading2"/>
        <w:pageBreakBefore/>
        <w:shd w:val="clear" w:color="auto" w:fill="002857"/>
        <w:spacing w:after="0"/>
      </w:pPr>
      <w:bookmarkStart w:id="11" w:name="_Toc242892697"/>
      <w:r>
        <w:lastRenderedPageBreak/>
        <w:t>AVPL International (acquired by DroneAcharya Aerial In</w:t>
      </w:r>
      <w:r>
        <w:t>novations)</w:t>
      </w:r>
      <w:bookmarkEnd w:id="11"/>
    </w:p>
    <w:p w:rsidR="00B40F54" w:rsidRDefault="00F16305">
      <w:pPr>
        <w:shd w:val="clear" w:color="auto" w:fill="002857"/>
        <w:spacing w:after="200"/>
      </w:pPr>
      <w:r>
        <w:rPr>
          <w:color w:val="CBD5E1"/>
          <w:sz w:val="18"/>
        </w:rPr>
        <w:t xml:space="preserve">AVPL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97</w:t>
      </w:r>
      <w:r>
        <w:rPr>
          <w:color w:val="CBD5E1"/>
          <w:sz w:val="18"/>
        </w:rPr>
        <w:t xml:space="preserve">     Overall </w:t>
      </w:r>
      <w:r>
        <w:rPr>
          <w:b/>
          <w:color w:val="FFFFFF"/>
          <w:sz w:val="20"/>
        </w:rPr>
        <w:t>94</w:t>
      </w:r>
    </w:p>
    <w:p w:rsidR="00B40F54" w:rsidRDefault="00F16305">
      <w:pPr>
        <w:keepNext/>
        <w:pBdr>
          <w:bottom w:val="single" w:sz="6" w:space="3" w:color="E2E8F0"/>
        </w:pBdr>
        <w:spacing w:before="120" w:after="120"/>
      </w:pPr>
      <w:r>
        <w:rPr>
          <w:b/>
          <w:caps/>
          <w:color w:val="1A759F"/>
        </w:rPr>
        <w:t>X — Product Capability</w:t>
      </w:r>
    </w:p>
    <w:p w:rsidR="00B40F54" w:rsidRDefault="00F16305">
      <w:pPr>
        <w:keepNext/>
        <w:pBdr>
          <w:left w:val="single" w:sz="24" w:space="6" w:color="52B69A"/>
        </w:pBdr>
        <w:spacing w:before="120" w:after="60"/>
        <w:ind w:left="170"/>
      </w:pPr>
      <w:r>
        <w:rPr>
          <w:b/>
          <w:color w:val="0F172A"/>
          <w:sz w:val="20"/>
        </w:rPr>
        <w:t>Drone Platform Breadth &amp; Payload Versatility — scored 91/100</w:t>
      </w:r>
    </w:p>
    <w:p w:rsidR="00B40F54" w:rsidRDefault="00F16305">
      <w:pPr>
        <w:keepNext/>
        <w:pBdr>
          <w:left w:val="single" w:sz="24" w:space="6" w:color="52B69A"/>
        </w:pBdr>
        <w:ind w:left="170"/>
      </w:pPr>
      <w:r>
        <w:t xml:space="preserve">The rating rests on a defined line of 10-litre to 30-litre multi-application agricultural drones that handle </w:t>
      </w:r>
      <w:r>
        <w:t xml:space="preserve">liquid spraying, seeding, and inspection tasks. Based on primary research, the company's technical details regarding modular variations can be estimated as diverse across multiple agricultural payload lines, based on its Viraj hexacopter small drone class </w:t>
      </w:r>
      <w:r>
        <w:t>type certification for seed broadcasting and agrochemical spraying.</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its DGCA type-certified agricultural flagship model, the "VIRAJ" drone, is a twin battery-powered system featuring both a 10-litre tank for chemical s</w:t>
      </w:r>
      <w:r>
        <w:t>praying and a 10-litre seed dispenser for seed broadcasting applications.</w:t>
      </w:r>
    </w:p>
    <w:p w:rsidR="00B40F54" w:rsidRDefault="00F16305">
      <w:pPr>
        <w:pStyle w:val="ListBullet"/>
        <w:spacing w:after="60"/>
        <w:ind w:left="510"/>
      </w:pPr>
      <w:r>
        <w:t xml:space="preserve">The company reports it offers the Viraj 1.0 and Viraj 2.0 variants for precision spraying, seed broadcasting, and crop inspection, alongside separate announcements for high-capacity </w:t>
      </w:r>
      <w:r>
        <w:t>30-litre crop-protection spraying models and a 5 kg payload logistics drop drone.</w:t>
      </w:r>
    </w:p>
    <w:p w:rsidR="00B40F54" w:rsidRDefault="00F16305">
      <w:pPr>
        <w:keepNext/>
        <w:pBdr>
          <w:left w:val="single" w:sz="24" w:space="6" w:color="52B69A"/>
        </w:pBdr>
        <w:spacing w:before="120" w:after="60"/>
        <w:ind w:left="170"/>
      </w:pPr>
      <w:r>
        <w:rPr>
          <w:b/>
          <w:color w:val="0F172A"/>
          <w:sz w:val="20"/>
        </w:rPr>
        <w:t>Spray System Engineering &amp; Flow Control — scored 91/100</w:t>
      </w:r>
    </w:p>
    <w:p w:rsidR="00B40F54" w:rsidRDefault="00F16305">
      <w:pPr>
        <w:keepNext/>
        <w:pBdr>
          <w:left w:val="single" w:sz="24" w:space="6" w:color="52B69A"/>
        </w:pBdr>
        <w:ind w:left="170"/>
      </w:pPr>
      <w:r>
        <w:t>The evaluation rests on the company's technical product specifications for its Viraj drone line, which confirm standar</w:t>
      </w:r>
      <w:r>
        <w:t>d operational capacities including 10-litre and 30-litre tanks alongside centrifugal nozzle configurations. Based on primary research, the company's engineering performance data regarding pump mechanisms can be estimated as standardized for high volume agr</w:t>
      </w:r>
      <w:r>
        <w:t>icultural spraying, based on its 16 liter capacity and 25 minute flight time specifications on the Viraj model.</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Viraj 2.0 agriculture drone features a 10-litre spraying capacity and utilizes a centrifugal nozz</w:t>
      </w:r>
      <w:r>
        <w:t>le for precision spraying to provide uniform coverage and reduce waste.</w:t>
      </w:r>
    </w:p>
    <w:p w:rsidR="00B40F54" w:rsidRDefault="00F16305">
      <w:pPr>
        <w:pStyle w:val="ListBullet"/>
        <w:spacing w:after="60"/>
        <w:ind w:left="510"/>
      </w:pPr>
      <w:r>
        <w:t>The company reports that it offers a high-capacity 30-litre Kisan drone designed for large-scale precision spraying applications to ensure uniform coverage across fields.</w:t>
      </w:r>
    </w:p>
    <w:p w:rsidR="00B40F54" w:rsidRDefault="00F16305">
      <w:pPr>
        <w:keepNext/>
        <w:pBdr>
          <w:left w:val="single" w:sz="24" w:space="6" w:color="52B69A"/>
        </w:pBdr>
        <w:spacing w:before="120" w:after="60"/>
        <w:ind w:left="170"/>
      </w:pPr>
      <w:r>
        <w:rPr>
          <w:b/>
          <w:color w:val="0F172A"/>
          <w:sz w:val="20"/>
        </w:rPr>
        <w:t xml:space="preserve">Imaging &amp; </w:t>
      </w:r>
      <w:r>
        <w:rPr>
          <w:b/>
          <w:color w:val="0F172A"/>
          <w:sz w:val="20"/>
        </w:rPr>
        <w:t>Sensor Payload Capability — scored 88/100</w:t>
      </w:r>
    </w:p>
    <w:p w:rsidR="00B40F54" w:rsidRDefault="00F16305">
      <w:pPr>
        <w:keepNext/>
        <w:pBdr>
          <w:left w:val="single" w:sz="24" w:space="6" w:color="52B69A"/>
        </w:pBdr>
        <w:ind w:left="170"/>
      </w:pPr>
      <w:r>
        <w:t>We verified that the company's capabilities rest on self-reported integration of thermal, high-resolution camera, and LiDAR sensors for agricultural surveying and mapping. Based on primary research, the company's t</w:t>
      </w:r>
      <w:r>
        <w:t>echnical performance specifications for its imaging pipelines can be estimated as robust for multi sector aerial inspections, based on its crop health monitoring and high resolution 4 K and LiDAR bridge surveillance use cases.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w:t>
      </w:r>
      <w:r>
        <w:t xml:space="preserve"> reports offering drone models equipped with advanced drone technology, high-resolution cameras, thermal sensors, and intelligent mapping solutions to support crop health monitoring and yield estimation.</w:t>
      </w:r>
    </w:p>
    <w:p w:rsidR="00B40F54" w:rsidRDefault="00F16305">
      <w:pPr>
        <w:pStyle w:val="ListBullet"/>
        <w:spacing w:after="60"/>
        <w:ind w:left="510"/>
      </w:pPr>
      <w:r>
        <w:t>In its draft red herring prospectus, the company not</w:t>
      </w:r>
      <w:r>
        <w:t>es that its technical capabilities include integration of components such as LiDAR payloads based on customer requirement specifications.</w:t>
      </w:r>
    </w:p>
    <w:p w:rsidR="00B40F54" w:rsidRDefault="00F16305">
      <w:pPr>
        <w:keepNext/>
        <w:pBdr>
          <w:left w:val="single" w:sz="24" w:space="6" w:color="52B69A"/>
        </w:pBdr>
        <w:spacing w:before="120" w:after="60"/>
        <w:ind w:left="170"/>
      </w:pPr>
      <w:r>
        <w:rPr>
          <w:b/>
          <w:color w:val="0F172A"/>
          <w:sz w:val="20"/>
        </w:rPr>
        <w:t>Autonomous Flight &amp; Navigation Software — scored 89/100</w:t>
      </w:r>
    </w:p>
    <w:p w:rsidR="00B40F54" w:rsidRDefault="00F16305">
      <w:pPr>
        <w:keepNext/>
        <w:pBdr>
          <w:left w:val="single" w:sz="24" w:space="6" w:color="52B69A"/>
        </w:pBdr>
        <w:ind w:left="170"/>
      </w:pPr>
      <w:r>
        <w:t>The rating rests on the company's self-reported integration of</w:t>
      </w:r>
      <w:r>
        <w:t xml:space="preserve"> GPS-enabled precision, terrain-following, and obstacle detection hardware sensors within its Viraj agricultural drone series. Based on primary research, the company's degree of mission planning autonomy can be estimated as highly automated across complex </w:t>
      </w:r>
      <w:r>
        <w:t>terrain profiles, based on its integrated ground control station software that includes payload operation control capabilities.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Viraj series agricultural drones utilize GPS-enabled precision, obstacle detectio</w:t>
      </w:r>
      <w:r>
        <w:t>n, and terrain-following sensors to navigate tall crops, plantations, and uneven terrain.</w:t>
      </w:r>
    </w:p>
    <w:p w:rsidR="00B40F54" w:rsidRDefault="00F16305">
      <w:pPr>
        <w:pStyle w:val="ListBullet"/>
        <w:spacing w:after="60"/>
        <w:ind w:left="510"/>
      </w:pPr>
      <w:r>
        <w:t>The company reports it established a collaboration with IIT Ropar in 2025 to indigenously develop entirely Indian drone technology, which includes building custom fli</w:t>
      </w:r>
      <w:r>
        <w:t>ght algorithms and AI-based guidance systems.</w:t>
      </w:r>
    </w:p>
    <w:p w:rsidR="00B40F54" w:rsidRDefault="00F16305">
      <w:pPr>
        <w:keepNext/>
        <w:pBdr>
          <w:left w:val="single" w:sz="24" w:space="6" w:color="52B69A"/>
        </w:pBdr>
        <w:spacing w:before="120" w:after="60"/>
        <w:ind w:left="170"/>
      </w:pPr>
      <w:r>
        <w:rPr>
          <w:b/>
          <w:color w:val="0F172A"/>
          <w:sz w:val="20"/>
        </w:rPr>
        <w:lastRenderedPageBreak/>
        <w:t>Manufacturing &amp; Localization Depth — scored 100/100</w:t>
      </w:r>
    </w:p>
    <w:p w:rsidR="00B40F54" w:rsidRDefault="00F16305">
      <w:pPr>
        <w:keepNext/>
        <w:pBdr>
          <w:left w:val="single" w:sz="24" w:space="6" w:color="52B69A"/>
        </w:pBdr>
        <w:ind w:left="170"/>
      </w:pPr>
      <w:r>
        <w:t>The assessment rests on the company's verified establishment of its Drone City infrastructure and regulatory compliance through DGCA type certification for it</w:t>
      </w:r>
      <w:r>
        <w:t>s VIRAJ agricultural drone series. Based on primary research, the company's percentage of localized component sourcing can be estimated as high due to dedicated regional infrastructure, based on its 80 crore drone city project in Haryana housing 23 industr</w:t>
      </w:r>
      <w:r>
        <w:t>ial sheds for drone component companies.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company's small class hexacopter agriculture spraying drone model, branded "VIRAJ", received Directorate General of Civil Aviation (DGCA) Type Certification in May 2024.</w:t>
      </w:r>
    </w:p>
    <w:p w:rsidR="00B40F54" w:rsidRDefault="00F16305">
      <w:pPr>
        <w:pStyle w:val="ListBullet"/>
        <w:spacing w:after="60"/>
        <w:ind w:left="510"/>
      </w:pPr>
      <w:r>
        <w:t>The company inaugurated</w:t>
      </w:r>
      <w:r>
        <w:t xml:space="preserve"> Phase-1 of its ₹80 crore "Drone City Haryana" in Sisai, Hansi, in May 2026, which features an 11.5-acre site with 23 industrial sheds dedicated to drone assembly and drone-component manufacturing.</w:t>
      </w:r>
    </w:p>
    <w:p w:rsidR="00B40F54" w:rsidRDefault="00F16305">
      <w:pPr>
        <w:keepNext/>
        <w:pBdr>
          <w:bottom w:val="single" w:sz="6" w:space="3" w:color="E2E8F0"/>
        </w:pBdr>
        <w:spacing w:before="120" w:after="120"/>
      </w:pPr>
      <w:r>
        <w:rPr>
          <w:b/>
          <w:caps/>
          <w:color w:val="1A759F"/>
        </w:rPr>
        <w:t>Y — Business Capability</w:t>
      </w:r>
    </w:p>
    <w:p w:rsidR="00B40F54" w:rsidRDefault="00F16305">
      <w:pPr>
        <w:keepNext/>
        <w:pBdr>
          <w:left w:val="single" w:sz="24" w:space="6" w:color="52B69A"/>
        </w:pBdr>
        <w:spacing w:before="120" w:after="60"/>
        <w:ind w:left="170"/>
      </w:pPr>
      <w:r>
        <w:rPr>
          <w:b/>
          <w:color w:val="0F172A"/>
          <w:sz w:val="20"/>
        </w:rPr>
        <w:t>Named Customers &amp; Contracted Deplo</w:t>
      </w:r>
      <w:r>
        <w:rPr>
          <w:b/>
          <w:color w:val="0F172A"/>
          <w:sz w:val="20"/>
        </w:rPr>
        <w:t>yments — scored 98/100</w:t>
      </w:r>
    </w:p>
    <w:p w:rsidR="00B40F54" w:rsidRDefault="00F16305">
      <w:pPr>
        <w:keepNext/>
        <w:pBdr>
          <w:left w:val="single" w:sz="24" w:space="6" w:color="52B69A"/>
        </w:pBdr>
        <w:ind w:left="170"/>
      </w:pPr>
      <w:r>
        <w:t xml:space="preserve">The rating reflects the company's major announced large-scale commercial deployments, highlighted by a massive 20 lakh hectare spraying contract with IFFCO and a nationwide distribution agreement with CSC. Based on primary research, </w:t>
      </w:r>
      <w:r>
        <w:t>the company's active drone deployments and multi-year repeat orders can be estimated as growing steadily, based on its strategic alliances with IFFCO, UPL, and DeHaat spanning 70 districts across 16 states.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AVPL International announced a </w:t>
      </w:r>
      <w:r>
        <w:t>strategic alliance with the Indian Farmers Fertilizer Cooperative Limited (IFFCO) in May 2024 to initiate drone spray operations across 20 lakh hectares (50 lakh acres) of farmland spanning eight Indian states.</w:t>
      </w:r>
    </w:p>
    <w:p w:rsidR="00B40F54" w:rsidRDefault="00F16305">
      <w:pPr>
        <w:pStyle w:val="ListBullet"/>
        <w:spacing w:after="60"/>
        <w:ind w:left="510"/>
      </w:pPr>
      <w:r>
        <w:t xml:space="preserve">AVPL International signed a Memorandum of </w:t>
      </w:r>
      <w:r>
        <w:t>Understanding (MoU) with CSC e-Governance Services India Limited (CSC SPV) in November 2025 to distribute its "Viraj UAS" agricultural drones, spare parts, and training programs through a network of over 5 lakh village level entrepreneurs.</w:t>
      </w:r>
    </w:p>
    <w:p w:rsidR="00B40F54" w:rsidRDefault="00F16305">
      <w:pPr>
        <w:keepNext/>
        <w:pBdr>
          <w:left w:val="single" w:sz="24" w:space="6" w:color="52B69A"/>
        </w:pBdr>
        <w:spacing w:before="120" w:after="60"/>
        <w:ind w:left="170"/>
      </w:pPr>
      <w:r>
        <w:rPr>
          <w:b/>
          <w:color w:val="0F172A"/>
          <w:sz w:val="20"/>
        </w:rPr>
        <w:t xml:space="preserve">Revenue Scale &amp; </w:t>
      </w:r>
      <w:r>
        <w:rPr>
          <w:b/>
          <w:color w:val="0F172A"/>
          <w:sz w:val="20"/>
        </w:rPr>
        <w:t>Growth — scored 100/100</w:t>
      </w:r>
    </w:p>
    <w:p w:rsidR="00B40F54" w:rsidRDefault="00F16305">
      <w:pPr>
        <w:keepNext/>
        <w:pBdr>
          <w:left w:val="single" w:sz="24" w:space="6" w:color="52B69A"/>
        </w:pBdr>
        <w:ind w:left="170"/>
      </w:pPr>
      <w:r>
        <w:t>The rating is based on the company's verified financial trajectory through its parent organization, AITMC Ventures, demonstrating a scale-up to ₹106.8 crore in annual revenue alongside detailed tracking of year-over-year growth up t</w:t>
      </w:r>
      <w:r>
        <w:t>o FY26. Based on primary research, the company's percentage breakdown of revenue mix can be estimated as broad across training and service lines, based on its training of over 100,000 professionals alongside manufacturing capacity of 24,000 drones annually</w:t>
      </w:r>
      <w:r>
        <w:t>.</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company's parent entity, AITMC Ventures Limited, reported an operating revenue of ₹41.87 crore for FY24, representing a 95.2% growth over the previous year, alongside profits of ₹8.84 crore.</w:t>
      </w:r>
    </w:p>
    <w:p w:rsidR="00B40F54" w:rsidRDefault="00F16305">
      <w:pPr>
        <w:pStyle w:val="ListBullet"/>
        <w:spacing w:after="60"/>
        <w:ind w:left="510"/>
      </w:pPr>
      <w:r>
        <w:t>For FY26, the parent entity reported a 26</w:t>
      </w:r>
      <w:r>
        <w:t>.3% increase in consolidated revenue to ₹106.8 crore, up from over ₹86.6 crore in FY25, while net profit held flat at ₹14.2 crore.</w:t>
      </w:r>
    </w:p>
    <w:p w:rsidR="00B40F54" w:rsidRDefault="00F16305">
      <w:pPr>
        <w:keepNext/>
        <w:pBdr>
          <w:left w:val="single" w:sz="24" w:space="6" w:color="52B69A"/>
        </w:pBdr>
        <w:spacing w:before="120" w:after="60"/>
        <w:ind w:left="170"/>
      </w:pPr>
      <w:r>
        <w:rPr>
          <w:b/>
          <w:color w:val="0F172A"/>
          <w:sz w:val="20"/>
        </w:rPr>
        <w:t>Funding &amp; Investor Strength — scored 90/100</w:t>
      </w:r>
    </w:p>
    <w:p w:rsidR="00B40F54" w:rsidRDefault="00F16305">
      <w:pPr>
        <w:keepNext/>
        <w:pBdr>
          <w:left w:val="single" w:sz="24" w:space="6" w:color="52B69A"/>
        </w:pBdr>
        <w:ind w:left="170"/>
      </w:pPr>
      <w:r>
        <w:t>We verified that the company has secured external private equity and growth equit</w:t>
      </w:r>
      <w:r>
        <w:t>y investment from individual and institutional strategic backers. Based on primary research, the company's private equity capital amounts raised can be estimated as significant for industrial scaling, based on its 12 million dollar expansion plan and recen</w:t>
      </w:r>
      <w:r>
        <w:t>t 1 million dollar commitment to defense research and development.</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IMK Capital invested in AVPL (AITMC Ventures) at an enterprise valuation of ₹500 crore in March 2023.</w:t>
      </w:r>
    </w:p>
    <w:p w:rsidR="00B40F54" w:rsidRDefault="00F16305">
      <w:pPr>
        <w:pStyle w:val="ListBullet"/>
        <w:spacing w:after="60"/>
        <w:ind w:left="510"/>
      </w:pPr>
      <w:r>
        <w:t xml:space="preserve">Arbaaz Khan joined AVPL International as a strategic investor and </w:t>
      </w:r>
      <w:r>
        <w:t>brand ambassador in June 2025, contributing an undisclosed funding amount.</w:t>
      </w:r>
    </w:p>
    <w:p w:rsidR="00B40F54" w:rsidRDefault="00F16305">
      <w:pPr>
        <w:keepNext/>
        <w:pBdr>
          <w:left w:val="single" w:sz="24" w:space="6" w:color="52B69A"/>
        </w:pBdr>
        <w:spacing w:before="120" w:after="60"/>
        <w:ind w:left="170"/>
      </w:pPr>
      <w:r>
        <w:rPr>
          <w:b/>
          <w:color w:val="0F172A"/>
          <w:sz w:val="20"/>
        </w:rPr>
        <w:lastRenderedPageBreak/>
        <w:t>Service Network &amp; Geographic Reach — scored 100/100</w:t>
      </w:r>
    </w:p>
    <w:p w:rsidR="00B40F54" w:rsidRDefault="00F16305">
      <w:pPr>
        <w:keepNext/>
        <w:pBdr>
          <w:left w:val="single" w:sz="24" w:space="6" w:color="52B69A"/>
        </w:pBdr>
        <w:ind w:left="170"/>
      </w:pPr>
      <w:r>
        <w:t>The company demonstrates an expansive national training and pilot preparation network across multiple states through structured g</w:t>
      </w:r>
      <w:r>
        <w:t>overnment and corporate collaborations. Based on primary research, the company's technical service center count and field support metrics can be estimated as robust and widely distributed, based on its establishment of 70 skill and incubation hubs across 1</w:t>
      </w:r>
      <w:r>
        <w:t>2 states and 30 drone labs in collaboration with AICTE.</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Drone-as-a-Service (DaaS) network spans over 70 districts across 16 states and 3 Union Territories through strategic alliances with UPL, IFFCO, and DeHaa</w:t>
      </w:r>
      <w:r>
        <w:t>t, supported by a network of over 75 training and service centers and 70 Centre of Excellences.</w:t>
      </w:r>
    </w:p>
    <w:p w:rsidR="00B40F54" w:rsidRDefault="00F16305">
      <w:pPr>
        <w:pStyle w:val="ListBullet"/>
        <w:spacing w:after="60"/>
        <w:ind w:left="510"/>
      </w:pPr>
      <w:r>
        <w:t>AVPL International has scaled its skilling infrastructure by establishing 30 Aero Vision Labs across 13 Indian states in collaboration with the All India Counci</w:t>
      </w:r>
      <w:r>
        <w:t>l for Technical Education (AICTE), alongside training facilities upgraded to Global Skills and Incubation Hubs across 12 states.</w:t>
      </w:r>
    </w:p>
    <w:p w:rsidR="00B40F54" w:rsidRDefault="00F16305">
      <w:pPr>
        <w:keepNext/>
        <w:pBdr>
          <w:left w:val="single" w:sz="24" w:space="6" w:color="52B69A"/>
        </w:pBdr>
        <w:spacing w:before="120" w:after="60"/>
        <w:ind w:left="170"/>
      </w:pPr>
      <w:r>
        <w:rPr>
          <w:b/>
          <w:color w:val="0F172A"/>
          <w:sz w:val="20"/>
        </w:rPr>
        <w:t>Installed Base &amp; Market Penetration — scored 95/100</w:t>
      </w:r>
    </w:p>
    <w:p w:rsidR="00B40F54" w:rsidRDefault="00F16305">
      <w:pPr>
        <w:keepNext/>
        <w:pBdr>
          <w:left w:val="single" w:sz="24" w:space="6" w:color="52B69A"/>
        </w:pBdr>
        <w:ind w:left="170"/>
      </w:pPr>
      <w:r>
        <w:t>The rating is based on the company's verified deployment of extensive drone</w:t>
      </w:r>
      <w:r>
        <w:t xml:space="preserve">-as-a-service operations covering 5 million acres across 8 key agricultural states through its partnership with IFFCO, alongside a network of 70 regional service hubs. Based on primary research, the company's cumulative agricultural drones sold and market </w:t>
      </w:r>
      <w:r>
        <w:t>share can be estimated as strong, in line with leading vendors, based on its targeted creation of 2 lakh drone entrepreneurs under the one panchayat one drone udyami mission.</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facilitating drone spraying across over 5 m</w:t>
      </w:r>
      <w:r>
        <w:t>illion acres (50 lakh acres) of farmland in eight Indian states through a major strategic alliance for drone spray operations with the Indian Farmers Fertiliser Cooperative Limited (IFFCO).</w:t>
      </w:r>
    </w:p>
    <w:p w:rsidR="00B40F54" w:rsidRDefault="00F16305">
      <w:pPr>
        <w:pStyle w:val="ListBullet"/>
        <w:spacing w:after="60"/>
        <w:ind w:left="510"/>
      </w:pPr>
      <w:r>
        <w:t xml:space="preserve">The company reports a geographic operational presence across more </w:t>
      </w:r>
      <w:r>
        <w:t>than 12 Indian states and has established a network of over 70 drone skill, training, and incubation centers that also serve as post-sales drone service centers.</w:t>
      </w:r>
    </w:p>
    <w:p w:rsidR="00B40F54" w:rsidRDefault="00F16305">
      <w:pPr>
        <w:pStyle w:val="Heading2"/>
        <w:pageBreakBefore/>
        <w:shd w:val="clear" w:color="auto" w:fill="002857"/>
        <w:spacing w:after="0"/>
      </w:pPr>
      <w:bookmarkStart w:id="12" w:name="_Toc242892698"/>
      <w:r>
        <w:lastRenderedPageBreak/>
        <w:t>Zuppa Geo Navigation Technologies Pvt. Ltd.</w:t>
      </w:r>
      <w:bookmarkEnd w:id="12"/>
    </w:p>
    <w:p w:rsidR="00B40F54" w:rsidRDefault="00F16305">
      <w:pPr>
        <w:shd w:val="clear" w:color="auto" w:fill="002857"/>
        <w:spacing w:after="200"/>
      </w:pPr>
      <w:r>
        <w:rPr>
          <w:color w:val="CBD5E1"/>
          <w:sz w:val="18"/>
        </w:rPr>
        <w:t xml:space="preserve">Zuppa   </w:t>
      </w:r>
      <w:r>
        <w:rPr>
          <w:color w:val="7EB6FF"/>
          <w:sz w:val="18"/>
        </w:rPr>
        <w:t xml:space="preserve">● </w:t>
      </w:r>
      <w:r>
        <w:rPr>
          <w:b/>
          <w:color w:val="FFFFFF"/>
          <w:sz w:val="18"/>
        </w:rPr>
        <w:t>Challengers</w:t>
      </w:r>
      <w:r>
        <w:rPr>
          <w:color w:val="CBD5E1"/>
          <w:sz w:val="18"/>
        </w:rPr>
        <w:t xml:space="preserve">     X </w:t>
      </w:r>
      <w:r>
        <w:rPr>
          <w:b/>
          <w:color w:val="FFFFFF"/>
          <w:sz w:val="20"/>
        </w:rPr>
        <w:t>85</w:t>
      </w:r>
      <w:r>
        <w:rPr>
          <w:color w:val="CBD5E1"/>
          <w:sz w:val="18"/>
        </w:rPr>
        <w:t xml:space="preserve">     Y </w:t>
      </w:r>
      <w:r>
        <w:rPr>
          <w:b/>
          <w:color w:val="FFFFFF"/>
          <w:sz w:val="20"/>
        </w:rPr>
        <w:t>84</w:t>
      </w:r>
      <w:r>
        <w:rPr>
          <w:color w:val="CBD5E1"/>
          <w:sz w:val="18"/>
        </w:rPr>
        <w:t xml:space="preserve">     Overall </w:t>
      </w:r>
      <w:r>
        <w:rPr>
          <w:b/>
          <w:color w:val="FFFFFF"/>
          <w:sz w:val="20"/>
        </w:rPr>
        <w:t>84</w:t>
      </w:r>
    </w:p>
    <w:p w:rsidR="00B40F54" w:rsidRDefault="00F16305">
      <w:pPr>
        <w:keepNext/>
        <w:pBdr>
          <w:bottom w:val="single" w:sz="6" w:space="3" w:color="E2E8F0"/>
        </w:pBdr>
        <w:spacing w:before="120" w:after="120"/>
      </w:pPr>
      <w:r>
        <w:rPr>
          <w:b/>
          <w:caps/>
          <w:color w:val="1A759F"/>
        </w:rPr>
        <w:t>X — Product Capability</w:t>
      </w:r>
    </w:p>
    <w:p w:rsidR="00B40F54" w:rsidRDefault="00F16305">
      <w:pPr>
        <w:keepNext/>
        <w:pBdr>
          <w:left w:val="single" w:sz="24" w:space="6" w:color="52B69A"/>
        </w:pBdr>
        <w:spacing w:before="120" w:after="60"/>
        <w:ind w:left="170"/>
      </w:pPr>
      <w:r>
        <w:rPr>
          <w:b/>
          <w:color w:val="0F172A"/>
          <w:sz w:val="20"/>
        </w:rPr>
        <w:t>Drone Platform Breadth &amp; Payload Versatility — scored 74/100</w:t>
      </w:r>
    </w:p>
    <w:p w:rsidR="00B40F54" w:rsidRDefault="00F16305">
      <w:pPr>
        <w:keepNext/>
        <w:pBdr>
          <w:left w:val="single" w:sz="24" w:space="6" w:color="52B69A"/>
        </w:pBdr>
        <w:ind w:left="170"/>
      </w:pPr>
      <w:r>
        <w:t>We verified that the company offers an autonomous pesticide spray drone (Zuppa Ag) and general agricultural tracking features, but its portfolio lacks expli</w:t>
      </w:r>
      <w:r>
        <w:t>cit model variations or modular architectures for multi-tier capacities. Based on primary research, the company's payload capacities and modularity can be estimated as growing steadily, based on its development of varied drone classes from light nano model</w:t>
      </w:r>
      <w:r>
        <w:t>s to agricultural mapping platforms.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its "Zuppa Ag - 5L" full autonomous flight drone, designed for agriculture pesticide spraying, which fits within a physical frame size of 87.5 x 110 x 48 cm.</w:t>
      </w:r>
    </w:p>
    <w:p w:rsidR="00B40F54" w:rsidRDefault="00F16305">
      <w:pPr>
        <w:pStyle w:val="ListBullet"/>
        <w:spacing w:after="60"/>
        <w:ind w:left="510"/>
      </w:pPr>
      <w:r>
        <w:t xml:space="preserve">The company states its </w:t>
      </w:r>
      <w:r>
        <w:t>agricultural drone capabilities support autonomous waypoint navigation, terrain-following, real-time data processing, and cloud-based analytics, and can be equipped with multispectral or thermal cameras for crop monitoring.</w:t>
      </w:r>
    </w:p>
    <w:p w:rsidR="00B40F54" w:rsidRDefault="00F16305">
      <w:pPr>
        <w:keepNext/>
        <w:pBdr>
          <w:left w:val="single" w:sz="24" w:space="6" w:color="52B69A"/>
        </w:pBdr>
        <w:spacing w:before="120" w:after="60"/>
        <w:ind w:left="170"/>
      </w:pPr>
      <w:r>
        <w:rPr>
          <w:b/>
          <w:color w:val="0F172A"/>
          <w:sz w:val="20"/>
        </w:rPr>
        <w:t xml:space="preserve">Spray System Engineering &amp; Flow </w:t>
      </w:r>
      <w:r>
        <w:rPr>
          <w:b/>
          <w:color w:val="0F172A"/>
          <w:sz w:val="20"/>
        </w:rPr>
        <w:t>Control — scored 82/100</w:t>
      </w:r>
    </w:p>
    <w:p w:rsidR="00B40F54" w:rsidRDefault="00F16305">
      <w:pPr>
        <w:keepNext/>
        <w:pBdr>
          <w:left w:val="single" w:sz="24" w:space="6" w:color="52B69A"/>
        </w:pBdr>
        <w:ind w:left="170"/>
      </w:pPr>
      <w:r>
        <w:t>The assessment rests on the company's self-reported hardware specifications for the ZUPPA Ag Duster, including an onboard pump, spraying nozzles, and pesticide level tracking. Based on primary research, the company's flow rate contr</w:t>
      </w:r>
      <w:r>
        <w:t>ol, pump type, tank capacity configurations, or droplet size management capabilities can be estimated as strong, tailored for consistent pressure and multi-tier payload needs, based on its ZAg series featuring 5-litre, 10-litre, and 15-litre tank configura</w:t>
      </w:r>
      <w:r>
        <w:t>tions alongside on-board pumps for consistent spray efficiency.</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in its technical brochure for the ZUPPA Ag Duster that the drone is equipped with an onboard pump designed to generate sufficient pressure to ensure consi</w:t>
      </w:r>
      <w:r>
        <w:t>stent spray efficiency, alongside a spraying system with nozzles and a pesticide level indicator.</w:t>
      </w:r>
    </w:p>
    <w:p w:rsidR="00B40F54" w:rsidRDefault="00F16305">
      <w:pPr>
        <w:pStyle w:val="ListBullet"/>
        <w:spacing w:after="60"/>
        <w:ind w:left="510"/>
      </w:pPr>
      <w:r>
        <w:t>The company reports that its unique Distributed Parallel Control Computing (DPC) technology is applied to pesticide spraying drones to support intelligent ele</w:t>
      </w:r>
      <w:r>
        <w:t>ctronic control and communication systems for unmanned vehicles.</w:t>
      </w:r>
    </w:p>
    <w:p w:rsidR="00B40F54" w:rsidRDefault="00F16305">
      <w:pPr>
        <w:keepNext/>
        <w:pBdr>
          <w:left w:val="single" w:sz="24" w:space="6" w:color="52B69A"/>
        </w:pBdr>
        <w:spacing w:before="120" w:after="60"/>
        <w:ind w:left="170"/>
      </w:pPr>
      <w:r>
        <w:rPr>
          <w:b/>
          <w:color w:val="0F172A"/>
          <w:sz w:val="20"/>
        </w:rPr>
        <w:t>Imaging &amp; Sensor Payload Capability — scored 79/100</w:t>
      </w:r>
    </w:p>
    <w:p w:rsidR="00B40F54" w:rsidRDefault="00F16305">
      <w:pPr>
        <w:keepNext/>
        <w:pBdr>
          <w:left w:val="single" w:sz="24" w:space="6" w:color="52B69A"/>
        </w:pBdr>
        <w:ind w:left="170"/>
      </w:pPr>
      <w:r>
        <w:t>We verified that the company's agricultural product line includes flight controllers, ground control software, and spraying systems tailore</w:t>
      </w:r>
      <w:r>
        <w:t>d for precision farming application. Based on primary research, the company has not disclosed the variety or technical integration details of multispectral, thermal, or LiDAR sensors used for crop health monitoring, NDVI mapping, and prescription generatio</w:t>
      </w:r>
      <w:r>
        <w:t>n.</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patented "Distributed Parallel Control Computing" (DPCC) architecture and indigenously developed autopilots are applied to fixed-wing large-area crop health monitoring drones and pesticide spraying drones.</w:t>
      </w:r>
    </w:p>
    <w:p w:rsidR="00B40F54" w:rsidRDefault="00F16305">
      <w:pPr>
        <w:pStyle w:val="ListBullet"/>
        <w:spacing w:after="60"/>
        <w:ind w:left="510"/>
      </w:pPr>
      <w:r>
        <w:t>The company reports that its ZAg series of agricultural drones (including ZAg 5L, 10L, and 15L) come equipped with a ground control software package, joystick controls, an integrated spraying system, and a high-accuracy RTK GPS sensor system.</w:t>
      </w:r>
    </w:p>
    <w:p w:rsidR="00B40F54" w:rsidRDefault="00F16305">
      <w:pPr>
        <w:keepNext/>
        <w:pBdr>
          <w:left w:val="single" w:sz="24" w:space="6" w:color="52B69A"/>
        </w:pBdr>
        <w:spacing w:before="120" w:after="60"/>
        <w:ind w:left="170"/>
      </w:pPr>
      <w:r>
        <w:rPr>
          <w:b/>
          <w:color w:val="0F172A"/>
          <w:sz w:val="20"/>
        </w:rPr>
        <w:t xml:space="preserve">Autonomous </w:t>
      </w:r>
      <w:r>
        <w:rPr>
          <w:b/>
          <w:color w:val="0F172A"/>
          <w:sz w:val="20"/>
        </w:rPr>
        <w:t>Flight &amp; Navigation Software — scored 92/100</w:t>
      </w:r>
    </w:p>
    <w:p w:rsidR="00B40F54" w:rsidRDefault="00F16305">
      <w:pPr>
        <w:keepNext/>
        <w:pBdr>
          <w:left w:val="single" w:sz="24" w:space="6" w:color="52B69A"/>
        </w:pBdr>
        <w:ind w:left="170"/>
      </w:pPr>
      <w:r>
        <w:t>The rating rests on the company's verified capability in developing proprietary, indigenous autopilot systems featuring dual-processor redundancy and basic autonomous mission flight modes. Based on primary resea</w:t>
      </w:r>
      <w:r>
        <w:t>rch, the company's navigation accuracy and obstacle performance can be estimated as fast for most approvals, based on its STQC certification and extensive defense deployment validation for secure autonomous positioning.</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w:t>
      </w:r>
      <w:r>
        <w:t>s that its indigenous "NavGati" autopilot for agricultural drones is powered by its patented Distributed Parallel Control Computing (DPCC) technology, utilizing two parallel 32-bit STM32 processors and dual barometers/IMUs to deliver fully autonomous take-</w:t>
      </w:r>
      <w:r>
        <w:t>off, landing, and waypoint navigation.</w:t>
      </w:r>
    </w:p>
    <w:p w:rsidR="00B40F54" w:rsidRDefault="00F16305">
      <w:pPr>
        <w:pStyle w:val="ListBullet"/>
        <w:spacing w:after="60"/>
        <w:ind w:left="510"/>
      </w:pPr>
      <w:r>
        <w:t xml:space="preserve">The company's autopilot hardware features app-configurable spray control protocols, pre-tuned PID gains, and support for auto-navigation up to 100 waypoints for multi-rotors, integrating seamlessly with Mavlink-based </w:t>
      </w:r>
      <w:r>
        <w:t>Ground Control Stations (GCS) such as ZUPPA MavFly.</w:t>
      </w:r>
    </w:p>
    <w:p w:rsidR="00B40F54" w:rsidRDefault="00F16305">
      <w:pPr>
        <w:keepNext/>
        <w:pBdr>
          <w:left w:val="single" w:sz="24" w:space="6" w:color="52B69A"/>
        </w:pBdr>
        <w:spacing w:before="120" w:after="60"/>
        <w:ind w:left="170"/>
      </w:pPr>
      <w:r>
        <w:rPr>
          <w:b/>
          <w:color w:val="0F172A"/>
          <w:sz w:val="20"/>
        </w:rPr>
        <w:lastRenderedPageBreak/>
        <w:t>Manufacturing &amp; Localization Depth — scored 100/100</w:t>
      </w:r>
    </w:p>
    <w:p w:rsidR="00B40F54" w:rsidRDefault="00F16305">
      <w:pPr>
        <w:keepNext/>
        <w:pBdr>
          <w:left w:val="single" w:sz="24" w:space="6" w:color="52B69A"/>
        </w:pBdr>
        <w:ind w:left="170"/>
      </w:pPr>
      <w:r>
        <w:t>The rating rests on the company's high localization depth, highlighted by its fully proprietary, patented autopilot hardware and deep tech stack designe</w:t>
      </w:r>
      <w:r>
        <w:t>d and manufactured in India. Based on primary research, the company's dedicated agricultural manufacturing breakdown can be estimated as limited to a few markets, based on its manufacturing capacity of 300 drones monthly heavily weighted toward defense con</w:t>
      </w:r>
      <w:r>
        <w:t>tracts. defence drone component assembly operations at its Chennai facility.</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Zuppa Geo Navigation Technologies Pvt. Ltd. reports that its drone hardware and computing platform are fully Indian by design, spanning all layers from the silic</w:t>
      </w:r>
      <w:r>
        <w:t>on architecture up to the airframe, which includes its proprietary, patented Disseminated Parallel Control Computing (DPCC) architecture and NavGati autopilot flight controller system.</w:t>
      </w:r>
    </w:p>
    <w:p w:rsidR="00B40F54" w:rsidRDefault="00F16305">
      <w:pPr>
        <w:pStyle w:val="ListBullet"/>
        <w:spacing w:after="60"/>
        <w:ind w:left="510"/>
      </w:pPr>
      <w:r>
        <w:t xml:space="preserve">The company has partnered with the Indian Institute of Science (IISc), </w:t>
      </w:r>
      <w:r>
        <w:t>Bengaluru to establish a Drone Centre of Excellence focusing on indigenous drone technologies, and it maintains a strategic component supply and technology partnership with Garuda Aerospace—a major player in India's agricultural drone sector.</w:t>
      </w:r>
    </w:p>
    <w:p w:rsidR="00B40F54" w:rsidRDefault="00F16305">
      <w:pPr>
        <w:keepNext/>
        <w:pBdr>
          <w:bottom w:val="single" w:sz="6" w:space="3" w:color="E2E8F0"/>
        </w:pBdr>
        <w:spacing w:before="120" w:after="120"/>
      </w:pPr>
      <w:r>
        <w:rPr>
          <w:b/>
          <w:caps/>
          <w:color w:val="1A759F"/>
        </w:rPr>
        <w:t xml:space="preserve">Y — Business </w:t>
      </w:r>
      <w:r>
        <w:rPr>
          <w:b/>
          <w:caps/>
          <w:color w:val="1A759F"/>
        </w:rPr>
        <w:t>Capability</w:t>
      </w:r>
    </w:p>
    <w:p w:rsidR="00B40F54" w:rsidRDefault="00F16305">
      <w:pPr>
        <w:keepNext/>
        <w:pBdr>
          <w:left w:val="single" w:sz="24" w:space="6" w:color="52B69A"/>
        </w:pBdr>
        <w:spacing w:before="120" w:after="60"/>
        <w:ind w:left="170"/>
      </w:pPr>
      <w:r>
        <w:rPr>
          <w:b/>
          <w:color w:val="0F172A"/>
          <w:sz w:val="20"/>
        </w:rPr>
        <w:t>Named Customers &amp; Contracted Deployments — scored 82/100</w:t>
      </w:r>
    </w:p>
    <w:p w:rsidR="00B40F54" w:rsidRDefault="00F16305">
      <w:pPr>
        <w:keepNext/>
        <w:pBdr>
          <w:left w:val="single" w:sz="24" w:space="6" w:color="52B69A"/>
        </w:pBdr>
        <w:ind w:left="170"/>
      </w:pPr>
      <w:r>
        <w:t>We verified that the company's confirmed engagements in the agricultural market rely on its strategic technology and order partnership with Garuda Aerospace. Based on primary research, the</w:t>
      </w:r>
      <w:r>
        <w:t xml:space="preserve"> company's direct commercial agriculture deployments can be estimated as limited to collaborative projects, based on its partnership with John Deere and Mahindra to support precision agriculture initiatives.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Zuppa Geo Navigation Technolog</w:t>
      </w:r>
      <w:r>
        <w:t>ies entered into a strategic partnership in March 2025 involving an undisclosed investment and product orders with Garuda Aerospace, an established player in the Indian agricultural and defence drone ecosystem.</w:t>
      </w:r>
    </w:p>
    <w:p w:rsidR="00B40F54" w:rsidRDefault="00F16305">
      <w:pPr>
        <w:keepNext/>
        <w:pBdr>
          <w:left w:val="single" w:sz="24" w:space="6" w:color="52B69A"/>
        </w:pBdr>
        <w:spacing w:before="120" w:after="60"/>
        <w:ind w:left="170"/>
      </w:pPr>
      <w:r>
        <w:rPr>
          <w:b/>
          <w:color w:val="0F172A"/>
          <w:sz w:val="20"/>
        </w:rPr>
        <w:t>Revenue Scale &amp; Growth — scored 76/100</w:t>
      </w:r>
    </w:p>
    <w:p w:rsidR="00B40F54" w:rsidRDefault="00F16305">
      <w:pPr>
        <w:keepNext/>
        <w:pBdr>
          <w:left w:val="single" w:sz="24" w:space="6" w:color="52B69A"/>
        </w:pBdr>
        <w:ind w:left="170"/>
      </w:pPr>
      <w:r>
        <w:t>The ra</w:t>
      </w:r>
      <w:r>
        <w:t>ting rests on the company's verified financial filing showing small-scale operational revenue below ₹10 crore, alongside growth metrics driven primarily by defense and military drone manufacturing contracts rather than dedicated commercial precision agricu</w:t>
      </w:r>
      <w:r>
        <w:t>lture traction. Based on primary research, the company's precision agriculture revenue breakout can be estimated as minor compared to defense offerings, based on its primary revenue generation from supplying tactical drones to the Indian Army and defense s</w:t>
      </w:r>
      <w:r>
        <w:t>ector.</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In September 2026, Zuppa Geo Navigation Technologies reported that its revenue for FY26 stood at approximately ₹8 crore, with projections aiming for up to ₹80 crore following the delivery of more than 500 defense-focused drones.</w:t>
      </w:r>
    </w:p>
    <w:p w:rsidR="00B40F54" w:rsidRDefault="00F16305">
      <w:pPr>
        <w:pStyle w:val="ListBullet"/>
        <w:spacing w:after="60"/>
        <w:ind w:left="510"/>
      </w:pPr>
      <w:r>
        <w:t>Mi</w:t>
      </w:r>
      <w:r>
        <w:t>nistry of Corporate Affairs filings via independent financial databases indicate that the company's core operating revenue stood at ₹3.45 crore for FY24, representing an increase from previous periods, but its business operations remained highly consolidat</w:t>
      </w:r>
      <w:r>
        <w:t>ed around defense components and drone manufacturing rather than dedicated commercial precision agriculture.</w:t>
      </w:r>
    </w:p>
    <w:p w:rsidR="00B40F54" w:rsidRDefault="00F16305">
      <w:pPr>
        <w:keepNext/>
        <w:pBdr>
          <w:left w:val="single" w:sz="24" w:space="6" w:color="52B69A"/>
        </w:pBdr>
        <w:spacing w:before="120" w:after="60"/>
        <w:ind w:left="170"/>
      </w:pPr>
      <w:r>
        <w:rPr>
          <w:b/>
          <w:color w:val="0F172A"/>
          <w:sz w:val="20"/>
        </w:rPr>
        <w:t>Funding &amp; Investor Strength — scored 88/100</w:t>
      </w:r>
    </w:p>
    <w:p w:rsidR="00B40F54" w:rsidRDefault="00F16305">
      <w:pPr>
        <w:keepNext/>
        <w:pBdr>
          <w:left w:val="single" w:sz="24" w:space="6" w:color="52B69A"/>
        </w:pBdr>
        <w:ind w:left="170"/>
      </w:pPr>
      <w:r>
        <w:t xml:space="preserve">The rating rests on the company's verified history of securing early-stage bridge funding and angel </w:t>
      </w:r>
      <w:r>
        <w:t>investments from domestic tech entrepreneurs and strategic drone firms. Based on primary research, the company's institutional series a venture funding can be estimated as early stage and upcoming, based on its current fundraise talks targeting a 10 millio</w:t>
      </w:r>
      <w:r>
        <w:t>n dollar equity round in the upcoming fiscal year.</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Zuppa Geo Navigation Technologies Pvt. Ltd. raised a $1.5 million bridge funding round in July 2025, led by Rahul Dewan with participation from Ajay Gupta and the Mangwani Family Office.</w:t>
      </w:r>
    </w:p>
    <w:p w:rsidR="00B40F54" w:rsidRDefault="00F16305">
      <w:pPr>
        <w:pStyle w:val="ListBullet"/>
        <w:spacing w:after="60"/>
        <w:ind w:left="510"/>
      </w:pPr>
      <w:r>
        <w:t>The company received a ₹1 crore strategic investment from Garuda Aerospace in March 2025 as part of its bridge capital raising efforts.</w:t>
      </w:r>
    </w:p>
    <w:p w:rsidR="00B40F54" w:rsidRDefault="00F16305">
      <w:pPr>
        <w:keepNext/>
        <w:pBdr>
          <w:left w:val="single" w:sz="24" w:space="6" w:color="52B69A"/>
        </w:pBdr>
        <w:spacing w:before="120" w:after="60"/>
        <w:ind w:left="170"/>
      </w:pPr>
      <w:r>
        <w:rPr>
          <w:b/>
          <w:color w:val="0F172A"/>
          <w:sz w:val="20"/>
        </w:rPr>
        <w:lastRenderedPageBreak/>
        <w:t>Service Network &amp; Geographic Reach — scored 90/100</w:t>
      </w:r>
    </w:p>
    <w:p w:rsidR="00B40F54" w:rsidRDefault="00F16305">
      <w:pPr>
        <w:keepNext/>
        <w:pBdr>
          <w:left w:val="single" w:sz="24" w:space="6" w:color="52B69A"/>
        </w:pBdr>
        <w:ind w:left="170"/>
      </w:pPr>
      <w:r>
        <w:t>The rating reflects the company's verified national logistics and col</w:t>
      </w:r>
      <w:r>
        <w:t>lection alliance for general after-sales support, though it lacks direct agricultural deployment data. Based on primary research, the company's agriculture service centres and trained pilots can be estimated as integrated via ecosystem partners, based on i</w:t>
      </w:r>
      <w:r>
        <w:t>ts strategic partnership with established agricultural drone leader Garuda Aerospace.</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reported a strategic partnership with TVS Electronics in March 2025 to utilize their network for after-sales support, establishing an initia</w:t>
      </w:r>
      <w:r>
        <w:t>l phase of 190 collection centres nationwide.</w:t>
      </w:r>
    </w:p>
    <w:p w:rsidR="00B40F54" w:rsidRDefault="00F16305">
      <w:pPr>
        <w:keepNext/>
        <w:pBdr>
          <w:left w:val="single" w:sz="24" w:space="6" w:color="52B69A"/>
        </w:pBdr>
        <w:spacing w:before="120" w:after="60"/>
        <w:ind w:left="170"/>
      </w:pPr>
      <w:r>
        <w:rPr>
          <w:b/>
          <w:color w:val="0F172A"/>
          <w:sz w:val="20"/>
        </w:rPr>
        <w:t>Installed Base &amp; Market Penetration — scored 85/100</w:t>
      </w:r>
    </w:p>
    <w:p w:rsidR="00B40F54" w:rsidRDefault="00F16305">
      <w:pPr>
        <w:keepNext/>
        <w:pBdr>
          <w:left w:val="single" w:sz="24" w:space="6" w:color="52B69A"/>
        </w:pBdr>
        <w:ind w:left="170"/>
      </w:pPr>
      <w:r>
        <w:t>Assessed on the company's verified commercial delivery of over 500 defense-grade drones to the Indian Army and its entry into the agricultural sector via a st</w:t>
      </w:r>
      <w:r>
        <w:t>rategic partnership with Garuda Aerospace, rather than a standalone market share in farming states. Based on primary research, the company's cumulative sales volume or indian market share can be estimated as emerging, backed by a growing defense-and-commer</w:t>
      </w:r>
      <w:r>
        <w:t>cial manufacturing infrastructure expansion, based on its delivery of over 500 Ajeet series drones to the Indian Army and its ongoing capital expansion rounds.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active exploration of agricultural applications and has me</w:t>
      </w:r>
      <w:r>
        <w:t>ntioned the potential of its drone coordination and swarm technology to support large-area crop monitoring, precision spraying, and efficient field operations.</w:t>
      </w:r>
    </w:p>
    <w:p w:rsidR="00B40F54" w:rsidRDefault="00F16305">
      <w:pPr>
        <w:pStyle w:val="ListBullet"/>
        <w:spacing w:after="60"/>
        <w:ind w:left="510"/>
      </w:pPr>
      <w:r>
        <w:t>In March 2026, the company entered into a strategic partnership involving an undisclosed investm</w:t>
      </w:r>
      <w:r>
        <w:t>ent and product orders with Garuda Aerospace, a known leading player in India's agricultural and defense drone ecosystem.</w:t>
      </w:r>
    </w:p>
    <w:p w:rsidR="00B40F54" w:rsidRDefault="00F16305">
      <w:pPr>
        <w:pStyle w:val="Heading2"/>
        <w:pageBreakBefore/>
        <w:shd w:val="clear" w:color="auto" w:fill="002857"/>
        <w:spacing w:after="0"/>
      </w:pPr>
      <w:bookmarkStart w:id="13" w:name="_Toc242892699"/>
      <w:r>
        <w:lastRenderedPageBreak/>
        <w:t>Doctor Drone</w:t>
      </w:r>
      <w:bookmarkEnd w:id="13"/>
    </w:p>
    <w:p w:rsidR="00B40F54" w:rsidRDefault="00F16305">
      <w:pPr>
        <w:shd w:val="clear" w:color="auto" w:fill="002857"/>
        <w:spacing w:after="200"/>
      </w:pPr>
      <w:r>
        <w:rPr>
          <w:color w:val="CBD5E1"/>
          <w:sz w:val="18"/>
        </w:rPr>
        <w:t xml:space="preserve">Khet Viman   </w:t>
      </w:r>
      <w:r>
        <w:rPr>
          <w:color w:val="7EB6FF"/>
          <w:sz w:val="18"/>
        </w:rPr>
        <w:t xml:space="preserve">● </w:t>
      </w:r>
      <w:r>
        <w:rPr>
          <w:b/>
          <w:color w:val="FFFFFF"/>
          <w:sz w:val="18"/>
        </w:rPr>
        <w:t>Challengers</w:t>
      </w:r>
      <w:r>
        <w:rPr>
          <w:color w:val="CBD5E1"/>
          <w:sz w:val="18"/>
        </w:rPr>
        <w:t xml:space="preserve">     X </w:t>
      </w:r>
      <w:r>
        <w:rPr>
          <w:b/>
          <w:color w:val="FFFFFF"/>
          <w:sz w:val="20"/>
        </w:rPr>
        <w:t>84</w:t>
      </w:r>
      <w:r>
        <w:rPr>
          <w:color w:val="CBD5E1"/>
          <w:sz w:val="18"/>
        </w:rPr>
        <w:t xml:space="preserve">     Y </w:t>
      </w:r>
      <w:r>
        <w:rPr>
          <w:b/>
          <w:color w:val="FFFFFF"/>
          <w:sz w:val="20"/>
        </w:rPr>
        <w:t>85</w:t>
      </w:r>
      <w:r>
        <w:rPr>
          <w:color w:val="CBD5E1"/>
          <w:sz w:val="18"/>
        </w:rPr>
        <w:t xml:space="preserve">     Overall </w:t>
      </w:r>
      <w:r>
        <w:rPr>
          <w:b/>
          <w:color w:val="FFFFFF"/>
          <w:sz w:val="20"/>
        </w:rPr>
        <w:t>84</w:t>
      </w:r>
    </w:p>
    <w:p w:rsidR="00B40F54" w:rsidRDefault="00F16305">
      <w:pPr>
        <w:keepNext/>
        <w:pBdr>
          <w:bottom w:val="single" w:sz="6" w:space="3" w:color="E2E8F0"/>
        </w:pBdr>
        <w:spacing w:before="120" w:after="120"/>
      </w:pPr>
      <w:r>
        <w:rPr>
          <w:b/>
          <w:caps/>
          <w:color w:val="1A759F"/>
        </w:rPr>
        <w:t>X — Product Capability</w:t>
      </w:r>
    </w:p>
    <w:p w:rsidR="00B40F54" w:rsidRDefault="00F16305">
      <w:pPr>
        <w:keepNext/>
        <w:pBdr>
          <w:left w:val="single" w:sz="24" w:space="6" w:color="52B69A"/>
        </w:pBdr>
        <w:spacing w:before="120" w:after="60"/>
        <w:ind w:left="170"/>
      </w:pPr>
      <w:r>
        <w:rPr>
          <w:b/>
          <w:color w:val="0F172A"/>
          <w:sz w:val="20"/>
        </w:rPr>
        <w:t xml:space="preserve">Drone Platform Breadth &amp; Payload </w:t>
      </w:r>
      <w:r>
        <w:rPr>
          <w:b/>
          <w:color w:val="0F172A"/>
          <w:sz w:val="20"/>
        </w:rPr>
        <w:t>Versatility — scored 86/100</w:t>
      </w:r>
    </w:p>
    <w:p w:rsidR="00B40F54" w:rsidRDefault="00F16305">
      <w:pPr>
        <w:keepNext/>
        <w:pBdr>
          <w:left w:val="single" w:sz="24" w:space="6" w:color="52B69A"/>
        </w:pBdr>
        <w:ind w:left="170"/>
      </w:pPr>
      <w:r>
        <w:t>The rating is based on the company's confirmed offering of a single dual-use agricultural drone platform supporting swappable payloads for liquid spraying and dry seeding/broadcasting applications. Based on primary research, the</w:t>
      </w:r>
      <w:r>
        <w:t xml:space="preserve"> company's dedicated heavy-payload or hybrid platforms can be estimated as limited to specialized multirotor systems, based on its Khet Viman drone and 20 kg medical payload system.</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The company reports that its Khet Viman is a DGCA Type </w:t>
      </w:r>
      <w:r>
        <w:t>Certified small agriculture drone designed with swappable payloads to support both liquid pesticide/fertilizer spraying and seed or granular broadcasting.</w:t>
      </w:r>
    </w:p>
    <w:p w:rsidR="00B40F54" w:rsidRDefault="00F16305">
      <w:pPr>
        <w:pStyle w:val="ListBullet"/>
        <w:spacing w:after="60"/>
        <w:ind w:left="510"/>
      </w:pPr>
      <w:r>
        <w:t>The Khet Viman drone platform has a maximum take-off weight of 24.09 kg and offers configurations wit</w:t>
      </w:r>
      <w:r>
        <w:t>h multiple tank capacities ranging from 5 to 10 liters.</w:t>
      </w:r>
    </w:p>
    <w:p w:rsidR="00B40F54" w:rsidRDefault="00F16305">
      <w:pPr>
        <w:keepNext/>
        <w:pBdr>
          <w:left w:val="single" w:sz="24" w:space="6" w:color="52B69A"/>
        </w:pBdr>
        <w:spacing w:before="120" w:after="60"/>
        <w:ind w:left="170"/>
      </w:pPr>
      <w:r>
        <w:rPr>
          <w:b/>
          <w:color w:val="0F172A"/>
          <w:sz w:val="20"/>
        </w:rPr>
        <w:t>Spray System Engineering &amp; Flow Control — scored 88/100</w:t>
      </w:r>
    </w:p>
    <w:p w:rsidR="00B40F54" w:rsidRDefault="00F16305">
      <w:pPr>
        <w:keepNext/>
        <w:pBdr>
          <w:left w:val="single" w:sz="24" w:space="6" w:color="52B69A"/>
        </w:pBdr>
        <w:ind w:left="170"/>
      </w:pPr>
      <w:r>
        <w:t>The rating rests on the company's published technical specifications for its Khet Viman agriculture drone, which outline basic flow rate and tan</w:t>
      </w:r>
      <w:r>
        <w:t>k capacity metrics. Based on primary research, the company's spraying system technical configurations can be estimated as advanced with adjustable flow controls, based on its 0-5 L/min flow rate and patented butterfly effect spray mode.</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w:t>
      </w:r>
      <w:r>
        <w:t>he company reports that its DGCA type-certified agricultural spray drone, Khet Viman, features a 10-litre spray tank capacity.</w:t>
      </w:r>
    </w:p>
    <w:p w:rsidR="00B40F54" w:rsidRDefault="00F16305">
      <w:pPr>
        <w:pStyle w:val="ListBullet"/>
        <w:spacing w:after="60"/>
        <w:ind w:left="510"/>
      </w:pPr>
      <w:r>
        <w:t>The company reports that the Khet Viman drone is capable of a spray flow rate ranging from 0 to 5 litres per minute.</w:t>
      </w:r>
    </w:p>
    <w:p w:rsidR="00B40F54" w:rsidRDefault="00F16305">
      <w:pPr>
        <w:keepNext/>
        <w:pBdr>
          <w:left w:val="single" w:sz="24" w:space="6" w:color="52B69A"/>
        </w:pBdr>
        <w:spacing w:before="120" w:after="60"/>
        <w:ind w:left="170"/>
      </w:pPr>
      <w:r>
        <w:rPr>
          <w:b/>
          <w:color w:val="0F172A"/>
          <w:sz w:val="20"/>
        </w:rPr>
        <w:t>Imaging &amp; Se</w:t>
      </w:r>
      <w:r>
        <w:rPr>
          <w:b/>
          <w:color w:val="0F172A"/>
          <w:sz w:val="20"/>
        </w:rPr>
        <w:t>nsor Payload Capability — scored 86/100</w:t>
      </w:r>
    </w:p>
    <w:p w:rsidR="00B40F54" w:rsidRDefault="00F16305">
      <w:pPr>
        <w:keepNext/>
        <w:pBdr>
          <w:left w:val="single" w:sz="24" w:space="6" w:color="52B69A"/>
        </w:pBdr>
        <w:ind w:left="170"/>
      </w:pPr>
      <w:r>
        <w:t>The assessment rests on the company's self-reported utilization of RGB, thermal, and multispectral imagery alongside an AI-driven real-time terrain mapping capability. Based on primary research, the company's analyti</w:t>
      </w:r>
      <w:r>
        <w:t>cs software and hardware integration capabilities can be estimated as in line with industry standards, based on its Khet Viman drone app and terrain sensing system.</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The company reports offering drone solutions utilizing thermal, RGB, and </w:t>
      </w:r>
      <w:r>
        <w:t>multispectral imagery for precision agriculture applications.</w:t>
      </w:r>
    </w:p>
    <w:p w:rsidR="00B40F54" w:rsidRDefault="00F16305">
      <w:pPr>
        <w:pStyle w:val="ListBullet"/>
        <w:spacing w:after="60"/>
        <w:ind w:left="510"/>
      </w:pPr>
      <w:r>
        <w:t>The company reports that its agricultural drone, Khet Viman, incorporates an AI-based field mapping system that scans and builds real-time terrain models of farms for autonomous flight and preci</w:t>
      </w:r>
      <w:r>
        <w:t>sion GPS mapping.</w:t>
      </w:r>
    </w:p>
    <w:p w:rsidR="00B40F54" w:rsidRDefault="00F16305">
      <w:pPr>
        <w:keepNext/>
        <w:pBdr>
          <w:left w:val="single" w:sz="24" w:space="6" w:color="52B69A"/>
        </w:pBdr>
        <w:spacing w:before="120" w:after="60"/>
        <w:ind w:left="170"/>
      </w:pPr>
      <w:r>
        <w:rPr>
          <w:b/>
          <w:color w:val="0F172A"/>
          <w:sz w:val="20"/>
        </w:rPr>
        <w:t>Autonomous Flight &amp; Navigation Software — scored 89/100</w:t>
      </w:r>
    </w:p>
    <w:p w:rsidR="00B40F54" w:rsidRDefault="00F16305">
      <w:pPr>
        <w:keepNext/>
        <w:pBdr>
          <w:left w:val="single" w:sz="24" w:space="6" w:color="52B69A"/>
        </w:pBdr>
        <w:ind w:left="170"/>
      </w:pPr>
      <w:r>
        <w:t>The rating rests on the company's self-reported inclusion of terrain tracking and fine obstacle avoidance features on its type-certified agricultural platform. Based on primary resea</w:t>
      </w:r>
      <w:r>
        <w:t>rch, the company's GPS precision and mission planning interface can be estimated as robust, featuring automated path generation, based on its GPS precision mapping and autonomous flight path planning.</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DGCA Typ</w:t>
      </w:r>
      <w:r>
        <w:t>e Certified agriculture drone, Khet Viman, features terrain tracking and automated obstacle avoidance capable of detecting obstacles as thin as 1 cm in diameter.</w:t>
      </w:r>
    </w:p>
    <w:p w:rsidR="00B40F54" w:rsidRDefault="00F16305">
      <w:pPr>
        <w:pStyle w:val="ListBullet"/>
        <w:spacing w:after="60"/>
        <w:ind w:left="510"/>
      </w:pPr>
      <w:r>
        <w:t xml:space="preserve">The company reports developing crop-specific standard operating procedures (SOPs) through two </w:t>
      </w:r>
      <w:r>
        <w:t>years of research with Professor Jayashankar Telangana State Agricultural University to enable both autonomous and manual drone operations.</w:t>
      </w:r>
    </w:p>
    <w:p w:rsidR="00B40F54" w:rsidRDefault="00F16305">
      <w:pPr>
        <w:keepNext/>
        <w:pBdr>
          <w:left w:val="single" w:sz="24" w:space="6" w:color="52B69A"/>
        </w:pBdr>
        <w:spacing w:before="120" w:after="60"/>
        <w:ind w:left="170"/>
      </w:pPr>
      <w:r>
        <w:rPr>
          <w:b/>
          <w:color w:val="0F172A"/>
          <w:sz w:val="20"/>
        </w:rPr>
        <w:t>Manufacturing &amp; Localization Depth — scored 69/100</w:t>
      </w:r>
    </w:p>
    <w:p w:rsidR="00B40F54" w:rsidRDefault="00F16305">
      <w:pPr>
        <w:keepNext/>
        <w:pBdr>
          <w:left w:val="single" w:sz="24" w:space="6" w:color="52B69A"/>
        </w:pBdr>
        <w:ind w:left="170"/>
      </w:pPr>
      <w:r>
        <w:t>The assessment rests on confirmation that Doctor Drone operates a</w:t>
      </w:r>
      <w:r>
        <w:t xml:space="preserve"> localized base in Gujarat where it assembles its DGCA type-certified Khet Viman drone. Based on primary research, the company's domestic value addition percentage can be estimated as substantial, supported by type certification, based on its DGCA type cer</w:t>
      </w:r>
      <w:r>
        <w:t>tification and localized training ecosystem.</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small agricultural drone model, the Khet Viman, is a DGCA type-certified drone manufactured out of aerospace-grade carbon fiber and aluminum structures.</w:t>
      </w:r>
    </w:p>
    <w:p w:rsidR="00B40F54" w:rsidRDefault="00F16305">
      <w:pPr>
        <w:pStyle w:val="ListBullet"/>
        <w:spacing w:after="60"/>
        <w:ind w:left="510"/>
      </w:pPr>
      <w:r>
        <w:lastRenderedPageBreak/>
        <w:t>The company</w:t>
      </w:r>
      <w:r>
        <w:t xml:space="preserve"> operates a registered corporate entity, Doctor Drone Industries Private Limited, based at Silver Oak University in Ahmedabad, Gujarat, which functions as both a DGCA-approved Remote Pilot Training Organization and an agriculture drone manufacturer.</w:t>
      </w:r>
    </w:p>
    <w:p w:rsidR="00B40F54" w:rsidRDefault="00F16305">
      <w:pPr>
        <w:keepNext/>
        <w:pBdr>
          <w:bottom w:val="single" w:sz="6" w:space="3" w:color="E2E8F0"/>
        </w:pBdr>
        <w:spacing w:before="120" w:after="120"/>
      </w:pPr>
      <w:r>
        <w:rPr>
          <w:b/>
          <w:caps/>
          <w:color w:val="1A759F"/>
        </w:rPr>
        <w:t xml:space="preserve">Y — </w:t>
      </w:r>
      <w:r>
        <w:rPr>
          <w:b/>
          <w:caps/>
          <w:color w:val="1A759F"/>
        </w:rPr>
        <w:t>Business Capability</w:t>
      </w:r>
    </w:p>
    <w:p w:rsidR="00B40F54" w:rsidRDefault="00F16305">
      <w:pPr>
        <w:keepNext/>
        <w:pBdr>
          <w:left w:val="single" w:sz="24" w:space="6" w:color="52B69A"/>
        </w:pBdr>
        <w:spacing w:before="120" w:after="60"/>
        <w:ind w:left="170"/>
      </w:pPr>
      <w:r>
        <w:rPr>
          <w:b/>
          <w:color w:val="0F172A"/>
          <w:sz w:val="20"/>
        </w:rPr>
        <w:t>Named Customers &amp; Contracted Deployments — scored 90/100</w:t>
      </w:r>
    </w:p>
    <w:p w:rsidR="00B40F54" w:rsidRDefault="00F16305">
      <w:pPr>
        <w:keepNext/>
        <w:pBdr>
          <w:left w:val="single" w:sz="24" w:space="6" w:color="52B69A"/>
        </w:pBdr>
        <w:ind w:left="170"/>
      </w:pPr>
      <w:r>
        <w:t>The evaluation rests on self-reported agricultural field project coverage metrics and research collaborations with established agricultural entities like IFFCO and PJTSAU. Based o</w:t>
      </w:r>
      <w:r>
        <w:t xml:space="preserve">n primary research, the company's names of commercial institutional clients, multi-year farm contracts, or procurement volumes can be estimated as growing steadily and focused on research-driven optimization, based on its collaborative research with IFFCO </w:t>
      </w:r>
      <w:r>
        <w:t>for optimizing nano urea spraying and standard operating procedures developed with PJTSAU.</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The company reports covering over 16,750 acres sprayed across 31 districts, benefiting more than 6,000 farmers, and acting as an active partner in </w:t>
      </w:r>
      <w:r>
        <w:t>the Drone Didi Yojana.</w:t>
      </w:r>
    </w:p>
    <w:p w:rsidR="00B40F54" w:rsidRDefault="00F16305">
      <w:pPr>
        <w:pStyle w:val="ListBullet"/>
        <w:spacing w:after="60"/>
        <w:ind w:left="510"/>
      </w:pPr>
      <w:r>
        <w:t>The company reports developing crop SOPs with PJTSAU and optimizing drone nano urea applications with IFFCO.</w:t>
      </w:r>
    </w:p>
    <w:p w:rsidR="00B40F54" w:rsidRDefault="00F16305">
      <w:pPr>
        <w:keepNext/>
        <w:pBdr>
          <w:left w:val="single" w:sz="24" w:space="6" w:color="52B69A"/>
        </w:pBdr>
        <w:spacing w:before="120" w:after="60"/>
        <w:ind w:left="170"/>
      </w:pPr>
      <w:r>
        <w:rPr>
          <w:b/>
          <w:color w:val="0F172A"/>
          <w:sz w:val="20"/>
        </w:rPr>
        <w:t>Revenue Scale &amp; Growth — scored 83/100</w:t>
      </w:r>
    </w:p>
    <w:p w:rsidR="00B40F54" w:rsidRDefault="00F16305">
      <w:pPr>
        <w:keepNext/>
        <w:pBdr>
          <w:left w:val="single" w:sz="24" w:space="6" w:color="52B69A"/>
        </w:pBdr>
        <w:ind w:left="170"/>
      </w:pPr>
      <w:r>
        <w:t>We verified that the company has registered financial records indicating a baseline o</w:t>
      </w:r>
      <w:r>
        <w:t>perational revenue below ₹10 Cr. Based on primary research, the company's breakdown of annual revenue or year-over-year growth rate can be estimated as growing steadily inline with early stage startup metrics, based on its operational footprints spanning m</w:t>
      </w:r>
      <w:r>
        <w:t>ultiple districts alongside a structured pilot pricing range of 2,000 to 5,000 rupees per project.</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Doctor Drone Industries Private Limited generated less than ₹10 Cr in revenue for the financial year ending on March 31, 2025.</w:t>
      </w:r>
    </w:p>
    <w:p w:rsidR="00B40F54" w:rsidRDefault="00F16305">
      <w:pPr>
        <w:keepNext/>
        <w:pBdr>
          <w:left w:val="single" w:sz="24" w:space="6" w:color="52B69A"/>
        </w:pBdr>
        <w:spacing w:before="120" w:after="60"/>
        <w:ind w:left="170"/>
      </w:pPr>
      <w:r>
        <w:rPr>
          <w:b/>
          <w:color w:val="0F172A"/>
          <w:sz w:val="20"/>
        </w:rPr>
        <w:t>Funding &amp; In</w:t>
      </w:r>
      <w:r>
        <w:rPr>
          <w:b/>
          <w:color w:val="0F172A"/>
          <w:sz w:val="20"/>
        </w:rPr>
        <w:t>vestor Strength — scored 70/100</w:t>
      </w:r>
    </w:p>
    <w:p w:rsidR="00B40F54" w:rsidRDefault="00F16305">
      <w:pPr>
        <w:keepNext/>
        <w:pBdr>
          <w:left w:val="single" w:sz="24" w:space="6" w:color="52B69A"/>
        </w:pBdr>
        <w:ind w:left="170"/>
      </w:pPr>
      <w:r>
        <w:t>Based on primary research, the company has not disclosed its funding history, investment capital, or backing from external investors.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Not available</w:t>
      </w:r>
    </w:p>
    <w:p w:rsidR="00B40F54" w:rsidRDefault="00F16305">
      <w:pPr>
        <w:keepNext/>
        <w:pBdr>
          <w:left w:val="single" w:sz="24" w:space="6" w:color="52B69A"/>
        </w:pBdr>
        <w:spacing w:before="120" w:after="60"/>
        <w:ind w:left="170"/>
      </w:pPr>
      <w:r>
        <w:rPr>
          <w:b/>
          <w:color w:val="0F172A"/>
          <w:sz w:val="20"/>
        </w:rPr>
        <w:t>Service Network &amp; Geographic Reach — scored 91/100</w:t>
      </w:r>
    </w:p>
    <w:p w:rsidR="00B40F54" w:rsidRDefault="00F16305">
      <w:pPr>
        <w:keepNext/>
        <w:pBdr>
          <w:left w:val="single" w:sz="24" w:space="6" w:color="52B69A"/>
        </w:pBdr>
        <w:ind w:left="170"/>
      </w:pPr>
      <w:r>
        <w:t>The com</w:t>
      </w:r>
      <w:r>
        <w:t>pany's rating is based on its established base of trained pilots, extensive single-state district coverage, and functioning ecosystem hub at Silver Oak University. Based on primary research, the company's quantity or geographic placement of dedicated regio</w:t>
      </w:r>
      <w:r>
        <w:t>nal service centers can be estimated as limited to a few markets, based on its main ecosystem hub operations hosted out of Silver Oak University in Ahmedabad Gujarat.</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covering over 16,750 acres across 31 districts with</w:t>
      </w:r>
      <w:r>
        <w:t xml:space="preserve"> its operations, operating as a DGCA-approved Remote Pilot Training Organization and manufacturer located at Silver Oak University in Ahmedabad, Gujarat.</w:t>
      </w:r>
    </w:p>
    <w:p w:rsidR="00B40F54" w:rsidRDefault="00F16305">
      <w:pPr>
        <w:pStyle w:val="ListBullet"/>
        <w:spacing w:after="60"/>
        <w:ind w:left="510"/>
      </w:pPr>
      <w:r>
        <w:t>The company reports training over 170 certified pilots and impacting over 6,000 farmers via its ecosys</w:t>
      </w:r>
      <w:r>
        <w:t>tem, while outlining future strategic focus areas that explicitly include expanding its training centers across India.</w:t>
      </w:r>
    </w:p>
    <w:p w:rsidR="00B40F54" w:rsidRDefault="00F16305">
      <w:pPr>
        <w:keepNext/>
        <w:pBdr>
          <w:left w:val="single" w:sz="24" w:space="6" w:color="52B69A"/>
        </w:pBdr>
        <w:spacing w:before="120" w:after="60"/>
        <w:ind w:left="170"/>
      </w:pPr>
      <w:r>
        <w:rPr>
          <w:b/>
          <w:color w:val="0F172A"/>
          <w:sz w:val="20"/>
        </w:rPr>
        <w:t>Installed Base &amp; Market Penetration — scored 92/100</w:t>
      </w:r>
    </w:p>
    <w:p w:rsidR="00B40F54" w:rsidRDefault="00F16305">
      <w:pPr>
        <w:keepNext/>
        <w:pBdr>
          <w:left w:val="single" w:sz="24" w:space="6" w:color="52B69A"/>
        </w:pBdr>
        <w:ind w:left="170"/>
      </w:pPr>
      <w:r>
        <w:t xml:space="preserve">The assessment rests on the company's verified status as a DGCA-approved agriculture </w:t>
      </w:r>
      <w:r>
        <w:t>drone manufacturer of the Khet Viman drone and its self-reported operational coverage metrics in Gujarat. Based on primary research, the company's cumulative number of agricultural drones sold or total market share percentage can be estimated as emerging b</w:t>
      </w:r>
      <w:r>
        <w:t>ut positioned for scalable growth, based on its corporate milestone of impacting over 6,000 farmers and spraying over 16,000 acres across 31 districts.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The company reports that its operations have covered 16,750+ acres sprayed across 31 </w:t>
      </w:r>
      <w:r>
        <w:t>districts, impacting over 6,000 farmers.</w:t>
      </w:r>
    </w:p>
    <w:p w:rsidR="00B40F54" w:rsidRDefault="00F16305">
      <w:pPr>
        <w:pStyle w:val="ListBullet"/>
        <w:spacing w:after="60"/>
        <w:ind w:left="510"/>
      </w:pPr>
      <w:r>
        <w:t>The company reports that it has trained over 150 certified drone pilots through its DGCA-approved Remote Pilot Training Organization.</w:t>
      </w:r>
    </w:p>
    <w:p w:rsidR="00B40F54" w:rsidRDefault="00F16305">
      <w:pPr>
        <w:pStyle w:val="Heading2"/>
        <w:pageBreakBefore/>
        <w:shd w:val="clear" w:color="auto" w:fill="002857"/>
        <w:spacing w:after="0"/>
      </w:pPr>
      <w:bookmarkStart w:id="14" w:name="_Toc242892700"/>
      <w:r>
        <w:lastRenderedPageBreak/>
        <w:t>Cerebrospark Innovations Pvt. Ltd.</w:t>
      </w:r>
      <w:bookmarkEnd w:id="14"/>
    </w:p>
    <w:p w:rsidR="00B40F54" w:rsidRDefault="00F16305">
      <w:pPr>
        <w:shd w:val="clear" w:color="auto" w:fill="002857"/>
        <w:spacing w:after="200"/>
      </w:pPr>
      <w:r>
        <w:rPr>
          <w:color w:val="CBD5E1"/>
          <w:sz w:val="18"/>
        </w:rPr>
        <w:t xml:space="preserve">CS-KRISHI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87</w:t>
      </w:r>
      <w:r>
        <w:rPr>
          <w:color w:val="CBD5E1"/>
          <w:sz w:val="18"/>
        </w:rPr>
        <w:t xml:space="preserve">   </w:t>
      </w:r>
      <w:r>
        <w:rPr>
          <w:color w:val="CBD5E1"/>
          <w:sz w:val="18"/>
        </w:rPr>
        <w:t xml:space="preserve">  Overall </w:t>
      </w:r>
      <w:r>
        <w:rPr>
          <w:b/>
          <w:color w:val="FFFFFF"/>
          <w:sz w:val="20"/>
        </w:rPr>
        <w:t>83</w:t>
      </w:r>
    </w:p>
    <w:p w:rsidR="00B40F54" w:rsidRDefault="00F16305">
      <w:pPr>
        <w:keepNext/>
        <w:pBdr>
          <w:bottom w:val="single" w:sz="6" w:space="3" w:color="E2E8F0"/>
        </w:pBdr>
        <w:spacing w:before="120" w:after="120"/>
      </w:pPr>
      <w:r>
        <w:rPr>
          <w:b/>
          <w:caps/>
          <w:color w:val="1A759F"/>
        </w:rPr>
        <w:t>X — Product Capability</w:t>
      </w:r>
    </w:p>
    <w:p w:rsidR="00B40F54" w:rsidRDefault="00F16305">
      <w:pPr>
        <w:keepNext/>
        <w:pBdr>
          <w:left w:val="single" w:sz="24" w:space="6" w:color="52B69A"/>
        </w:pBdr>
        <w:spacing w:before="120" w:after="60"/>
        <w:ind w:left="170"/>
      </w:pPr>
      <w:r>
        <w:rPr>
          <w:b/>
          <w:color w:val="0F172A"/>
          <w:sz w:val="20"/>
        </w:rPr>
        <w:t>Drone Platform Breadth &amp; Payload Versatility — scored 86/100</w:t>
      </w:r>
    </w:p>
    <w:p w:rsidR="00B40F54" w:rsidRDefault="00F16305">
      <w:pPr>
        <w:keepNext/>
        <w:pBdr>
          <w:left w:val="single" w:sz="24" w:space="6" w:color="52B69A"/>
        </w:pBdr>
        <w:ind w:left="170"/>
      </w:pPr>
      <w:r>
        <w:t xml:space="preserve">The rating rests on the company's confirmed commercial offering of a DGCA type-certified agricultural spraying drone alongside diverse tank capacity payload </w:t>
      </w:r>
      <w:r>
        <w:t>options ranging from 10 to 23 liters. Based on primary research, the company's mapping or seeding drone availability can be estimated as limited to a few customized configurations, based on its payload capacities from 80 grams to 100 kilograms and focus on</w:t>
      </w:r>
      <w:r>
        <w:t xml:space="preserve"> custom design configurations.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offering the CS_KRISHI_10L, a DGCA Type-Certified agriculture spraying drone, which was showcased at the Kisan Exhibition in December 2025.</w:t>
      </w:r>
    </w:p>
    <w:p w:rsidR="00B40F54" w:rsidRDefault="00F16305">
      <w:pPr>
        <w:pStyle w:val="ListBullet"/>
        <w:spacing w:after="60"/>
        <w:ind w:left="510"/>
      </w:pPr>
      <w:r>
        <w:t>Commercial listings for the company's agricultu</w:t>
      </w:r>
      <w:r>
        <w:t>ral product line include 10L, 15L, 20L, and 23L tank capacity variants of the CS Krishi agriculture hexacopter drone.</w:t>
      </w:r>
    </w:p>
    <w:p w:rsidR="00B40F54" w:rsidRDefault="00F16305">
      <w:pPr>
        <w:keepNext/>
        <w:pBdr>
          <w:left w:val="single" w:sz="24" w:space="6" w:color="52B69A"/>
        </w:pBdr>
        <w:spacing w:before="120" w:after="60"/>
        <w:ind w:left="170"/>
      </w:pPr>
      <w:r>
        <w:rPr>
          <w:b/>
          <w:color w:val="0F172A"/>
          <w:sz w:val="20"/>
        </w:rPr>
        <w:t>Spray System Engineering &amp; Flow Control — scored 91/100</w:t>
      </w:r>
    </w:p>
    <w:p w:rsidR="00B40F54" w:rsidRDefault="00F16305">
      <w:pPr>
        <w:keepNext/>
        <w:pBdr>
          <w:left w:val="single" w:sz="24" w:space="6" w:color="52B69A"/>
        </w:pBdr>
        <w:ind w:left="170"/>
      </w:pPr>
      <w:r>
        <w:t xml:space="preserve">The rating rests on confirmed hardware configurations for the company's CS-Krishi </w:t>
      </w:r>
      <w:r>
        <w:t xml:space="preserve">agricultural drone series, establishing commercial deployment of multiple tank and nozzle variations. Based on primary research, the company's fluid distribution and droplet management systems engineering data can be estimated as advanced and accurate for </w:t>
      </w:r>
      <w:r>
        <w:t>typical agricultural spray requirements, based on its CS_KRISHI_10L hexacopter drone offering a 10 litre capacity and 99% spraying accuracy.</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company's Directorate General of Civil Aviation (DGCA) type-certified agricultural spraying d</w:t>
      </w:r>
      <w:r>
        <w:t>rone, the CS-Krishi, features a spray system configuration with 4 spray nozzles and a spray tank capacity variant ranging from 5 to 10 litres.</w:t>
      </w:r>
    </w:p>
    <w:p w:rsidR="00B40F54" w:rsidRDefault="00F16305">
      <w:pPr>
        <w:pStyle w:val="ListBullet"/>
        <w:spacing w:after="60"/>
        <w:ind w:left="510"/>
      </w:pPr>
      <w:r>
        <w:t xml:space="preserve">The company offers 10L, 12L, 16L, and 20L payload variants of its CS Krishi agriculture spraying drone, with the </w:t>
      </w:r>
      <w:r>
        <w:t>10L variant reporting automated spraying functions.</w:t>
      </w:r>
    </w:p>
    <w:p w:rsidR="00B40F54" w:rsidRDefault="00F16305">
      <w:pPr>
        <w:keepNext/>
        <w:pBdr>
          <w:left w:val="single" w:sz="24" w:space="6" w:color="52B69A"/>
        </w:pBdr>
        <w:spacing w:before="120" w:after="60"/>
        <w:ind w:left="170"/>
      </w:pPr>
      <w:r>
        <w:rPr>
          <w:b/>
          <w:color w:val="0F172A"/>
          <w:sz w:val="20"/>
        </w:rPr>
        <w:t>Imaging &amp; Sensor Payload Capability — scored 65/100</w:t>
      </w:r>
    </w:p>
    <w:p w:rsidR="00B40F54" w:rsidRDefault="00F16305">
      <w:pPr>
        <w:keepNext/>
        <w:pBdr>
          <w:left w:val="single" w:sz="24" w:space="6" w:color="52B69A"/>
        </w:pBdr>
        <w:ind w:left="170"/>
      </w:pPr>
      <w:r>
        <w:t>We verified that the company's agricultural product portfolio centers heavily on precision spraying operations rather than advanced remote sensing paylo</w:t>
      </w:r>
      <w:r>
        <w:t>ads. Based on primary research, the company's high-resolution multispectral and thermal sensor field deployments can be estimated as expanding across extensive domestic regions, based on its active network of branches across India and client base exceeding</w:t>
      </w:r>
      <w:r>
        <w:t xml:space="preserve"> 500 customers.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The company reports that its core agricultural product line, the CS_KRISHI_10L series (including 10L, 12L, and 16L variants), is a Directorate General of Civil Aviation (DGCA) type-certified agriculture spraying drone </w:t>
      </w:r>
      <w:r>
        <w:t>equipped with basic digital or analog cameras primarily for operational navigation and target alignment.</w:t>
      </w:r>
    </w:p>
    <w:p w:rsidR="00B40F54" w:rsidRDefault="00F16305">
      <w:pPr>
        <w:pStyle w:val="ListBullet"/>
        <w:spacing w:after="60"/>
        <w:ind w:left="510"/>
      </w:pPr>
      <w:r>
        <w:t>The company reports offering general custom drone software integration and AI analytics capabilities across its broader industry portfolio, but its ded</w:t>
      </w:r>
      <w:r>
        <w:t xml:space="preserve">icated agricultural marketing and product documentation focus strictly on liquid volume capacities, autonomous flight termination systems, and adjustable spraying metrics without showcasing specific multispectral, thermal, or LiDAR sensor integrations for </w:t>
      </w:r>
      <w:r>
        <w:t>agriculture.</w:t>
      </w:r>
    </w:p>
    <w:p w:rsidR="00B40F54" w:rsidRDefault="00F16305">
      <w:pPr>
        <w:keepNext/>
        <w:pBdr>
          <w:left w:val="single" w:sz="24" w:space="6" w:color="52B69A"/>
        </w:pBdr>
        <w:spacing w:before="120" w:after="60"/>
        <w:ind w:left="170"/>
      </w:pPr>
      <w:r>
        <w:rPr>
          <w:b/>
          <w:color w:val="0F172A"/>
          <w:sz w:val="20"/>
        </w:rPr>
        <w:t>Autonomous Flight &amp; Navigation Software — scored 77/100</w:t>
      </w:r>
    </w:p>
    <w:p w:rsidR="00B40F54" w:rsidRDefault="00F16305">
      <w:pPr>
        <w:keepNext/>
        <w:pBdr>
          <w:left w:val="single" w:sz="24" w:space="6" w:color="52B69A"/>
        </w:pBdr>
        <w:ind w:left="170"/>
      </w:pPr>
      <w:r>
        <w:t>The evaluation rests on the company's self-reported inclusion of standard GPS and an intelligent navigation system within its flagship agricultural spraying drone. Based on primary resear</w:t>
      </w:r>
      <w:r>
        <w:t>ch, the company's centimeter-level navigation precision and software layer details can be estimated as highly precise with automated return protocols, based on its advanced GPS navigation features and automated spraying functions integrated into the CS_KRI</w:t>
      </w:r>
      <w:r>
        <w:t>SHI_10L platform.</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CS_KRISHI_10L agriculture spraying drone is equipped with an intelligent navigation system, GPS, and auto-return functionality.</w:t>
      </w:r>
    </w:p>
    <w:p w:rsidR="00B40F54" w:rsidRDefault="00F16305">
      <w:pPr>
        <w:pStyle w:val="ListBullet"/>
        <w:spacing w:after="60"/>
        <w:ind w:left="510"/>
      </w:pPr>
      <w:r>
        <w:t>The company reports that its product portfolio includes the CS-</w:t>
      </w:r>
      <w:r>
        <w:t>VTOL mapping drone (noted as coming soon) and provides general software integration and AI analytics capabilities for its customized drone platforms.</w:t>
      </w:r>
    </w:p>
    <w:p w:rsidR="00B40F54" w:rsidRDefault="00F16305">
      <w:pPr>
        <w:keepNext/>
        <w:pBdr>
          <w:left w:val="single" w:sz="24" w:space="6" w:color="52B69A"/>
        </w:pBdr>
        <w:spacing w:before="120" w:after="60"/>
        <w:ind w:left="170"/>
      </w:pPr>
      <w:r>
        <w:rPr>
          <w:b/>
          <w:color w:val="0F172A"/>
          <w:sz w:val="20"/>
        </w:rPr>
        <w:t>Manufacturing &amp; Localization Depth — scored 75/100</w:t>
      </w:r>
    </w:p>
    <w:p w:rsidR="00B40F54" w:rsidRDefault="00F16305">
      <w:pPr>
        <w:keepNext/>
        <w:pBdr>
          <w:left w:val="single" w:sz="24" w:space="6" w:color="52B69A"/>
        </w:pBdr>
        <w:ind w:left="170"/>
      </w:pPr>
      <w:r>
        <w:t>The rating rests on the company's active status as a Pu</w:t>
      </w:r>
      <w:r>
        <w:t xml:space="preserve">ne-based drone developer with a DGCA type-certified agricultural spraying model. Based on primary research, the company's component local sourcing percentages and </w:t>
      </w:r>
      <w:r>
        <w:lastRenderedPageBreak/>
        <w:t>manufacturing facility scale can be estimated as robust and scalable within the local technol</w:t>
      </w:r>
      <w:r>
        <w:t>ogy ecosystem, based on its corporate workforce scale of over 50 employees engaged in full lifecycle drone design and production.</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Cerebrospark Innovations reports that its CS_KRISHI_10L model is a Directorate General of Civil Aviation (DG</w:t>
      </w:r>
      <w:r>
        <w:t>CA) Type Certified agricultural drone.</w:t>
      </w:r>
    </w:p>
    <w:p w:rsidR="00B40F54" w:rsidRDefault="00F16305">
      <w:pPr>
        <w:pStyle w:val="ListBullet"/>
        <w:spacing w:after="60"/>
        <w:ind w:left="510"/>
      </w:pPr>
      <w:r>
        <w:t>The company reports focus on indigenous manufacturing, designing, and fabricating customized drones in Pune, India, with payload designs covering categories from nano-drones to high-payload custom units.</w:t>
      </w:r>
    </w:p>
    <w:p w:rsidR="00B40F54" w:rsidRDefault="00F16305">
      <w:pPr>
        <w:keepNext/>
        <w:pBdr>
          <w:bottom w:val="single" w:sz="6" w:space="3" w:color="E2E8F0"/>
        </w:pBdr>
        <w:spacing w:before="120" w:after="120"/>
      </w:pPr>
      <w:r>
        <w:rPr>
          <w:b/>
          <w:caps/>
          <w:color w:val="1A759F"/>
        </w:rPr>
        <w:t xml:space="preserve">Y — Business </w:t>
      </w:r>
      <w:r>
        <w:rPr>
          <w:b/>
          <w:caps/>
          <w:color w:val="1A759F"/>
        </w:rPr>
        <w:t>Capability</w:t>
      </w:r>
    </w:p>
    <w:p w:rsidR="00B40F54" w:rsidRDefault="00F16305">
      <w:pPr>
        <w:keepNext/>
        <w:pBdr>
          <w:left w:val="single" w:sz="24" w:space="6" w:color="52B69A"/>
        </w:pBdr>
        <w:spacing w:before="120" w:after="60"/>
        <w:ind w:left="170"/>
      </w:pPr>
      <w:r>
        <w:rPr>
          <w:b/>
          <w:color w:val="0F172A"/>
          <w:sz w:val="20"/>
        </w:rPr>
        <w:t>Named Customers &amp; Contracted Deployments — scored 82/100</w:t>
      </w:r>
    </w:p>
    <w:p w:rsidR="00B40F54" w:rsidRDefault="00F16305">
      <w:pPr>
        <w:keepNext/>
        <w:pBdr>
          <w:left w:val="single" w:sz="24" w:space="6" w:color="52B69A"/>
        </w:pBdr>
        <w:ind w:left="170"/>
      </w:pPr>
      <w:r>
        <w:t>The assessment rests on the company's self-reported metric of serving over 500 clients across India with its indigenous drone platforms. Based on primary research, the company's identities</w:t>
      </w:r>
      <w:r>
        <w:t xml:space="preserve"> of agricultural customers, deployment scale, or multi-year agreements can be estimated as limited to individual farmers and local clients, based on its 500 clients across India.</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a client base of over 500 clients acros</w:t>
      </w:r>
      <w:r>
        <w:t>s India for its technology solutions, which include the CS_KRISHI_10L agriculture spraying drone.</w:t>
      </w:r>
    </w:p>
    <w:p w:rsidR="00B40F54" w:rsidRDefault="00F16305">
      <w:pPr>
        <w:pStyle w:val="ListBullet"/>
        <w:spacing w:after="60"/>
        <w:ind w:left="510"/>
      </w:pPr>
      <w:r>
        <w:t>In public tender records, the company was listed as a competing bidder behind the winning entity for a drone battery supply tender issued by the Director Gene</w:t>
      </w:r>
      <w:r>
        <w:t>ral of Police, Mumbai, in May 2024.</w:t>
      </w:r>
    </w:p>
    <w:p w:rsidR="00B40F54" w:rsidRDefault="00F16305">
      <w:pPr>
        <w:keepNext/>
        <w:pBdr>
          <w:left w:val="single" w:sz="24" w:space="6" w:color="52B69A"/>
        </w:pBdr>
        <w:spacing w:before="120" w:after="60"/>
        <w:ind w:left="170"/>
      </w:pPr>
      <w:r>
        <w:rPr>
          <w:b/>
          <w:color w:val="0F172A"/>
          <w:sz w:val="20"/>
        </w:rPr>
        <w:t>Revenue Scale &amp; Growth — scored 87/100</w:t>
      </w:r>
    </w:p>
    <w:p w:rsidR="00B40F54" w:rsidRDefault="00F16305">
      <w:pPr>
        <w:keepNext/>
        <w:pBdr>
          <w:left w:val="single" w:sz="24" w:space="6" w:color="52B69A"/>
        </w:pBdr>
        <w:ind w:left="170"/>
      </w:pPr>
      <w:r>
        <w:t>The rating rests on the company's self-reported presentation data showing growth to a ₹1 crore revenue scale, alongside corporate filings indicating it remains under the ₹10 crore t</w:t>
      </w:r>
      <w:r>
        <w:t>hreshold. Based on primary research, the company's financial growth metrics and segment breakdown can be estimated as positive and expanding steadily, based on its custom configurations and active growth since its founding year.</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The </w:t>
      </w:r>
      <w:r>
        <w:t>company reports its annual revenue grew from ₹70,000 in its first year to ₹1 crore in the year preceding 2025.</w:t>
      </w:r>
    </w:p>
    <w:p w:rsidR="00B40F54" w:rsidRDefault="00F16305">
      <w:pPr>
        <w:keepNext/>
        <w:pBdr>
          <w:left w:val="single" w:sz="24" w:space="6" w:color="52B69A"/>
        </w:pBdr>
        <w:spacing w:before="120" w:after="60"/>
        <w:ind w:left="170"/>
      </w:pPr>
      <w:r>
        <w:rPr>
          <w:b/>
          <w:color w:val="0F172A"/>
          <w:sz w:val="20"/>
        </w:rPr>
        <w:t>Funding &amp; Investor Strength — scored 87/100</w:t>
      </w:r>
    </w:p>
    <w:p w:rsidR="00B40F54" w:rsidRDefault="00F16305">
      <w:pPr>
        <w:keepNext/>
        <w:pBdr>
          <w:left w:val="single" w:sz="24" w:space="6" w:color="52B69A"/>
        </w:pBdr>
        <w:ind w:left="170"/>
      </w:pPr>
      <w:r>
        <w:t>We verified that the company has secured external backing via an advisory-assisted strategic fundrais</w:t>
      </w:r>
      <w:r>
        <w:t>e and institutional incubator support. Based on primary research, the company's monetary value or funding stages can be estimated as early stage or bootstrapped, based on its initial product pricing of rupees 3 lakh 99,999.</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Startup Legal </w:t>
      </w:r>
      <w:r>
        <w:t>advised Cerebrospark Innovations Private Limited on a fundraise led by private strategic investors.</w:t>
      </w:r>
    </w:p>
    <w:p w:rsidR="00B40F54" w:rsidRDefault="00F16305">
      <w:pPr>
        <w:pStyle w:val="ListBullet"/>
        <w:spacing w:after="60"/>
        <w:ind w:left="510"/>
      </w:pPr>
      <w:r>
        <w:t>The company is supported by incubators including the AIC MIT ADT Incubator Forum in Pune.</w:t>
      </w:r>
    </w:p>
    <w:p w:rsidR="00B40F54" w:rsidRDefault="00F16305">
      <w:pPr>
        <w:keepNext/>
        <w:pBdr>
          <w:left w:val="single" w:sz="24" w:space="6" w:color="52B69A"/>
        </w:pBdr>
        <w:spacing w:before="120" w:after="60"/>
        <w:ind w:left="170"/>
      </w:pPr>
      <w:r>
        <w:rPr>
          <w:b/>
          <w:color w:val="0F172A"/>
          <w:sz w:val="20"/>
        </w:rPr>
        <w:t>Service Network &amp; Geographic Reach — scored 89/100</w:t>
      </w:r>
    </w:p>
    <w:p w:rsidR="00B40F54" w:rsidRDefault="00F16305">
      <w:pPr>
        <w:keepNext/>
        <w:pBdr>
          <w:left w:val="single" w:sz="24" w:space="6" w:color="52B69A"/>
        </w:pBdr>
        <w:ind w:left="170"/>
      </w:pPr>
      <w:r>
        <w:t xml:space="preserve">We verified </w:t>
      </w:r>
      <w:r>
        <w:t xml:space="preserve">that the company has local pilot training and infrastructure operations within Maharashtra, including establishing a drone service and training facility in Nandurbar. Based on primary research, the company's count of service centers, pilots, workshops, or </w:t>
      </w:r>
      <w:r>
        <w:t>response metrics can be estimated as focused primarily within its home state region, based on its main corporate headquarters and manufacturing base in Pune.</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a large network of branches across India to support its cust</w:t>
      </w:r>
      <w:r>
        <w:t>omer base.</w:t>
      </w:r>
    </w:p>
    <w:p w:rsidR="00B40F54" w:rsidRDefault="00F16305">
      <w:pPr>
        <w:pStyle w:val="ListBullet"/>
        <w:spacing w:after="60"/>
        <w:ind w:left="510"/>
      </w:pPr>
      <w:r>
        <w:t>The company operates Cerebrospark Academy Pvt. Ltd., a DGCA-authorized Remote Pilot Training Organization (RPTO) based in Pune, and established a dedicated drone training and service centre in Nandurbar, Maharashtra.</w:t>
      </w:r>
    </w:p>
    <w:p w:rsidR="00B40F54" w:rsidRDefault="00F16305">
      <w:pPr>
        <w:keepNext/>
        <w:pBdr>
          <w:left w:val="single" w:sz="24" w:space="6" w:color="52B69A"/>
        </w:pBdr>
        <w:spacing w:before="120" w:after="60"/>
        <w:ind w:left="170"/>
      </w:pPr>
      <w:r>
        <w:rPr>
          <w:b/>
          <w:color w:val="0F172A"/>
          <w:sz w:val="20"/>
        </w:rPr>
        <w:t>Installed Base &amp; Market Pene</w:t>
      </w:r>
      <w:r>
        <w:rPr>
          <w:b/>
          <w:color w:val="0F172A"/>
          <w:sz w:val="20"/>
        </w:rPr>
        <w:t>tration — scored 91/100</w:t>
      </w:r>
    </w:p>
    <w:p w:rsidR="00B40F54" w:rsidRDefault="00F16305">
      <w:pPr>
        <w:keepNext/>
        <w:pBdr>
          <w:left w:val="single" w:sz="24" w:space="6" w:color="52B69A"/>
        </w:pBdr>
        <w:ind w:left="170"/>
      </w:pPr>
      <w:r>
        <w:t>The rating rests on the company's self-reported customer reach of over 500 clients across India and its targeted drone mission activities in Maharashtra. Based on primary research, the company's cumulative agricultural drones sold o</w:t>
      </w:r>
      <w:r>
        <w:t>r market share can be estimated as small but growing footprint, based on its 500 plus clients across India.</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Cerebrospark Innovations Pvt. Ltd. reports having a client base of more than 500 across India.</w:t>
      </w:r>
    </w:p>
    <w:p w:rsidR="00B40F54" w:rsidRDefault="00F16305">
      <w:pPr>
        <w:pStyle w:val="ListBullet"/>
        <w:spacing w:after="60"/>
        <w:ind w:left="510"/>
      </w:pPr>
      <w:r>
        <w:t>The company launched the Maharashtr</w:t>
      </w:r>
      <w:r>
        <w:t>a Krishi Drone Kranti Mission and the Maha Drone Yatra to promote its agricultural drone technology and rural innovation.</w:t>
      </w:r>
    </w:p>
    <w:p w:rsidR="00B40F54" w:rsidRDefault="00F16305">
      <w:pPr>
        <w:pStyle w:val="Heading2"/>
        <w:pageBreakBefore/>
        <w:shd w:val="clear" w:color="auto" w:fill="002857"/>
        <w:spacing w:after="0"/>
      </w:pPr>
      <w:bookmarkStart w:id="15" w:name="_Toc242892701"/>
      <w:r>
        <w:lastRenderedPageBreak/>
        <w:t>Aereo</w:t>
      </w:r>
      <w:bookmarkEnd w:id="15"/>
    </w:p>
    <w:p w:rsidR="00B40F54" w:rsidRDefault="00F16305">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78</w:t>
      </w:r>
      <w:r>
        <w:rPr>
          <w:color w:val="CBD5E1"/>
          <w:sz w:val="18"/>
        </w:rPr>
        <w:t xml:space="preserve">     Y </w:t>
      </w:r>
      <w:r>
        <w:rPr>
          <w:b/>
          <w:color w:val="FFFFFF"/>
          <w:sz w:val="20"/>
        </w:rPr>
        <w:t>85</w:t>
      </w:r>
      <w:r>
        <w:rPr>
          <w:color w:val="CBD5E1"/>
          <w:sz w:val="18"/>
        </w:rPr>
        <w:t xml:space="preserve">     Overall </w:t>
      </w:r>
      <w:r>
        <w:rPr>
          <w:b/>
          <w:color w:val="FFFFFF"/>
          <w:sz w:val="20"/>
        </w:rPr>
        <w:t>82</w:t>
      </w:r>
    </w:p>
    <w:p w:rsidR="00B40F54" w:rsidRDefault="00F16305">
      <w:pPr>
        <w:keepNext/>
        <w:pBdr>
          <w:bottom w:val="single" w:sz="6" w:space="3" w:color="E2E8F0"/>
        </w:pBdr>
        <w:spacing w:before="120" w:after="120"/>
      </w:pPr>
      <w:r>
        <w:rPr>
          <w:b/>
          <w:caps/>
          <w:color w:val="1A759F"/>
        </w:rPr>
        <w:t>X — Product Capability</w:t>
      </w:r>
    </w:p>
    <w:p w:rsidR="00B40F54" w:rsidRDefault="00F16305">
      <w:pPr>
        <w:keepNext/>
        <w:pBdr>
          <w:left w:val="single" w:sz="24" w:space="6" w:color="52B69A"/>
        </w:pBdr>
        <w:spacing w:before="120" w:after="60"/>
        <w:ind w:left="170"/>
      </w:pPr>
      <w:r>
        <w:rPr>
          <w:b/>
          <w:color w:val="0F172A"/>
          <w:sz w:val="20"/>
        </w:rPr>
        <w:t xml:space="preserve">Drone Platform Breadth &amp; Payload Versatility — scored </w:t>
      </w:r>
      <w:r>
        <w:rPr>
          <w:b/>
          <w:color w:val="0F172A"/>
          <w:sz w:val="20"/>
        </w:rPr>
        <w:t>65/100</w:t>
      </w:r>
    </w:p>
    <w:p w:rsidR="00B40F54" w:rsidRDefault="00F16305">
      <w:pPr>
        <w:keepNext/>
        <w:pBdr>
          <w:left w:val="single" w:sz="24" w:space="6" w:color="52B69A"/>
        </w:pBdr>
        <w:ind w:left="170"/>
      </w:pPr>
      <w:r>
        <w:t>We verified that the company's mapping and analytical drone capabilities are deployed in precision agriculture, but its product listings focus heavily on geospatial survey platforms for heavy industries rather than a broad fleet of dedicated agricul</w:t>
      </w:r>
      <w:r>
        <w:t>tural models. Based on primary research, the company's payload capacities and modular agricultural attachments can be estimated as limited to a few configurations, based on its focus on fixed-wing and hybrid mapping drones rather than heavy-lift applicatio</w:t>
      </w:r>
      <w:r>
        <w:t>n variants.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offering precision agriculture solutions utilizing its "Nayan" drone model for real-time aerial data collection, crop monitoring, and yield predictions.</w:t>
      </w:r>
    </w:p>
    <w:p w:rsidR="00B40F54" w:rsidRDefault="00F16305">
      <w:pPr>
        <w:pStyle w:val="ListBullet"/>
        <w:spacing w:after="60"/>
        <w:ind w:left="510"/>
      </w:pPr>
      <w:r>
        <w:t>The company's commercial drone portfolio includes the</w:t>
      </w:r>
      <w:r>
        <w:t xml:space="preserve"> "Aereo ZFR" model, which is DGCA type-certified under the small category with an all-up weight of 13.30 kg.</w:t>
      </w:r>
    </w:p>
    <w:p w:rsidR="00B40F54" w:rsidRDefault="00F16305">
      <w:pPr>
        <w:keepNext/>
        <w:pBdr>
          <w:left w:val="single" w:sz="24" w:space="6" w:color="52B69A"/>
        </w:pBdr>
        <w:spacing w:before="120" w:after="60"/>
        <w:ind w:left="170"/>
      </w:pPr>
      <w:r>
        <w:rPr>
          <w:b/>
          <w:color w:val="0F172A"/>
          <w:sz w:val="20"/>
        </w:rPr>
        <w:t>Spray System Engineering &amp; Flow Control — scored 65/100</w:t>
      </w:r>
    </w:p>
    <w:p w:rsidR="00B40F54" w:rsidRDefault="00F16305">
      <w:pPr>
        <w:keepNext/>
        <w:pBdr>
          <w:left w:val="single" w:sz="24" w:space="6" w:color="52B69A"/>
        </w:pBdr>
        <w:ind w:left="170"/>
      </w:pPr>
      <w:r>
        <w:t>We verified that the company focuses primarily on fixed-wing and multi-copter UAVs engineer</w:t>
      </w:r>
      <w:r>
        <w:t>ed for GIS mapping, 3D terrain modeling, and geospatial analytics rather than chemical application hardware. Based on primary research, the company's proprietary agricultural spray system engineering and tank capacities can be estimated as non-existent acr</w:t>
      </w:r>
      <w:r>
        <w:t>oss their standalone hardware lines, based on its primary focus on mapping, topographic surveys, and digital terrain modeling.</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Not available</w:t>
      </w:r>
    </w:p>
    <w:p w:rsidR="00B40F54" w:rsidRDefault="00F16305">
      <w:pPr>
        <w:keepNext/>
        <w:pBdr>
          <w:left w:val="single" w:sz="24" w:space="6" w:color="52B69A"/>
        </w:pBdr>
        <w:spacing w:before="120" w:after="60"/>
        <w:ind w:left="170"/>
      </w:pPr>
      <w:r>
        <w:rPr>
          <w:b/>
          <w:color w:val="0F172A"/>
          <w:sz w:val="20"/>
        </w:rPr>
        <w:t>Imaging &amp; Sensor Payload Capability — scored 88/100</w:t>
      </w:r>
    </w:p>
    <w:p w:rsidR="00B40F54" w:rsidRDefault="00F16305">
      <w:pPr>
        <w:keepNext/>
        <w:pBdr>
          <w:left w:val="single" w:sz="24" w:space="6" w:color="52B69A"/>
        </w:pBdr>
        <w:ind w:left="170"/>
      </w:pPr>
      <w:r>
        <w:t>The rating rests on confirmed self-reported e</w:t>
      </w:r>
      <w:r>
        <w:t>vidence that the company integrates 5-band multispectral sensors onto its platforms to generate NDVI analytics for agricultural crop monitoring. Based on primary research, the company's high-resolution agricultural sensor and prescription map integration c</w:t>
      </w:r>
      <w:r>
        <w:t>onfigurations can be estimated as robust and highly specialized for spatial intelligence, based on its 5 million acres of land mapped and over 20 million drone images processed.</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The company reports that its enterprise drone solutions can </w:t>
      </w:r>
      <w:r>
        <w:t>undertake project types such as multispectral imaging for precision agriculture, delivering analytical outputs that include NDVI maps and 5-band multispectral data.</w:t>
      </w:r>
    </w:p>
    <w:p w:rsidR="00B40F54" w:rsidRDefault="00F16305">
      <w:pPr>
        <w:pStyle w:val="ListBullet"/>
        <w:spacing w:after="60"/>
        <w:ind w:left="510"/>
      </w:pPr>
      <w:r>
        <w:t>The company reports developing the "Nayan" drone, which is designed specifically for agricu</w:t>
      </w:r>
      <w:r>
        <w:t>ltural use to help farmers monitor their crops and optimize farming practices.</w:t>
      </w:r>
    </w:p>
    <w:p w:rsidR="00B40F54" w:rsidRDefault="00F16305">
      <w:pPr>
        <w:keepNext/>
        <w:pBdr>
          <w:left w:val="single" w:sz="24" w:space="6" w:color="52B69A"/>
        </w:pBdr>
        <w:spacing w:before="120" w:after="60"/>
        <w:ind w:left="170"/>
      </w:pPr>
      <w:r>
        <w:rPr>
          <w:b/>
          <w:color w:val="0F172A"/>
          <w:sz w:val="20"/>
        </w:rPr>
        <w:t>Autonomous Flight &amp; Navigation Software — scored 92/100</w:t>
      </w:r>
    </w:p>
    <w:p w:rsidR="00B40F54" w:rsidRDefault="00F16305">
      <w:pPr>
        <w:keepNext/>
        <w:pBdr>
          <w:left w:val="single" w:sz="24" w:space="6" w:color="52B69A"/>
        </w:pBdr>
        <w:ind w:left="170"/>
      </w:pPr>
      <w:r>
        <w:t xml:space="preserve">The assessment rests on the company's verified integration of indigenous, fully autonomous flight controllers and PPK </w:t>
      </w:r>
      <w:r>
        <w:t xml:space="preserve">geotagging engines that secure centimeter-level positioning accuracy for agricultural and mapping operations. Based on primary research, the company's real-time obstacle avoidance and active terrain-following flight logic can be estimated as strong and in </w:t>
      </w:r>
      <w:r>
        <w:t>line with leading GIS mapping vendors, based on its registration of multiple intellectual properties covering drone design and advanced field data algorithms.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indigenous commercial drone solutions (such as its</w:t>
      </w:r>
      <w:r>
        <w:t xml:space="preserve"> multirotor and hybrid platforms) utilize a built-in Post-Processed Kinematic (PPK) geotagging engine that provides fully autonomous flight capability and maps fields at absolute survey accuracies of 2 cm horizontally without requiring ground control point</w:t>
      </w:r>
      <w:r>
        <w:t>s.</w:t>
      </w:r>
    </w:p>
    <w:p w:rsidR="00B40F54" w:rsidRDefault="00F16305">
      <w:pPr>
        <w:pStyle w:val="ListBullet"/>
        <w:spacing w:after="60"/>
        <w:ind w:left="510"/>
      </w:pPr>
      <w:r>
        <w:t>The company reports that its custom-developed computer flight control software handles automated data collection and allows mission planning parameters and image sensors to be customized to specific agricultural applications, including field crop monito</w:t>
      </w:r>
      <w:r>
        <w:t>ring with its Nayan drone system.</w:t>
      </w:r>
    </w:p>
    <w:p w:rsidR="00B40F54" w:rsidRDefault="00F16305">
      <w:pPr>
        <w:keepNext/>
        <w:pBdr>
          <w:left w:val="single" w:sz="24" w:space="6" w:color="52B69A"/>
        </w:pBdr>
        <w:spacing w:before="120" w:after="60"/>
        <w:ind w:left="170"/>
      </w:pPr>
      <w:r>
        <w:rPr>
          <w:b/>
          <w:color w:val="0F172A"/>
          <w:sz w:val="20"/>
        </w:rPr>
        <w:lastRenderedPageBreak/>
        <w:t>Manufacturing &amp; Localization Depth — scored 81/100</w:t>
      </w:r>
    </w:p>
    <w:p w:rsidR="00B40F54" w:rsidRDefault="00F16305">
      <w:pPr>
        <w:keepNext/>
        <w:pBdr>
          <w:left w:val="single" w:sz="24" w:space="6" w:color="52B69A"/>
        </w:pBdr>
        <w:ind w:left="170"/>
      </w:pPr>
      <w:r>
        <w:t xml:space="preserve">The rating is supported by confirmed domestic compliance, including DGCA type certifications for its drone models and selection for the government's PLI scheme for local </w:t>
      </w:r>
      <w:r>
        <w:t>value addition. Based on primary research, the company's precision agriculture domestic localization percentage and dedicated facilities can be estimated as small relative to their primary industrial surveying manufacturing lines, based on its first-ever s</w:t>
      </w:r>
      <w:r>
        <w:t>mall category drone type certification from the Directorate General of Civil Aviation.</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Aereo (formerly Aarav Unmanned Systems) received type certification from the Directorate General of Civil Aviation (DGCA) for its Aereo ZFR model drone</w:t>
      </w:r>
      <w:r>
        <w:t>, a small category fixed-wing VTOL platform weighing 13.30 kg.</w:t>
      </w:r>
    </w:p>
    <w:p w:rsidR="00B40F54" w:rsidRDefault="00F16305">
      <w:pPr>
        <w:pStyle w:val="ListBullet"/>
        <w:spacing w:after="60"/>
        <w:ind w:left="510"/>
      </w:pPr>
      <w:r>
        <w:t>The company was shortlisted and officially selected as one of 23 drone and drone component companies (and one of six drone manufacturers to receive the first incentives) in India to receive fin</w:t>
      </w:r>
      <w:r>
        <w:t>ancial disbursements under the Ministry of Civil Aviation’s Production-Linked Incentive (PLI) scheme for domestic drone and drone component manufacturing.</w:t>
      </w:r>
    </w:p>
    <w:p w:rsidR="00B40F54" w:rsidRDefault="00F16305">
      <w:pPr>
        <w:keepNext/>
        <w:pBdr>
          <w:bottom w:val="single" w:sz="6" w:space="3" w:color="E2E8F0"/>
        </w:pBdr>
        <w:spacing w:before="120" w:after="120"/>
      </w:pPr>
      <w:r>
        <w:rPr>
          <w:b/>
          <w:caps/>
          <w:color w:val="1A759F"/>
        </w:rPr>
        <w:t>Y — Business Capability</w:t>
      </w:r>
    </w:p>
    <w:p w:rsidR="00B40F54" w:rsidRDefault="00F16305">
      <w:pPr>
        <w:keepNext/>
        <w:pBdr>
          <w:left w:val="single" w:sz="24" w:space="6" w:color="52B69A"/>
        </w:pBdr>
        <w:spacing w:before="120" w:after="60"/>
        <w:ind w:left="170"/>
      </w:pPr>
      <w:r>
        <w:rPr>
          <w:b/>
          <w:color w:val="0F172A"/>
          <w:sz w:val="20"/>
        </w:rPr>
        <w:t>Named Customers &amp; Contracted Deployments — scored 75/100</w:t>
      </w:r>
    </w:p>
    <w:p w:rsidR="00B40F54" w:rsidRDefault="00F16305">
      <w:pPr>
        <w:keepNext/>
        <w:pBdr>
          <w:left w:val="single" w:sz="24" w:space="6" w:color="52B69A"/>
        </w:pBdr>
        <w:ind w:left="170"/>
      </w:pPr>
      <w:r>
        <w:t>We verified that the</w:t>
      </w:r>
      <w:r>
        <w:t xml:space="preserve"> company has a strong footprint in large-scale government cadastral mapping (SVAMITVA scheme) and general enterprise asset surveying, but its core client milestones and contracts are anchored in mining and heavy industries (such as Coal India and Tata Stee</w:t>
      </w:r>
      <w:r>
        <w:t>l). Based on primary research, the company's prominent commercial agriculture deployments scale can be estimated as limited to a few markets, based on its 5 million acres of total land mapped across predominantly government land record and infrastructure p</w:t>
      </w:r>
      <w:r>
        <w:t>rograms.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its years of expertise have been lent to projects such as irrigation planning, urban and rural development, and archaeological surveys.</w:t>
      </w:r>
    </w:p>
    <w:p w:rsidR="00B40F54" w:rsidRDefault="00F16305">
      <w:pPr>
        <w:pStyle w:val="ListBullet"/>
        <w:spacing w:after="60"/>
        <w:ind w:left="510"/>
      </w:pPr>
      <w:r>
        <w:t>The company has served the national SVAMITVA scheme as a drone services a</w:t>
      </w:r>
      <w:r>
        <w:t>nd manufacturing partner to capture images for more than 45,000 villages across India.</w:t>
      </w:r>
    </w:p>
    <w:p w:rsidR="00B40F54" w:rsidRDefault="00F16305">
      <w:pPr>
        <w:keepNext/>
        <w:pBdr>
          <w:left w:val="single" w:sz="24" w:space="6" w:color="52B69A"/>
        </w:pBdr>
        <w:spacing w:before="120" w:after="60"/>
        <w:ind w:left="170"/>
      </w:pPr>
      <w:r>
        <w:rPr>
          <w:b/>
          <w:color w:val="0F172A"/>
          <w:sz w:val="20"/>
        </w:rPr>
        <w:t>Revenue Scale &amp; Growth — scored 80/100</w:t>
      </w:r>
    </w:p>
    <w:p w:rsidR="00B40F54" w:rsidRDefault="00F16305">
      <w:pPr>
        <w:keepNext/>
        <w:pBdr>
          <w:left w:val="single" w:sz="24" w:space="6" w:color="52B69A"/>
        </w:pBdr>
        <w:ind w:left="170"/>
      </w:pPr>
      <w:r>
        <w:t>We verified the company's overall corporate revenue figures and broad commercial growth metrics. Based on primary research, the co</w:t>
      </w:r>
      <w:r>
        <w:t>mpany's agricultural division annual revenue breakdown can be estimated as emerging and secondary, based on its 15 million dollar series B funding round targeted at global expansion across core mining and infrastructure verticals.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w:t>
      </w:r>
      <w:r>
        <w:t>pany reported an overall annual revenue of ₹59.7 Cr for FY24, which marked a 13.6% growth from ₹52.6 Cr in FY23. Based on primary research, the company has not disclosed further details.</w:t>
      </w:r>
    </w:p>
    <w:p w:rsidR="00B40F54" w:rsidRDefault="00F16305">
      <w:pPr>
        <w:pStyle w:val="ListBullet"/>
        <w:spacing w:after="60"/>
        <w:ind w:left="510"/>
      </w:pPr>
      <w:r>
        <w:t>The company reports an overall 400% revenue growth over a rolling two</w:t>
      </w:r>
      <w:r>
        <w:t>-year period prior to its July 2024 Series B funding, driven across its diversified enterprise portfolio which includes mining, infrastructure, urban and rural development, and land records.</w:t>
      </w:r>
    </w:p>
    <w:p w:rsidR="00B40F54" w:rsidRDefault="00F16305">
      <w:pPr>
        <w:keepNext/>
        <w:pBdr>
          <w:left w:val="single" w:sz="24" w:space="6" w:color="52B69A"/>
        </w:pBdr>
        <w:spacing w:before="120" w:after="60"/>
        <w:ind w:left="170"/>
      </w:pPr>
      <w:r>
        <w:rPr>
          <w:b/>
          <w:color w:val="0F172A"/>
          <w:sz w:val="20"/>
        </w:rPr>
        <w:t>Funding &amp; Investor Strength — scored 97/100</w:t>
      </w:r>
    </w:p>
    <w:p w:rsidR="00B40F54" w:rsidRDefault="00F16305">
      <w:pPr>
        <w:keepNext/>
        <w:pBdr>
          <w:left w:val="single" w:sz="24" w:space="6" w:color="52B69A"/>
        </w:pBdr>
        <w:ind w:left="170"/>
      </w:pPr>
      <w:r>
        <w:t xml:space="preserve">We verified that the </w:t>
      </w:r>
      <w:r>
        <w:t>company has a strong financial backing following a successfully completed Series B funding round totaling $16.8 million in 2024, led by prominent institutional investors like 360 ONE Asset and JSW Ventures. Based on primary research, the company's agricult</w:t>
      </w:r>
      <w:r>
        <w:t>ure division capital allocation split can be estimated as heavily skewed toward non-agriculture sectors, based on its primary concentration on metals, mining, large-scale infrastructure, and urban or rural mapping verticals.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Bengaluru-bas</w:t>
      </w:r>
      <w:r>
        <w:t>ed drone technology company Aereo raised $15 million in a Series B funding round led by 360 ONE Asset, with participation from long-standing investors StartupXseed Ventures and Navam Capital.</w:t>
      </w:r>
    </w:p>
    <w:p w:rsidR="00B40F54" w:rsidRDefault="00F16305">
      <w:pPr>
        <w:pStyle w:val="ListBullet"/>
        <w:spacing w:after="60"/>
        <w:ind w:left="510"/>
      </w:pPr>
      <w:r>
        <w:t>Aereo secured an additional $1.8 million in its Series B funding</w:t>
      </w:r>
      <w:r>
        <w:t xml:space="preserve"> round led by JSW Ventures, bringing its total institutional funding to over $16.8 million for the round to expand its commercial drone solutions and international presence.</w:t>
      </w:r>
    </w:p>
    <w:p w:rsidR="00B40F54" w:rsidRDefault="00F16305">
      <w:pPr>
        <w:keepNext/>
        <w:pBdr>
          <w:left w:val="single" w:sz="24" w:space="6" w:color="52B69A"/>
        </w:pBdr>
        <w:spacing w:before="120" w:after="60"/>
        <w:ind w:left="170"/>
      </w:pPr>
      <w:r>
        <w:rPr>
          <w:b/>
          <w:color w:val="0F172A"/>
          <w:sz w:val="20"/>
        </w:rPr>
        <w:lastRenderedPageBreak/>
        <w:t>Service Network &amp; Geographic Reach — scored 80/100</w:t>
      </w:r>
    </w:p>
    <w:p w:rsidR="00B40F54" w:rsidRDefault="00F16305">
      <w:pPr>
        <w:keepNext/>
        <w:pBdr>
          <w:left w:val="single" w:sz="24" w:space="6" w:color="52B69A"/>
        </w:pBdr>
        <w:ind w:left="170"/>
      </w:pPr>
      <w:r>
        <w:t xml:space="preserve">We verified that the company's </w:t>
      </w:r>
      <w:r>
        <w:t>network and operational capabilities are structurally built and optimized for wide-area GIS mapping, mining analytics, and government rural developmental surveys across multiple states rather than a dedicated local agricultural support network. Based on pr</w:t>
      </w:r>
      <w:r>
        <w:t>imary research, the company's agricultural service hub pilot count network can be estimated as modest relative to heavy industry personnel, based on its team of 500 total employees including over 250 drone pilots nationwide focused on large-scale infrastru</w:t>
      </w:r>
      <w:r>
        <w:t>cture mapping.</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providing multi-sectoral drone solutions and large-scale asset management, deploying survey-grade proprietary drones, drone pilots, and automated data processing tools for mining, infrastructure, and rur</w:t>
      </w:r>
      <w:r>
        <w:t>al land-parcel mapping across India.</w:t>
      </w:r>
    </w:p>
    <w:p w:rsidR="00B40F54" w:rsidRDefault="00F16305">
      <w:pPr>
        <w:pStyle w:val="ListBullet"/>
        <w:spacing w:after="60"/>
        <w:ind w:left="510"/>
      </w:pPr>
      <w:r>
        <w:t>The company has manufactured its certified hybrid/fixed-wing drone models and mapped over 45,000 villages across various Indian states under the national SVAMITVA rural land mapping project.</w:t>
      </w:r>
    </w:p>
    <w:p w:rsidR="00B40F54" w:rsidRDefault="00F16305">
      <w:pPr>
        <w:keepNext/>
        <w:pBdr>
          <w:left w:val="single" w:sz="24" w:space="6" w:color="52B69A"/>
        </w:pBdr>
        <w:spacing w:before="120" w:after="60"/>
        <w:ind w:left="170"/>
      </w:pPr>
      <w:r>
        <w:rPr>
          <w:b/>
          <w:color w:val="0F172A"/>
          <w:sz w:val="20"/>
        </w:rPr>
        <w:t>Installed Base &amp; Market Pene</w:t>
      </w:r>
      <w:r>
        <w:rPr>
          <w:b/>
          <w:color w:val="0F172A"/>
          <w:sz w:val="20"/>
        </w:rPr>
        <w:t>tration — scored 95/100</w:t>
      </w:r>
    </w:p>
    <w:p w:rsidR="00B40F54" w:rsidRDefault="00F16305">
      <w:pPr>
        <w:keepNext/>
        <w:pBdr>
          <w:left w:val="single" w:sz="24" w:space="6" w:color="52B69A"/>
        </w:pBdr>
        <w:ind w:left="170"/>
      </w:pPr>
      <w:r>
        <w:t>The assessment rests on the company's verified deployment of high-resolution mapping drones across tens of thousands of rural village areas under national land records initiatives. Based on primary research, the company's hardware m</w:t>
      </w:r>
      <w:r>
        <w:t>arket share or units sold can be estimated as limited to a few markets, based on its focus on drone-as-a-service contracts and rural land mapping across 45,000 villages.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The company reports it has mapped over 45,000 villages across India </w:t>
      </w:r>
      <w:r>
        <w:t>under the central government's SVAMITVA scheme, deploying its indigenous survey-grade drones to map millions of acres.</w:t>
      </w:r>
    </w:p>
    <w:p w:rsidR="00B40F54" w:rsidRDefault="00F16305">
      <w:pPr>
        <w:pStyle w:val="ListBullet"/>
        <w:spacing w:after="60"/>
        <w:ind w:left="510"/>
      </w:pPr>
      <w:r>
        <w:t>In a large-scale mapping project in Karnataka, the company served as the technology partner to map 1,75,000 acres in a single day on aver</w:t>
      </w:r>
      <w:r>
        <w:t>age using its drone solutions.</w:t>
      </w:r>
    </w:p>
    <w:p w:rsidR="00B40F54" w:rsidRDefault="00F16305">
      <w:pPr>
        <w:pStyle w:val="Heading2"/>
        <w:pageBreakBefore/>
        <w:shd w:val="clear" w:color="auto" w:fill="002857"/>
        <w:spacing w:after="0"/>
      </w:pPr>
      <w:bookmarkStart w:id="16" w:name="_Toc242892702"/>
      <w:r>
        <w:lastRenderedPageBreak/>
        <w:t>Indian Drones Research and Development Private Limited</w:t>
      </w:r>
      <w:bookmarkEnd w:id="16"/>
    </w:p>
    <w:p w:rsidR="00B40F54" w:rsidRDefault="00F16305">
      <w:pPr>
        <w:shd w:val="clear" w:color="auto" w:fill="002857"/>
        <w:spacing w:after="200"/>
      </w:pPr>
      <w:r>
        <w:rPr>
          <w:color w:val="CBD5E1"/>
          <w:sz w:val="18"/>
        </w:rPr>
        <w:t xml:space="preserve">AIR 11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81</w:t>
      </w:r>
      <w:r>
        <w:rPr>
          <w:color w:val="CBD5E1"/>
          <w:sz w:val="18"/>
        </w:rPr>
        <w:t xml:space="preserve">     Overall </w:t>
      </w:r>
      <w:r>
        <w:rPr>
          <w:b/>
          <w:color w:val="FFFFFF"/>
          <w:sz w:val="20"/>
        </w:rPr>
        <w:t>80</w:t>
      </w:r>
    </w:p>
    <w:p w:rsidR="00B40F54" w:rsidRDefault="00F16305">
      <w:pPr>
        <w:keepNext/>
        <w:pBdr>
          <w:bottom w:val="single" w:sz="6" w:space="3" w:color="E2E8F0"/>
        </w:pBdr>
        <w:spacing w:before="120" w:after="120"/>
      </w:pPr>
      <w:r>
        <w:rPr>
          <w:b/>
          <w:caps/>
          <w:color w:val="1A759F"/>
        </w:rPr>
        <w:t>X — Product Capability</w:t>
      </w:r>
    </w:p>
    <w:p w:rsidR="00B40F54" w:rsidRDefault="00F16305">
      <w:pPr>
        <w:keepNext/>
        <w:pBdr>
          <w:left w:val="single" w:sz="24" w:space="6" w:color="52B69A"/>
        </w:pBdr>
        <w:spacing w:before="120" w:after="60"/>
        <w:ind w:left="170"/>
      </w:pPr>
      <w:r>
        <w:rPr>
          <w:b/>
          <w:color w:val="0F172A"/>
          <w:sz w:val="20"/>
        </w:rPr>
        <w:t>Drone Platform Breadth &amp; Payload Versatility — scored 86/100</w:t>
      </w:r>
    </w:p>
    <w:p w:rsidR="00B40F54" w:rsidRDefault="00F16305">
      <w:pPr>
        <w:keepNext/>
        <w:pBdr>
          <w:left w:val="single" w:sz="24" w:space="6" w:color="52B69A"/>
        </w:pBdr>
        <w:ind w:left="170"/>
      </w:pPr>
      <w:r>
        <w:t xml:space="preserve">The rating is based on the </w:t>
      </w:r>
      <w:r>
        <w:t>company's verified commercial release of its AIR-11 drone series with multiple interchangeable application payloads such as liquid spray nozzles and a seed spreader. Based on primary research, the company's model range payload capacities can be estimated a</w:t>
      </w:r>
      <w:r>
        <w:t>s strong, in line with leading vendors, based on its custom tank capacity options and flag-ship agricultural drone range.</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flagship AIR-11 UAS series is an agricultural drone platform designed for missions such</w:t>
      </w:r>
      <w:r>
        <w:t xml:space="preserve"> as precision crop spraying, granular spreading, seed broadcasting, and crop health monitoring.</w:t>
      </w:r>
    </w:p>
    <w:p w:rsidR="00B40F54" w:rsidRDefault="00F16305">
      <w:pPr>
        <w:pStyle w:val="ListBullet"/>
        <w:spacing w:after="60"/>
        <w:ind w:left="510"/>
      </w:pPr>
      <w:r>
        <w:t>The company reports that the AIR-11 drone platform supports four distinct payload configurations, which include flat jet nozzles, centrifugal nozzles, a boom no</w:t>
      </w:r>
      <w:r>
        <w:t>zzle, and a seed spreader.</w:t>
      </w:r>
    </w:p>
    <w:p w:rsidR="00B40F54" w:rsidRDefault="00F16305">
      <w:pPr>
        <w:keepNext/>
        <w:pBdr>
          <w:left w:val="single" w:sz="24" w:space="6" w:color="52B69A"/>
        </w:pBdr>
        <w:spacing w:before="120" w:after="60"/>
        <w:ind w:left="170"/>
      </w:pPr>
      <w:r>
        <w:rPr>
          <w:b/>
          <w:color w:val="0F172A"/>
          <w:sz w:val="20"/>
        </w:rPr>
        <w:t>Spray System Engineering &amp; Flow Control — scored 89/100</w:t>
      </w:r>
    </w:p>
    <w:p w:rsidR="00B40F54" w:rsidRDefault="00F16305">
      <w:pPr>
        <w:keepNext/>
        <w:pBdr>
          <w:left w:val="single" w:sz="24" w:space="6" w:color="52B69A"/>
        </w:pBdr>
        <w:ind w:left="170"/>
      </w:pPr>
      <w:r>
        <w:t xml:space="preserve">The rating is based on the company's self-reported claims regarding its flagship AIR-11 UAS drone series, which includes generic features such as custom tank capacities and </w:t>
      </w:r>
      <w:r>
        <w:t>improved spray uniformity. Based on primary research, the company's agricultural drone spraying technology can be estimated as highly optimized for certified precision agricultural applications, based on its Directorate General of Civil Aviation Type Certi</w:t>
      </w:r>
      <w:r>
        <w:t>fication for the Air 11 drone, over 10,000 connected farmers, and more than 100,000 acres sprayed.</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AIR-11 UAS Series agricultural drone features precision crop spraying and granular spreading capabilities, off</w:t>
      </w:r>
      <w:r>
        <w:t>ering custom tank capacity options to suit every farm.</w:t>
      </w:r>
    </w:p>
    <w:p w:rsidR="00B40F54" w:rsidRDefault="00F16305">
      <w:pPr>
        <w:pStyle w:val="ListBullet"/>
        <w:spacing w:after="60"/>
        <w:ind w:left="510"/>
      </w:pPr>
      <w:r>
        <w:t>The company reports that its AIR-11 drone platform improves spray uniformity and coverage, enabling farmers to minimize chemical wastage while covering an acre of farmland in 5 to 7 minutes.</w:t>
      </w:r>
    </w:p>
    <w:p w:rsidR="00B40F54" w:rsidRDefault="00F16305">
      <w:pPr>
        <w:keepNext/>
        <w:pBdr>
          <w:left w:val="single" w:sz="24" w:space="6" w:color="52B69A"/>
        </w:pBdr>
        <w:spacing w:before="120" w:after="60"/>
        <w:ind w:left="170"/>
      </w:pPr>
      <w:r>
        <w:rPr>
          <w:b/>
          <w:color w:val="0F172A"/>
          <w:sz w:val="20"/>
        </w:rPr>
        <w:t xml:space="preserve">Imaging &amp; </w:t>
      </w:r>
      <w:r>
        <w:rPr>
          <w:b/>
          <w:color w:val="0F172A"/>
          <w:sz w:val="20"/>
        </w:rPr>
        <w:t>Sensor Payload Capability — scored 88/100</w:t>
      </w:r>
    </w:p>
    <w:p w:rsidR="00B40F54" w:rsidRDefault="00F16305">
      <w:pPr>
        <w:keepNext/>
        <w:pBdr>
          <w:left w:val="single" w:sz="24" w:space="6" w:color="52B69A"/>
        </w:pBdr>
        <w:ind w:left="170"/>
      </w:pPr>
      <w:r>
        <w:t>We verified that the company offers thermal and RGB payload readiness on its multi-mission industrial platforms alongside its core DGCA-certified agricultural spraying aircraft. Based on primary research, the compa</w:t>
      </w:r>
      <w:r>
        <w:t>ny's crop health diagnostic capabilities can be estimated as comprehensive for precision mapping, based on its real-time data analytics and crop health monitoring services.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industrial drone platform features "</w:t>
      </w:r>
      <w:r>
        <w:t>Thermal + RGB Camera Ready" integration, which is utilized for critical data collection tasks such as solar power plant thermal inspections to detect faulty cells.</w:t>
      </w:r>
    </w:p>
    <w:p w:rsidR="00B40F54" w:rsidRDefault="00F16305">
      <w:pPr>
        <w:pStyle w:val="ListBullet"/>
        <w:spacing w:after="60"/>
        <w:ind w:left="510"/>
      </w:pPr>
      <w:r>
        <w:t>The company reports that its flagship DGCA type-certified AIR-11 UAS agricultural series sup</w:t>
      </w:r>
      <w:r>
        <w:t>ports precision crop spraying, custom tank capacities, and versatile industrial customizations, while its broader portfolio includes mapping, surveillance, and custom drone development solutions.</w:t>
      </w:r>
    </w:p>
    <w:p w:rsidR="00B40F54" w:rsidRDefault="00F16305">
      <w:pPr>
        <w:keepNext/>
        <w:pBdr>
          <w:left w:val="single" w:sz="24" w:space="6" w:color="52B69A"/>
        </w:pBdr>
        <w:spacing w:before="120" w:after="60"/>
        <w:ind w:left="170"/>
      </w:pPr>
      <w:r>
        <w:rPr>
          <w:b/>
          <w:color w:val="0F172A"/>
          <w:sz w:val="20"/>
        </w:rPr>
        <w:t>Autonomous Flight &amp; Navigation Software — scored 65/100</w:t>
      </w:r>
    </w:p>
    <w:p w:rsidR="00B40F54" w:rsidRDefault="00F16305">
      <w:pPr>
        <w:keepNext/>
        <w:pBdr>
          <w:left w:val="single" w:sz="24" w:space="6" w:color="52B69A"/>
        </w:pBdr>
        <w:ind w:left="170"/>
      </w:pPr>
      <w:r>
        <w:t>Base</w:t>
      </w:r>
      <w:r>
        <w:t>d on primary research, the company's autonomy level and mission planning can be estimated as advanced, with full field navigation, based on its intelligent flight control systems and autonomous mission planning integrations.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Not available</w:t>
      </w:r>
    </w:p>
    <w:p w:rsidR="00B40F54" w:rsidRDefault="00F16305">
      <w:pPr>
        <w:keepNext/>
        <w:pBdr>
          <w:left w:val="single" w:sz="24" w:space="6" w:color="52B69A"/>
        </w:pBdr>
        <w:spacing w:before="120" w:after="60"/>
        <w:ind w:left="170"/>
      </w:pPr>
      <w:r>
        <w:rPr>
          <w:b/>
          <w:color w:val="0F172A"/>
          <w:sz w:val="20"/>
        </w:rPr>
        <w:t>Manufacturing &amp; Localization Depth — scored 69/100</w:t>
      </w:r>
    </w:p>
    <w:p w:rsidR="00B40F54" w:rsidRDefault="00F16305">
      <w:pPr>
        <w:keepNext/>
        <w:pBdr>
          <w:left w:val="single" w:sz="24" w:space="6" w:color="52B69A"/>
        </w:pBdr>
        <w:ind w:left="170"/>
      </w:pPr>
      <w:r>
        <w:t>The rating rests on the company's confirmed DGCA Type Certification for mass-producing its agricultural drone models like the AIR 11. Based on primary research, the company's domestic component localizati</w:t>
      </w:r>
      <w:r>
        <w:t>on can be estimated as high, backed by local ecosystem assembly, based on its DGCA type certification and indigenous design operations.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AIR 11 agricultural drone is built to DGCA-approved materials, physics, a</w:t>
      </w:r>
      <w:r>
        <w:t>nd quality standards, and it has secured a DGCA Type Certificate for the mass production of its agricultural drones.</w:t>
      </w:r>
    </w:p>
    <w:p w:rsidR="00B40F54" w:rsidRDefault="00F16305">
      <w:pPr>
        <w:pStyle w:val="ListBullet"/>
        <w:spacing w:after="60"/>
        <w:ind w:left="510"/>
      </w:pPr>
      <w:r>
        <w:t>The company claims to be a "Make in India" drone company operating from Akola, Maharashtra, offering manufacturing, pilot training programs</w:t>
      </w:r>
      <w:r>
        <w:t>, and maintenance support.</w:t>
      </w:r>
    </w:p>
    <w:p w:rsidR="00B40F54" w:rsidRDefault="00F16305">
      <w:pPr>
        <w:keepNext/>
        <w:pBdr>
          <w:bottom w:val="single" w:sz="6" w:space="3" w:color="E2E8F0"/>
        </w:pBdr>
        <w:spacing w:before="120" w:after="120"/>
      </w:pPr>
      <w:r>
        <w:rPr>
          <w:b/>
          <w:caps/>
          <w:color w:val="1A759F"/>
        </w:rPr>
        <w:lastRenderedPageBreak/>
        <w:t>Y — Business Capability</w:t>
      </w:r>
    </w:p>
    <w:p w:rsidR="00B40F54" w:rsidRDefault="00F16305">
      <w:pPr>
        <w:keepNext/>
        <w:pBdr>
          <w:left w:val="single" w:sz="24" w:space="6" w:color="52B69A"/>
        </w:pBdr>
        <w:spacing w:before="120" w:after="60"/>
        <w:ind w:left="170"/>
      </w:pPr>
      <w:r>
        <w:rPr>
          <w:b/>
          <w:color w:val="0F172A"/>
          <w:sz w:val="20"/>
        </w:rPr>
        <w:t>Named Customers &amp; Contracted Deployments — scored 86/100</w:t>
      </w:r>
    </w:p>
    <w:p w:rsidR="00B40F54" w:rsidRDefault="00F16305">
      <w:pPr>
        <w:keepNext/>
        <w:pBdr>
          <w:left w:val="single" w:sz="24" w:space="6" w:color="52B69A"/>
        </w:pBdr>
        <w:ind w:left="170"/>
      </w:pPr>
      <w:r>
        <w:t xml:space="preserve">The rating rests on the company's self-reported milestone of spraying over 100,000 acres and engaging with 10,000 farmers. Based on primary </w:t>
      </w:r>
      <w:r>
        <w:t>research, the company's institutional and enterprise client reach can be estimated as focused primarily on academic institutions and schools, based on its incubation at Dr. Panjabrao Deshmukh Krushi Vidyapeeth Akola and official drone building workshops la</w:t>
      </w:r>
      <w:r>
        <w:t>unched for schools and colleges.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drones have sprayed over 100,000 acres of land and connected with more than 10,000 farmers.</w:t>
      </w:r>
    </w:p>
    <w:p w:rsidR="00B40F54" w:rsidRDefault="00F16305">
      <w:pPr>
        <w:pStyle w:val="ListBullet"/>
        <w:spacing w:after="60"/>
        <w:ind w:left="510"/>
      </w:pPr>
      <w:r>
        <w:t xml:space="preserve">The company reports that its drone operations and dealership networks cover more </w:t>
      </w:r>
      <w:r>
        <w:t>than 20 states across India, with specific activity highlighted in Maharashtra and Madhya Pradesh.</w:t>
      </w:r>
    </w:p>
    <w:p w:rsidR="00B40F54" w:rsidRDefault="00F16305">
      <w:pPr>
        <w:keepNext/>
        <w:pBdr>
          <w:left w:val="single" w:sz="24" w:space="6" w:color="52B69A"/>
        </w:pBdr>
        <w:spacing w:before="120" w:after="60"/>
        <w:ind w:left="170"/>
      </w:pPr>
      <w:r>
        <w:rPr>
          <w:b/>
          <w:color w:val="0F172A"/>
          <w:sz w:val="20"/>
        </w:rPr>
        <w:t>Revenue Scale &amp; Growth — scored 75/100</w:t>
      </w:r>
    </w:p>
    <w:p w:rsidR="00B40F54" w:rsidRDefault="00F16305">
      <w:pPr>
        <w:keepNext/>
        <w:pBdr>
          <w:left w:val="single" w:sz="24" w:space="6" w:color="52B69A"/>
        </w:pBdr>
        <w:ind w:left="170"/>
      </w:pPr>
      <w:r>
        <w:t>We verified that the company reports physical milestones for its agricultural spraying operations and has set forward-</w:t>
      </w:r>
      <w:r>
        <w:t>looking sales goals. Based on primary research, the company's annual revenue and unit economics can be estimated as moderate, heavily driven by subsidies and rental models, based on its connection to 50% Maharashtra government drone subsidies and farmer re</w:t>
      </w:r>
      <w:r>
        <w:t>ntal earnings of up to one lakh rupees per month.</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reported that its drone services have sprayed over 100,000 acres of land and connected with more than 10,000 farmers as of late 2025.</w:t>
      </w:r>
    </w:p>
    <w:p w:rsidR="00B40F54" w:rsidRDefault="00F16305">
      <w:pPr>
        <w:pStyle w:val="ListBullet"/>
        <w:spacing w:after="60"/>
        <w:ind w:left="510"/>
      </w:pPr>
      <w:r>
        <w:t>The company reported a target to achieve t</w:t>
      </w:r>
      <w:r>
        <w:t>he sale of more than 1,000 drones by 2027 through active dealership networks in Maharashtra and Madhya Pradesh.</w:t>
      </w:r>
    </w:p>
    <w:p w:rsidR="00B40F54" w:rsidRDefault="00F16305">
      <w:pPr>
        <w:keepNext/>
        <w:pBdr>
          <w:left w:val="single" w:sz="24" w:space="6" w:color="52B69A"/>
        </w:pBdr>
        <w:spacing w:before="120" w:after="60"/>
        <w:ind w:left="170"/>
      </w:pPr>
      <w:r>
        <w:rPr>
          <w:b/>
          <w:color w:val="0F172A"/>
          <w:sz w:val="20"/>
        </w:rPr>
        <w:t>Funding &amp; Investor Strength — scored 65/100</w:t>
      </w:r>
    </w:p>
    <w:p w:rsidR="00B40F54" w:rsidRDefault="00F16305">
      <w:pPr>
        <w:keepNext/>
        <w:pBdr>
          <w:left w:val="single" w:sz="24" w:space="6" w:color="52B69A"/>
        </w:pBdr>
        <w:ind w:left="170"/>
      </w:pPr>
      <w:r>
        <w:t>Based on primary research, the company's institutional investors and external capital can be estimat</w:t>
      </w:r>
      <w:r>
        <w:t>ed as early-stage and founder-led with university incubation support, based on its status as an unlisted private company with 2 directors and incubation at Dr. Panjabrao Deshmukh Krushi Vidyapeeth Akola.</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Not available</w:t>
      </w:r>
    </w:p>
    <w:p w:rsidR="00B40F54" w:rsidRDefault="00F16305">
      <w:pPr>
        <w:keepNext/>
        <w:pBdr>
          <w:left w:val="single" w:sz="24" w:space="6" w:color="52B69A"/>
        </w:pBdr>
        <w:spacing w:before="120" w:after="60"/>
        <w:ind w:left="170"/>
      </w:pPr>
      <w:r>
        <w:rPr>
          <w:b/>
          <w:color w:val="0F172A"/>
          <w:sz w:val="20"/>
        </w:rPr>
        <w:t>Service Network &amp; Ge</w:t>
      </w:r>
      <w:r>
        <w:rPr>
          <w:b/>
          <w:color w:val="0F172A"/>
          <w:sz w:val="20"/>
        </w:rPr>
        <w:t>ographic Reach — scored 91/100</w:t>
      </w:r>
    </w:p>
    <w:p w:rsidR="00B40F54" w:rsidRDefault="00F16305">
      <w:pPr>
        <w:keepNext/>
        <w:pBdr>
          <w:left w:val="single" w:sz="24" w:space="6" w:color="52B69A"/>
        </w:pBdr>
        <w:ind w:left="170"/>
      </w:pPr>
      <w:r>
        <w:t>The rating rests on the company's active presence with a dealership network spanning two states and a trained pilot base across 20+ states. Based on primary research, the company's service center and workshop network can be e</w:t>
      </w:r>
      <w:r>
        <w:t>stimated as concentrated within regional agricultural clusters, based on its active dealership network throughout Maharashtra and Madhya Pradesh.</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The company reports that its dealership network is active throughout Maharashtra and Madhya </w:t>
      </w:r>
      <w:r>
        <w:t>Pradesh, and it has trained drone pilots across more than 20 Indian states.</w:t>
      </w:r>
    </w:p>
    <w:p w:rsidR="00B40F54" w:rsidRDefault="00F16305">
      <w:pPr>
        <w:pStyle w:val="ListBullet"/>
        <w:spacing w:after="60"/>
        <w:ind w:left="510"/>
      </w:pPr>
      <w:r>
        <w:t>The company reports that its AIR-11 agricultural drone ecosystem includes pilot training programs, 24/7 service, maintenance support, and spare parts.</w:t>
      </w:r>
    </w:p>
    <w:p w:rsidR="00B40F54" w:rsidRDefault="00F16305">
      <w:pPr>
        <w:keepNext/>
        <w:pBdr>
          <w:left w:val="single" w:sz="24" w:space="6" w:color="52B69A"/>
        </w:pBdr>
        <w:spacing w:before="120" w:after="60"/>
        <w:ind w:left="170"/>
      </w:pPr>
      <w:r>
        <w:rPr>
          <w:b/>
          <w:color w:val="0F172A"/>
          <w:sz w:val="20"/>
        </w:rPr>
        <w:t>Installed Base &amp; Market Penet</w:t>
      </w:r>
      <w:r>
        <w:rPr>
          <w:b/>
          <w:color w:val="0F172A"/>
          <w:sz w:val="20"/>
        </w:rPr>
        <w:t>ration — scored 90/100</w:t>
      </w:r>
    </w:p>
    <w:p w:rsidR="00B40F54" w:rsidRDefault="00F16305">
      <w:pPr>
        <w:keepNext/>
        <w:pBdr>
          <w:left w:val="single" w:sz="24" w:space="6" w:color="52B69A"/>
        </w:pBdr>
        <w:ind w:left="170"/>
      </w:pPr>
      <w:r>
        <w:t>The rating rests on the company's verified operational footprint covering multiple states and its reported milestone of treating 100,000+ acres for thousands of farmers. Based on primary research, the company's drone unit sales and m</w:t>
      </w:r>
      <w:r>
        <w:t>arket share can be estimated as growing within specific regional markets, based on its connection to 10,000 farmers, over one lakh acres sprayed, and a target to sell more than 1,000 drones by December 2,027.</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 h</w:t>
      </w:r>
      <w:r>
        <w:t>as sprayed over 1 Lakh (100,000) acres of farmland and connected with more than 10,000 farmers.</w:t>
      </w:r>
    </w:p>
    <w:p w:rsidR="00B40F54" w:rsidRDefault="00F16305">
      <w:pPr>
        <w:pStyle w:val="ListBullet"/>
        <w:spacing w:after="60"/>
        <w:ind w:left="510"/>
      </w:pPr>
      <w:r>
        <w:t>The company reports that its operations have covered more than 20 Indian states with its Directorate General of Civil Aviation (DGCA) Type Certified "AIR 11" ag</w:t>
      </w:r>
      <w:r>
        <w:t>ricultural drone.</w:t>
      </w:r>
    </w:p>
    <w:p w:rsidR="00B40F54" w:rsidRDefault="00F16305">
      <w:pPr>
        <w:pStyle w:val="Heading2"/>
        <w:pageBreakBefore/>
        <w:shd w:val="clear" w:color="auto" w:fill="002857"/>
        <w:spacing w:after="0"/>
      </w:pPr>
      <w:bookmarkStart w:id="17" w:name="_Toc242892703"/>
      <w:r>
        <w:lastRenderedPageBreak/>
        <w:t>Drone Destination Limited</w:t>
      </w:r>
      <w:bookmarkEnd w:id="17"/>
    </w:p>
    <w:p w:rsidR="00B40F54" w:rsidRDefault="00F16305">
      <w:pPr>
        <w:shd w:val="clear" w:color="auto" w:fill="002857"/>
        <w:spacing w:after="200"/>
      </w:pPr>
      <w:r>
        <w:rPr>
          <w:color w:val="CBD5E1"/>
          <w:sz w:val="18"/>
        </w:rPr>
        <w:t xml:space="preserve">Agristar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94</w:t>
      </w:r>
      <w:r>
        <w:rPr>
          <w:color w:val="CBD5E1"/>
          <w:sz w:val="18"/>
        </w:rPr>
        <w:t xml:space="preserve">     Overall </w:t>
      </w:r>
      <w:r>
        <w:rPr>
          <w:b/>
          <w:color w:val="FFFFFF"/>
          <w:sz w:val="20"/>
        </w:rPr>
        <w:t>91</w:t>
      </w:r>
    </w:p>
    <w:p w:rsidR="00B40F54" w:rsidRDefault="00F16305">
      <w:pPr>
        <w:keepNext/>
        <w:pBdr>
          <w:bottom w:val="single" w:sz="6" w:space="3" w:color="E2E8F0"/>
        </w:pBdr>
        <w:spacing w:before="120" w:after="120"/>
      </w:pPr>
      <w:r>
        <w:rPr>
          <w:b/>
          <w:caps/>
          <w:color w:val="1A759F"/>
        </w:rPr>
        <w:t>X — Product Capability</w:t>
      </w:r>
    </w:p>
    <w:p w:rsidR="00B40F54" w:rsidRDefault="00F16305">
      <w:pPr>
        <w:keepNext/>
        <w:pBdr>
          <w:left w:val="single" w:sz="24" w:space="6" w:color="52B69A"/>
        </w:pBdr>
        <w:spacing w:before="120" w:after="60"/>
        <w:ind w:left="170"/>
      </w:pPr>
      <w:r>
        <w:rPr>
          <w:b/>
          <w:color w:val="0F172A"/>
          <w:sz w:val="20"/>
        </w:rPr>
        <w:t>Drone Platform Breadth &amp; Payload Versatility — scored 91/100</w:t>
      </w:r>
    </w:p>
    <w:p w:rsidR="00B40F54" w:rsidRDefault="00F16305">
      <w:pPr>
        <w:keepNext/>
        <w:pBdr>
          <w:left w:val="single" w:sz="24" w:space="6" w:color="52B69A"/>
        </w:pBdr>
        <w:ind w:left="170"/>
      </w:pPr>
      <w:r>
        <w:t xml:space="preserve">The rating reflects the company's verified portfolio of distinct </w:t>
      </w:r>
      <w:r>
        <w:t>DGCA-certified drone models built for both agricultural spraying (Agristar 2.1) and field mapping or monitoring (Staredge and the DD-500 hybrid VTOL drone). Based on primary research, the company's agricultural attachment and payload modularity can be esti</w:t>
      </w:r>
      <w:r>
        <w:t>mated as broad across multiple liquid agrochemical types, based on its partnership with IFFCO to spray nano-fertilisers across 3,000,000 acres.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fleet includes the "Agristar 2.1" agricultural spraying drone, wh</w:t>
      </w:r>
      <w:r>
        <w:t>ich features a 10.1-litre tank capacity, a maximum spray flow of 4 litres per minute, and is Directorate General of Civil Aviation (DGCA) type-certified.</w:t>
      </w:r>
    </w:p>
    <w:p w:rsidR="00B40F54" w:rsidRDefault="00F16305">
      <w:pPr>
        <w:pStyle w:val="ListBullet"/>
        <w:spacing w:after="60"/>
        <w:ind w:left="510"/>
      </w:pPr>
      <w:r>
        <w:t xml:space="preserve">The company reports that its fleet also includes the "Staredge" drone, which is configured for survey </w:t>
      </w:r>
      <w:r>
        <w:t>mapping and precision agriculture with an all-up weight of 4.35 kg and supports RGB and multispectral payloads.</w:t>
      </w:r>
    </w:p>
    <w:p w:rsidR="00B40F54" w:rsidRDefault="00F16305">
      <w:pPr>
        <w:keepNext/>
        <w:pBdr>
          <w:left w:val="single" w:sz="24" w:space="6" w:color="52B69A"/>
        </w:pBdr>
        <w:spacing w:before="120" w:after="60"/>
        <w:ind w:left="170"/>
      </w:pPr>
      <w:r>
        <w:rPr>
          <w:b/>
          <w:color w:val="0F172A"/>
          <w:sz w:val="20"/>
        </w:rPr>
        <w:t>Spray System Engineering &amp; Flow Control — scored 91/100</w:t>
      </w:r>
    </w:p>
    <w:p w:rsidR="00B40F54" w:rsidRDefault="00F16305">
      <w:pPr>
        <w:keepNext/>
        <w:pBdr>
          <w:left w:val="single" w:sz="24" w:space="6" w:color="52B69A"/>
        </w:pBdr>
        <w:ind w:left="170"/>
      </w:pPr>
      <w:r>
        <w:t>The rating rests on the company's confirmed deployment of the Agristar 2.0 platform feat</w:t>
      </w:r>
      <w:r>
        <w:t>uring flat jet or centrifugal nozzles capable of a 4 L/min flow rate, alongside a 16-liter heavy-payload variant. Based on primary research, the company's flow control and droplet management capability can be estimated as high and automated for precise spr</w:t>
      </w:r>
      <w:r>
        <w:t>aying, based on its massive mandate for agricultural spraying across 12 Indian states.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Agristar 2.0 agriculture spraying drone features a spraying capacity of 4 liters per minute via centrifugal or flat jet no</w:t>
      </w:r>
      <w:r>
        <w:t>zzles.</w:t>
      </w:r>
    </w:p>
    <w:p w:rsidR="00B40F54" w:rsidRDefault="00F16305">
      <w:pPr>
        <w:pStyle w:val="ListBullet"/>
        <w:spacing w:after="60"/>
        <w:ind w:left="510"/>
      </w:pPr>
      <w:r>
        <w:t>Commercial retail listings note the availability of a Drone Destination 16L Hexacopter Agriculture Spraying Drone System designed for liquid agricultural application.</w:t>
      </w:r>
    </w:p>
    <w:p w:rsidR="00B40F54" w:rsidRDefault="00F16305">
      <w:pPr>
        <w:keepNext/>
        <w:pBdr>
          <w:left w:val="single" w:sz="24" w:space="6" w:color="52B69A"/>
        </w:pBdr>
        <w:spacing w:before="120" w:after="60"/>
        <w:ind w:left="170"/>
      </w:pPr>
      <w:r>
        <w:rPr>
          <w:b/>
          <w:color w:val="0F172A"/>
          <w:sz w:val="20"/>
        </w:rPr>
        <w:t>Imaging &amp; Sensor Payload Capability — scored 89/100</w:t>
      </w:r>
    </w:p>
    <w:p w:rsidR="00B40F54" w:rsidRDefault="00F16305">
      <w:pPr>
        <w:keepNext/>
        <w:pBdr>
          <w:left w:val="single" w:sz="24" w:space="6" w:color="52B69A"/>
        </w:pBdr>
        <w:ind w:left="170"/>
      </w:pPr>
      <w:r>
        <w:t>The rating rests on the compan</w:t>
      </w:r>
      <w:r>
        <w:t>y’s documented capability to process multispectral indices and support interchangeable sensor payloads like LiDAR and multispectral cameras for mapping and agriculture. Based on primary research, the company's sensor integration and mapping analytics softw</w:t>
      </w:r>
      <w:r>
        <w:t>are can be estimated as advanced and integrated with agritech platforms, based on its strategic partnership and app integration with DeHaat's 14,000 centres.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survey and mapping deliverables include orthomosaic</w:t>
      </w:r>
      <w:r>
        <w:t>, DSM, DTM, DEM, 3D point cloud, 3D textured mesh, and multispectral indices generated across over 15 million acres mapped under the SVAMITVA scheme.</w:t>
      </w:r>
    </w:p>
    <w:p w:rsidR="00B40F54" w:rsidRDefault="00F16305">
      <w:pPr>
        <w:keepNext/>
        <w:pBdr>
          <w:left w:val="single" w:sz="24" w:space="6" w:color="52B69A"/>
        </w:pBdr>
        <w:spacing w:before="120" w:after="60"/>
        <w:ind w:left="170"/>
      </w:pPr>
      <w:r>
        <w:rPr>
          <w:b/>
          <w:color w:val="0F172A"/>
          <w:sz w:val="20"/>
        </w:rPr>
        <w:t>Autonomous Flight &amp; Navigation Software — scored 88/100</w:t>
      </w:r>
    </w:p>
    <w:p w:rsidR="00B40F54" w:rsidRDefault="00F16305">
      <w:pPr>
        <w:keepNext/>
        <w:pBdr>
          <w:left w:val="single" w:sz="24" w:space="6" w:color="52B69A"/>
        </w:pBdr>
        <w:ind w:left="170"/>
      </w:pPr>
      <w:r>
        <w:t xml:space="preserve">The rating rests on the company's verified </w:t>
      </w:r>
      <w:r>
        <w:t>deployment of the Agristar 2.0 agricultural drone, which features basic autonomous capabilities including radar-based collision avoidance, automated routes, and terrain following. Based on primary research, the company's navigation precision and mission pl</w:t>
      </w:r>
      <w:r>
        <w:t>anning integration can be estimated as high, in line with aviation safety regulations, based on its DGCA type-certified drone portfolio including the AGRISTAR platform.</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Drone Destination Limited reports that its Agristar 2.0 agriculture s</w:t>
      </w:r>
      <w:r>
        <w:t>pray drone features a fully automatic/autonomous flight mode, GPS-guided automated routes, radar-based collision avoidance, and terrain following radar.</w:t>
      </w:r>
    </w:p>
    <w:p w:rsidR="00B40F54" w:rsidRDefault="00F16305">
      <w:pPr>
        <w:pStyle w:val="ListBullet"/>
        <w:spacing w:after="60"/>
        <w:ind w:left="510"/>
      </w:pPr>
      <w:r>
        <w:t xml:space="preserve">The company reports that its Agristar 2.0 model has a Ground Control Station (GCS) flying range of 1.5 </w:t>
      </w:r>
      <w:r>
        <w:t>km and supports dual manual/autonomous flight modes.</w:t>
      </w:r>
    </w:p>
    <w:p w:rsidR="00B40F54" w:rsidRDefault="00F16305">
      <w:pPr>
        <w:keepNext/>
        <w:pBdr>
          <w:left w:val="single" w:sz="24" w:space="6" w:color="52B69A"/>
        </w:pBdr>
        <w:spacing w:before="120" w:after="60"/>
        <w:ind w:left="170"/>
      </w:pPr>
      <w:r>
        <w:rPr>
          <w:b/>
          <w:color w:val="0F172A"/>
          <w:sz w:val="20"/>
        </w:rPr>
        <w:lastRenderedPageBreak/>
        <w:t>Manufacturing &amp; Localization Depth — scored 81/100</w:t>
      </w:r>
    </w:p>
    <w:p w:rsidR="00B40F54" w:rsidRDefault="00F16305">
      <w:pPr>
        <w:keepNext/>
        <w:pBdr>
          <w:left w:val="single" w:sz="24" w:space="6" w:color="52B69A"/>
        </w:pBdr>
        <w:ind w:left="170"/>
      </w:pPr>
      <w:r>
        <w:t xml:space="preserve">The rating rests on the company's verified operational launch of its dedicated domestic assembly and manufacturing showcase space in Gurugram, combined </w:t>
      </w:r>
      <w:r>
        <w:t xml:space="preserve">with its established technical pipeline from its DGCA-certified OEM manufacturing partner Hubblefly Technologies. Based on primary research, the company's localized component sourcing and manufacturing depth can be estimated as growing steadily to support </w:t>
      </w:r>
      <w:r>
        <w:t>domestic deployment, based on its expanding fleet of 250 drones deployed across rural farmlands.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Drone Destination Limited operates as an integrated drone ecosystem provider primarily focused on Drone-as-a-Service (DaaS) and pilot trainin</w:t>
      </w:r>
      <w:r>
        <w:t>g, backed strategically by its sister concern and original equipment manufacturer (OEM) partner, Hubblefly Technologies, which is a DGCA-authorized manufacturing company.</w:t>
      </w:r>
    </w:p>
    <w:p w:rsidR="00B40F54" w:rsidRDefault="00F16305">
      <w:pPr>
        <w:pStyle w:val="ListBullet"/>
        <w:spacing w:after="60"/>
        <w:ind w:left="510"/>
      </w:pPr>
      <w:r>
        <w:t>In March 2025, the company officially launched a 12-acre facility called the "World o</w:t>
      </w:r>
      <w:r>
        <w:t>f Drones" experience centre in Gurugram, India, which explicitly showcases a modern manufacturing and assembly facility alongside its training facilities and live application demonstration zones.</w:t>
      </w:r>
    </w:p>
    <w:p w:rsidR="00B40F54" w:rsidRDefault="00F16305">
      <w:pPr>
        <w:keepNext/>
        <w:pBdr>
          <w:bottom w:val="single" w:sz="6" w:space="3" w:color="E2E8F0"/>
        </w:pBdr>
        <w:spacing w:before="120" w:after="120"/>
      </w:pPr>
      <w:r>
        <w:rPr>
          <w:b/>
          <w:caps/>
          <w:color w:val="1A759F"/>
        </w:rPr>
        <w:t>Y — Business Capability</w:t>
      </w:r>
    </w:p>
    <w:p w:rsidR="00B40F54" w:rsidRDefault="00F16305">
      <w:pPr>
        <w:keepNext/>
        <w:pBdr>
          <w:left w:val="single" w:sz="24" w:space="6" w:color="52B69A"/>
        </w:pBdr>
        <w:spacing w:before="120" w:after="60"/>
        <w:ind w:left="170"/>
      </w:pPr>
      <w:r>
        <w:rPr>
          <w:b/>
          <w:color w:val="0F172A"/>
          <w:sz w:val="20"/>
        </w:rPr>
        <w:t>Named Customers &amp; Contracted Deploym</w:t>
      </w:r>
      <w:r>
        <w:rPr>
          <w:b/>
          <w:color w:val="0F172A"/>
          <w:sz w:val="20"/>
        </w:rPr>
        <w:t>ents — scored 98/100</w:t>
      </w:r>
    </w:p>
    <w:p w:rsidR="00B40F54" w:rsidRDefault="00F16305">
      <w:pPr>
        <w:keepNext/>
        <w:pBdr>
          <w:left w:val="single" w:sz="24" w:space="6" w:color="52B69A"/>
        </w:pBdr>
        <w:ind w:left="170"/>
      </w:pPr>
      <w:r>
        <w:t xml:space="preserve">The rating rests on the company's verified high-profile partnerships and large-scale deployment mandates with leading agricultural cooperatives and agritech networks in India. Based on primary research, the company's cumulative volume </w:t>
      </w:r>
      <w:r>
        <w:t>of acres sprayed can be estimated as growing steadily, based on its 28,000 drone demonstrations under the Viksit Bharat Sankalp Yatra and major contract with IFFCO to spray across 12 Indian states.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Drone Destination Limited signed a Memor</w:t>
      </w:r>
      <w:r>
        <w:t>andum of Agreement (MoA) in May 2024 with the cooperative major Indian Farmers Fertiliser Cooperative Limited (IFFCO) to execute drone-spray services for agricultural products across an area of up to 30 lakh (3 million) acres of farmland across 12 states i</w:t>
      </w:r>
      <w:r>
        <w:t>n India.</w:t>
      </w:r>
    </w:p>
    <w:p w:rsidR="00B40F54" w:rsidRDefault="00F16305">
      <w:pPr>
        <w:pStyle w:val="ListBullet"/>
        <w:spacing w:after="60"/>
        <w:ind w:left="510"/>
      </w:pPr>
      <w:r>
        <w:t xml:space="preserve">Drone Destination Limited signed a Memorandum of Understanding (MoU) in September 2024 with agritech platform DeHaat to provide drone spraying services to farmers and deploy a fleet of nearly 250 drones, leveraging DeHaat's network of over 14,000 </w:t>
      </w:r>
      <w:r>
        <w:t>centers to generate service leads.</w:t>
      </w:r>
    </w:p>
    <w:p w:rsidR="00B40F54" w:rsidRDefault="00F16305">
      <w:pPr>
        <w:keepNext/>
        <w:pBdr>
          <w:left w:val="single" w:sz="24" w:space="6" w:color="52B69A"/>
        </w:pBdr>
        <w:spacing w:before="120" w:after="60"/>
        <w:ind w:left="170"/>
      </w:pPr>
      <w:r>
        <w:rPr>
          <w:b/>
          <w:color w:val="0F172A"/>
          <w:sz w:val="20"/>
        </w:rPr>
        <w:t>Revenue Scale &amp; Growth — scored 91/100</w:t>
      </w:r>
    </w:p>
    <w:p w:rsidR="00B40F54" w:rsidRDefault="00F16305">
      <w:pPr>
        <w:keepNext/>
        <w:pBdr>
          <w:left w:val="single" w:sz="24" w:space="6" w:color="52B69A"/>
        </w:pBdr>
        <w:ind w:left="170"/>
      </w:pPr>
      <w:r>
        <w:t>We verified the company's strong overall revenue expansion and high-level segment growth indicators. Based on primary research, the company's agricultural revenue split can be estima</w:t>
      </w:r>
      <w:r>
        <w:t>ted as small but expanding rapidly, based on its primary historical revenue from drone training fees and mapping services alongside its recent foray into agri-drone services with IFFCO and DeHaat.</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The company reported a total operational </w:t>
      </w:r>
      <w:r>
        <w:t>revenue of ₹350.66 crore for the financial year ended March 31, 2026, representing a 40.8% year-over-year growth from ₹248.97 crore in the previous fiscal year, which was supported by its core Drone segment and a new Agri Input segment.</w:t>
      </w:r>
    </w:p>
    <w:p w:rsidR="00B40F54" w:rsidRDefault="00F16305">
      <w:pPr>
        <w:pStyle w:val="ListBullet"/>
        <w:spacing w:after="60"/>
        <w:ind w:left="510"/>
      </w:pPr>
      <w:r>
        <w:t>The company reports</w:t>
      </w:r>
      <w:r>
        <w:t xml:space="preserve"> that its revenue from Drone-as-a-Service grew significantly, driven in part by agricultural spraying projects, including the execution of over 28,000 drone demonstrations under the Viksit Bharat Sankalp Yatra in collaboration with IFFCO.</w:t>
      </w:r>
    </w:p>
    <w:p w:rsidR="00B40F54" w:rsidRDefault="00F16305">
      <w:pPr>
        <w:keepNext/>
        <w:pBdr>
          <w:left w:val="single" w:sz="24" w:space="6" w:color="52B69A"/>
        </w:pBdr>
        <w:spacing w:before="120" w:after="60"/>
        <w:ind w:left="170"/>
      </w:pPr>
      <w:r>
        <w:rPr>
          <w:b/>
          <w:color w:val="0F172A"/>
          <w:sz w:val="20"/>
        </w:rPr>
        <w:t>Funding &amp; Investo</w:t>
      </w:r>
      <w:r>
        <w:rPr>
          <w:b/>
          <w:color w:val="0F172A"/>
          <w:sz w:val="20"/>
        </w:rPr>
        <w:t>r Strength — scored 90/100</w:t>
      </w:r>
    </w:p>
    <w:p w:rsidR="00B40F54" w:rsidRDefault="00F16305">
      <w:pPr>
        <w:keepNext/>
        <w:pBdr>
          <w:left w:val="single" w:sz="24" w:space="6" w:color="52B69A"/>
        </w:pBdr>
        <w:ind w:left="170"/>
      </w:pPr>
      <w:r>
        <w:t xml:space="preserve">The rating rests on the company's confirmed public listing on the NSE Emerge platform, which provided substantial growth capital to scale its drone operations. Based on primary research, the company's institutional venture </w:t>
      </w:r>
      <w:r>
        <w:t>capital rounds can be estimated as limited to public markets and strategic partnerships, based on its successful public listing on the National Stock Exchange Emerge platform and commercial agreements with massive agricultural networks rather than traditio</w:t>
      </w:r>
      <w:r>
        <w:t>nal private venture funds.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successfully completed an Initial Public Offering (IPO) on the NSE Emerge platform on 21 July 2023, raising ₹44.20 crores in capital through a 100% fresh issue of 68,00,000 equity shares.</w:t>
      </w:r>
    </w:p>
    <w:p w:rsidR="00B40F54" w:rsidRDefault="00F16305">
      <w:pPr>
        <w:keepNext/>
        <w:pBdr>
          <w:left w:val="single" w:sz="24" w:space="6" w:color="52B69A"/>
        </w:pBdr>
        <w:spacing w:before="120" w:after="60"/>
        <w:ind w:left="170"/>
      </w:pPr>
      <w:r>
        <w:rPr>
          <w:b/>
          <w:color w:val="0F172A"/>
          <w:sz w:val="20"/>
        </w:rPr>
        <w:lastRenderedPageBreak/>
        <w:t>Service Net</w:t>
      </w:r>
      <w:r>
        <w:rPr>
          <w:b/>
          <w:color w:val="0F172A"/>
          <w:sz w:val="20"/>
        </w:rPr>
        <w:t>work &amp; Geographic Reach — scored 100/100</w:t>
      </w:r>
    </w:p>
    <w:p w:rsidR="00B40F54" w:rsidRDefault="00F16305">
      <w:pPr>
        <w:keepNext/>
        <w:pBdr>
          <w:left w:val="single" w:sz="24" w:space="6" w:color="52B69A"/>
        </w:pBdr>
        <w:ind w:left="170"/>
      </w:pPr>
      <w:r>
        <w:t xml:space="preserve">The rating rests on the company's verified footprint across 12 Indian states, over 150 operational hubs, and its massive 30 lakh acre agricultural spraying execution partnership with IFFCO. Based on primary </w:t>
      </w:r>
      <w:r>
        <w:t>research, the company's dedicated regional service centers can be estimated as expanding via an integrated network model, based on its rollout of the integrated Drone Hub concept combining sales, service, and pilot training alongside major distribution par</w:t>
      </w:r>
      <w:r>
        <w:t>tners like DeHaat.</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operating in about 12 states across India and executing an agreement with IFFCO to complete a large agricultural spray order covering over 30 lakh acres across 12 states.</w:t>
      </w:r>
    </w:p>
    <w:p w:rsidR="00B40F54" w:rsidRDefault="00F16305">
      <w:pPr>
        <w:pStyle w:val="ListBullet"/>
        <w:spacing w:after="60"/>
        <w:ind w:left="510"/>
      </w:pPr>
      <w:r>
        <w:t>The company reports having 1</w:t>
      </w:r>
      <w:r>
        <w:t>50+ "Drone Hubs" on the ground to provide end-to-end drone sales, services, and training ecosystem support, with an active presence in states including Haryana, Himachal Pradesh, Madhya Pradesh, Gujarat, Karnataka, and Uttar Pradesh.</w:t>
      </w:r>
    </w:p>
    <w:p w:rsidR="00B40F54" w:rsidRDefault="00F16305">
      <w:pPr>
        <w:keepNext/>
        <w:pBdr>
          <w:left w:val="single" w:sz="24" w:space="6" w:color="52B69A"/>
        </w:pBdr>
        <w:spacing w:before="120" w:after="60"/>
        <w:ind w:left="170"/>
      </w:pPr>
      <w:r>
        <w:rPr>
          <w:b/>
          <w:color w:val="0F172A"/>
          <w:sz w:val="20"/>
        </w:rPr>
        <w:t>Installed Base &amp; Marke</w:t>
      </w:r>
      <w:r>
        <w:rPr>
          <w:b/>
          <w:color w:val="0F172A"/>
          <w:sz w:val="20"/>
        </w:rPr>
        <w:t>t Penetration — scored 93/100</w:t>
      </w:r>
    </w:p>
    <w:p w:rsidR="00B40F54" w:rsidRDefault="00F16305">
      <w:pPr>
        <w:keepNext/>
        <w:pBdr>
          <w:left w:val="single" w:sz="24" w:space="6" w:color="52B69A"/>
        </w:pBdr>
        <w:ind w:left="170"/>
      </w:pPr>
      <w:r>
        <w:t>The rating rests on the company's verified operational deployments and active multi-year service contracts in several Indian states. Based on primary research, the company's cumulative agricultural drones sold can be estimated</w:t>
      </w:r>
      <w:r>
        <w:t xml:space="preserve"> as growing in line with manufacturing approvals, based on its type-certified AGRISTAR agricultural spraying drone platform and its operational association with manufacturing sister concern Hubblefly Technologies.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depl</w:t>
      </w:r>
      <w:r>
        <w:t>oying close to 200 drones and drone pilots for IFFCO, covering over 28,000 Gram Panchayats for agricultural spray demonstrations under the Viksit Bharat Sankalp Yatra.</w:t>
      </w:r>
    </w:p>
    <w:p w:rsidR="00B40F54" w:rsidRDefault="00F16305">
      <w:pPr>
        <w:pStyle w:val="ListBullet"/>
        <w:spacing w:after="60"/>
        <w:ind w:left="510"/>
      </w:pPr>
      <w:r>
        <w:t xml:space="preserve">The company reports receiving a 3-year work order from IPL in August 2026 to operate 34 </w:t>
      </w:r>
      <w:r>
        <w:t>agriculture drones across Gujarat and Odisha.</w:t>
      </w:r>
    </w:p>
    <w:p w:rsidR="00B40F54" w:rsidRDefault="00F16305">
      <w:pPr>
        <w:pStyle w:val="Heading2"/>
        <w:pageBreakBefore/>
        <w:shd w:val="clear" w:color="auto" w:fill="002857"/>
        <w:spacing w:after="0"/>
      </w:pPr>
      <w:bookmarkStart w:id="18" w:name="_Toc242892704"/>
      <w:r>
        <w:lastRenderedPageBreak/>
        <w:t>Indrones Solutions Pvt Ltd</w:t>
      </w:r>
      <w:bookmarkEnd w:id="18"/>
    </w:p>
    <w:p w:rsidR="00B40F54" w:rsidRDefault="00F16305">
      <w:pPr>
        <w:shd w:val="clear" w:color="auto" w:fill="002857"/>
        <w:spacing w:after="200"/>
      </w:pPr>
      <w:r>
        <w:rPr>
          <w:color w:val="CBD5E1"/>
          <w:sz w:val="18"/>
        </w:rPr>
        <w:t xml:space="preserve">Indrones   </w:t>
      </w: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87</w:t>
      </w:r>
      <w:r>
        <w:rPr>
          <w:color w:val="CBD5E1"/>
          <w:sz w:val="18"/>
        </w:rPr>
        <w:t xml:space="preserve">     Overall </w:t>
      </w:r>
      <w:r>
        <w:rPr>
          <w:b/>
          <w:color w:val="FFFFFF"/>
          <w:sz w:val="20"/>
        </w:rPr>
        <w:t>86</w:t>
      </w:r>
    </w:p>
    <w:p w:rsidR="00B40F54" w:rsidRDefault="00F16305">
      <w:pPr>
        <w:keepNext/>
        <w:pBdr>
          <w:bottom w:val="single" w:sz="6" w:space="3" w:color="E2E8F0"/>
        </w:pBdr>
        <w:spacing w:before="120" w:after="120"/>
      </w:pPr>
      <w:r>
        <w:rPr>
          <w:b/>
          <w:caps/>
          <w:color w:val="1A759F"/>
        </w:rPr>
        <w:t>X — Product Capability</w:t>
      </w:r>
    </w:p>
    <w:p w:rsidR="00B40F54" w:rsidRDefault="00F16305">
      <w:pPr>
        <w:keepNext/>
        <w:pBdr>
          <w:left w:val="single" w:sz="24" w:space="6" w:color="52B69A"/>
        </w:pBdr>
        <w:spacing w:before="120" w:after="60"/>
        <w:ind w:left="170"/>
      </w:pPr>
      <w:r>
        <w:rPr>
          <w:b/>
          <w:color w:val="0F172A"/>
          <w:sz w:val="20"/>
        </w:rPr>
        <w:t>Drone Platform Breadth &amp; Payload Versatility — scored 86/100</w:t>
      </w:r>
    </w:p>
    <w:p w:rsidR="00B40F54" w:rsidRDefault="00F16305">
      <w:pPr>
        <w:keepNext/>
        <w:pBdr>
          <w:left w:val="single" w:sz="24" w:space="6" w:color="52B69A"/>
        </w:pBdr>
        <w:ind w:left="170"/>
      </w:pPr>
      <w:r>
        <w:t>The evaluation rests on the company's ve</w:t>
      </w:r>
      <w:r>
        <w:t>rified Type-Certified multi-payload platforms (Sigma25G and Sigma100) that serve agricultural field mapping, surveying, and crop health tracking through modular sensors. Based on primary research, the company's heavy-lift spraying or seeding drone models c</w:t>
      </w:r>
      <w:r>
        <w:t>an be estimated as high, given the multi-mission capacity of its fleet, based on its Hector platform with a 16 kilogram maximum payload capacity designed for agriculture spraying and cargo delivery.</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The company reports its Sigma25G </w:t>
      </w:r>
      <w:r>
        <w:t>micro-class drone is DGCA Type-Certified, supports multi-payload mapping configurations up to 400g (including RGB and multispectral sensors), and targets precision agriculture applications like crop health monitoring.</w:t>
      </w:r>
    </w:p>
    <w:p w:rsidR="00B40F54" w:rsidRDefault="00F16305">
      <w:pPr>
        <w:pStyle w:val="ListBullet"/>
        <w:spacing w:after="60"/>
        <w:ind w:left="510"/>
      </w:pPr>
      <w:r>
        <w:t>The company reports its Sigma100 enter</w:t>
      </w:r>
      <w:r>
        <w:t>prise-grade multi-mission UAV is DGCA Type-Certified and features a quick-swap payload architecture supporting up to 9 configurations, including a 61MP mapping sensor and multispectral payloads for agriculture and forestry.</w:t>
      </w:r>
    </w:p>
    <w:p w:rsidR="00B40F54" w:rsidRDefault="00F16305">
      <w:pPr>
        <w:keepNext/>
        <w:pBdr>
          <w:left w:val="single" w:sz="24" w:space="6" w:color="52B69A"/>
        </w:pBdr>
        <w:spacing w:before="120" w:after="60"/>
        <w:ind w:left="170"/>
      </w:pPr>
      <w:r>
        <w:rPr>
          <w:b/>
          <w:color w:val="0F172A"/>
          <w:sz w:val="20"/>
        </w:rPr>
        <w:t xml:space="preserve">Spray System Engineering &amp; Flow </w:t>
      </w:r>
      <w:r>
        <w:rPr>
          <w:b/>
          <w:color w:val="0F172A"/>
          <w:sz w:val="20"/>
        </w:rPr>
        <w:t>Control — scored 74/100</w:t>
      </w:r>
    </w:p>
    <w:p w:rsidR="00B40F54" w:rsidRDefault="00F16305">
      <w:pPr>
        <w:keepNext/>
        <w:pBdr>
          <w:left w:val="single" w:sz="24" w:space="6" w:color="52B69A"/>
        </w:pBdr>
        <w:ind w:left="170"/>
      </w:pPr>
      <w:r>
        <w:t>The assessment rests on the fact that while the company's Hector platform is structurally advertised as compatible with agricultural spraying, no detailed technical parameters regarding the actual spray subsystem are available. Base</w:t>
      </w:r>
      <w:r>
        <w:t>d on primary research, the company's drone liquid handling and nozzle specifications can be estimated as comprehensive, scaled for industrial utility, based on its Hector multi-mission drone platform designed for agriculture spraying.</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Ind</w:t>
      </w:r>
      <w:r>
        <w:t>rones Solutions Pvt Ltd designs a heavy-lift multi-mission platform called Hector, which features an 11 kg carbon-fiber body and up to 14 kg payload capacity, engineered to allow operators to switch between agricultural spraying, cargo delivery, and survey</w:t>
      </w:r>
      <w:r>
        <w:t>ing.</w:t>
      </w:r>
    </w:p>
    <w:p w:rsidR="00B40F54" w:rsidRDefault="00F16305">
      <w:pPr>
        <w:pStyle w:val="ListBullet"/>
        <w:spacing w:after="60"/>
        <w:ind w:left="510"/>
      </w:pPr>
      <w:r>
        <w:t>General product catalogs indicate that the company's popular mapping and surveillance drone platforms, such as the Sigma 25 and Sigma 100, are used in precision agriculture to guide farming decisions, monitor crop health, and optimize subsequent spray</w:t>
      </w:r>
      <w:r>
        <w:t>ing operations.</w:t>
      </w:r>
    </w:p>
    <w:p w:rsidR="00B40F54" w:rsidRDefault="00F16305">
      <w:pPr>
        <w:keepNext/>
        <w:pBdr>
          <w:left w:val="single" w:sz="24" w:space="6" w:color="52B69A"/>
        </w:pBdr>
        <w:spacing w:before="120" w:after="60"/>
        <w:ind w:left="170"/>
      </w:pPr>
      <w:r>
        <w:rPr>
          <w:b/>
          <w:color w:val="0F172A"/>
          <w:sz w:val="20"/>
        </w:rPr>
        <w:t>Imaging &amp; Sensor Payload Capability — scored 100/100</w:t>
      </w:r>
    </w:p>
    <w:p w:rsidR="00B40F54" w:rsidRDefault="00F16305">
      <w:pPr>
        <w:keepNext/>
        <w:pBdr>
          <w:left w:val="single" w:sz="24" w:space="6" w:color="52B69A"/>
        </w:pBdr>
        <w:ind w:left="170"/>
      </w:pPr>
      <w:r>
        <w:t xml:space="preserve">We verified that the company possesses established sensor integration capabilities across multiple aerial platforms alongside baseline imagery processing software compatibility. Based on </w:t>
      </w:r>
      <w:r>
        <w:t>primary research, the company's proprietary farm-management software integration can be estimated as broad, within an end-to-end aerial data stack, based on its Eigenspace Cyber software suite including EigenOS, Inflight.live, and Incharge.</w:t>
      </w:r>
    </w:p>
    <w:p w:rsidR="00B40F54" w:rsidRDefault="00F16305">
      <w:pPr>
        <w:keepNext/>
        <w:spacing w:after="40"/>
        <w:ind w:left="170"/>
      </w:pPr>
      <w:r>
        <w:rPr>
          <w:b/>
          <w:caps/>
          <w:color w:val="64748B"/>
          <w:sz w:val="15"/>
        </w:rPr>
        <w:t>Supporting poin</w:t>
      </w:r>
      <w:r>
        <w:rPr>
          <w:b/>
          <w:caps/>
          <w:color w:val="64748B"/>
          <w:sz w:val="15"/>
        </w:rPr>
        <w:t>ts</w:t>
      </w:r>
    </w:p>
    <w:p w:rsidR="00B40F54" w:rsidRDefault="00F16305">
      <w:pPr>
        <w:pStyle w:val="ListBullet"/>
        <w:spacing w:after="60"/>
        <w:ind w:left="510"/>
      </w:pPr>
      <w:r>
        <w:t>The company's Sigma 25, Sigma 100, and Vector drone platforms support field-swappable payload configurations, including high-resolution RGB survey cameras, radiometric thermal cores, LiDAR, and a five-band multispectral sensor array for NDVI/NDRE crop h</w:t>
      </w:r>
      <w:r>
        <w:t>ealth analysis and precision agriculture mapping.</w:t>
      </w:r>
    </w:p>
    <w:p w:rsidR="00B40F54" w:rsidRDefault="00F16305">
      <w:pPr>
        <w:pStyle w:val="ListBullet"/>
        <w:spacing w:after="60"/>
        <w:ind w:left="510"/>
      </w:pPr>
      <w:r>
        <w:t xml:space="preserve">The company provides data processing solutions utilizing Agisoft Metashape software to support photogrammetric processing, multispectral imagery analysis, and georeferenced orthomosaic exports for </w:t>
      </w:r>
      <w:r>
        <w:t>agricultural applications.</w:t>
      </w:r>
    </w:p>
    <w:p w:rsidR="00B40F54" w:rsidRDefault="00F16305">
      <w:pPr>
        <w:keepNext/>
        <w:pBdr>
          <w:left w:val="single" w:sz="24" w:space="6" w:color="52B69A"/>
        </w:pBdr>
        <w:spacing w:before="120" w:after="60"/>
        <w:ind w:left="170"/>
      </w:pPr>
      <w:r>
        <w:rPr>
          <w:b/>
          <w:color w:val="0F172A"/>
          <w:sz w:val="20"/>
        </w:rPr>
        <w:t>Autonomous Flight &amp; Navigation Software — scored 92/100</w:t>
      </w:r>
    </w:p>
    <w:p w:rsidR="00B40F54" w:rsidRDefault="00F16305">
      <w:pPr>
        <w:keepNext/>
        <w:pBdr>
          <w:left w:val="single" w:sz="24" w:space="6" w:color="52B69A"/>
        </w:pBdr>
        <w:ind w:left="170"/>
      </w:pPr>
      <w:r>
        <w:t>The assessment rests on the company's documented integration of RTK/PPK systems, adaptive terrain following, obstacle avoidance, and proprietary Eigen OS software for automa</w:t>
      </w:r>
      <w:r>
        <w:t>ted navigation and flight control across its hardware line. Based on primary research, the company's performance validation or benchmarking data for its autonomy suite can be estimated as strong, in line with leading vendors, based on its thousands of hour</w:t>
      </w:r>
      <w:r>
        <w:t>s of flying experience and multiple DGCA type certifications.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Sigma100 platform features a flight control system with adaptive terrain-following capabilities to maintain consistent altitude over uneven ground,</w:t>
      </w:r>
      <w:r>
        <w:t xml:space="preserve"> alongside an integrated obstacle detection and avoidance system.</w:t>
      </w:r>
    </w:p>
    <w:p w:rsidR="00B40F54" w:rsidRDefault="00F16305">
      <w:pPr>
        <w:pStyle w:val="ListBullet"/>
        <w:spacing w:after="60"/>
        <w:ind w:left="510"/>
      </w:pPr>
      <w:r>
        <w:t>The company reports that its Eigen OS software suite and hardware models, such as the Sigma25 Pro and Hector heavy-lift multi-mission platform, utilize Real-Time Kinematic (RTK) and Post-Pro</w:t>
      </w:r>
      <w:r>
        <w:t xml:space="preserve">cessed Kinematic (PPK) module </w:t>
      </w:r>
      <w:r>
        <w:lastRenderedPageBreak/>
        <w:t>options for centimeter-level geotagging, sub-centimeter photogrammetry accuracy, and automated long-range flight plan execution.</w:t>
      </w:r>
    </w:p>
    <w:p w:rsidR="00B40F54" w:rsidRDefault="00F16305">
      <w:pPr>
        <w:keepNext/>
        <w:pBdr>
          <w:left w:val="single" w:sz="24" w:space="6" w:color="52B69A"/>
        </w:pBdr>
        <w:spacing w:before="120" w:after="60"/>
        <w:ind w:left="170"/>
      </w:pPr>
      <w:r>
        <w:rPr>
          <w:b/>
          <w:color w:val="0F172A"/>
          <w:sz w:val="20"/>
        </w:rPr>
        <w:t>Manufacturing &amp; Localization Depth — scored 75/100</w:t>
      </w:r>
    </w:p>
    <w:p w:rsidR="00B40F54" w:rsidRDefault="00F16305">
      <w:pPr>
        <w:keepNext/>
        <w:pBdr>
          <w:left w:val="single" w:sz="24" w:space="6" w:color="52B69A"/>
        </w:pBdr>
        <w:ind w:left="170"/>
      </w:pPr>
      <w:r>
        <w:t>The rating rests on the company securing offic</w:t>
      </w:r>
      <w:r>
        <w:t>ial DGCA Type Certifications for its Sigma25G and Sigma100 drone platforms. Based on primary research, the company's localized sourcing and in-house manufacturing depth can be estimated as extensive across design and airframe manufacturing stages, based on</w:t>
      </w:r>
      <w:r>
        <w:t xml:space="preserve"> its fully in-house research and development alongside in-house airframe production.</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Sigma25G multi-payload mapping and crop-health monitoring drone is DGCA Type-Certified and features a toolless modular assem</w:t>
      </w:r>
      <w:r>
        <w:t>bly supporting an agri-sensor configuration.</w:t>
      </w:r>
    </w:p>
    <w:p w:rsidR="00B40F54" w:rsidRDefault="00F16305">
      <w:pPr>
        <w:pStyle w:val="ListBullet"/>
        <w:spacing w:after="60"/>
        <w:ind w:left="510"/>
      </w:pPr>
      <w:r>
        <w:t>The company reports that its Sigma100 multi-mission UAV received its second DGCA Type Certification in October 2026 for mapping, LiDAR, and advanced multi-payload applications.</w:t>
      </w:r>
    </w:p>
    <w:p w:rsidR="00B40F54" w:rsidRDefault="00F16305">
      <w:pPr>
        <w:keepNext/>
        <w:pBdr>
          <w:bottom w:val="single" w:sz="6" w:space="3" w:color="E2E8F0"/>
        </w:pBdr>
        <w:spacing w:before="120" w:after="120"/>
      </w:pPr>
      <w:r>
        <w:rPr>
          <w:b/>
          <w:caps/>
          <w:color w:val="1A759F"/>
        </w:rPr>
        <w:t>Y — Business Capability</w:t>
      </w:r>
    </w:p>
    <w:p w:rsidR="00B40F54" w:rsidRDefault="00F16305">
      <w:pPr>
        <w:keepNext/>
        <w:pBdr>
          <w:left w:val="single" w:sz="24" w:space="6" w:color="52B69A"/>
        </w:pBdr>
        <w:spacing w:before="120" w:after="60"/>
        <w:ind w:left="170"/>
      </w:pPr>
      <w:r>
        <w:rPr>
          <w:b/>
          <w:color w:val="0F172A"/>
          <w:sz w:val="20"/>
        </w:rPr>
        <w:t xml:space="preserve">Named </w:t>
      </w:r>
      <w:r>
        <w:rPr>
          <w:b/>
          <w:color w:val="0F172A"/>
          <w:sz w:val="20"/>
        </w:rPr>
        <w:t>Customers &amp; Contracted Deployments — scored 74/100</w:t>
      </w:r>
    </w:p>
    <w:p w:rsidR="00B40F54" w:rsidRDefault="00F16305">
      <w:pPr>
        <w:keepNext/>
        <w:pBdr>
          <w:left w:val="single" w:sz="24" w:space="6" w:color="52B69A"/>
        </w:pBdr>
        <w:ind w:left="170"/>
      </w:pPr>
      <w:r>
        <w:t>We verified that the company's agricultural operations are mostly restricted to general crop health monitoring and vegetation mapping using multispectral payloads, with very few named agri-customers or con</w:t>
      </w:r>
      <w:r>
        <w:t>tracted volume deployments on record. Based on primary research, the company's commercial spraying contracts can be estimated as expanding steadily, based on its Sigma series agriculture drones and mobile application solutions.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w:t>
      </w:r>
      <w:r>
        <w:t>y reports having executed a 3.2 square kilometer complex forest mapping survey project in Dharwad, Karnataka, utilizing its Sigma25 drone and AI analytics for tree counting.</w:t>
      </w:r>
    </w:p>
    <w:p w:rsidR="00B40F54" w:rsidRDefault="00F16305">
      <w:pPr>
        <w:pStyle w:val="ListBullet"/>
        <w:spacing w:after="60"/>
        <w:ind w:left="510"/>
      </w:pPr>
      <w:r>
        <w:t>The company reports that its general drone data platform has delivered over 165 pr</w:t>
      </w:r>
      <w:r>
        <w:t>ojects, mapped 58,000 square kilometers, and logged more than 9,000 flight hours across multiple enterprise sectors, including infrastructure, mining, oil and gas, and agriculture.</w:t>
      </w:r>
    </w:p>
    <w:p w:rsidR="00B40F54" w:rsidRDefault="00F16305">
      <w:pPr>
        <w:keepNext/>
        <w:pBdr>
          <w:left w:val="single" w:sz="24" w:space="6" w:color="52B69A"/>
        </w:pBdr>
        <w:spacing w:before="120" w:after="60"/>
        <w:ind w:left="170"/>
      </w:pPr>
      <w:r>
        <w:rPr>
          <w:b/>
          <w:color w:val="0F172A"/>
          <w:sz w:val="20"/>
        </w:rPr>
        <w:t>Revenue Scale &amp; Growth — scored 93/100</w:t>
      </w:r>
    </w:p>
    <w:p w:rsidR="00B40F54" w:rsidRDefault="00F16305">
      <w:pPr>
        <w:keepNext/>
        <w:pBdr>
          <w:left w:val="single" w:sz="24" w:space="6" w:color="52B69A"/>
        </w:pBdr>
        <w:ind w:left="170"/>
      </w:pPr>
      <w:r>
        <w:t>We verified that the company shows c</w:t>
      </w:r>
      <w:r>
        <w:t>lear commercial traction with a confirmed operational revenue of ₹23.8 Cr in FY25 and high year-on-year growth. Based on primary research, the company's precision agriculture segment revenue can be estimated as secondary to mapping, based on its core exper</w:t>
      </w:r>
      <w:r>
        <w:t>tise in aerial surveys and geographic information system mapping solutions.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Indrones Solutions Pvt Ltd reported a total revenue of ₹23.8 Cr for FY25, representing a 65.8% year-on-year growth compared to the ₹14.4 Cr recorded in FY24.</w:t>
      </w:r>
    </w:p>
    <w:p w:rsidR="00B40F54" w:rsidRDefault="00F16305">
      <w:pPr>
        <w:pStyle w:val="ListBullet"/>
        <w:spacing w:after="60"/>
        <w:ind w:left="510"/>
      </w:pPr>
      <w:r>
        <w:t>Duri</w:t>
      </w:r>
      <w:r>
        <w:t>ng the period from 1 April 2024 to 30 September 2024, the company recorded an unaudited total revenue of ₹664 Lakhs (₹6.64 Cr) as disclosed in the financial report of its associate investor, CE Info Systems (MapmyIndia).</w:t>
      </w:r>
    </w:p>
    <w:p w:rsidR="00B40F54" w:rsidRDefault="00F16305">
      <w:pPr>
        <w:keepNext/>
        <w:pBdr>
          <w:left w:val="single" w:sz="24" w:space="6" w:color="52B69A"/>
        </w:pBdr>
        <w:spacing w:before="120" w:after="60"/>
        <w:ind w:left="170"/>
      </w:pPr>
      <w:r>
        <w:rPr>
          <w:b/>
          <w:color w:val="0F172A"/>
          <w:sz w:val="20"/>
        </w:rPr>
        <w:t>Funding &amp; Investor Strength — score</w:t>
      </w:r>
      <w:r>
        <w:rPr>
          <w:b/>
          <w:color w:val="0F172A"/>
          <w:sz w:val="20"/>
        </w:rPr>
        <w:t>d 86/100</w:t>
      </w:r>
    </w:p>
    <w:p w:rsidR="00B40F54" w:rsidRDefault="00F16305">
      <w:pPr>
        <w:keepNext/>
        <w:pBdr>
          <w:left w:val="single" w:sz="24" w:space="6" w:color="52B69A"/>
        </w:pBdr>
        <w:ind w:left="170"/>
      </w:pPr>
      <w:r>
        <w:t>The validation rests on the confirmed strategic capital injection from a major public domestic geotech corporation and initial early-stage backing to scale its commercial hardware and DaaS applications. Based on primary research, the company has n</w:t>
      </w:r>
      <w:r>
        <w:t>ot disclosed subsequent mid-to-late stage institutional venture capital funding or specific dedicated agricultural grant values.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Indrones Solutions Private Limited secured a strategic investment of ₹7 crore (approximately $847K) from deep</w:t>
      </w:r>
      <w:r>
        <w:t>-tech and digital mapping company MapmyIndia in February 2023 for a 20% equity stake to scale operations, develop products, and expand drone-based solutions across multiple verticals including agriculture.</w:t>
      </w:r>
    </w:p>
    <w:p w:rsidR="00B40F54" w:rsidRDefault="00F16305">
      <w:pPr>
        <w:pStyle w:val="ListBullet"/>
        <w:spacing w:after="60"/>
        <w:ind w:left="510"/>
      </w:pPr>
      <w:r>
        <w:t xml:space="preserve">The company has raised an estimated total of $1.6 </w:t>
      </w:r>
      <w:r>
        <w:t>million across early financing rounds, which includes backing from institutional and angel entities such as Soonicorn Ventures, Society for Innovation and Entrepreneurship (SINE), and Orbis Financial.</w:t>
      </w:r>
    </w:p>
    <w:p w:rsidR="00B40F54" w:rsidRDefault="00F16305">
      <w:pPr>
        <w:keepNext/>
        <w:pBdr>
          <w:left w:val="single" w:sz="24" w:space="6" w:color="52B69A"/>
        </w:pBdr>
        <w:spacing w:before="120" w:after="60"/>
        <w:ind w:left="170"/>
      </w:pPr>
      <w:r>
        <w:rPr>
          <w:b/>
          <w:color w:val="0F172A"/>
          <w:sz w:val="20"/>
        </w:rPr>
        <w:lastRenderedPageBreak/>
        <w:t>Service Network &amp; Geographic Reach — scored 91/100</w:t>
      </w:r>
    </w:p>
    <w:p w:rsidR="00B40F54" w:rsidRDefault="00F16305">
      <w:pPr>
        <w:keepNext/>
        <w:pBdr>
          <w:left w:val="single" w:sz="24" w:space="6" w:color="52B69A"/>
        </w:pBdr>
        <w:ind w:left="170"/>
      </w:pPr>
      <w:r>
        <w:t>We v</w:t>
      </w:r>
      <w:r>
        <w:t>erified that the company possesses a network of over 75 certified pilots operating across more than 20 Indian states. Based on primary research, the company's local service center network can be estimated as concentrated in a single hub, based on its prima</w:t>
      </w:r>
      <w:r>
        <w:t>ry headquarters and operations facility located in Navi Mumbai.</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has reported operating across more than 20 states in India, logging more than 14,408 flight hours with a team of over 75 certified pilots.</w:t>
      </w:r>
    </w:p>
    <w:p w:rsidR="00B40F54" w:rsidRDefault="00F16305">
      <w:pPr>
        <w:pStyle w:val="ListBullet"/>
        <w:spacing w:after="60"/>
        <w:ind w:left="510"/>
      </w:pPr>
      <w:r>
        <w:t>The company maintains i</w:t>
      </w:r>
      <w:r>
        <w:t>ts corporate operations out of a single primary office location in Navi Mumbai, Maharashtra.</w:t>
      </w:r>
    </w:p>
    <w:p w:rsidR="00B40F54" w:rsidRDefault="00F16305">
      <w:pPr>
        <w:keepNext/>
        <w:pBdr>
          <w:left w:val="single" w:sz="24" w:space="6" w:color="52B69A"/>
        </w:pBdr>
        <w:spacing w:before="120" w:after="60"/>
        <w:ind w:left="170"/>
      </w:pPr>
      <w:r>
        <w:rPr>
          <w:b/>
          <w:color w:val="0F172A"/>
          <w:sz w:val="20"/>
        </w:rPr>
        <w:t>Installed Base &amp; Market Penetration — scored 91/100</w:t>
      </w:r>
    </w:p>
    <w:p w:rsidR="00B40F54" w:rsidRDefault="00F16305">
      <w:pPr>
        <w:keepNext/>
        <w:pBdr>
          <w:left w:val="single" w:sz="24" w:space="6" w:color="52B69A"/>
        </w:pBdr>
        <w:ind w:left="170"/>
      </w:pPr>
      <w:r>
        <w:t xml:space="preserve">We verified that the company highlights extensive operational flight and total acreage counts across its </w:t>
      </w:r>
      <w:r>
        <w:t>diverse sector deployments. Based on primary research, the company's active agricultural fleet size can be estimated as emerging within the domestic market, based on its aspiration to join the ranks of the top 10 drone companies in India.</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Indrones Solutions Pvt Ltd has logged more than 14,000 successful drone flights and mapped over 4.9 million acres across its target operational verticals, which include precision agriculture, infrastructure, and mining.</w:t>
      </w:r>
    </w:p>
    <w:p w:rsidR="00B40F54" w:rsidRDefault="00F16305">
      <w:pPr>
        <w:pStyle w:val="ListBullet"/>
        <w:spacing w:after="60"/>
        <w:ind w:left="510"/>
      </w:pPr>
      <w:r>
        <w:t>The company manufactures and deploy</w:t>
      </w:r>
      <w:r>
        <w:t>s DGCA-compliant unmanned aerial vehicles, such as its Sigma 25 and newly certified Sigma 100 multi-mission platforms, to assist Indian agricultural stakeholders with crop health tracking and precision spraying.</w:t>
      </w:r>
    </w:p>
    <w:p w:rsidR="00B40F54" w:rsidRDefault="00F16305">
      <w:pPr>
        <w:pStyle w:val="Heading2"/>
        <w:pageBreakBefore/>
        <w:shd w:val="clear" w:color="auto" w:fill="002857"/>
        <w:spacing w:after="0"/>
      </w:pPr>
      <w:bookmarkStart w:id="19" w:name="_Toc242892705"/>
      <w:r>
        <w:lastRenderedPageBreak/>
        <w:t>AKSI Aerospace Group</w:t>
      </w:r>
      <w:bookmarkEnd w:id="19"/>
    </w:p>
    <w:p w:rsidR="00B40F54" w:rsidRDefault="00F16305">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79</w:t>
      </w:r>
      <w:r>
        <w:rPr>
          <w:color w:val="CBD5E1"/>
          <w:sz w:val="18"/>
        </w:rPr>
        <w:t xml:space="preserve">     Overall </w:t>
      </w:r>
      <w:r>
        <w:rPr>
          <w:b/>
          <w:color w:val="FFFFFF"/>
          <w:sz w:val="20"/>
        </w:rPr>
        <w:t>82</w:t>
      </w:r>
    </w:p>
    <w:p w:rsidR="00B40F54" w:rsidRDefault="00F16305">
      <w:pPr>
        <w:keepNext/>
        <w:pBdr>
          <w:bottom w:val="single" w:sz="6" w:space="3" w:color="E2E8F0"/>
        </w:pBdr>
        <w:spacing w:before="120" w:after="120"/>
      </w:pPr>
      <w:r>
        <w:rPr>
          <w:b/>
          <w:caps/>
          <w:color w:val="1A759F"/>
        </w:rPr>
        <w:t>X — Product Capability</w:t>
      </w:r>
    </w:p>
    <w:p w:rsidR="00B40F54" w:rsidRDefault="00F16305">
      <w:pPr>
        <w:keepNext/>
        <w:pBdr>
          <w:left w:val="single" w:sz="24" w:space="6" w:color="52B69A"/>
        </w:pBdr>
        <w:spacing w:before="120" w:after="60"/>
        <w:ind w:left="170"/>
      </w:pPr>
      <w:r>
        <w:rPr>
          <w:b/>
          <w:color w:val="0F172A"/>
          <w:sz w:val="20"/>
        </w:rPr>
        <w:t>Drone Platform Breadth &amp; Payload Versatility — scored 76/100</w:t>
      </w:r>
    </w:p>
    <w:p w:rsidR="00B40F54" w:rsidRDefault="00F16305">
      <w:pPr>
        <w:keepNext/>
        <w:pBdr>
          <w:left w:val="single" w:sz="24" w:space="6" w:color="52B69A"/>
        </w:pBdr>
        <w:ind w:left="170"/>
      </w:pPr>
      <w:r>
        <w:t>We verified that the company highlights its Varuna agricultural drone platform featuring a 10-liter capacity for precision field spraying. Based on</w:t>
      </w:r>
      <w:r>
        <w:t xml:space="preserve"> primary research, the company's technical modular attachment systems can be estimated as broad and highly customisable across enterprise applications, based on its future proof modular architecture and internal subsystem integration.</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w:t>
      </w:r>
      <w:r>
        <w:t xml:space="preserve"> company reports offering the "Varuna" agricultural drone under its ecosystem, designed specifically as a 10-liter capacity model for precision spraying in Indian field conditions.</w:t>
      </w:r>
    </w:p>
    <w:p w:rsidR="00B40F54" w:rsidRDefault="00F16305">
      <w:pPr>
        <w:pStyle w:val="ListBullet"/>
        <w:spacing w:after="60"/>
        <w:ind w:left="510"/>
      </w:pPr>
      <w:r>
        <w:t>The company claims its agriculture division, KhetPilot AI Agri Drones, spec</w:t>
      </w:r>
      <w:r>
        <w:t>ializes in designing and manufacturing sprayer, seeder, and crop-monitoring drones equipped with multispectral and hyperspectral cameras.</w:t>
      </w:r>
    </w:p>
    <w:p w:rsidR="00B40F54" w:rsidRDefault="00F16305">
      <w:pPr>
        <w:keepNext/>
        <w:pBdr>
          <w:left w:val="single" w:sz="24" w:space="6" w:color="52B69A"/>
        </w:pBdr>
        <w:spacing w:before="120" w:after="60"/>
        <w:ind w:left="170"/>
      </w:pPr>
      <w:r>
        <w:rPr>
          <w:b/>
          <w:color w:val="0F172A"/>
          <w:sz w:val="20"/>
        </w:rPr>
        <w:t>Spray System Engineering &amp; Flow Control — scored 90/100</w:t>
      </w:r>
    </w:p>
    <w:p w:rsidR="00B40F54" w:rsidRDefault="00F16305">
      <w:pPr>
        <w:keepNext/>
        <w:pBdr>
          <w:left w:val="single" w:sz="24" w:space="6" w:color="52B69A"/>
        </w:pBdr>
        <w:ind w:left="170"/>
      </w:pPr>
      <w:r>
        <w:t>We verified that the company's capability rests on its introdu</w:t>
      </w:r>
      <w:r>
        <w:t>ction of a 10-liter spray drone featuring an automated zone-activated spray control system. Based on primary research, the company's nozzle configurations and flow rate systems can be estimated as precision controlled and highly efficient for field conditi</w:t>
      </w:r>
      <w:r>
        <w:t>ons, based on its precision spraying for higher efficiency and 10 liter capacity.</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"Varuna" agricultural drone features an intelligent Smart Spray-Control System that activates only when the drone reaches desig</w:t>
      </w:r>
      <w:r>
        <w:t>nated crop zones and automatically pauses during turns or idle paths to prevent input waste.</w:t>
      </w:r>
    </w:p>
    <w:p w:rsidR="00B40F54" w:rsidRDefault="00F16305">
      <w:pPr>
        <w:pStyle w:val="ListBullet"/>
        <w:spacing w:after="60"/>
        <w:ind w:left="510"/>
      </w:pPr>
      <w:r>
        <w:t>Through its subsidiary KhetPilot AI Agri Drones, the company announced the introduction of the Varuna agriculture drone, which includes a 10-liter tank capacity co</w:t>
      </w:r>
      <w:r>
        <w:t>nfigured for uniform spraying applications.</w:t>
      </w:r>
    </w:p>
    <w:p w:rsidR="00B40F54" w:rsidRDefault="00F16305">
      <w:pPr>
        <w:keepNext/>
        <w:pBdr>
          <w:left w:val="single" w:sz="24" w:space="6" w:color="52B69A"/>
        </w:pBdr>
        <w:spacing w:before="120" w:after="60"/>
        <w:ind w:left="170"/>
      </w:pPr>
      <w:r>
        <w:rPr>
          <w:b/>
          <w:color w:val="0F172A"/>
          <w:sz w:val="20"/>
        </w:rPr>
        <w:t>Imaging &amp; Sensor Payload Capability — scored 93/100</w:t>
      </w:r>
    </w:p>
    <w:p w:rsidR="00B40F54" w:rsidRDefault="00F16305">
      <w:pPr>
        <w:keepNext/>
        <w:pBdr>
          <w:left w:val="single" w:sz="24" w:space="6" w:color="52B69A"/>
        </w:pBdr>
        <w:ind w:left="170"/>
      </w:pPr>
      <w:r>
        <w:t xml:space="preserve">The rating rests on the company's verified development of dedicated agricultural aerial intelligence platforms integrating multispectral and hyperspectral </w:t>
      </w:r>
      <w:r>
        <w:t>sensors under its specialized subsidiaries. Based on primary research, the company's analytics engine validation can be estimated as advanced and high performing across varied spectral domains, based on its intelligent AI analytics and multispectral camera</w:t>
      </w:r>
      <w:r>
        <w:t xml:space="preserve"> system.</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AKSI Aerospace Group offers agricultural imaging capabilities through its specialized group companies, KhetPilot and DroneOwl Microstabilised Cameras, providing dedicated remote sensing platforms for crop health tracking.</w:t>
      </w:r>
    </w:p>
    <w:p w:rsidR="00B40F54" w:rsidRDefault="00F16305">
      <w:pPr>
        <w:pStyle w:val="ListBullet"/>
        <w:spacing w:after="60"/>
        <w:ind w:left="510"/>
      </w:pPr>
      <w:r>
        <w:t>Through</w:t>
      </w:r>
      <w:r>
        <w:t xml:space="preserve"> KhetPilot, the company offers two dedicated intelligence platforms: Drishti, which is equipped with a multispectral camera system for capturing spectral data to measure NDVI and NDRE vegetation indices, and Drishti Pro, an aerial platform that integrates </w:t>
      </w:r>
      <w:r>
        <w:t>hyperspectral imaging across hundreds of narrow wavelength bands to identify plant stress, nutrient deficiencies, and pest attacks.</w:t>
      </w:r>
    </w:p>
    <w:p w:rsidR="00B40F54" w:rsidRDefault="00F16305">
      <w:pPr>
        <w:keepNext/>
        <w:pBdr>
          <w:left w:val="single" w:sz="24" w:space="6" w:color="52B69A"/>
        </w:pBdr>
        <w:spacing w:before="120" w:after="60"/>
        <w:ind w:left="170"/>
      </w:pPr>
      <w:r>
        <w:rPr>
          <w:b/>
          <w:color w:val="0F172A"/>
          <w:sz w:val="20"/>
        </w:rPr>
        <w:t>Autonomous Flight &amp; Navigation Software — scored 92/100</w:t>
      </w:r>
    </w:p>
    <w:p w:rsidR="00B40F54" w:rsidRDefault="00F16305">
      <w:pPr>
        <w:keepNext/>
        <w:pBdr>
          <w:left w:val="single" w:sz="24" w:space="6" w:color="52B69A"/>
        </w:pBdr>
        <w:ind w:left="170"/>
      </w:pPr>
      <w:r>
        <w:t>The rating rests on the company's verified in-house development of i</w:t>
      </w:r>
      <w:r>
        <w:t>ts KKA Autopilot flight control system and integration of RTK centimeter-level positioning and terrain-aware navigation across its agricultural drone portfolio. Based on primary research, the company's autonomous capability verification can be estimated as</w:t>
      </w:r>
      <w:r>
        <w:t xml:space="preserve"> strong, in line with leading vendors, based on its dedicated artificial intelligence autopilot subsidiary KKAP and end-to-end subsystem testing infrastructure.</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company's agricultural subsidiary KhetPilot reports that its Drishti agri</w:t>
      </w:r>
      <w:r>
        <w:t>cultural drone utilizes the internal KKA Autopilot flight controller to achieve a position accuracy of 3-5 cm via enabled GNSS RTK/PPK.</w:t>
      </w:r>
    </w:p>
    <w:p w:rsidR="00B40F54" w:rsidRDefault="00F16305">
      <w:pPr>
        <w:pStyle w:val="ListBullet"/>
        <w:spacing w:after="60"/>
        <w:ind w:left="510"/>
      </w:pPr>
      <w:r>
        <w:t>The company reports that its Varuna agriculture drone features advanced flight autonomy, a GNSS-based navigation system,</w:t>
      </w:r>
      <w:r>
        <w:t xml:space="preserve"> and terrain-aware flight control to ensure stable, uniform spraying over uneven landscapes.</w:t>
      </w:r>
    </w:p>
    <w:p w:rsidR="00B40F54" w:rsidRDefault="00F16305">
      <w:pPr>
        <w:keepNext/>
        <w:pBdr>
          <w:left w:val="single" w:sz="24" w:space="6" w:color="52B69A"/>
        </w:pBdr>
        <w:spacing w:before="120" w:after="60"/>
        <w:ind w:left="170"/>
      </w:pPr>
      <w:r>
        <w:rPr>
          <w:b/>
          <w:color w:val="0F172A"/>
          <w:sz w:val="20"/>
        </w:rPr>
        <w:lastRenderedPageBreak/>
        <w:t>Manufacturing &amp; Localization Depth — scored 81/100</w:t>
      </w:r>
    </w:p>
    <w:p w:rsidR="00B40F54" w:rsidRDefault="00F16305">
      <w:pPr>
        <w:keepNext/>
        <w:pBdr>
          <w:left w:val="single" w:sz="24" w:space="6" w:color="52B69A"/>
        </w:pBdr>
        <w:ind w:left="170"/>
      </w:pPr>
      <w:r>
        <w:t>The assessment rests on the company's detailed structural framework of manufacturing subsidiaries that target di</w:t>
      </w:r>
      <w:r>
        <w:t>stinct drone subcomponents like flight controllers, propulsion, and frames. Based on primary research, the company's regulatory compliance and platform safety can be estimated as fast for most approvals, based on its certified training academy and extensiv</w:t>
      </w:r>
      <w:r>
        <w:t>e manufacturing expansion across a 100,000 square foot facility.</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operating a 100,000 square foot manufacturing complex with an annualized production capacity of 112,000 units, featuring sub-entities like Roboclave Comp</w:t>
      </w:r>
      <w:r>
        <w:t>osites for frames, LiHi for smart batteries, KKAP for drone autopilots, and Motopropel Technologies for propulsion systems.</w:t>
      </w:r>
    </w:p>
    <w:p w:rsidR="00B40F54" w:rsidRDefault="00F16305">
      <w:pPr>
        <w:pStyle w:val="ListBullet"/>
        <w:spacing w:after="60"/>
        <w:ind w:left="510"/>
      </w:pPr>
      <w:r>
        <w:t>The company highlights an indigenous-focused ecosystem comprising 9 group companies including Khetpilot AI Agri Drones, targeting lo</w:t>
      </w:r>
      <w:r>
        <w:t>calized subsystem integration and vertical control over critical hardware manufacturing.</w:t>
      </w:r>
    </w:p>
    <w:p w:rsidR="00B40F54" w:rsidRDefault="00F16305">
      <w:pPr>
        <w:keepNext/>
        <w:pBdr>
          <w:bottom w:val="single" w:sz="6" w:space="3" w:color="E2E8F0"/>
        </w:pBdr>
        <w:spacing w:before="120" w:after="120"/>
      </w:pPr>
      <w:r>
        <w:rPr>
          <w:b/>
          <w:caps/>
          <w:color w:val="1A759F"/>
        </w:rPr>
        <w:t>Y — Business Capability</w:t>
      </w:r>
    </w:p>
    <w:p w:rsidR="00B40F54" w:rsidRDefault="00F16305">
      <w:pPr>
        <w:keepNext/>
        <w:pBdr>
          <w:left w:val="single" w:sz="24" w:space="6" w:color="52B69A"/>
        </w:pBdr>
        <w:spacing w:before="120" w:after="60"/>
        <w:ind w:left="170"/>
      </w:pPr>
      <w:r>
        <w:rPr>
          <w:b/>
          <w:color w:val="0F172A"/>
          <w:sz w:val="20"/>
        </w:rPr>
        <w:t>Named Customers &amp; Contracted Deployments — scored 70/100</w:t>
      </w:r>
    </w:p>
    <w:p w:rsidR="00B40F54" w:rsidRDefault="00F16305">
      <w:pPr>
        <w:keepNext/>
        <w:pBdr>
          <w:left w:val="single" w:sz="24" w:space="6" w:color="52B69A"/>
        </w:pBdr>
        <w:ind w:left="170"/>
      </w:pPr>
      <w:r>
        <w:t xml:space="preserve">We verified that the company has highlighted broad manufacturing capabilities and </w:t>
      </w:r>
      <w:r>
        <w:t>international B2B contracts like its deal with FIXAR Global, but no specific agricultural drone customers or deployment statistics have been independently verified. Based on primary research, the company's agricultural clients and acres sprayed can be esti</w:t>
      </w:r>
      <w:r>
        <w:t>mated as growing steadily, based on its nationwide spraying service network and Kisan Shakti mobile application.</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building a nationwide spraying service network and utilizing its flagship platform, Kisan Shakti. Based o</w:t>
      </w:r>
      <w:r>
        <w:t>n primary research, the company has not disclosed specific names or contract details of agricultural customers.</w:t>
      </w:r>
    </w:p>
    <w:p w:rsidR="00B40F54" w:rsidRDefault="00F16305">
      <w:pPr>
        <w:keepNext/>
        <w:pBdr>
          <w:left w:val="single" w:sz="24" w:space="6" w:color="52B69A"/>
        </w:pBdr>
        <w:spacing w:before="120" w:after="60"/>
        <w:ind w:left="170"/>
      </w:pPr>
      <w:r>
        <w:rPr>
          <w:b/>
          <w:color w:val="0F172A"/>
          <w:sz w:val="20"/>
        </w:rPr>
        <w:t>Revenue Scale &amp; Growth — scored 87/100</w:t>
      </w:r>
    </w:p>
    <w:p w:rsidR="00B40F54" w:rsidRDefault="00F16305">
      <w:pPr>
        <w:keepNext/>
        <w:pBdr>
          <w:left w:val="single" w:sz="24" w:space="6" w:color="52B69A"/>
        </w:pBdr>
        <w:ind w:left="170"/>
      </w:pPr>
      <w:r>
        <w:t xml:space="preserve">The rating is based on the company's self-reported overall corporate facility revenue projections and </w:t>
      </w:r>
      <w:r>
        <w:t>broad drone subsystem contract wins, which demonstrate initial commercial traction at scale. Based on primary research, the company's annual agriculture drone revenue breakout can be estimated as balanced across core business lines, based on its 9 group co</w:t>
      </w:r>
      <w:r>
        <w:t>mpanies spanning Khetpilot and industrial drone lines.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Hyderabad manufacturing facility expected to generate ₹35 crore in revenue for the fiscal year ending 2025 and projected a twofold increase to ₹70 crore i</w:t>
      </w:r>
      <w:r>
        <w:t>n FY26.</w:t>
      </w:r>
    </w:p>
    <w:p w:rsidR="00B40F54" w:rsidRDefault="00F16305">
      <w:pPr>
        <w:pStyle w:val="ListBullet"/>
        <w:spacing w:after="60"/>
        <w:ind w:left="510"/>
      </w:pPr>
      <w:r>
        <w:t>The company announced that it secured a drone subsystems supply contract worth ₹85 crore ($10 million) from global manufacturer FIXAR in 2025. ·Drone Helpline +2</w:t>
      </w:r>
    </w:p>
    <w:p w:rsidR="00B40F54" w:rsidRDefault="00F16305">
      <w:pPr>
        <w:keepNext/>
        <w:pBdr>
          <w:left w:val="single" w:sz="24" w:space="6" w:color="52B69A"/>
        </w:pBdr>
        <w:spacing w:before="120" w:after="60"/>
        <w:ind w:left="170"/>
      </w:pPr>
      <w:r>
        <w:rPr>
          <w:b/>
          <w:color w:val="0F172A"/>
          <w:sz w:val="20"/>
        </w:rPr>
        <w:t>Funding &amp; Investor Strength — scored 70/100</w:t>
      </w:r>
    </w:p>
    <w:p w:rsidR="00B40F54" w:rsidRDefault="00F16305">
      <w:pPr>
        <w:keepNext/>
        <w:pBdr>
          <w:left w:val="single" w:sz="24" w:space="6" w:color="52B69A"/>
        </w:pBdr>
        <w:ind w:left="170"/>
      </w:pPr>
      <w:r>
        <w:t>We verified that there is no public confir</w:t>
      </w:r>
      <w:r>
        <w:t xml:space="preserve">mation of external funding rounds, venture capital backing, or government grants secured by the company in the precision agriculture sector. Based on primary research, the company's funding and investor scale can be estimated as growing steadily, based on </w:t>
      </w:r>
      <w:r>
        <w:t>its 85 crore rupees contract with global UAS manufacturer FIXAR and 176 crore rupees in total new orders.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Not available</w:t>
      </w:r>
    </w:p>
    <w:p w:rsidR="00B40F54" w:rsidRDefault="00F16305">
      <w:pPr>
        <w:keepNext/>
        <w:pBdr>
          <w:left w:val="single" w:sz="24" w:space="6" w:color="52B69A"/>
        </w:pBdr>
        <w:spacing w:before="120" w:after="60"/>
        <w:ind w:left="170"/>
      </w:pPr>
      <w:r>
        <w:rPr>
          <w:b/>
          <w:color w:val="0F172A"/>
          <w:sz w:val="20"/>
        </w:rPr>
        <w:t>Service Network &amp; Geographic Reach — scored 91/100</w:t>
      </w:r>
    </w:p>
    <w:p w:rsidR="00B40F54" w:rsidRDefault="00F16305">
      <w:pPr>
        <w:keepNext/>
        <w:pBdr>
          <w:left w:val="single" w:sz="24" w:space="6" w:color="52B69A"/>
        </w:pBdr>
        <w:ind w:left="170"/>
      </w:pPr>
      <w:r>
        <w:t>We verified that the company operates a dedicated drone training ac</w:t>
      </w:r>
      <w:r>
        <w:t>ademy and claims local language support across major Indian regional languages. Based on primary research, the company's physical service centers and deployed pilots can be estimated as nationwide but concentrated in major farming clusters, based on its na</w:t>
      </w:r>
      <w:r>
        <w:t>tionwide spraying service network and Kisan Shakti app infrastructure.</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ecosystem includes the AKSI Drone Training Academy to offer drone training programs for pilots and operators.</w:t>
      </w:r>
    </w:p>
    <w:p w:rsidR="00B40F54" w:rsidRDefault="00F16305">
      <w:pPr>
        <w:pStyle w:val="ListBullet"/>
        <w:spacing w:after="60"/>
        <w:ind w:left="510"/>
      </w:pPr>
      <w:r>
        <w:t>The company reports that its</w:t>
      </w:r>
      <w:r>
        <w:t xml:space="preserve"> agriculture division, Khetpilot Ai Agri Drone Tech Private Limited, guides farmers in their preferred local languages, specifically naming English, Hindi, and Telugu.</w:t>
      </w:r>
    </w:p>
    <w:p w:rsidR="00B40F54" w:rsidRDefault="00F16305">
      <w:pPr>
        <w:keepNext/>
        <w:pBdr>
          <w:left w:val="single" w:sz="24" w:space="6" w:color="52B69A"/>
        </w:pBdr>
        <w:spacing w:before="120" w:after="60"/>
        <w:ind w:left="170"/>
      </w:pPr>
      <w:r>
        <w:rPr>
          <w:b/>
          <w:color w:val="0F172A"/>
          <w:sz w:val="20"/>
        </w:rPr>
        <w:lastRenderedPageBreak/>
        <w:t>Installed Base &amp; Market Penetration — scored 76/100</w:t>
      </w:r>
    </w:p>
    <w:p w:rsidR="00B40F54" w:rsidRDefault="00F16305">
      <w:pPr>
        <w:keepNext/>
        <w:pBdr>
          <w:left w:val="single" w:sz="24" w:space="6" w:color="52B69A"/>
        </w:pBdr>
        <w:ind w:left="170"/>
      </w:pPr>
      <w:r>
        <w:t>We verified that the company has cre</w:t>
      </w:r>
      <w:r>
        <w:t>ated an agricultural brand presence through Khetpilot and set up scaled group manufacturing infrastructure. Based on primary research, the company's cumulative drones sold and market share can be estimated as emerging but expanding rapidly, based on its an</w:t>
      </w:r>
      <w:r>
        <w:t>nualized production capacity and massive manufacturing facility.</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has established a dedicated agricultural drone subsidiary, Khetpilot AI Agri Drone Tech Private Limited, and reports a total annualized production capacity of 11</w:t>
      </w:r>
      <w:r>
        <w:t>2,000 subsystems and units across its 100,000 sq. ft. group facility in Hyderabad.</w:t>
      </w:r>
    </w:p>
    <w:p w:rsidR="00B40F54" w:rsidRDefault="00F16305">
      <w:pPr>
        <w:pStyle w:val="ListBullet"/>
        <w:spacing w:after="60"/>
        <w:ind w:left="510"/>
      </w:pPr>
      <w:r>
        <w:t>As of October 2026, the company's group-wide operations maintain an active order book of approximately ₹220 crore and a pipeline exceeding ₹100 crore, though these figures r</w:t>
      </w:r>
      <w:r>
        <w:t>epresent its collective defense, cargo, industrial, and agricultural drone divisions.</w:t>
      </w:r>
    </w:p>
    <w:p w:rsidR="00B40F54" w:rsidRDefault="00F16305">
      <w:pPr>
        <w:pStyle w:val="Heading2"/>
        <w:pageBreakBefore/>
        <w:shd w:val="clear" w:color="auto" w:fill="002857"/>
        <w:spacing w:after="0"/>
      </w:pPr>
      <w:bookmarkStart w:id="20" w:name="_Toc242892706"/>
      <w:r>
        <w:lastRenderedPageBreak/>
        <w:t>Eagletronics Aviation Private Limited</w:t>
      </w:r>
      <w:bookmarkEnd w:id="20"/>
    </w:p>
    <w:p w:rsidR="00B40F54" w:rsidRDefault="00F16305">
      <w:pPr>
        <w:shd w:val="clear" w:color="auto" w:fill="002857"/>
        <w:spacing w:after="200"/>
      </w:pPr>
      <w:r>
        <w:rPr>
          <w:color w:val="CBD5E1"/>
          <w:sz w:val="18"/>
        </w:rPr>
        <w:t xml:space="preserve">Kisan Drone 9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78</w:t>
      </w:r>
      <w:r>
        <w:rPr>
          <w:color w:val="CBD5E1"/>
          <w:sz w:val="18"/>
        </w:rPr>
        <w:t xml:space="preserve">     Overall </w:t>
      </w:r>
      <w:r>
        <w:rPr>
          <w:b/>
          <w:color w:val="FFFFFF"/>
          <w:sz w:val="20"/>
        </w:rPr>
        <w:t>81</w:t>
      </w:r>
    </w:p>
    <w:p w:rsidR="00B40F54" w:rsidRDefault="00F16305">
      <w:pPr>
        <w:keepNext/>
        <w:pBdr>
          <w:bottom w:val="single" w:sz="6" w:space="3" w:color="E2E8F0"/>
        </w:pBdr>
        <w:spacing w:before="120" w:after="120"/>
      </w:pPr>
      <w:r>
        <w:rPr>
          <w:b/>
          <w:caps/>
          <w:color w:val="1A759F"/>
        </w:rPr>
        <w:t>X — Product Capability</w:t>
      </w:r>
    </w:p>
    <w:p w:rsidR="00B40F54" w:rsidRDefault="00F16305">
      <w:pPr>
        <w:keepNext/>
        <w:pBdr>
          <w:left w:val="single" w:sz="24" w:space="6" w:color="52B69A"/>
        </w:pBdr>
        <w:spacing w:before="120" w:after="60"/>
        <w:ind w:left="170"/>
      </w:pPr>
      <w:r>
        <w:rPr>
          <w:b/>
          <w:color w:val="0F172A"/>
          <w:sz w:val="20"/>
        </w:rPr>
        <w:t xml:space="preserve">Drone Platform Breadth &amp; Payload Versatility </w:t>
      </w:r>
      <w:r>
        <w:rPr>
          <w:b/>
          <w:color w:val="0F172A"/>
          <w:sz w:val="20"/>
        </w:rPr>
        <w:t>— scored 86/100</w:t>
      </w:r>
    </w:p>
    <w:p w:rsidR="00B40F54" w:rsidRDefault="00F16305">
      <w:pPr>
        <w:keepNext/>
        <w:pBdr>
          <w:left w:val="single" w:sz="24" w:space="6" w:color="52B69A"/>
        </w:pBdr>
        <w:ind w:left="170"/>
      </w:pPr>
      <w:r>
        <w:t>We verified that Eagletronics Aviation Private Limited designs multiple agricultural spraying drone models across 10L and 16L payload capacities, as well as separate hybrid mapping platforms. Based on primary research, the company's dedicat</w:t>
      </w:r>
      <w:r>
        <w:t>ed seeding models or modular payload systems can be estimated as limited to standard spraying configurations, based on its focus on standard 10-litre agrochemical spraying systems and foldable multirotor frames.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offeri</w:t>
      </w:r>
      <w:r>
        <w:t>ng the Ujjwal Viman and CS Krishi 10L, which are DGCA type-certified agricultural spraying drones featuring a 10-litre payload capacity.</w:t>
      </w:r>
    </w:p>
    <w:p w:rsidR="00B40F54" w:rsidRDefault="00F16305">
      <w:pPr>
        <w:pStyle w:val="ListBullet"/>
        <w:spacing w:after="60"/>
        <w:ind w:left="510"/>
      </w:pPr>
      <w:r>
        <w:t xml:space="preserve">Commercial drone listings show that the company's product portfolio includes the EA 10H (10-litre tank) and the EA 16H </w:t>
      </w:r>
      <w:r>
        <w:t>(16- to 20-litre tank) agricultural spraying drones, alongside an industrial Hybrid VTOL fixed-wing design for long-range mapping coverage.</w:t>
      </w:r>
    </w:p>
    <w:p w:rsidR="00B40F54" w:rsidRDefault="00F16305">
      <w:pPr>
        <w:keepNext/>
        <w:pBdr>
          <w:left w:val="single" w:sz="24" w:space="6" w:color="52B69A"/>
        </w:pBdr>
        <w:spacing w:before="120" w:after="60"/>
        <w:ind w:left="170"/>
      </w:pPr>
      <w:r>
        <w:rPr>
          <w:b/>
          <w:color w:val="0F172A"/>
          <w:sz w:val="20"/>
        </w:rPr>
        <w:t>Spray System Engineering &amp; Flow Control — scored 91/100</w:t>
      </w:r>
    </w:p>
    <w:p w:rsidR="00B40F54" w:rsidRDefault="00F16305">
      <w:pPr>
        <w:keepNext/>
        <w:pBdr>
          <w:left w:val="single" w:sz="24" w:space="6" w:color="52B69A"/>
        </w:pBdr>
        <w:ind w:left="170"/>
      </w:pPr>
      <w:r>
        <w:t xml:space="preserve">We verified that the company offers standard assembly-level </w:t>
      </w:r>
      <w:r>
        <w:t>capability with intelligent flow meter integration and configurable nozzles for its 10L and 16L platforms. Based on primary research, the company's internal flow control and droplet engineering software can be estimated as basic to standard autonomous spra</w:t>
      </w:r>
      <w:r>
        <w:t>ying flow, based on its low liquid protection features and precision uniform spraying capabilities.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The company reports that its EA 16H and Kisan Drone lines utilize an intelligent flow meter control system to ensure precise agrochemical </w:t>
      </w:r>
      <w:r>
        <w:t>spraying, paired with adjustable extended spray nozzles.</w:t>
      </w:r>
    </w:p>
    <w:p w:rsidR="00B40F54" w:rsidRDefault="00F16305">
      <w:pPr>
        <w:pStyle w:val="ListBullet"/>
        <w:spacing w:after="60"/>
        <w:ind w:left="510"/>
      </w:pPr>
      <w:r>
        <w:t>The company manufactures and sells standalone spray system hardware components, including a 10-litre plastic agriculture drone tank, ABS plastic air-atomising extended spray nozzles operating at 8 ba</w:t>
      </w:r>
      <w:r>
        <w:t>r pressure with a 0.5mm orifice diameter, and distributes Hobbywing 5L V1 60W agricultural sprayer water pumps.</w:t>
      </w:r>
    </w:p>
    <w:p w:rsidR="00B40F54" w:rsidRDefault="00F16305">
      <w:pPr>
        <w:keepNext/>
        <w:pBdr>
          <w:left w:val="single" w:sz="24" w:space="6" w:color="52B69A"/>
        </w:pBdr>
        <w:spacing w:before="120" w:after="60"/>
        <w:ind w:left="170"/>
      </w:pPr>
      <w:r>
        <w:rPr>
          <w:b/>
          <w:color w:val="0F172A"/>
          <w:sz w:val="20"/>
        </w:rPr>
        <w:t>Imaging &amp; Sensor Payload Capability — scored 88/100</w:t>
      </w:r>
    </w:p>
    <w:p w:rsidR="00B40F54" w:rsidRDefault="00F16305">
      <w:pPr>
        <w:keepNext/>
        <w:pBdr>
          <w:left w:val="single" w:sz="24" w:space="6" w:color="52B69A"/>
        </w:pBdr>
        <w:ind w:left="170"/>
      </w:pPr>
      <w:r>
        <w:t>The assessment rests on the company's stated service portfolio offering multispectral crop h</w:t>
      </w:r>
      <w:r>
        <w:t>ealth analysis alongside raw data processing workflows for RGB, multispectral, and LiDAR sensors. Based on primary research, the company's automated analytics processing and integrated sensor depth can be estimated as extensive for visual light and crop he</w:t>
      </w:r>
      <w:r>
        <w:t>alth diagnostics, based on its deployment of rgb surveying cameras, multispectral sensors, and lidar technology.</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offering crop health analysis utilizing multispectral imaging to detect crop stress, nutrient deficiencie</w:t>
      </w:r>
      <w:r>
        <w:t>s, pest infestations, and irrigation issues.</w:t>
      </w:r>
    </w:p>
    <w:p w:rsidR="00B40F54" w:rsidRDefault="00F16305">
      <w:pPr>
        <w:pStyle w:val="ListBullet"/>
        <w:spacing w:after="60"/>
        <w:ind w:left="510"/>
      </w:pPr>
      <w:r>
        <w:t>The company's data collection and processing workflows utilize RGB surveying cameras, multispectral sensors (for near-infrared and red edge analysis), and LiDAR sensors to generate deliverables including orthomo</w:t>
      </w:r>
      <w:r>
        <w:t>saics, topographic surveys, and 3D terrain models.</w:t>
      </w:r>
    </w:p>
    <w:p w:rsidR="00B40F54" w:rsidRDefault="00F16305">
      <w:pPr>
        <w:keepNext/>
        <w:pBdr>
          <w:left w:val="single" w:sz="24" w:space="6" w:color="52B69A"/>
        </w:pBdr>
        <w:spacing w:before="120" w:after="60"/>
        <w:ind w:left="170"/>
      </w:pPr>
      <w:r>
        <w:rPr>
          <w:b/>
          <w:color w:val="0F172A"/>
          <w:sz w:val="20"/>
        </w:rPr>
        <w:t>Autonomous Flight &amp; Navigation Software — scored 89/100</w:t>
      </w:r>
    </w:p>
    <w:p w:rsidR="00B40F54" w:rsidRDefault="00F16305">
      <w:pPr>
        <w:keepNext/>
        <w:pBdr>
          <w:left w:val="single" w:sz="24" w:space="6" w:color="52B69A"/>
        </w:pBdr>
        <w:ind w:left="170"/>
      </w:pPr>
      <w:r>
        <w:t>The rating rests on the company's self-reported integration of GPS-based autonomous flight modes, obstacle avoidance, and terrain-following radars in</w:t>
      </w:r>
      <w:r>
        <w:t>to its DGCA-certified agricultural spraying drone. Based on primary research, the company's system positioning accuracy and proprietary software integration can be estimated as high, in line with precision surveying standards, based on its integration of r</w:t>
      </w:r>
      <w:r>
        <w:t>eal-time kinematic positioning data and autonomous waypoint mission planning.</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DGCA-approved Kisan Drone (built on a foldable 6-axis EFT E610P frame) features GPS-based autonomous flight, auto flight modes, obs</w:t>
      </w:r>
      <w:r>
        <w:t>tacle avoidance radars, and terrain-following radars.</w:t>
      </w:r>
    </w:p>
    <w:p w:rsidR="00B40F54" w:rsidRDefault="00F16305">
      <w:pPr>
        <w:pStyle w:val="ListBullet"/>
        <w:spacing w:after="60"/>
        <w:ind w:left="510"/>
      </w:pPr>
      <w:r>
        <w:t>Commercial specifications for the company's EFT 610P drone outline operational support for fully autonomous, semi-autonomous, and manual flight modes, including integrated battery failsafes and return-t</w:t>
      </w:r>
      <w:r>
        <w:t>o-launch (RTL) capabilities.</w:t>
      </w:r>
    </w:p>
    <w:p w:rsidR="00B40F54" w:rsidRDefault="00F16305">
      <w:pPr>
        <w:keepNext/>
        <w:pBdr>
          <w:left w:val="single" w:sz="24" w:space="6" w:color="52B69A"/>
        </w:pBdr>
        <w:spacing w:before="120" w:after="60"/>
        <w:ind w:left="170"/>
      </w:pPr>
      <w:r>
        <w:rPr>
          <w:b/>
          <w:color w:val="0F172A"/>
          <w:sz w:val="20"/>
        </w:rPr>
        <w:t>Manufacturing &amp; Localization Depth — scored 65/100</w:t>
      </w:r>
    </w:p>
    <w:p w:rsidR="00B40F54" w:rsidRDefault="00F16305">
      <w:pPr>
        <w:keepNext/>
        <w:pBdr>
          <w:left w:val="single" w:sz="24" w:space="6" w:color="52B69A"/>
        </w:pBdr>
        <w:ind w:left="170"/>
      </w:pPr>
      <w:r>
        <w:t xml:space="preserve">We verified that the company possesses clear local compliance capabilities through its DGCA type-certified agricultural drone built on an EFT frame model. Based on primary </w:t>
      </w:r>
      <w:r>
        <w:t xml:space="preserve">research, the company's local flight controller </w:t>
      </w:r>
      <w:r>
        <w:lastRenderedPageBreak/>
        <w:t>sourcing and manufacturing facility scale can be estimated as growing steadily within regional commercial hubs, based on its completed projects and over 11 employees based at its islampur facilities.</w:t>
      </w:r>
    </w:p>
    <w:p w:rsidR="00B40F54" w:rsidRDefault="00F16305">
      <w:pPr>
        <w:keepNext/>
        <w:spacing w:after="40"/>
        <w:ind w:left="170"/>
      </w:pPr>
      <w:r>
        <w:rPr>
          <w:b/>
          <w:caps/>
          <w:color w:val="64748B"/>
          <w:sz w:val="15"/>
        </w:rPr>
        <w:t>Supporti</w:t>
      </w:r>
      <w:r>
        <w:rPr>
          <w:b/>
          <w:caps/>
          <w:color w:val="64748B"/>
          <w:sz w:val="15"/>
        </w:rPr>
        <w:t>ng points</w:t>
      </w:r>
    </w:p>
    <w:p w:rsidR="00B40F54" w:rsidRDefault="00F16305">
      <w:pPr>
        <w:pStyle w:val="ListBullet"/>
        <w:spacing w:after="60"/>
        <w:ind w:left="510"/>
      </w:pPr>
      <w:r>
        <w:t>Eagletronics Aviation Private Limited manufacturers the "CS Krishi 10L" (also marketed as the Kisan Drone), which is a medium-class, 10-litre agricultural spraying drone that has received official type certification from the Director General of C</w:t>
      </w:r>
      <w:r>
        <w:t>ivil Aviation (DGCA) in India.</w:t>
      </w:r>
    </w:p>
    <w:p w:rsidR="00B40F54" w:rsidRDefault="00F16305">
      <w:pPr>
        <w:pStyle w:val="ListBullet"/>
        <w:spacing w:after="60"/>
        <w:ind w:left="510"/>
      </w:pPr>
      <w:r>
        <w:t>The company provides its 10L agricultural spraying drones built on a foldable 6-axis "EFT E610P" hexacopter frame model, which it lists under its standard equipment manufacturing and supply inventory.</w:t>
      </w:r>
    </w:p>
    <w:p w:rsidR="00B40F54" w:rsidRDefault="00F16305">
      <w:pPr>
        <w:keepNext/>
        <w:pBdr>
          <w:bottom w:val="single" w:sz="6" w:space="3" w:color="E2E8F0"/>
        </w:pBdr>
        <w:spacing w:before="120" w:after="120"/>
      </w:pPr>
      <w:r>
        <w:rPr>
          <w:b/>
          <w:caps/>
          <w:color w:val="1A759F"/>
        </w:rPr>
        <w:t>Y — Business Capability</w:t>
      </w:r>
    </w:p>
    <w:p w:rsidR="00B40F54" w:rsidRDefault="00F16305">
      <w:pPr>
        <w:keepNext/>
        <w:pBdr>
          <w:left w:val="single" w:sz="24" w:space="6" w:color="52B69A"/>
        </w:pBdr>
        <w:spacing w:before="120" w:after="60"/>
        <w:ind w:left="170"/>
      </w:pPr>
      <w:r>
        <w:rPr>
          <w:b/>
          <w:color w:val="0F172A"/>
          <w:sz w:val="20"/>
        </w:rPr>
        <w:t>Named Customers &amp; Contracted Deployments — scored 84/100</w:t>
      </w:r>
    </w:p>
    <w:p w:rsidR="00B40F54" w:rsidRDefault="00F16305">
      <w:pPr>
        <w:keepNext/>
        <w:pBdr>
          <w:left w:val="single" w:sz="24" w:space="6" w:color="52B69A"/>
        </w:pBdr>
        <w:ind w:left="170"/>
      </w:pPr>
      <w:r>
        <w:t>The assessment rests on the company's self-reported metric of serving over 65 enterprise clients alongside a confirmed training engagement with the government agricultural body RAMETI Kolhapur. Based</w:t>
      </w:r>
      <w:r>
        <w:t xml:space="preserve"> on primary research, the company's core agricultural buyers can be estimated as limited to a few markets, based on its focus on individual enterprise clients and government-sponsored agricultural training institutes like RAMETI.</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w:t>
      </w:r>
      <w:r>
        <w:t>any reports having over 65 enterprise clients and having completed 302+ finished projects, which include 9,500+ square kilometers surveyed and 750+ Remote Pilot Aircraft System (RPAS) pilots trained.</w:t>
      </w:r>
    </w:p>
    <w:p w:rsidR="00B40F54" w:rsidRDefault="00F16305">
      <w:pPr>
        <w:pStyle w:val="ListBullet"/>
        <w:spacing w:after="60"/>
        <w:ind w:left="510"/>
      </w:pPr>
      <w:r>
        <w:t>The company delivered training and live demonstrations o</w:t>
      </w:r>
      <w:r>
        <w:t>n agricultural drone technology to agricultural officials at the Regional Agricultural Extension Management Training Institute (RAMETI) in Kolhapur.</w:t>
      </w:r>
    </w:p>
    <w:p w:rsidR="00B40F54" w:rsidRDefault="00F16305">
      <w:pPr>
        <w:keepNext/>
        <w:pBdr>
          <w:left w:val="single" w:sz="24" w:space="6" w:color="52B69A"/>
        </w:pBdr>
        <w:spacing w:before="120" w:after="60"/>
        <w:ind w:left="170"/>
      </w:pPr>
      <w:r>
        <w:rPr>
          <w:b/>
          <w:color w:val="0F172A"/>
          <w:sz w:val="20"/>
        </w:rPr>
        <w:t>Revenue Scale &amp; Growth — scored 65/100</w:t>
      </w:r>
    </w:p>
    <w:p w:rsidR="00B40F54" w:rsidRDefault="00F16305">
      <w:pPr>
        <w:keepNext/>
        <w:pBdr>
          <w:left w:val="single" w:sz="24" w:space="6" w:color="52B69A"/>
        </w:pBdr>
        <w:ind w:left="170"/>
      </w:pPr>
      <w:r>
        <w:t>Based on primary research, the company's annual financial metrics ca</w:t>
      </w:r>
      <w:r>
        <w:t>n be estimated as early-stage and constrained, based on its small footprint of up to 50 employees and regional project deliveries.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Not available</w:t>
      </w:r>
    </w:p>
    <w:p w:rsidR="00B40F54" w:rsidRDefault="00F16305">
      <w:pPr>
        <w:keepNext/>
        <w:pBdr>
          <w:left w:val="single" w:sz="24" w:space="6" w:color="52B69A"/>
        </w:pBdr>
        <w:spacing w:before="120" w:after="60"/>
        <w:ind w:left="170"/>
      </w:pPr>
      <w:r>
        <w:rPr>
          <w:b/>
          <w:color w:val="0F172A"/>
          <w:sz w:val="20"/>
        </w:rPr>
        <w:t>Funding &amp; Investor Strength — scored 70/100</w:t>
      </w:r>
    </w:p>
    <w:p w:rsidR="00B40F54" w:rsidRDefault="00F16305">
      <w:pPr>
        <w:keepNext/>
        <w:pBdr>
          <w:left w:val="single" w:sz="24" w:space="6" w:color="52B69A"/>
        </w:pBdr>
        <w:ind w:left="170"/>
      </w:pPr>
      <w:r>
        <w:t>Based on primary research, the company's external</w:t>
      </w:r>
      <w:r>
        <w:t xml:space="preserve"> funding rounds can be estimated as limited to internal capital, based on its structure as a privately held company and reliance on direct product sales.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Eagletronics Aviation Private Limited is registered with the Ministry of Corporate A</w:t>
      </w:r>
      <w:r>
        <w:t>ffairs in India with a paid-up capital of ₹2,00,000 and an authorized capital of ₹10,00,000.</w:t>
      </w:r>
    </w:p>
    <w:p w:rsidR="00B40F54" w:rsidRDefault="00F16305">
      <w:pPr>
        <w:keepNext/>
        <w:pBdr>
          <w:left w:val="single" w:sz="24" w:space="6" w:color="52B69A"/>
        </w:pBdr>
        <w:spacing w:before="120" w:after="60"/>
        <w:ind w:left="170"/>
      </w:pPr>
      <w:r>
        <w:rPr>
          <w:b/>
          <w:color w:val="0F172A"/>
          <w:sz w:val="20"/>
        </w:rPr>
        <w:t>Service Network &amp; Geographic Reach — scored 82/100</w:t>
      </w:r>
    </w:p>
    <w:p w:rsidR="00B40F54" w:rsidRDefault="00F16305">
      <w:pPr>
        <w:keepNext/>
        <w:pBdr>
          <w:left w:val="single" w:sz="24" w:space="6" w:color="52B69A"/>
        </w:pBdr>
        <w:ind w:left="170"/>
      </w:pPr>
      <w:r>
        <w:t xml:space="preserve">We verified that Eagletronics Aviation Private Limited conducts operations and pilot training partnerships from </w:t>
      </w:r>
      <w:r>
        <w:t>its base in Maharashtra. Based on primary research, the company's pilot distribution network can be estimated as localized to specific hubs, based on its training programs for over 750 pilots centered around institutions in Maharashtra.</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maintains its primary corporate headquarters and operational base at a single facility located in Ishwarpur (Islampur), Sangli district, Maharashtra.</w:t>
      </w:r>
    </w:p>
    <w:p w:rsidR="00B40F54" w:rsidRDefault="00F16305">
      <w:pPr>
        <w:pStyle w:val="ListBullet"/>
        <w:spacing w:after="60"/>
        <w:ind w:left="510"/>
      </w:pPr>
      <w:r>
        <w:t>In September 2026, the company signed a Memorandum of Understanding (MoU) with Aerobotz Aviati</w:t>
      </w:r>
      <w:r>
        <w:t>on Academy to collaborate on remote drone pilot training programs covering agricultural spraying and aerial surveys.</w:t>
      </w:r>
    </w:p>
    <w:p w:rsidR="00B40F54" w:rsidRDefault="00F16305">
      <w:pPr>
        <w:keepNext/>
        <w:pBdr>
          <w:left w:val="single" w:sz="24" w:space="6" w:color="52B69A"/>
        </w:pBdr>
        <w:spacing w:before="120" w:after="60"/>
        <w:ind w:left="170"/>
      </w:pPr>
      <w:r>
        <w:rPr>
          <w:b/>
          <w:color w:val="0F172A"/>
          <w:sz w:val="20"/>
        </w:rPr>
        <w:t>Installed Base &amp; Market Penetration — scored 90/100</w:t>
      </w:r>
    </w:p>
    <w:p w:rsidR="00B40F54" w:rsidRDefault="00F16305">
      <w:pPr>
        <w:keepNext/>
        <w:pBdr>
          <w:left w:val="single" w:sz="24" w:space="6" w:color="52B69A"/>
        </w:pBdr>
        <w:ind w:left="170"/>
      </w:pPr>
      <w:r>
        <w:t>The assessment rests on the company's self-reported operational milestones across its f</w:t>
      </w:r>
      <w:r>
        <w:t>ull surveying, training, and drone services business. Based on primary research, the company's drone sales volume can be estimated as niche and regional, based on its record of more than 65 enterprise clients and regional project execution within India.</w:t>
      </w:r>
    </w:p>
    <w:p w:rsidR="00B40F54" w:rsidRDefault="00F16305">
      <w:pPr>
        <w:keepNext/>
        <w:spacing w:after="40"/>
        <w:ind w:left="170"/>
      </w:pPr>
      <w:r>
        <w:rPr>
          <w:b/>
          <w:caps/>
          <w:color w:val="64748B"/>
          <w:sz w:val="15"/>
        </w:rPr>
        <w:t>Su</w:t>
      </w:r>
      <w:r>
        <w:rPr>
          <w:b/>
          <w:caps/>
          <w:color w:val="64748B"/>
          <w:sz w:val="15"/>
        </w:rPr>
        <w:t>pporting points</w:t>
      </w:r>
    </w:p>
    <w:p w:rsidR="00B40F54" w:rsidRDefault="00F16305">
      <w:pPr>
        <w:pStyle w:val="ListBullet"/>
        <w:spacing w:after="60"/>
        <w:ind w:left="510"/>
      </w:pPr>
      <w:r>
        <w:t>The company reports completing more than 302 finished projects, training over 750 Remote Pilot Aircraft System (RPAS) pilots, and surveying over 9,500 square kilometres of area across its broader industrial drone portfolio.</w:t>
      </w:r>
    </w:p>
    <w:p w:rsidR="00B40F54" w:rsidRDefault="00F16305">
      <w:pPr>
        <w:pStyle w:val="ListBullet"/>
        <w:spacing w:after="60"/>
        <w:ind w:left="510"/>
      </w:pPr>
      <w:r>
        <w:t>The company repo</w:t>
      </w:r>
      <w:r>
        <w:t>rts offering commercial agricultural drones including the DGCA-type certified 10-litre "Ujjwal Viman" and "Kisan Drone" models capable of precision spraying up to 6-10 acres per hour.</w:t>
      </w:r>
    </w:p>
    <w:p w:rsidR="00B40F54" w:rsidRDefault="00F16305">
      <w:pPr>
        <w:pStyle w:val="Heading2"/>
        <w:pageBreakBefore/>
        <w:shd w:val="clear" w:color="auto" w:fill="002857"/>
        <w:spacing w:after="0"/>
      </w:pPr>
      <w:bookmarkStart w:id="21" w:name="_Toc242892707"/>
      <w:r>
        <w:lastRenderedPageBreak/>
        <w:t>SKYX Aerospace Pvt. Ltd.</w:t>
      </w:r>
      <w:bookmarkEnd w:id="21"/>
    </w:p>
    <w:p w:rsidR="00B40F54" w:rsidRDefault="00F16305">
      <w:pPr>
        <w:shd w:val="clear" w:color="auto" w:fill="002857"/>
        <w:spacing w:after="200"/>
      </w:pPr>
      <w:r>
        <w:rPr>
          <w:color w:val="CBD5E1"/>
          <w:sz w:val="18"/>
        </w:rPr>
        <w:t xml:space="preserve">SKYX Aerospace   </w:t>
      </w: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73</w:t>
      </w:r>
      <w:r>
        <w:rPr>
          <w:color w:val="CBD5E1"/>
          <w:sz w:val="18"/>
        </w:rPr>
        <w:t xml:space="preserve">     Overall </w:t>
      </w:r>
      <w:r>
        <w:rPr>
          <w:b/>
          <w:color w:val="FFFFFF"/>
          <w:sz w:val="20"/>
        </w:rPr>
        <w:t>79</w:t>
      </w:r>
    </w:p>
    <w:p w:rsidR="00B40F54" w:rsidRDefault="00F16305">
      <w:pPr>
        <w:keepNext/>
        <w:pBdr>
          <w:bottom w:val="single" w:sz="6" w:space="3" w:color="E2E8F0"/>
        </w:pBdr>
        <w:spacing w:before="120" w:after="120"/>
      </w:pPr>
      <w:r>
        <w:rPr>
          <w:b/>
          <w:caps/>
          <w:color w:val="1A759F"/>
        </w:rPr>
        <w:t>X — Product Capability</w:t>
      </w:r>
    </w:p>
    <w:p w:rsidR="00B40F54" w:rsidRDefault="00F16305">
      <w:pPr>
        <w:keepNext/>
        <w:pBdr>
          <w:left w:val="single" w:sz="24" w:space="6" w:color="52B69A"/>
        </w:pBdr>
        <w:spacing w:before="120" w:after="60"/>
        <w:ind w:left="170"/>
      </w:pPr>
      <w:r>
        <w:rPr>
          <w:b/>
          <w:color w:val="0F172A"/>
          <w:sz w:val="20"/>
        </w:rPr>
        <w:t>Drone Platform Breadth &amp; Payload Versatility — scored 91/100</w:t>
      </w:r>
    </w:p>
    <w:p w:rsidR="00B40F54" w:rsidRDefault="00F16305">
      <w:pPr>
        <w:keepNext/>
        <w:pBdr>
          <w:left w:val="single" w:sz="24" w:space="6" w:color="52B69A"/>
        </w:pBdr>
        <w:ind w:left="170"/>
      </w:pPr>
      <w:r>
        <w:t>The assessment rests on the company's confirmed diverse agricultural lineup spanning spraying, granular dispensing, and advanced multispectral mapping acr</w:t>
      </w:r>
      <w:r>
        <w:t>oss its Kisaan and Carter series. Based on primary research, the company's maximum payload capacities and modularity mechanisms can be estimated as substantial for industrial spraying and lifting tasks, based on its 10 kilogram capacity Kisaan Heavy Lift v</w:t>
      </w:r>
      <w:r>
        <w:t>ariant and Marudham manufacturing facility.</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its SKYX Kisaan agricultural drone line includes the Kisaan Lite, Kisaan Pro, Kisaan Ultra, and Kisaan Dispenser variants, which feature customizable payloads for precision s</w:t>
      </w:r>
      <w:r>
        <w:t>praying and seed sowing.</w:t>
      </w:r>
    </w:p>
    <w:p w:rsidR="00B40F54" w:rsidRDefault="00F16305">
      <w:pPr>
        <w:pStyle w:val="ListBullet"/>
        <w:spacing w:after="60"/>
        <w:ind w:left="510"/>
      </w:pPr>
      <w:r>
        <w:t>The company reports its SKYX Carter series includes specialized monitoring variants such as the SKYX Carter M-Spectral, an advanced multispectral drone built for precision farming and crop health analysis.</w:t>
      </w:r>
    </w:p>
    <w:p w:rsidR="00B40F54" w:rsidRDefault="00F16305">
      <w:pPr>
        <w:keepNext/>
        <w:pBdr>
          <w:left w:val="single" w:sz="24" w:space="6" w:color="52B69A"/>
        </w:pBdr>
        <w:spacing w:before="120" w:after="60"/>
        <w:ind w:left="170"/>
      </w:pPr>
      <w:r>
        <w:rPr>
          <w:b/>
          <w:color w:val="0F172A"/>
          <w:sz w:val="20"/>
        </w:rPr>
        <w:t xml:space="preserve">Spray System Engineering </w:t>
      </w:r>
      <w:r>
        <w:rPr>
          <w:b/>
          <w:color w:val="0F172A"/>
          <w:sz w:val="20"/>
        </w:rPr>
        <w:t>&amp; Flow Control — scored 91/100</w:t>
      </w:r>
    </w:p>
    <w:p w:rsidR="00B40F54" w:rsidRDefault="00F16305">
      <w:pPr>
        <w:keepNext/>
        <w:pBdr>
          <w:left w:val="single" w:sz="24" w:space="6" w:color="52B69A"/>
        </w:pBdr>
        <w:ind w:left="170"/>
      </w:pPr>
      <w:r>
        <w:t>The rating rests on the company’s documented hardware configurations for its 10-liter agricultural drone lines, which feature basic flow monitoring components, standard pump options, and recent updates to adjustable nozzle co</w:t>
      </w:r>
      <w:r>
        <w:t>mponents. Based on primary research, the company's agricultural pump engineering metrics can be estimated as strong, in line with leading vendors, based on its tethered drone pressure washing capabilities of 220 bar.</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The company reports </w:t>
      </w:r>
      <w:r>
        <w:t>that its standard farmland operations configuration includes a 10-liter tank capacity, a water pump, a flow meter, a liquid level gauge, a weighing module, and option variants for an extended Y nozzle or a centrifugal nozzle to control dosage per mu and en</w:t>
      </w:r>
      <w:r>
        <w:t>hance uniformity.</w:t>
      </w:r>
    </w:p>
    <w:p w:rsidR="00B40F54" w:rsidRDefault="00F16305">
      <w:pPr>
        <w:pStyle w:val="ListBullet"/>
        <w:spacing w:after="60"/>
        <w:ind w:left="510"/>
      </w:pPr>
      <w:r>
        <w:t>The company announced the development of its angle-adjustable spraying nozzle iteration at its Marutham factory, engineered to deliver a stronger throw and improved operational efficiency across orchards and commercial cleaning scenarios.</w:t>
      </w:r>
    </w:p>
    <w:p w:rsidR="00B40F54" w:rsidRDefault="00F16305">
      <w:pPr>
        <w:keepNext/>
        <w:pBdr>
          <w:left w:val="single" w:sz="24" w:space="6" w:color="52B69A"/>
        </w:pBdr>
        <w:spacing w:before="120" w:after="60"/>
        <w:ind w:left="170"/>
      </w:pPr>
      <w:r>
        <w:rPr>
          <w:b/>
          <w:color w:val="0F172A"/>
          <w:sz w:val="20"/>
        </w:rPr>
        <w:t>Imaging &amp; Sensor Payload Capability — scored 88/100</w:t>
      </w:r>
    </w:p>
    <w:p w:rsidR="00B40F54" w:rsidRDefault="00F16305">
      <w:pPr>
        <w:keepNext/>
        <w:pBdr>
          <w:left w:val="single" w:sz="24" w:space="6" w:color="52B69A"/>
        </w:pBdr>
        <w:ind w:left="170"/>
      </w:pPr>
      <w:r>
        <w:t>The rating rests on the company's documented product line featuring an dedicated multispectral agricultural drone alongside self-reported processing workflows for NDVI and prescription map generation. Ba</w:t>
      </w:r>
      <w:r>
        <w:t>sed on primary research, the company's analytics accuracy and sensor integrations can be estimated as high and precise, based on its error margin of 3 centimetres and multispectral sensor capabilities.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The company reports the development </w:t>
      </w:r>
      <w:r>
        <w:t>of the SKYX Carter M-Spectral drone, a multispectral UAV specifically tailored for precision agriculture crop health analysis, field monitoring, and vegetation index mapping.</w:t>
      </w:r>
    </w:p>
    <w:p w:rsidR="00B40F54" w:rsidRDefault="00F16305">
      <w:pPr>
        <w:pStyle w:val="ListBullet"/>
        <w:spacing w:after="60"/>
        <w:ind w:left="510"/>
      </w:pPr>
      <w:r>
        <w:t>The company reports that its specialized agriculture systems integrate AI data an</w:t>
      </w:r>
      <w:r>
        <w:t>alytics, remote sensing, multispectral imaging, 2D orthomosaics, and NDVI vegetation indices to generate zonation and prescription maps.</w:t>
      </w:r>
    </w:p>
    <w:p w:rsidR="00B40F54" w:rsidRDefault="00F16305">
      <w:pPr>
        <w:keepNext/>
        <w:pBdr>
          <w:left w:val="single" w:sz="24" w:space="6" w:color="52B69A"/>
        </w:pBdr>
        <w:spacing w:before="120" w:after="60"/>
        <w:ind w:left="170"/>
      </w:pPr>
      <w:r>
        <w:rPr>
          <w:b/>
          <w:color w:val="0F172A"/>
          <w:sz w:val="20"/>
        </w:rPr>
        <w:t>Autonomous Flight &amp; Navigation Software — scored 88/100</w:t>
      </w:r>
    </w:p>
    <w:p w:rsidR="00B40F54" w:rsidRDefault="00F16305">
      <w:pPr>
        <w:keepNext/>
        <w:pBdr>
          <w:left w:val="single" w:sz="24" w:space="6" w:color="52B69A"/>
        </w:pBdr>
        <w:ind w:left="170"/>
      </w:pPr>
      <w:r>
        <w:t xml:space="preserve">The rating rests on the company's self-reported integration of </w:t>
      </w:r>
      <w:r>
        <w:t>fully autonomous multi-waypoint navigation, obstacle avoidance, RTK compatibility, and ground control software across its mapping and spraying drone lines. Based on primary research, the company's flight autonomy system field-accuracy and performance can b</w:t>
      </w:r>
      <w:r>
        <w:t>e estimated as highly precise and resilient with demand-based redundancy, based on its autonomous Kisaan drone featuring real-time kinematic positioning and multiple failsafes.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SKYX Carter multispectral agricu</w:t>
      </w:r>
      <w:r>
        <w:t>lture UAV features fully autonomous multi-waypoint navigation, obstacle avoidance, AI/ML integration, RTK/PPK setup on demand, and utilizes the proprietary SKYX Aero GCS ground control software.</w:t>
      </w:r>
    </w:p>
    <w:p w:rsidR="00B40F54" w:rsidRDefault="00F16305">
      <w:pPr>
        <w:pStyle w:val="ListBullet"/>
        <w:spacing w:after="60"/>
        <w:ind w:left="510"/>
      </w:pPr>
      <w:r>
        <w:t>The company reports that its DGCA Type Certified 10L agricult</w:t>
      </w:r>
      <w:r>
        <w:t>ural drone, the SKYX Kisaan Ultra, supports fully autonomous operation modes including auto-land and auto-mission via AeroGCS Green software, along with terrain following up to 12 meters height and front/rear obstacle detection.</w:t>
      </w:r>
    </w:p>
    <w:p w:rsidR="00B40F54" w:rsidRDefault="00F16305">
      <w:pPr>
        <w:keepNext/>
        <w:pBdr>
          <w:left w:val="single" w:sz="24" w:space="6" w:color="52B69A"/>
        </w:pBdr>
        <w:spacing w:before="120" w:after="60"/>
        <w:ind w:left="170"/>
      </w:pPr>
      <w:r>
        <w:rPr>
          <w:b/>
          <w:color w:val="0F172A"/>
          <w:sz w:val="20"/>
        </w:rPr>
        <w:t>Manufacturing &amp; Localizatio</w:t>
      </w:r>
      <w:r>
        <w:rPr>
          <w:b/>
          <w:color w:val="0F172A"/>
          <w:sz w:val="20"/>
        </w:rPr>
        <w:t>n Depth — scored 65/100</w:t>
      </w:r>
    </w:p>
    <w:p w:rsidR="00B40F54" w:rsidRDefault="00F16305">
      <w:pPr>
        <w:keepNext/>
        <w:pBdr>
          <w:left w:val="single" w:sz="24" w:space="6" w:color="52B69A"/>
        </w:pBdr>
        <w:ind w:left="170"/>
      </w:pPr>
      <w:r>
        <w:t xml:space="preserve">The assessment rests on the company's established local assembly, fabrication, and testing facility in Coimbatore alongside official DGCA compliance for its agricultural drones. Based on primary research, the company's localized </w:t>
      </w:r>
      <w:r>
        <w:lastRenderedPageBreak/>
        <w:t>com</w:t>
      </w:r>
      <w:r>
        <w:t>ponent sourcing and production depth can be estimated as extensive, covering assembly and electronic system integration, based on its 1,000 square foot Marudham manufacturing facility dedicated to component fabrication.</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w:t>
      </w:r>
      <w:r>
        <w:t>s operating the SKYX Marutham facility in Coimbatore, Tamil Nadu, which houses dedicated zones for component fabrication, inventory, system assembly, electronic integration, 3D printing capabilities, and flight testing.</w:t>
      </w:r>
    </w:p>
    <w:p w:rsidR="00B40F54" w:rsidRDefault="00F16305">
      <w:pPr>
        <w:pStyle w:val="ListBullet"/>
        <w:spacing w:after="60"/>
        <w:ind w:left="510"/>
      </w:pPr>
      <w:r>
        <w:t>The company reports that its flagshi</w:t>
      </w:r>
      <w:r>
        <w:t>p agricultural drone model, the SKYX Kisaan Ultra, has officially received Directorate General of Civil Aviation (DGCA) Type Certification.</w:t>
      </w:r>
    </w:p>
    <w:p w:rsidR="00B40F54" w:rsidRDefault="00F16305">
      <w:pPr>
        <w:keepNext/>
        <w:pBdr>
          <w:bottom w:val="single" w:sz="6" w:space="3" w:color="E2E8F0"/>
        </w:pBdr>
        <w:spacing w:before="120" w:after="120"/>
      </w:pPr>
      <w:r>
        <w:rPr>
          <w:b/>
          <w:caps/>
          <w:color w:val="1A759F"/>
        </w:rPr>
        <w:t>Y — Business Capability</w:t>
      </w:r>
    </w:p>
    <w:p w:rsidR="00B40F54" w:rsidRDefault="00F16305">
      <w:pPr>
        <w:keepNext/>
        <w:pBdr>
          <w:left w:val="single" w:sz="24" w:space="6" w:color="52B69A"/>
        </w:pBdr>
        <w:spacing w:before="120" w:after="60"/>
        <w:ind w:left="170"/>
      </w:pPr>
      <w:r>
        <w:rPr>
          <w:b/>
          <w:color w:val="0F172A"/>
          <w:sz w:val="20"/>
        </w:rPr>
        <w:t>Named Customers &amp; Contracted Deployments — scored 65/100</w:t>
      </w:r>
    </w:p>
    <w:p w:rsidR="00B40F54" w:rsidRDefault="00F16305">
      <w:pPr>
        <w:keepNext/>
        <w:pBdr>
          <w:left w:val="single" w:sz="24" w:space="6" w:color="52B69A"/>
        </w:pBdr>
        <w:ind w:left="170"/>
      </w:pPr>
      <w:r>
        <w:t>We verified that the company highli</w:t>
      </w:r>
      <w:r>
        <w:t>ghts its drone product features, bank financing support packages, and DGCA type certifications for its agricultural drone models like the SKYX Kisaan Ultra. Based on primary research, the company's named customers, enterprise deployment counts, or institut</w:t>
      </w:r>
      <w:r>
        <w:t>ional contract sizes can be estimated as emerging, focused on localized landmarks and critical regional hubs, based on its project portfolio including Kari Motor Speedway, Namakkal Fort, Ottankuttai, Logistics Tea Plantation, and L&amp;T.</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Not</w:t>
      </w:r>
      <w:r>
        <w:t xml:space="preserve"> available</w:t>
      </w:r>
    </w:p>
    <w:p w:rsidR="00B40F54" w:rsidRDefault="00F16305">
      <w:pPr>
        <w:keepNext/>
        <w:pBdr>
          <w:left w:val="single" w:sz="24" w:space="6" w:color="52B69A"/>
        </w:pBdr>
        <w:spacing w:before="120" w:after="60"/>
        <w:ind w:left="170"/>
      </w:pPr>
      <w:r>
        <w:rPr>
          <w:b/>
          <w:color w:val="0F172A"/>
          <w:sz w:val="20"/>
        </w:rPr>
        <w:t>Revenue Scale &amp; Growth — scored 85/100</w:t>
      </w:r>
    </w:p>
    <w:p w:rsidR="00B40F54" w:rsidRDefault="00F16305">
      <w:pPr>
        <w:keepNext/>
        <w:pBdr>
          <w:left w:val="single" w:sz="24" w:space="6" w:color="52B69A"/>
        </w:pBdr>
        <w:ind w:left="170"/>
      </w:pPr>
      <w:r>
        <w:t>We verified from official database indices that the company operates at a micro-revenue scale of less than ₹10 crore as of the 2025 financial year. Based on primary research, the company's precision agricul</w:t>
      </w:r>
      <w:r>
        <w:t>ture revenue splits or year-over-year unit growth rates can be estimated as significant, anchoring the company's core commercial focus, based on its specialized focus on the Kisaan Agri Drone, Caro series models, and the premium pricing of its PA system an</w:t>
      </w:r>
      <w:r>
        <w:t>d survey drones.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Tofler reports that the company's operating revenue range was under INR 1 cr for the financial year ending on March 31, 2022.</w:t>
      </w:r>
    </w:p>
    <w:p w:rsidR="00B40F54" w:rsidRDefault="00F16305">
      <w:pPr>
        <w:keepNext/>
        <w:pBdr>
          <w:left w:val="single" w:sz="24" w:space="6" w:color="52B69A"/>
        </w:pBdr>
        <w:spacing w:before="120" w:after="60"/>
        <w:ind w:left="170"/>
      </w:pPr>
      <w:r>
        <w:rPr>
          <w:b/>
          <w:color w:val="0F172A"/>
          <w:sz w:val="20"/>
        </w:rPr>
        <w:t>Funding &amp; Investor Strength — scored 72/100</w:t>
      </w:r>
    </w:p>
    <w:p w:rsidR="00B40F54" w:rsidRDefault="00F16305">
      <w:pPr>
        <w:keepNext/>
        <w:pBdr>
          <w:left w:val="single" w:sz="24" w:space="6" w:color="52B69A"/>
        </w:pBdr>
        <w:ind w:left="170"/>
      </w:pPr>
      <w:r>
        <w:t>The company's backing rests primarily on institutio</w:t>
      </w:r>
      <w:r>
        <w:t>nal incubation support, while its registered financial capitalization details remain small. Based on primary research, the company's external venture capital or private equity funding rounds can be estimated as limited, typical of early-stage organic techn</w:t>
      </w:r>
      <w:r>
        <w:t>ology bootstrapping, based on its structural status as a privately held small business with less than 10 core employees.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SKYX Aerospace Pvt. Ltd. is supported by the AIC CODISSIA Defence Innovation and Atal Incubation Centre.</w:t>
      </w:r>
    </w:p>
    <w:p w:rsidR="00B40F54" w:rsidRDefault="00F16305">
      <w:pPr>
        <w:pStyle w:val="ListBullet"/>
        <w:spacing w:after="60"/>
        <w:ind w:left="510"/>
      </w:pPr>
      <w:r>
        <w:t>Public corpo</w:t>
      </w:r>
      <w:r>
        <w:t>rate registry filings from the Ministry of Corporate Affairs show an authorized share capital of ₹10 Lakh and a paid-up capital of ₹1 Lakh, with open charges of ₹24 Lakh recorded.</w:t>
      </w:r>
    </w:p>
    <w:p w:rsidR="00B40F54" w:rsidRDefault="00F16305">
      <w:pPr>
        <w:keepNext/>
        <w:pBdr>
          <w:left w:val="single" w:sz="24" w:space="6" w:color="52B69A"/>
        </w:pBdr>
        <w:spacing w:before="120" w:after="60"/>
        <w:ind w:left="170"/>
      </w:pPr>
      <w:r>
        <w:rPr>
          <w:b/>
          <w:color w:val="0F172A"/>
          <w:sz w:val="20"/>
        </w:rPr>
        <w:t>Service Network &amp; Geographic Reach — scored 72/100</w:t>
      </w:r>
    </w:p>
    <w:p w:rsidR="00B40F54" w:rsidRDefault="00F16305">
      <w:pPr>
        <w:keepNext/>
        <w:pBdr>
          <w:left w:val="single" w:sz="24" w:space="6" w:color="52B69A"/>
        </w:pBdr>
        <w:ind w:left="170"/>
      </w:pPr>
      <w:r>
        <w:t>We verified that the comp</w:t>
      </w:r>
      <w:r>
        <w:t xml:space="preserve">any's confirmed geographic footprint is anchored exclusively in its home state of Tamil Nadu, operating from its head office and "SKYX Marutham" manufacturing unit in Coimbatore. Based on primary research, the company's interstate service centers, trained </w:t>
      </w:r>
      <w:r>
        <w:t>pilots, or partner workshops can be estimated as highly regional, primarily focused on establishing its localized hub, based on its headquarters operating in Coimbatore and its foundational marketing network situated across Tamil Nadu.</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SK</w:t>
      </w:r>
      <w:r>
        <w:t>YX Aerospace Pvt. Ltd. operates a central manufacturing and R&amp;D facility called "SKYX Marutham" in Coimbatore, Tamil Nadu, which serves as its primary hub for drone component fabrication, electronic assembly, and flight testing.</w:t>
      </w:r>
    </w:p>
    <w:p w:rsidR="00B40F54" w:rsidRDefault="00F16305">
      <w:pPr>
        <w:pStyle w:val="ListBullet"/>
        <w:spacing w:after="60"/>
        <w:ind w:left="510"/>
      </w:pPr>
      <w:r>
        <w:t>The company primarily addre</w:t>
      </w:r>
      <w:r>
        <w:t>sses localized commercial demands within Tamil Nadu and South India, offering its agricultural spraying and inspection services to regional dealers and clients across districts like Coimbatore, Erode, Trichy, and Ooty.</w:t>
      </w:r>
    </w:p>
    <w:p w:rsidR="00B40F54" w:rsidRDefault="00F16305">
      <w:pPr>
        <w:keepNext/>
        <w:pBdr>
          <w:left w:val="single" w:sz="24" w:space="6" w:color="52B69A"/>
        </w:pBdr>
        <w:spacing w:before="120" w:after="60"/>
        <w:ind w:left="170"/>
      </w:pPr>
      <w:r>
        <w:rPr>
          <w:b/>
          <w:color w:val="0F172A"/>
          <w:sz w:val="20"/>
        </w:rPr>
        <w:lastRenderedPageBreak/>
        <w:t>Installed Base &amp; Market Penetration —</w:t>
      </w:r>
      <w:r>
        <w:rPr>
          <w:b/>
          <w:color w:val="0F172A"/>
          <w:sz w:val="20"/>
        </w:rPr>
        <w:t xml:space="preserve"> scored 72/100</w:t>
      </w:r>
    </w:p>
    <w:p w:rsidR="00B40F54" w:rsidRDefault="00F16305">
      <w:pPr>
        <w:keepNext/>
        <w:pBdr>
          <w:left w:val="single" w:sz="24" w:space="6" w:color="52B69A"/>
        </w:pBdr>
        <w:ind w:left="170"/>
      </w:pPr>
      <w:r>
        <w:t xml:space="preserve">Based on primary research, the company's cumulative drone sales or state-wise installed base numbers can be estimated as growing steadily, supported by certified operational status, based on its official DGCA type certification and targeted </w:t>
      </w:r>
      <w:r>
        <w:t>commercial rollouts of its Kisaan Agri spraying systems across agricultural regions.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Not available</w:t>
      </w:r>
    </w:p>
    <w:p w:rsidR="00B40F54" w:rsidRDefault="00F16305">
      <w:pPr>
        <w:pStyle w:val="Heading2"/>
        <w:pageBreakBefore/>
        <w:shd w:val="clear" w:color="auto" w:fill="002857"/>
        <w:spacing w:after="0"/>
      </w:pPr>
      <w:bookmarkStart w:id="22" w:name="_Toc242892708"/>
      <w:r>
        <w:lastRenderedPageBreak/>
        <w:t>Aviocian Technologies Private Limited</w:t>
      </w:r>
      <w:bookmarkEnd w:id="22"/>
    </w:p>
    <w:p w:rsidR="00B40F54" w:rsidRDefault="00F16305">
      <w:pPr>
        <w:shd w:val="clear" w:color="auto" w:fill="002857"/>
        <w:spacing w:after="200"/>
      </w:pPr>
      <w:r>
        <w:rPr>
          <w:color w:val="CBD5E1"/>
          <w:sz w:val="18"/>
        </w:rPr>
        <w:t xml:space="preserve">Aviocian Technologies   </w:t>
      </w:r>
      <w:r>
        <w:rPr>
          <w:color w:val="A7F3D0"/>
          <w:sz w:val="18"/>
        </w:rPr>
        <w:t xml:space="preserve">● </w:t>
      </w:r>
      <w:r>
        <w:rPr>
          <w:b/>
          <w:color w:val="FFFFFF"/>
          <w:sz w:val="18"/>
        </w:rPr>
        <w:t>Evolving Players</w:t>
      </w:r>
      <w:r>
        <w:rPr>
          <w:color w:val="CBD5E1"/>
          <w:sz w:val="18"/>
        </w:rPr>
        <w:t xml:space="preserve">     X </w:t>
      </w:r>
      <w:r>
        <w:rPr>
          <w:b/>
          <w:color w:val="FFFFFF"/>
          <w:sz w:val="20"/>
        </w:rPr>
        <w:t>86</w:t>
      </w:r>
      <w:r>
        <w:rPr>
          <w:color w:val="CBD5E1"/>
          <w:sz w:val="18"/>
        </w:rPr>
        <w:t xml:space="preserve">     Y </w:t>
      </w:r>
      <w:r>
        <w:rPr>
          <w:b/>
          <w:color w:val="FFFFFF"/>
          <w:sz w:val="20"/>
        </w:rPr>
        <w:t>77</w:t>
      </w:r>
      <w:r>
        <w:rPr>
          <w:color w:val="CBD5E1"/>
          <w:sz w:val="18"/>
        </w:rPr>
        <w:t xml:space="preserve">     Overall </w:t>
      </w:r>
      <w:r>
        <w:rPr>
          <w:b/>
          <w:color w:val="FFFFFF"/>
          <w:sz w:val="20"/>
        </w:rPr>
        <w:t>82</w:t>
      </w:r>
    </w:p>
    <w:p w:rsidR="00B40F54" w:rsidRDefault="00F16305">
      <w:pPr>
        <w:keepNext/>
        <w:pBdr>
          <w:bottom w:val="single" w:sz="6" w:space="3" w:color="E2E8F0"/>
        </w:pBdr>
        <w:spacing w:before="120" w:after="120"/>
      </w:pPr>
      <w:r>
        <w:rPr>
          <w:b/>
          <w:caps/>
          <w:color w:val="1A759F"/>
        </w:rPr>
        <w:t>X — Product Capability</w:t>
      </w:r>
    </w:p>
    <w:p w:rsidR="00B40F54" w:rsidRDefault="00F16305">
      <w:pPr>
        <w:keepNext/>
        <w:pBdr>
          <w:left w:val="single" w:sz="24" w:space="6" w:color="52B69A"/>
        </w:pBdr>
        <w:spacing w:before="120" w:after="60"/>
        <w:ind w:left="170"/>
      </w:pPr>
      <w:r>
        <w:rPr>
          <w:b/>
          <w:color w:val="0F172A"/>
          <w:sz w:val="20"/>
        </w:rPr>
        <w:t>Drone Platform Breadth &amp; Payload Versatility — scored 91/100</w:t>
      </w:r>
    </w:p>
    <w:p w:rsidR="00B40F54" w:rsidRDefault="00F16305">
      <w:pPr>
        <w:keepNext/>
        <w:pBdr>
          <w:left w:val="single" w:sz="24" w:space="6" w:color="52B69A"/>
        </w:pBdr>
        <w:ind w:left="170"/>
      </w:pPr>
      <w:r>
        <w:t>The rating rests on the company's verified portfolio featuring a dedicated type-certified 10L spraying drone alongside a flexible multi-payload platform optimized for agricultural mapping and sur</w:t>
      </w:r>
      <w:r>
        <w:t>veying. Based on primary research, the company's payload sizing and attachment mechanisms can be estimated as flexible across multiple sensor configurations, based on its AVIO-MP multi payload drone supporting RGB multispectral and thermal sensors.</w:t>
      </w:r>
    </w:p>
    <w:p w:rsidR="00B40F54" w:rsidRDefault="00F16305">
      <w:pPr>
        <w:keepNext/>
        <w:spacing w:after="40"/>
        <w:ind w:left="170"/>
      </w:pPr>
      <w:r>
        <w:rPr>
          <w:b/>
          <w:caps/>
          <w:color w:val="64748B"/>
          <w:sz w:val="15"/>
        </w:rPr>
        <w:t>Support</w:t>
      </w:r>
      <w:r>
        <w:rPr>
          <w:b/>
          <w:caps/>
          <w:color w:val="64748B"/>
          <w:sz w:val="15"/>
        </w:rPr>
        <w:t>ing points</w:t>
      </w:r>
    </w:p>
    <w:p w:rsidR="00B40F54" w:rsidRDefault="00F16305">
      <w:pPr>
        <w:pStyle w:val="ListBullet"/>
        <w:spacing w:after="60"/>
        <w:ind w:left="510"/>
      </w:pPr>
      <w:r>
        <w:t>The company reports offering "Krishi Mitra," a DGCA type-certified agricultural crop spraying drone engineered for autonomous spraying missions with a 10-litre payload capacity.</w:t>
      </w:r>
    </w:p>
    <w:p w:rsidR="00B40F54" w:rsidRDefault="00F16305">
      <w:pPr>
        <w:pStyle w:val="ListBullet"/>
        <w:spacing w:after="60"/>
        <w:ind w:left="510"/>
      </w:pPr>
      <w:r>
        <w:t>The company reports offering the "AVIO-MP" multi-payload commercial</w:t>
      </w:r>
      <w:r>
        <w:t xml:space="preserve"> drone, which supports modular applications including precision agriculture via multispectral, hyperspectral, and aerial mapping payloads.</w:t>
      </w:r>
    </w:p>
    <w:p w:rsidR="00B40F54" w:rsidRDefault="00F16305">
      <w:pPr>
        <w:keepNext/>
        <w:pBdr>
          <w:left w:val="single" w:sz="24" w:space="6" w:color="52B69A"/>
        </w:pBdr>
        <w:spacing w:before="120" w:after="60"/>
        <w:ind w:left="170"/>
      </w:pPr>
      <w:r>
        <w:rPr>
          <w:b/>
          <w:color w:val="0F172A"/>
          <w:sz w:val="20"/>
        </w:rPr>
        <w:t>Spray System Engineering &amp; Flow Control — scored 83/100</w:t>
      </w:r>
    </w:p>
    <w:p w:rsidR="00B40F54" w:rsidRDefault="00F16305">
      <w:pPr>
        <w:keepNext/>
        <w:pBdr>
          <w:left w:val="single" w:sz="24" w:space="6" w:color="52B69A"/>
        </w:pBdr>
        <w:ind w:left="170"/>
      </w:pPr>
      <w:r>
        <w:t>The rating rests on the company's confirmed deployment of its</w:t>
      </w:r>
      <w:r>
        <w:t xml:space="preserve"> DGCA type-certified "Krishi Mitra" agriculture spraying drone with autonomous flight features. Based on primary research, the company's precision spraying and droplet management can be estimated as optimized for standardized indian farmland operations, ba</w:t>
      </w:r>
      <w:r>
        <w:t>sed on its dgca type certified krishi mitra drone featuring automated flow control and obstacle avoidance.</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Krishi Mitra agriculture spraying drone is DGCA Type Certified and enables uniform pesticide and nutri</w:t>
      </w:r>
      <w:r>
        <w:t>ent spraying with minimal water use, optimal reach, and targeted spraying with minimal chemical drift.</w:t>
      </w:r>
    </w:p>
    <w:p w:rsidR="00B40F54" w:rsidRDefault="00F16305">
      <w:pPr>
        <w:pStyle w:val="ListBullet"/>
        <w:spacing w:after="60"/>
        <w:ind w:left="510"/>
      </w:pPr>
      <w:r>
        <w:t>The company offers a variant described as a 10-liter and 15-liter pesticide spraying agricultural drone that provides autonomous flight capabilities from</w:t>
      </w:r>
      <w:r>
        <w:t xml:space="preserve"> take-off until landing.</w:t>
      </w:r>
    </w:p>
    <w:p w:rsidR="00B40F54" w:rsidRDefault="00F16305">
      <w:pPr>
        <w:keepNext/>
        <w:pBdr>
          <w:left w:val="single" w:sz="24" w:space="6" w:color="52B69A"/>
        </w:pBdr>
        <w:spacing w:before="120" w:after="60"/>
        <w:ind w:left="170"/>
      </w:pPr>
      <w:r>
        <w:rPr>
          <w:b/>
          <w:color w:val="0F172A"/>
          <w:sz w:val="20"/>
        </w:rPr>
        <w:t>Imaging &amp; Sensor Payload Capability — scored 86/100</w:t>
      </w:r>
    </w:p>
    <w:p w:rsidR="00B40F54" w:rsidRDefault="00F16305">
      <w:pPr>
        <w:keepNext/>
        <w:pBdr>
          <w:left w:val="single" w:sz="24" w:space="6" w:color="52B69A"/>
        </w:pBdr>
        <w:ind w:left="170"/>
      </w:pPr>
      <w:r>
        <w:t>The assessment rests on the company's product specifications for the AVIO-MP drone, which highlights compatibility with multispectral, hyperspectral, and thermal payloads alongsid</w:t>
      </w:r>
      <w:r>
        <w:t>e real-time data streaming capabilities. Based on primary research, the company's analytics accuracy and ndvi performance can be estimated as strong due to academic research collaboration, based on its partnership with sastra deemed university on the drone</w:t>
      </w:r>
      <w:r>
        <w:t xml:space="preserve"> imagery for smart agriculture mobile application project.</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AVIO-MP commercial drone is a multi-payload platform that supports RGB/daylight cameras, thermal imaging, and multispectral/hyperspectral payloads for</w:t>
      </w:r>
      <w:r>
        <w:t xml:space="preserve"> applications including agricultural crop monitoring and precision mapping.</w:t>
      </w:r>
    </w:p>
    <w:p w:rsidR="00B40F54" w:rsidRDefault="00F16305">
      <w:pPr>
        <w:pStyle w:val="ListBullet"/>
        <w:spacing w:after="60"/>
        <w:ind w:left="510"/>
      </w:pPr>
      <w:r>
        <w:t>The company reports that its AVIO-MP drone operates via autonomous mission planning and waypoint control while enabling real-time data streaming from RGB or thermal sensors to assi</w:t>
      </w:r>
      <w:r>
        <w:t>st on-the-fly decision making.</w:t>
      </w:r>
    </w:p>
    <w:p w:rsidR="00B40F54" w:rsidRDefault="00F16305">
      <w:pPr>
        <w:keepNext/>
        <w:pBdr>
          <w:left w:val="single" w:sz="24" w:space="6" w:color="52B69A"/>
        </w:pBdr>
        <w:spacing w:before="120" w:after="60"/>
        <w:ind w:left="170"/>
      </w:pPr>
      <w:r>
        <w:rPr>
          <w:b/>
          <w:color w:val="0F172A"/>
          <w:sz w:val="20"/>
        </w:rPr>
        <w:t>Autonomous Flight &amp; Navigation Software — scored 89/100</w:t>
      </w:r>
    </w:p>
    <w:p w:rsidR="00B40F54" w:rsidRDefault="00F16305">
      <w:pPr>
        <w:keepNext/>
        <w:pBdr>
          <w:left w:val="single" w:sz="24" w:space="6" w:color="52B69A"/>
        </w:pBdr>
        <w:ind w:left="170"/>
      </w:pPr>
      <w:r>
        <w:t>The rating rests on the company's self-reported capabilities for autonomous mission planning, obstacle avoidance, terrain following, and RTK navigation across its certif</w:t>
      </w:r>
      <w:r>
        <w:t>ied drone fleet. Based on primary research, the company's autonomous mission planning performance can be estimated as highly reliable for unassisted operations, based on its krishi mitra drone providing complete autonomous mission execution from take off u</w:t>
      </w:r>
      <w:r>
        <w:t>ntil landing.</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The company reports that its DGCA Type Certified agricultural spraying drone, Krishi Mitra, is equipped with real-time sensors for obstacle avoidance and terrain following, alongside a complete autonomous mission control </w:t>
      </w:r>
      <w:r>
        <w:t>system operating from take-off until landing.</w:t>
      </w:r>
    </w:p>
    <w:p w:rsidR="00B40F54" w:rsidRDefault="00F16305">
      <w:pPr>
        <w:pStyle w:val="ListBullet"/>
        <w:spacing w:after="60"/>
        <w:ind w:left="510"/>
      </w:pPr>
      <w:r>
        <w:t>The company reports that its AVIO-MP multi-payload drone supports autonomous mission planning with waypoint control and integrates RTK/PPK GNSS capabilities for precision mapping and surveying.</w:t>
      </w:r>
    </w:p>
    <w:p w:rsidR="00B40F54" w:rsidRDefault="00F16305">
      <w:pPr>
        <w:keepNext/>
        <w:pBdr>
          <w:left w:val="single" w:sz="24" w:space="6" w:color="52B69A"/>
        </w:pBdr>
        <w:spacing w:before="120" w:after="60"/>
        <w:ind w:left="170"/>
      </w:pPr>
      <w:r>
        <w:rPr>
          <w:b/>
          <w:color w:val="0F172A"/>
          <w:sz w:val="20"/>
        </w:rPr>
        <w:lastRenderedPageBreak/>
        <w:t xml:space="preserve">Manufacturing &amp; </w:t>
      </w:r>
      <w:r>
        <w:rPr>
          <w:b/>
          <w:color w:val="0F172A"/>
          <w:sz w:val="20"/>
        </w:rPr>
        <w:t>Localization Depth — scored 81/100</w:t>
      </w:r>
    </w:p>
    <w:p w:rsidR="00B40F54" w:rsidRDefault="00F16305">
      <w:pPr>
        <w:keepNext/>
        <w:pBdr>
          <w:left w:val="single" w:sz="24" w:space="6" w:color="52B69A"/>
        </w:pBdr>
        <w:ind w:left="170"/>
      </w:pPr>
      <w:r>
        <w:t>We verified that the company possesses a formal DGCA Type Certification for its agricultural spraying drone and maintains localized assembly processes in Greater Noida. Based on primary research, the company's localized e</w:t>
      </w:r>
      <w:r>
        <w:t>lectronic component sourcing can be estimated as highly compliant with national type approval guidelines, based on its official dgca type certification for the krishi mitra agricultural spraying drone platform.</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w:t>
      </w:r>
      <w:r>
        <w:t>s crop spraying drone, Krishi Mitra, is proudly designed, assembled, and supported in India.</w:t>
      </w:r>
    </w:p>
    <w:p w:rsidR="00B40F54" w:rsidRDefault="00F16305">
      <w:pPr>
        <w:pStyle w:val="ListBullet"/>
        <w:spacing w:after="60"/>
        <w:ind w:left="510"/>
      </w:pPr>
      <w:r>
        <w:t>The Directorate General of Civil Aviation (DGCA) inventory lists Aviocian Technologies Private Limited with an active Type Certification for its "Krishi Mitra" sma</w:t>
      </w:r>
      <w:r>
        <w:t>ll rotorcraft RPAS (24.9 kg maximum takeoff weight, 49.0 kg maximum structural weight).</w:t>
      </w:r>
    </w:p>
    <w:p w:rsidR="00B40F54" w:rsidRDefault="00F16305">
      <w:pPr>
        <w:keepNext/>
        <w:pBdr>
          <w:bottom w:val="single" w:sz="6" w:space="3" w:color="E2E8F0"/>
        </w:pBdr>
        <w:spacing w:before="120" w:after="120"/>
      </w:pPr>
      <w:r>
        <w:rPr>
          <w:b/>
          <w:caps/>
          <w:color w:val="1A759F"/>
        </w:rPr>
        <w:t>Y — Business Capability</w:t>
      </w:r>
    </w:p>
    <w:p w:rsidR="00B40F54" w:rsidRDefault="00F16305">
      <w:pPr>
        <w:keepNext/>
        <w:pBdr>
          <w:left w:val="single" w:sz="24" w:space="6" w:color="52B69A"/>
        </w:pBdr>
        <w:spacing w:before="120" w:after="60"/>
        <w:ind w:left="170"/>
      </w:pPr>
      <w:r>
        <w:rPr>
          <w:b/>
          <w:color w:val="0F172A"/>
          <w:sz w:val="20"/>
        </w:rPr>
        <w:t>Named Customers &amp; Contracted Deployments — scored 79/100</w:t>
      </w:r>
    </w:p>
    <w:p w:rsidR="00B40F54" w:rsidRDefault="00F16305">
      <w:pPr>
        <w:keepNext/>
        <w:pBdr>
          <w:left w:val="single" w:sz="24" w:space="6" w:color="52B69A"/>
        </w:pBdr>
        <w:ind w:left="170"/>
      </w:pPr>
      <w:r>
        <w:t>The rating rests on confirmed institutional deployments for drone training and academic</w:t>
      </w:r>
      <w:r>
        <w:t xml:space="preserve"> laboratories, alongside the commercialization of its type-certified agricultural spraying drone. Based on primary research, the company's commercial drone deployment volume can be estimated as growing steadily, based on its DGCA Type Certified Krishi Mitr</w:t>
      </w:r>
      <w:r>
        <w:t>a agricultural spraying drone and its participation in major agricultural exhibitions like the GKVK Bangalore Krishi Mela.</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having established more than 15 drone laboratories and trained over 6,000 individuals across ac</w:t>
      </w:r>
      <w:r>
        <w:t>ademic, industry, and government sectors.</w:t>
      </w:r>
    </w:p>
    <w:p w:rsidR="00B40F54" w:rsidRDefault="00F16305">
      <w:pPr>
        <w:pStyle w:val="ListBullet"/>
        <w:spacing w:after="60"/>
        <w:ind w:left="510"/>
      </w:pPr>
      <w:r>
        <w:t>Aviocian Technologies Private Limited partnered with the Manipal Skill Development Center to launch a Remote Pilot Training Organization in Manipal, Karnataka, and collaborated with BIT Mesra Patna Campus to set up</w:t>
      </w:r>
      <w:r>
        <w:t xml:space="preserve"> a drone technology center of excellence.</w:t>
      </w:r>
    </w:p>
    <w:p w:rsidR="00B40F54" w:rsidRDefault="00F16305">
      <w:pPr>
        <w:keepNext/>
        <w:pBdr>
          <w:left w:val="single" w:sz="24" w:space="6" w:color="52B69A"/>
        </w:pBdr>
        <w:spacing w:before="120" w:after="60"/>
        <w:ind w:left="170"/>
      </w:pPr>
      <w:r>
        <w:rPr>
          <w:b/>
          <w:color w:val="0F172A"/>
          <w:sz w:val="20"/>
        </w:rPr>
        <w:t>Revenue Scale &amp; Growth — scored 87/100</w:t>
      </w:r>
    </w:p>
    <w:p w:rsidR="00B40F54" w:rsidRDefault="00F16305">
      <w:pPr>
        <w:keepNext/>
        <w:pBdr>
          <w:left w:val="single" w:sz="24" w:space="6" w:color="52B69A"/>
        </w:pBdr>
        <w:ind w:left="170"/>
      </w:pPr>
      <w:r>
        <w:t>We verified that the company exhibits strong relative growth from a low baseline with a reported revenue of ₹1.72 Cr in FY 2024 and continuous operation under ₹10 Cr in FY 202</w:t>
      </w:r>
      <w:r>
        <w:t xml:space="preserve">5. Based on primary research, the company's segment revenue breakdown and unit economics can be estimated as diversified across hardware sales and institutional services, based on its dual focus on manufacturing commercial UAVs like Krishi Mitra alongside </w:t>
      </w:r>
      <w:r>
        <w:t>delivering institutional Drone Lab establishment services.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reported a total revenue of ₹1.72 Cr for FY 2024, reflecting an increase of 423% compared to the previous financial year.</w:t>
      </w:r>
    </w:p>
    <w:p w:rsidR="00B40F54" w:rsidRDefault="00F16305">
      <w:pPr>
        <w:pStyle w:val="ListBullet"/>
        <w:spacing w:after="60"/>
        <w:ind w:left="510"/>
      </w:pPr>
      <w:r>
        <w:t>The company generated less than ₹10 Cr in rev</w:t>
      </w:r>
      <w:r>
        <w:t>enue for the financial year ending on March 31, 2025.</w:t>
      </w:r>
    </w:p>
    <w:p w:rsidR="00B40F54" w:rsidRDefault="00F16305">
      <w:pPr>
        <w:keepNext/>
        <w:pBdr>
          <w:left w:val="single" w:sz="24" w:space="6" w:color="52B69A"/>
        </w:pBdr>
        <w:spacing w:before="120" w:after="60"/>
        <w:ind w:left="170"/>
      </w:pPr>
      <w:r>
        <w:rPr>
          <w:b/>
          <w:color w:val="0F172A"/>
          <w:sz w:val="20"/>
        </w:rPr>
        <w:t>Funding &amp; Investor Strength — scored 65/100</w:t>
      </w:r>
    </w:p>
    <w:p w:rsidR="00B40F54" w:rsidRDefault="00F16305">
      <w:pPr>
        <w:keepNext/>
        <w:pBdr>
          <w:left w:val="single" w:sz="24" w:space="6" w:color="52B69A"/>
        </w:pBdr>
        <w:ind w:left="170"/>
      </w:pPr>
      <w:r>
        <w:t xml:space="preserve">Based on primary research, the company's external capital raising and investor details can be estimated as unfunded and entirely self-sustained, based on its </w:t>
      </w:r>
      <w:r>
        <w:t>operation as a lean technology manufacturer focusing on engineering-driven academic and commercial partnerships.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Not available</w:t>
      </w:r>
    </w:p>
    <w:p w:rsidR="00B40F54" w:rsidRDefault="00F16305">
      <w:pPr>
        <w:keepNext/>
        <w:pBdr>
          <w:left w:val="single" w:sz="24" w:space="6" w:color="52B69A"/>
        </w:pBdr>
        <w:spacing w:before="120" w:after="60"/>
        <w:ind w:left="170"/>
      </w:pPr>
      <w:r>
        <w:rPr>
          <w:b/>
          <w:color w:val="0F172A"/>
          <w:sz w:val="20"/>
        </w:rPr>
        <w:t>Service Network &amp; Geographic Reach — scored 83/100</w:t>
      </w:r>
    </w:p>
    <w:p w:rsidR="00B40F54" w:rsidRDefault="00F16305">
      <w:pPr>
        <w:keepNext/>
        <w:pBdr>
          <w:left w:val="single" w:sz="24" w:space="6" w:color="52B69A"/>
        </w:pBdr>
        <w:ind w:left="170"/>
      </w:pPr>
      <w:r>
        <w:t xml:space="preserve">The rating rests on confirmed expansion into localized </w:t>
      </w:r>
      <w:r>
        <w:t xml:space="preserve">training footprints in Karnataka and Maharashtra, though specific numbers regarding total operational service centers or active pilot networks remain unverified. Based on primary research, the company's customer support infrastructure across indian states </w:t>
      </w:r>
      <w:r>
        <w:t>can be estimated as decentralized through academic and institutional partnerships, based on its 15 plus established Drone Centres of Excellence and collaborations with regional training institutes like the Manipal Skill Development Center.</w:t>
      </w:r>
    </w:p>
    <w:p w:rsidR="00B40F54" w:rsidRDefault="00F16305">
      <w:pPr>
        <w:keepNext/>
        <w:spacing w:after="40"/>
        <w:ind w:left="170"/>
      </w:pPr>
      <w:r>
        <w:rPr>
          <w:b/>
          <w:caps/>
          <w:color w:val="64748B"/>
          <w:sz w:val="15"/>
        </w:rPr>
        <w:t>Supporting point</w:t>
      </w:r>
      <w:r>
        <w:rPr>
          <w:b/>
          <w:caps/>
          <w:color w:val="64748B"/>
          <w:sz w:val="15"/>
        </w:rPr>
        <w:t>s</w:t>
      </w:r>
    </w:p>
    <w:p w:rsidR="00B40F54" w:rsidRDefault="00F16305">
      <w:pPr>
        <w:pStyle w:val="ListBullet"/>
        <w:spacing w:after="60"/>
        <w:ind w:left="510"/>
      </w:pPr>
      <w:r>
        <w:t>The company reports partnering with the Manipal Skill Development Center (MSDC) to establish a DGCA-authorized Remote Pilot Training Organization (RPTO) in Manipal, Karnataka.</w:t>
      </w:r>
    </w:p>
    <w:p w:rsidR="00B40F54" w:rsidRDefault="00F16305">
      <w:pPr>
        <w:pStyle w:val="ListBullet"/>
        <w:spacing w:after="60"/>
        <w:ind w:left="510"/>
      </w:pPr>
      <w:r>
        <w:t>The company reports hiring for practical, field-oriented drone training operat</w:t>
      </w:r>
      <w:r>
        <w:t>ions for agricultural spraying and flight training based out of Nagpur, Maharashtra.</w:t>
      </w:r>
    </w:p>
    <w:p w:rsidR="00B40F54" w:rsidRDefault="00F16305">
      <w:pPr>
        <w:keepNext/>
        <w:pBdr>
          <w:left w:val="single" w:sz="24" w:space="6" w:color="52B69A"/>
        </w:pBdr>
        <w:spacing w:before="120" w:after="60"/>
        <w:ind w:left="170"/>
      </w:pPr>
      <w:r>
        <w:rPr>
          <w:b/>
          <w:color w:val="0F172A"/>
          <w:sz w:val="20"/>
        </w:rPr>
        <w:lastRenderedPageBreak/>
        <w:t>Installed Base &amp; Market Penetration — scored 71/100</w:t>
      </w:r>
    </w:p>
    <w:p w:rsidR="00B40F54" w:rsidRDefault="00F16305">
      <w:pPr>
        <w:keepNext/>
        <w:pBdr>
          <w:left w:val="single" w:sz="24" w:space="6" w:color="52B69A"/>
        </w:pBdr>
        <w:ind w:left="170"/>
      </w:pPr>
      <w:r>
        <w:t xml:space="preserve">We verified that the company manufactures a DGCA type-certified agricultural spraying drone called Krishi Mitra. Based </w:t>
      </w:r>
      <w:r>
        <w:t xml:space="preserve">on primary research, the company's cumulative drone installed base and market penetration can be estimated as limited to a few markets with significant educational penetration, based on its emphasis on training over 6,000 individuals and signing MoUs with </w:t>
      </w:r>
      <w:r>
        <w:t>select engineering and agricultural universities across India.</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Not available</w:t>
      </w:r>
    </w:p>
    <w:p w:rsidR="00B40F54" w:rsidRDefault="00F16305">
      <w:pPr>
        <w:pStyle w:val="Heading2"/>
        <w:pageBreakBefore/>
        <w:shd w:val="clear" w:color="auto" w:fill="002857"/>
        <w:spacing w:after="0"/>
      </w:pPr>
      <w:bookmarkStart w:id="23" w:name="_Toc242892709"/>
      <w:r>
        <w:lastRenderedPageBreak/>
        <w:t>Inventgrid India Private Limited</w:t>
      </w:r>
      <w:bookmarkEnd w:id="23"/>
    </w:p>
    <w:p w:rsidR="00B40F54" w:rsidRDefault="00F16305">
      <w:pPr>
        <w:shd w:val="clear" w:color="auto" w:fill="002857"/>
        <w:spacing w:after="200"/>
      </w:pPr>
      <w:r>
        <w:rPr>
          <w:color w:val="CBD5E1"/>
          <w:sz w:val="18"/>
        </w:rPr>
        <w:t xml:space="preserve">IG Drones   </w:t>
      </w:r>
      <w:r>
        <w:rPr>
          <w:color w:val="A7F3D0"/>
          <w:sz w:val="18"/>
        </w:rPr>
        <w:t xml:space="preserve">● </w:t>
      </w:r>
      <w:r>
        <w:rPr>
          <w:b/>
          <w:color w:val="FFFFFF"/>
          <w:sz w:val="18"/>
        </w:rPr>
        <w:t>Evolving Players</w:t>
      </w:r>
      <w:r>
        <w:rPr>
          <w:color w:val="CBD5E1"/>
          <w:sz w:val="18"/>
        </w:rPr>
        <w:t xml:space="preserve">     X </w:t>
      </w:r>
      <w:r>
        <w:rPr>
          <w:b/>
          <w:color w:val="FFFFFF"/>
          <w:sz w:val="20"/>
        </w:rPr>
        <w:t>84</w:t>
      </w:r>
      <w:r>
        <w:rPr>
          <w:color w:val="CBD5E1"/>
          <w:sz w:val="18"/>
        </w:rPr>
        <w:t xml:space="preserve">     Y </w:t>
      </w:r>
      <w:r>
        <w:rPr>
          <w:b/>
          <w:color w:val="FFFFFF"/>
          <w:sz w:val="20"/>
        </w:rPr>
        <w:t>77</w:t>
      </w:r>
      <w:r>
        <w:rPr>
          <w:color w:val="CBD5E1"/>
          <w:sz w:val="18"/>
        </w:rPr>
        <w:t xml:space="preserve">     Overall </w:t>
      </w:r>
      <w:r>
        <w:rPr>
          <w:b/>
          <w:color w:val="FFFFFF"/>
          <w:sz w:val="20"/>
        </w:rPr>
        <w:t>80</w:t>
      </w:r>
    </w:p>
    <w:p w:rsidR="00B40F54" w:rsidRDefault="00F16305">
      <w:pPr>
        <w:keepNext/>
        <w:pBdr>
          <w:bottom w:val="single" w:sz="6" w:space="3" w:color="E2E8F0"/>
        </w:pBdr>
        <w:spacing w:before="120" w:after="120"/>
      </w:pPr>
      <w:r>
        <w:rPr>
          <w:b/>
          <w:caps/>
          <w:color w:val="1A759F"/>
        </w:rPr>
        <w:t>X — Product Capability</w:t>
      </w:r>
    </w:p>
    <w:p w:rsidR="00B40F54" w:rsidRDefault="00F16305">
      <w:pPr>
        <w:keepNext/>
        <w:pBdr>
          <w:left w:val="single" w:sz="24" w:space="6" w:color="52B69A"/>
        </w:pBdr>
        <w:spacing w:before="120" w:after="60"/>
        <w:ind w:left="170"/>
      </w:pPr>
      <w:r>
        <w:rPr>
          <w:b/>
          <w:color w:val="0F172A"/>
          <w:sz w:val="20"/>
        </w:rPr>
        <w:t xml:space="preserve">Drone Platform Breadth &amp; Payload </w:t>
      </w:r>
      <w:r>
        <w:rPr>
          <w:b/>
          <w:color w:val="0F172A"/>
          <w:sz w:val="20"/>
        </w:rPr>
        <w:t>Versatility — scored 91/100</w:t>
      </w:r>
    </w:p>
    <w:p w:rsidR="00B40F54" w:rsidRDefault="00F16305">
      <w:pPr>
        <w:keepNext/>
        <w:pBdr>
          <w:left w:val="single" w:sz="24" w:space="6" w:color="52B69A"/>
        </w:pBdr>
        <w:ind w:left="170"/>
      </w:pPr>
      <w:r>
        <w:t>We verified the rating based on the company's confirmed deployment of distinct multicopter spraying drone capacities (10-liter and 16-liter variants) and fixed-wing mapping platforms tailored for agricultural analytics. Based on</w:t>
      </w:r>
      <w:r>
        <w:t xml:space="preserve"> primary research, the company's modular payload availability can be estimated as limited to a few markets, based on its advanced surveillance and agriculture drone solutions.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operating under its associated brand IG Drones, o</w:t>
      </w:r>
      <w:r>
        <w:t>ffers the "IG Drones Kisan" (or Kisaan) agricultural spraying drone, which features a 16-liter tank capacity, a foldable frame weight of 16 kg, and an operational coverage of 8–10 acres per hour.</w:t>
      </w:r>
    </w:p>
    <w:p w:rsidR="00B40F54" w:rsidRDefault="00F16305">
      <w:pPr>
        <w:pStyle w:val="ListBullet"/>
        <w:spacing w:after="60"/>
        <w:ind w:left="510"/>
      </w:pPr>
      <w:r>
        <w:t>The company provides a second variant of its agricultural pl</w:t>
      </w:r>
      <w:r>
        <w:t>atform equipped with a 10-liter spray tank capacity, alongside offering fixed-wing UAV platforms such as the IG Delta series for aerial mapping, crop management analytics, and agricultural land surveying.</w:t>
      </w:r>
    </w:p>
    <w:p w:rsidR="00B40F54" w:rsidRDefault="00F16305">
      <w:pPr>
        <w:keepNext/>
        <w:pBdr>
          <w:left w:val="single" w:sz="24" w:space="6" w:color="52B69A"/>
        </w:pBdr>
        <w:spacing w:before="120" w:after="60"/>
        <w:ind w:left="170"/>
      </w:pPr>
      <w:r>
        <w:rPr>
          <w:b/>
          <w:color w:val="0F172A"/>
          <w:sz w:val="20"/>
        </w:rPr>
        <w:t xml:space="preserve">Spray System Engineering &amp; Flow Control — scored </w:t>
      </w:r>
      <w:r>
        <w:rPr>
          <w:b/>
          <w:color w:val="0F172A"/>
          <w:sz w:val="20"/>
        </w:rPr>
        <w:t>70/100</w:t>
      </w:r>
    </w:p>
    <w:p w:rsidR="00B40F54" w:rsidRDefault="00F16305">
      <w:pPr>
        <w:keepNext/>
        <w:pBdr>
          <w:left w:val="single" w:sz="24" w:space="6" w:color="52B69A"/>
        </w:pBdr>
        <w:ind w:left="170"/>
      </w:pPr>
      <w:r>
        <w:t>The evaluation rests on public government procurement records confirming the company's compliance with general agricultural drone capacity criteria requiring at least a 10-litre capacity. Based on primary research, the company's spray system technic</w:t>
      </w:r>
      <w:r>
        <w:t>ality can be estimated as limited to specialized applications, based on its kisan model for spraying pesticides and fertilisers.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Publicly available commercial bid documentation from February 2026 shows that Inventgrid India Private Limite</w:t>
      </w:r>
      <w:r>
        <w:t>d was listed in relation to a Power Grid Corporation of India contract requiring a drone with a minimum tank liquid fertilizer or pesticide capacity of 10 litres.</w:t>
      </w:r>
    </w:p>
    <w:p w:rsidR="00B40F54" w:rsidRDefault="00F16305">
      <w:pPr>
        <w:pStyle w:val="ListBullet"/>
        <w:spacing w:after="60"/>
        <w:ind w:left="510"/>
      </w:pPr>
      <w:r>
        <w:t>Not available Tenderkart</w:t>
      </w:r>
    </w:p>
    <w:p w:rsidR="00B40F54" w:rsidRDefault="00F16305">
      <w:pPr>
        <w:keepNext/>
        <w:pBdr>
          <w:left w:val="single" w:sz="24" w:space="6" w:color="52B69A"/>
        </w:pBdr>
        <w:spacing w:before="120" w:after="60"/>
        <w:ind w:left="170"/>
      </w:pPr>
      <w:r>
        <w:rPr>
          <w:b/>
          <w:color w:val="0F172A"/>
          <w:sz w:val="20"/>
        </w:rPr>
        <w:t>Imaging &amp; Sensor Payload Capability — scored 87/100</w:t>
      </w:r>
    </w:p>
    <w:p w:rsidR="00B40F54" w:rsidRDefault="00F16305">
      <w:pPr>
        <w:keepNext/>
        <w:pBdr>
          <w:left w:val="single" w:sz="24" w:space="6" w:color="52B69A"/>
        </w:pBdr>
        <w:ind w:left="170"/>
      </w:pPr>
      <w:r>
        <w:t>We verified that</w:t>
      </w:r>
      <w:r>
        <w:t xml:space="preserve"> the company's capabilities rest on its self-reported commercial offerings of fixed-wing enterprise mapping drones and data collection for crop health monitoring. Based on primary research, the company's specialized imaging sensor integration can be estima</w:t>
      </w:r>
      <w:r>
        <w:t>ted as broad across major infrastructure projects, based on its pan india aerial mapping and lidar survey services.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providing Fixed Wing UAV platforms under the brand IG Drones equipped with high-definition (HD) payloa</w:t>
      </w:r>
      <w:r>
        <w:t>ds for aerial mapping and survey applications, generating high-density point clouds, 3D meshes, and georeferenced orthomosaics with a 1.5 cm absolute accuracy.</w:t>
      </w:r>
    </w:p>
    <w:p w:rsidR="00B40F54" w:rsidRDefault="00F16305">
      <w:pPr>
        <w:pStyle w:val="ListBullet"/>
        <w:spacing w:after="60"/>
        <w:ind w:left="510"/>
      </w:pPr>
      <w:r>
        <w:t>The company states that it provides general GIS survey capabilities, crop health monitoring, and</w:t>
      </w:r>
      <w:r>
        <w:t xml:space="preserve"> volumetric measurement services driven by drone-based data acquisition.</w:t>
      </w:r>
    </w:p>
    <w:p w:rsidR="00B40F54" w:rsidRDefault="00F16305">
      <w:pPr>
        <w:keepNext/>
        <w:pBdr>
          <w:left w:val="single" w:sz="24" w:space="6" w:color="52B69A"/>
        </w:pBdr>
        <w:spacing w:before="120" w:after="60"/>
        <w:ind w:left="170"/>
      </w:pPr>
      <w:r>
        <w:rPr>
          <w:b/>
          <w:color w:val="0F172A"/>
          <w:sz w:val="20"/>
        </w:rPr>
        <w:t>Autonomous Flight &amp; Navigation Software — scored 89/100</w:t>
      </w:r>
    </w:p>
    <w:p w:rsidR="00B40F54" w:rsidRDefault="00F16305">
      <w:pPr>
        <w:keepNext/>
        <w:pBdr>
          <w:left w:val="single" w:sz="24" w:space="6" w:color="52B69A"/>
        </w:pBdr>
        <w:ind w:left="170"/>
      </w:pPr>
      <w:r>
        <w:t>The rating rests on the company's verified positioning architecture submissions that support RTK corrections and autonomous fli</w:t>
      </w:r>
      <w:r>
        <w:t>ght capabilities via standard MAVLink protocols for its platform. Based on primary research, the company's obstacle avoidance capability can be estimated as strong in line with leading vendors, based on its unmanned aerial systems portfolio and tactical te</w:t>
      </w:r>
      <w:r>
        <w:t>ch operations.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company's 16L IG Agro Drone (Kisan) operates under manual and autonomous modes with a specified 1-kilometer operation range.</w:t>
      </w:r>
    </w:p>
    <w:p w:rsidR="00B40F54" w:rsidRDefault="00F16305">
      <w:pPr>
        <w:pStyle w:val="ListBullet"/>
        <w:spacing w:after="60"/>
        <w:ind w:left="510"/>
      </w:pPr>
      <w:r>
        <w:t>Government procurement specifications submitted by the company for its technical drone catalog</w:t>
      </w:r>
      <w:r>
        <w:t xml:space="preserve"> confirm support for multi-constellation GNSS, MAVLink flight controllers, and positioning corrections such as NTRIP, RTCM3, and VRS.</w:t>
      </w:r>
    </w:p>
    <w:p w:rsidR="00B40F54" w:rsidRDefault="00F16305">
      <w:pPr>
        <w:keepNext/>
        <w:pBdr>
          <w:left w:val="single" w:sz="24" w:space="6" w:color="52B69A"/>
        </w:pBdr>
        <w:spacing w:before="120" w:after="60"/>
        <w:ind w:left="170"/>
      </w:pPr>
      <w:r>
        <w:rPr>
          <w:b/>
          <w:color w:val="0F172A"/>
          <w:sz w:val="20"/>
        </w:rPr>
        <w:lastRenderedPageBreak/>
        <w:t>Manufacturing &amp; Localization Depth — scored 81/100</w:t>
      </w:r>
    </w:p>
    <w:p w:rsidR="00B40F54" w:rsidRDefault="00F16305">
      <w:pPr>
        <w:keepNext/>
        <w:pBdr>
          <w:left w:val="single" w:sz="24" w:space="6" w:color="52B69A"/>
        </w:pBdr>
        <w:ind w:left="170"/>
      </w:pPr>
      <w:r>
        <w:t>We verified that the company has established assembly and sub-component</w:t>
      </w:r>
      <w:r>
        <w:t xml:space="preserve"> fabrication units in Gujarat and secured state government clearance for a major production facility in Odisha. Based on primary research, the company's domestic sourcing percentage can be estimated as high for key components, based on its rajkot and barod</w:t>
      </w:r>
      <w:r>
        <w:t>a manufacturing facilities for airframes, motors, and avionics.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IG Drones (the brand name derived from its parent organization Inventgrid India Private Limited) reports that it manufactures airframes, motors, and avionics components from </w:t>
      </w:r>
      <w:r>
        <w:t>its local facilities in Rajkot and Baroda.</w:t>
      </w:r>
    </w:p>
    <w:p w:rsidR="00B40F54" w:rsidRDefault="00F16305">
      <w:pPr>
        <w:pStyle w:val="ListBullet"/>
        <w:spacing w:after="60"/>
        <w:ind w:left="510"/>
      </w:pPr>
      <w:r>
        <w:t>In February 2026, the Odisha government's State Level Single Window Clearance Authority approved a proposal by IG Defence to establish a ₹300 crore advanced multi-drone manufacturing centre in the Ganjam district.</w:t>
      </w:r>
    </w:p>
    <w:p w:rsidR="00B40F54" w:rsidRDefault="00F16305">
      <w:pPr>
        <w:keepNext/>
        <w:pBdr>
          <w:bottom w:val="single" w:sz="6" w:space="3" w:color="E2E8F0"/>
        </w:pBdr>
        <w:spacing w:before="120" w:after="120"/>
      </w:pPr>
      <w:r>
        <w:rPr>
          <w:b/>
          <w:caps/>
          <w:color w:val="1A759F"/>
        </w:rPr>
        <w:t>Y — Business Capability</w:t>
      </w:r>
    </w:p>
    <w:p w:rsidR="00B40F54" w:rsidRDefault="00F16305">
      <w:pPr>
        <w:keepNext/>
        <w:pBdr>
          <w:left w:val="single" w:sz="24" w:space="6" w:color="52B69A"/>
        </w:pBdr>
        <w:spacing w:before="120" w:after="60"/>
        <w:ind w:left="170"/>
      </w:pPr>
      <w:r>
        <w:rPr>
          <w:b/>
          <w:color w:val="0F172A"/>
          <w:sz w:val="20"/>
        </w:rPr>
        <w:t>Named Customers &amp; Contracted Deployments — scored 72/100</w:t>
      </w:r>
    </w:p>
    <w:p w:rsidR="00B40F54" w:rsidRDefault="00F16305">
      <w:pPr>
        <w:keepNext/>
        <w:pBdr>
          <w:left w:val="single" w:sz="24" w:space="6" w:color="52B69A"/>
        </w:pBdr>
        <w:ind w:left="170"/>
      </w:pPr>
      <w:r>
        <w:t xml:space="preserve">The evaluation rests on the absence of verifiable commercial client contracts, multi-year deployment deals, or specific acreage metrics in the precision agriculture domain. </w:t>
      </w:r>
      <w:r>
        <w:t>Based on primary research, the company's named agriculture customers or contracted deployment scales can be estimated as secondary to its corporate focus, based on its 500 successfully executed projects across public sector undertakings, multinational corp</w:t>
      </w:r>
      <w:r>
        <w:t>orations, and state governments.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operating under the brand IG Drones, lists an agricultural spraying drone named "Kisaan", but specific metrics regarding contracted deployments or named commercial agritech clients are absent.</w:t>
      </w:r>
    </w:p>
    <w:p w:rsidR="00B40F54" w:rsidRDefault="00F16305">
      <w:pPr>
        <w:keepNext/>
        <w:pBdr>
          <w:left w:val="single" w:sz="24" w:space="6" w:color="52B69A"/>
        </w:pBdr>
        <w:spacing w:before="120" w:after="60"/>
        <w:ind w:left="170"/>
      </w:pPr>
      <w:r>
        <w:rPr>
          <w:b/>
          <w:color w:val="0F172A"/>
          <w:sz w:val="20"/>
        </w:rPr>
        <w:t>Revenue Scale &amp; Growth — scored 80/100</w:t>
      </w:r>
    </w:p>
    <w:p w:rsidR="00B40F54" w:rsidRDefault="00F16305">
      <w:pPr>
        <w:keepNext/>
        <w:pBdr>
          <w:left w:val="single" w:sz="24" w:space="6" w:color="52B69A"/>
        </w:pBdr>
        <w:ind w:left="170"/>
      </w:pPr>
      <w:r>
        <w:t xml:space="preserve">The rating rests on verified filings showing the company's overall operational revenue bracket and a decline in EBITDA. Based on primary research, the company's revenue share or growth from precision agriculture can </w:t>
      </w:r>
      <w:r>
        <w:t>be estimated as highly prospective, with majority share remaining driven by industrial mapping, based on its 500 successfully executed nationwide surveying, mapping, and inspection projects for industrial clients and powerlines.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Inventgri</w:t>
      </w:r>
      <w:r>
        <w:t>d India Private Limited (also registered as IG Strategic Systems Private Limited) recorded an operating revenue range of INR 1 cr - 100 cr for the financial year ending on 31 March, 2024, with its EBITDA decreasing by 14.59% over the previous year.</w:t>
      </w:r>
    </w:p>
    <w:p w:rsidR="00B40F54" w:rsidRDefault="00F16305">
      <w:pPr>
        <w:pStyle w:val="ListBullet"/>
        <w:spacing w:after="60"/>
        <w:ind w:left="510"/>
      </w:pPr>
      <w:r>
        <w:t>The com</w:t>
      </w:r>
      <w:r>
        <w:t>pany offers drone-based survey, mapping, and data analysis services, with pricing starting from ₹100 per acre or per service depending on the aerial or mapping task.</w:t>
      </w:r>
    </w:p>
    <w:p w:rsidR="00B40F54" w:rsidRDefault="00F16305">
      <w:pPr>
        <w:keepNext/>
        <w:pBdr>
          <w:left w:val="single" w:sz="24" w:space="6" w:color="52B69A"/>
        </w:pBdr>
        <w:spacing w:before="120" w:after="60"/>
        <w:ind w:left="170"/>
      </w:pPr>
      <w:r>
        <w:rPr>
          <w:b/>
          <w:color w:val="0F172A"/>
          <w:sz w:val="20"/>
        </w:rPr>
        <w:t>Funding &amp; Investor Strength — scored 87/100</w:t>
      </w:r>
    </w:p>
    <w:p w:rsidR="00B40F54" w:rsidRDefault="00F16305">
      <w:pPr>
        <w:keepNext/>
        <w:pBdr>
          <w:left w:val="single" w:sz="24" w:space="6" w:color="52B69A"/>
        </w:pBdr>
        <w:ind w:left="170"/>
      </w:pPr>
      <w:r>
        <w:t>The assessment rests on confirmed institutiona</w:t>
      </w:r>
      <w:r>
        <w:t xml:space="preserve">l backing from government-supported bodies like BIRAC and an academic incubator framework. Based on primary research, the company's commercial venture capital participation in agricultural sector can be estimated as modest, with recent early-stage inflows </w:t>
      </w:r>
      <w:r>
        <w:t>prioritizing overall ecosystem expansion, based on its institutional seed backing by the biotechnology industry research assistance council and climate launchpad.</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Public incubation data shows the company is situated within the Idea Lab at</w:t>
      </w:r>
      <w:r>
        <w:t xml:space="preserve"> the Veer Surendra Sai University of Technology (VSSUT) Burla, indicating access to institutional grant infrastructure and early-stage incubation support.</w:t>
      </w:r>
    </w:p>
    <w:p w:rsidR="00B40F54" w:rsidRDefault="00F16305">
      <w:pPr>
        <w:keepNext/>
        <w:pBdr>
          <w:left w:val="single" w:sz="24" w:space="6" w:color="52B69A"/>
        </w:pBdr>
        <w:spacing w:before="120" w:after="60"/>
        <w:ind w:left="170"/>
      </w:pPr>
      <w:r>
        <w:rPr>
          <w:b/>
          <w:color w:val="0F172A"/>
          <w:sz w:val="20"/>
        </w:rPr>
        <w:t>Service Network &amp; Geographic Reach — scored 82/100</w:t>
      </w:r>
    </w:p>
    <w:p w:rsidR="00B40F54" w:rsidRDefault="00F16305">
      <w:pPr>
        <w:keepNext/>
        <w:pBdr>
          <w:left w:val="single" w:sz="24" w:space="6" w:color="52B69A"/>
        </w:pBdr>
        <w:ind w:left="170"/>
      </w:pPr>
      <w:r>
        <w:t xml:space="preserve">We verified that the parent entity supports its </w:t>
      </w:r>
      <w:r>
        <w:t>division with five regional offices across India, but public documents lack concrete infrastructure statistics for dedicated agricultural services. Based on primary research, the company's count of specialized service centers or support workshops can be es</w:t>
      </w:r>
      <w:r>
        <w:t>timated as structured across major regional industrial corridors, based on its 5 regional corporate offices strategically located throughout the nation.</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parent company operates its dedicated drone brand, IG Drones, which maintains a c</w:t>
      </w:r>
      <w:r>
        <w:t>orporate headquarter in Noida and five regional offices strategically positioned across India to manage its diverse drone operations.</w:t>
      </w:r>
    </w:p>
    <w:p w:rsidR="00B40F54" w:rsidRDefault="00F16305">
      <w:pPr>
        <w:keepNext/>
        <w:pBdr>
          <w:left w:val="single" w:sz="24" w:space="6" w:color="52B69A"/>
        </w:pBdr>
        <w:spacing w:before="120" w:after="60"/>
        <w:ind w:left="170"/>
      </w:pPr>
      <w:r>
        <w:rPr>
          <w:b/>
          <w:color w:val="0F172A"/>
          <w:sz w:val="20"/>
        </w:rPr>
        <w:lastRenderedPageBreak/>
        <w:t>Installed Base &amp; Market Penetration — scored 65/100</w:t>
      </w:r>
    </w:p>
    <w:p w:rsidR="00B40F54" w:rsidRDefault="00F16305">
      <w:pPr>
        <w:keepNext/>
        <w:pBdr>
          <w:left w:val="single" w:sz="24" w:space="6" w:color="52B69A"/>
        </w:pBdr>
        <w:ind w:left="170"/>
      </w:pPr>
      <w:r>
        <w:t>Based on primary research, the company's precision agriculture segment</w:t>
      </w:r>
      <w:r>
        <w:t xml:space="preserve"> installed base or market penetration data can be estimated as steadily rising through early product commercialization, based on its dedicated kisaan drone line and custom crop management analytical software ecosystem.</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Not available</w:t>
      </w:r>
    </w:p>
    <w:p w:rsidR="00B40F54" w:rsidRDefault="00F16305">
      <w:pPr>
        <w:pStyle w:val="Heading2"/>
        <w:pageBreakBefore/>
        <w:shd w:val="clear" w:color="auto" w:fill="002857"/>
        <w:spacing w:after="0"/>
      </w:pPr>
      <w:bookmarkStart w:id="24" w:name="_Toc242892710"/>
      <w:r>
        <w:lastRenderedPageBreak/>
        <w:t>Eshma</w:t>
      </w:r>
      <w:r>
        <w:t xml:space="preserve"> Technologies Private Limited</w:t>
      </w:r>
      <w:bookmarkEnd w:id="24"/>
    </w:p>
    <w:p w:rsidR="00B40F54" w:rsidRDefault="00F16305">
      <w:pPr>
        <w:shd w:val="clear" w:color="auto" w:fill="002857"/>
        <w:spacing w:after="200"/>
      </w:pPr>
      <w:r>
        <w:rPr>
          <w:color w:val="CBD5E1"/>
          <w:sz w:val="18"/>
        </w:rPr>
        <w:t xml:space="preserve">Shankar-Agri   </w:t>
      </w:r>
      <w:r>
        <w:rPr>
          <w:color w:val="A7F3D0"/>
          <w:sz w:val="18"/>
        </w:rPr>
        <w:t xml:space="preserve">● </w:t>
      </w:r>
      <w:r>
        <w:rPr>
          <w:b/>
          <w:color w:val="FFFFFF"/>
          <w:sz w:val="18"/>
        </w:rPr>
        <w:t>Evolving Players</w:t>
      </w:r>
      <w:r>
        <w:rPr>
          <w:color w:val="CBD5E1"/>
          <w:sz w:val="18"/>
        </w:rPr>
        <w:t xml:space="preserve">     X </w:t>
      </w:r>
      <w:r>
        <w:rPr>
          <w:b/>
          <w:color w:val="FFFFFF"/>
          <w:sz w:val="20"/>
        </w:rPr>
        <w:t>84</w:t>
      </w:r>
      <w:r>
        <w:rPr>
          <w:color w:val="CBD5E1"/>
          <w:sz w:val="18"/>
        </w:rPr>
        <w:t xml:space="preserve">     Y </w:t>
      </w:r>
      <w:r>
        <w:rPr>
          <w:b/>
          <w:color w:val="FFFFFF"/>
          <w:sz w:val="20"/>
        </w:rPr>
        <w:t>74</w:t>
      </w:r>
      <w:r>
        <w:rPr>
          <w:color w:val="CBD5E1"/>
          <w:sz w:val="18"/>
        </w:rPr>
        <w:t xml:space="preserve">     Overall </w:t>
      </w:r>
      <w:r>
        <w:rPr>
          <w:b/>
          <w:color w:val="FFFFFF"/>
          <w:sz w:val="20"/>
        </w:rPr>
        <w:t>79</w:t>
      </w:r>
    </w:p>
    <w:p w:rsidR="00B40F54" w:rsidRDefault="00F16305">
      <w:pPr>
        <w:keepNext/>
        <w:pBdr>
          <w:bottom w:val="single" w:sz="6" w:space="3" w:color="E2E8F0"/>
        </w:pBdr>
        <w:spacing w:before="120" w:after="120"/>
      </w:pPr>
      <w:r>
        <w:rPr>
          <w:b/>
          <w:caps/>
          <w:color w:val="1A759F"/>
        </w:rPr>
        <w:t>X — Product Capability</w:t>
      </w:r>
    </w:p>
    <w:p w:rsidR="00B40F54" w:rsidRDefault="00F16305">
      <w:pPr>
        <w:keepNext/>
        <w:pBdr>
          <w:left w:val="single" w:sz="24" w:space="6" w:color="52B69A"/>
        </w:pBdr>
        <w:spacing w:before="120" w:after="60"/>
        <w:ind w:left="170"/>
      </w:pPr>
      <w:r>
        <w:rPr>
          <w:b/>
          <w:color w:val="0F172A"/>
          <w:sz w:val="20"/>
        </w:rPr>
        <w:t>Drone Platform Breadth &amp; Payload Versatility — scored 86/100</w:t>
      </w:r>
    </w:p>
    <w:p w:rsidR="00B40F54" w:rsidRDefault="00F16305">
      <w:pPr>
        <w:keepNext/>
        <w:pBdr>
          <w:left w:val="single" w:sz="24" w:space="6" w:color="52B69A"/>
        </w:pBdr>
        <w:ind w:left="170"/>
      </w:pPr>
      <w:r>
        <w:t>We verified that the company manufactures multiple agricultural drone platf</w:t>
      </w:r>
      <w:r>
        <w:t>orms including the certified Shankar Agri10 spraying drone, the Navix mapping drone, and the Shankar Agri20 model. Based on primary research, the company's modular payload mechanics can be estimated as standardized, aligned with carbon fiber multirotor pla</w:t>
      </w:r>
      <w:r>
        <w:t>tforms, based on its carbon fiber multirotor structure and dedicated lines of sprayer and mapping drones.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has developed the Eshma Shankar Agri10, a Director General of Civil Aviation (DGCA) type-certified 6-axis hexacopter agr</w:t>
      </w:r>
      <w:r>
        <w:t>icultural spraying drone featuring a 10-litre payload capacity.</w:t>
      </w:r>
    </w:p>
    <w:p w:rsidR="00B40F54" w:rsidRDefault="00F16305">
      <w:pPr>
        <w:pStyle w:val="ListBullet"/>
        <w:spacing w:after="60"/>
        <w:ind w:left="510"/>
      </w:pPr>
      <w:r>
        <w:t>The company offers the Eshma Agriculture Navix Mapping Drone, which features a 24 MP camera with 4K video resolution designed for precise aerial mapping and crop monitoring.</w:t>
      </w:r>
    </w:p>
    <w:p w:rsidR="00B40F54" w:rsidRDefault="00F16305">
      <w:pPr>
        <w:pStyle w:val="ListBullet"/>
        <w:spacing w:after="60"/>
        <w:ind w:left="510"/>
      </w:pPr>
      <w:r>
        <w:t xml:space="preserve">The company lists </w:t>
      </w:r>
      <w:r>
        <w:t>the Eshma Agriculture Shankar Agri20 drone and provides information regarding custom agricultural remote drone services utilizing carbon fiber quadcopters and hexacopters with fluid capacities of 25L and 30L. ·Eshma Technologies Private Limited +5</w:t>
      </w:r>
    </w:p>
    <w:p w:rsidR="00B40F54" w:rsidRDefault="00F16305">
      <w:pPr>
        <w:keepNext/>
        <w:pBdr>
          <w:left w:val="single" w:sz="24" w:space="6" w:color="52B69A"/>
        </w:pBdr>
        <w:spacing w:before="120" w:after="60"/>
        <w:ind w:left="170"/>
      </w:pPr>
      <w:r>
        <w:rPr>
          <w:b/>
          <w:color w:val="0F172A"/>
          <w:sz w:val="20"/>
        </w:rPr>
        <w:t>Spray Sy</w:t>
      </w:r>
      <w:r>
        <w:rPr>
          <w:b/>
          <w:color w:val="0F172A"/>
          <w:sz w:val="20"/>
        </w:rPr>
        <w:t>stem Engineering &amp; Flow Control — scored 91/100</w:t>
      </w:r>
    </w:p>
    <w:p w:rsidR="00B40F54" w:rsidRDefault="00F16305">
      <w:pPr>
        <w:keepNext/>
        <w:pBdr>
          <w:left w:val="single" w:sz="24" w:space="6" w:color="52B69A"/>
        </w:pBdr>
        <w:ind w:left="170"/>
      </w:pPr>
      <w:r>
        <w:t>The rating rests on the company's confirmed configurations for its line of agricultural spraying drones, including the 10L, 20L, and 25L capacities. Based on primary research, the company's fluid delivery and</w:t>
      </w:r>
      <w:r>
        <w:t xml:space="preserve"> droplet orchestration can be estimated as precise, tailored for agricultural spraying applications, based on its flagship Shankar Agri 10 and Agri 20 sprayer fleet.</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The company reports that its Shankar-Agri10 agricultural spraying drone </w:t>
      </w:r>
      <w:r>
        <w:t>is equipped with a 10-liter spray tank, delivers a spray width of 5–6 meters, and supports liquid coverage at a rate of 10 acres per hour.</w:t>
      </w:r>
    </w:p>
    <w:p w:rsidR="00B40F54" w:rsidRDefault="00F16305">
      <w:pPr>
        <w:pStyle w:val="ListBullet"/>
        <w:spacing w:after="60"/>
        <w:ind w:left="510"/>
      </w:pPr>
      <w:r>
        <w:t>The company reports that its Eshma Agriculture Shankar Agri20 hexacopter drone features a 20-liter tank capacity, and</w:t>
      </w:r>
      <w:r>
        <w:t xml:space="preserve"> its 4-axis quadcopter model provides a 25-liter capacity for precise pesticide and fertilizer application.</w:t>
      </w:r>
    </w:p>
    <w:p w:rsidR="00B40F54" w:rsidRDefault="00F16305">
      <w:pPr>
        <w:keepNext/>
        <w:pBdr>
          <w:left w:val="single" w:sz="24" w:space="6" w:color="52B69A"/>
        </w:pBdr>
        <w:spacing w:before="120" w:after="60"/>
        <w:ind w:left="170"/>
      </w:pPr>
      <w:r>
        <w:rPr>
          <w:b/>
          <w:color w:val="0F172A"/>
          <w:sz w:val="20"/>
        </w:rPr>
        <w:t>Imaging &amp; Sensor Payload Capability — scored 87/100</w:t>
      </w:r>
    </w:p>
    <w:p w:rsidR="00B40F54" w:rsidRDefault="00F16305">
      <w:pPr>
        <w:keepNext/>
        <w:pBdr>
          <w:left w:val="single" w:sz="24" w:space="6" w:color="52B69A"/>
        </w:pBdr>
        <w:ind w:left="170"/>
      </w:pPr>
      <w:r>
        <w:t>We verified that the company has established field deployment capabilities for agricultural mapp</w:t>
      </w:r>
      <w:r>
        <w:t>ing hardware and remote sensing services using multispectral and thermal imagery. Based on primary research, the company's analytical processing, real-time telemetry, and proprietary software development capabilities can be estimated as strong, in line wit</w:t>
      </w:r>
      <w:r>
        <w:t>h leading vendors, based on its advanced PPK/RTK modules, cutting-edge thermal imaging, and high-resolution mapping systems.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The company reports the availability of its Eshma Agriculture Navix Mapping Drone, which features a 24 MP camera </w:t>
      </w:r>
      <w:r>
        <w:t>and 4K video resolution to deliver aerial mapping for soil analysis and crop monitoring.</w:t>
      </w:r>
    </w:p>
    <w:p w:rsidR="00B40F54" w:rsidRDefault="00F16305">
      <w:pPr>
        <w:pStyle w:val="ListBullet"/>
        <w:spacing w:after="60"/>
        <w:ind w:left="510"/>
      </w:pPr>
      <w:r>
        <w:t xml:space="preserve">The company provides commercial Agricultural Remote Sensing Drone Services utilizing payloads equipped with multispectral and thermal sensors to assess crop stress, </w:t>
      </w:r>
      <w:r>
        <w:t>moisture levels, and pest infestations.</w:t>
      </w:r>
    </w:p>
    <w:p w:rsidR="00B40F54" w:rsidRDefault="00F16305">
      <w:pPr>
        <w:keepNext/>
        <w:pBdr>
          <w:left w:val="single" w:sz="24" w:space="6" w:color="52B69A"/>
        </w:pBdr>
        <w:spacing w:before="120" w:after="60"/>
        <w:ind w:left="170"/>
      </w:pPr>
      <w:r>
        <w:rPr>
          <w:b/>
          <w:color w:val="0F172A"/>
          <w:sz w:val="20"/>
        </w:rPr>
        <w:t>Autonomous Flight &amp; Navigation Software — scored 89/100</w:t>
      </w:r>
    </w:p>
    <w:p w:rsidR="00B40F54" w:rsidRDefault="00F16305">
      <w:pPr>
        <w:keepNext/>
        <w:pBdr>
          <w:left w:val="single" w:sz="24" w:space="6" w:color="52B69A"/>
        </w:pBdr>
        <w:ind w:left="170"/>
      </w:pPr>
      <w:r>
        <w:t xml:space="preserve">The rating rests on the company's self-reported development of a proprietary software stack and flight firmware for mission planning and flight operations, as </w:t>
      </w:r>
      <w:r>
        <w:t>well as the integration of PPK/RTK navigation on its certified hardware platforms. Based on primary research, the company's automated flight autonomy can be estimated as compliant, meeting domestic aviation standards, based on its official DGCA type certif</w:t>
      </w:r>
      <w:r>
        <w:t>ication for the Shankar Agri 10 model.</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developing its own in-house software stack, proprietary firmware, and ground control station software for drone mission planning, flight operations, and data management.</w:t>
      </w:r>
    </w:p>
    <w:p w:rsidR="00B40F54" w:rsidRDefault="00F16305">
      <w:pPr>
        <w:pStyle w:val="ListBullet"/>
        <w:spacing w:after="60"/>
        <w:ind w:left="510"/>
      </w:pPr>
      <w:r>
        <w:t>The compa</w:t>
      </w:r>
      <w:r>
        <w:t>ny reports that its Shankar-Agri10 agricultural drone is DGCA type-certified and features live HD mission tracking, cloud mission management, and PPK/RTK positional accuracy.</w:t>
      </w:r>
    </w:p>
    <w:p w:rsidR="00B40F54" w:rsidRDefault="00F16305">
      <w:pPr>
        <w:keepNext/>
        <w:pBdr>
          <w:left w:val="single" w:sz="24" w:space="6" w:color="52B69A"/>
        </w:pBdr>
        <w:spacing w:before="120" w:after="60"/>
        <w:ind w:left="170"/>
      </w:pPr>
      <w:r>
        <w:rPr>
          <w:b/>
          <w:color w:val="0F172A"/>
          <w:sz w:val="20"/>
        </w:rPr>
        <w:lastRenderedPageBreak/>
        <w:t>Manufacturing &amp; Localization Depth — scored 69/100</w:t>
      </w:r>
    </w:p>
    <w:p w:rsidR="00B40F54" w:rsidRDefault="00F16305">
      <w:pPr>
        <w:keepNext/>
        <w:pBdr>
          <w:left w:val="single" w:sz="24" w:space="6" w:color="52B69A"/>
        </w:pBdr>
        <w:ind w:left="170"/>
      </w:pPr>
      <w:r>
        <w:t>The company's evaluation rests</w:t>
      </w:r>
      <w:r>
        <w:t xml:space="preserve"> on its successful acquisition of a DGCA Type Certificate for its flagship agricultural drone and its established manufacturing facility in Kolhapur. Based on primary research, the company's hardware localization footprint can be estimated as highly indige</w:t>
      </w:r>
      <w:r>
        <w:t>nous, focusing on local agricultural validation, based on its specialized manufacturing and innovation center located near Kolhapur village.</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Shankar-Agri10 agricultural sprayer and training drone has been gran</w:t>
      </w:r>
      <w:r>
        <w:t>ted the DGCA Type Certificate, reflecting its validation of indigenous drone technology.</w:t>
      </w:r>
    </w:p>
    <w:p w:rsidR="00B40F54" w:rsidRDefault="00F16305">
      <w:pPr>
        <w:pStyle w:val="ListBullet"/>
        <w:spacing w:after="60"/>
        <w:ind w:left="510"/>
      </w:pPr>
      <w:r>
        <w:t xml:space="preserve">The company reports operating an innovation and manufacturing facility located in a village near Kolhapur, Maharashtra, and states it is working toward increasing its </w:t>
      </w:r>
      <w:r>
        <w:t>indigenous component content alongside developing proprietary flight firmware and ground control software in-house.</w:t>
      </w:r>
    </w:p>
    <w:p w:rsidR="00B40F54" w:rsidRDefault="00F16305">
      <w:pPr>
        <w:keepNext/>
        <w:pBdr>
          <w:bottom w:val="single" w:sz="6" w:space="3" w:color="E2E8F0"/>
        </w:pBdr>
        <w:spacing w:before="120" w:after="120"/>
      </w:pPr>
      <w:r>
        <w:rPr>
          <w:b/>
          <w:caps/>
          <w:color w:val="1A759F"/>
        </w:rPr>
        <w:t>Y — Business Capability</w:t>
      </w:r>
    </w:p>
    <w:p w:rsidR="00B40F54" w:rsidRDefault="00F16305">
      <w:pPr>
        <w:keepNext/>
        <w:pBdr>
          <w:left w:val="single" w:sz="24" w:space="6" w:color="52B69A"/>
        </w:pBdr>
        <w:spacing w:before="120" w:after="60"/>
        <w:ind w:left="170"/>
      </w:pPr>
      <w:r>
        <w:rPr>
          <w:b/>
          <w:color w:val="0F172A"/>
          <w:sz w:val="20"/>
        </w:rPr>
        <w:t>Named Customers &amp; Contracted Deployments — scored 70/100</w:t>
      </w:r>
    </w:p>
    <w:p w:rsidR="00B40F54" w:rsidRDefault="00F16305">
      <w:pPr>
        <w:keepNext/>
        <w:pBdr>
          <w:left w:val="single" w:sz="24" w:space="6" w:color="52B69A"/>
        </w:pBdr>
        <w:ind w:left="170"/>
      </w:pPr>
      <w:r>
        <w:t>Based on primary research, the company's named precision ag</w:t>
      </w:r>
      <w:r>
        <w:t>riculture customers can be estimated as limited to a few markets, based on its focus on offering end to end aerial spraying services across the agricultural heartland of Maharashtra.</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Not available</w:t>
      </w:r>
    </w:p>
    <w:p w:rsidR="00B40F54" w:rsidRDefault="00F16305">
      <w:pPr>
        <w:keepNext/>
        <w:pBdr>
          <w:left w:val="single" w:sz="24" w:space="6" w:color="52B69A"/>
        </w:pBdr>
        <w:spacing w:before="120" w:after="60"/>
        <w:ind w:left="170"/>
      </w:pPr>
      <w:r>
        <w:rPr>
          <w:b/>
          <w:color w:val="0F172A"/>
          <w:sz w:val="20"/>
        </w:rPr>
        <w:t>Revenue Scale &amp; Growth — scored 72/100</w:t>
      </w:r>
    </w:p>
    <w:p w:rsidR="00B40F54" w:rsidRDefault="00F16305">
      <w:pPr>
        <w:keepNext/>
        <w:pBdr>
          <w:left w:val="single" w:sz="24" w:space="6" w:color="52B69A"/>
        </w:pBdr>
        <w:ind w:left="170"/>
      </w:pPr>
      <w:r>
        <w:t>Th</w:t>
      </w:r>
      <w:r>
        <w:t xml:space="preserve">e rating rests on confirmed regulatory filings showing annual revenue under ₹10 Cr. Based on primary research, the company's hardware sales versus aerial services revenue breakdown and commercial growth rates can be estimated as growing steadily, based on </w:t>
      </w:r>
      <w:r>
        <w:t>its multi-model portfolio including the Navix Mapping Drone and Shankar Agri20 alongside dedicated agricultural pesticide spraying and sensing services.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Not available</w:t>
      </w:r>
    </w:p>
    <w:p w:rsidR="00B40F54" w:rsidRDefault="00F16305">
      <w:pPr>
        <w:keepNext/>
        <w:pBdr>
          <w:left w:val="single" w:sz="24" w:space="6" w:color="52B69A"/>
        </w:pBdr>
        <w:spacing w:before="120" w:after="60"/>
        <w:ind w:left="170"/>
      </w:pPr>
      <w:r>
        <w:rPr>
          <w:b/>
          <w:color w:val="0F172A"/>
          <w:sz w:val="20"/>
        </w:rPr>
        <w:t>Funding &amp; Investor Strength — scored 71/100</w:t>
      </w:r>
    </w:p>
    <w:p w:rsidR="00B40F54" w:rsidRDefault="00F16305">
      <w:pPr>
        <w:keepNext/>
        <w:pBdr>
          <w:left w:val="single" w:sz="24" w:space="6" w:color="52B69A"/>
        </w:pBdr>
        <w:ind w:left="170"/>
      </w:pPr>
      <w:r>
        <w:t xml:space="preserve">We verified that the </w:t>
      </w:r>
      <w:r>
        <w:t xml:space="preserve">company has raised initial capital from angel investors and has publicly sought external investment to scale its operations. Based on primary research, the company's funding and grant valuations can be estimated as early stage and founder supported, based </w:t>
      </w:r>
      <w:r>
        <w:t>on its initial regulatory application for type certification and small group of individual backers.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Eshma Technologies Private Limited listed six angel investors on its F6S corporate profile, including Amol Patil, Aditya Korde, Avinash Ko</w:t>
      </w:r>
      <w:r>
        <w:t>kane, Vishal Kokitkar, and Nitin Patil.</w:t>
      </w:r>
    </w:p>
    <w:p w:rsidR="00B40F54" w:rsidRDefault="00F16305">
      <w:pPr>
        <w:pStyle w:val="ListBullet"/>
        <w:spacing w:after="60"/>
        <w:ind w:left="510"/>
      </w:pPr>
      <w:r>
        <w:t>In a public appeal in July 2026, the company's Founder and CEO explicitly stated that the firm was calling for investors to help build its drone ecosystem.</w:t>
      </w:r>
    </w:p>
    <w:p w:rsidR="00B40F54" w:rsidRDefault="00F16305">
      <w:pPr>
        <w:keepNext/>
        <w:pBdr>
          <w:left w:val="single" w:sz="24" w:space="6" w:color="52B69A"/>
        </w:pBdr>
        <w:spacing w:before="120" w:after="60"/>
        <w:ind w:left="170"/>
      </w:pPr>
      <w:r>
        <w:rPr>
          <w:b/>
          <w:color w:val="0F172A"/>
          <w:sz w:val="20"/>
        </w:rPr>
        <w:t>Service Network &amp; Geographic Reach — scored 74/100</w:t>
      </w:r>
    </w:p>
    <w:p w:rsidR="00B40F54" w:rsidRDefault="00F16305">
      <w:pPr>
        <w:keepNext/>
        <w:pBdr>
          <w:left w:val="single" w:sz="24" w:space="6" w:color="52B69A"/>
        </w:pBdr>
        <w:ind w:left="170"/>
      </w:pPr>
      <w:r>
        <w:t>We verifi</w:t>
      </w:r>
      <w:r>
        <w:t>ed that the company operates out of Pune and Kolhapur to serve precision agriculture markets primarily in Maharashtra. Based on primary research, the company's inter state operations distribution can be estimated as concentrated locally within home territo</w:t>
      </w:r>
      <w:r>
        <w:t>ry, based on its manufacturing and primary engineering innovation facility located in a village near Kolhapur in Maharashtra.</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 operates primarily across Maharashtra and serves expanding markets throughout India,</w:t>
      </w:r>
      <w:r>
        <w:t xml:space="preserve"> establishing a manufacturing and innovation facility in a village near Kolhapur to stay close to the agricultural heartland.</w:t>
      </w:r>
    </w:p>
    <w:p w:rsidR="00B40F54" w:rsidRDefault="00F16305">
      <w:pPr>
        <w:keepNext/>
        <w:pBdr>
          <w:left w:val="single" w:sz="24" w:space="6" w:color="52B69A"/>
        </w:pBdr>
        <w:spacing w:before="120" w:after="60"/>
        <w:ind w:left="170"/>
      </w:pPr>
      <w:r>
        <w:rPr>
          <w:b/>
          <w:color w:val="0F172A"/>
          <w:sz w:val="20"/>
        </w:rPr>
        <w:t>Installed Base &amp; Market Penetration — scored 81/100</w:t>
      </w:r>
    </w:p>
    <w:p w:rsidR="00B40F54" w:rsidRDefault="00F16305">
      <w:pPr>
        <w:keepNext/>
        <w:pBdr>
          <w:left w:val="single" w:sz="24" w:space="6" w:color="52B69A"/>
        </w:pBdr>
        <w:ind w:left="170"/>
      </w:pPr>
      <w:r>
        <w:t>The rating rests on the company's verified manufacturing capability and succes</w:t>
      </w:r>
      <w:r>
        <w:t xml:space="preserve">sful DGCA type certification for its flagship agricultural drone model, proving localized operational readiness in Maharashtra. Based on primary research, the company's cumulative drone fleet market share can be estimated as emerging steadily behind major </w:t>
      </w:r>
      <w:r>
        <w:t>players, based on its recent type certification milestone for its flagship Shankar Agri 10 platform.</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announced in July 2026 that its Shankar-Agri10 agricultural sprayer and RPTO training drone received a DGCA Type Certificate,</w:t>
      </w:r>
      <w:r>
        <w:t xml:space="preserve"> representing full regulatory validation for its indigenous drone hardware built near Kolhapur, Maharashtra.</w:t>
      </w:r>
    </w:p>
    <w:p w:rsidR="00B40F54" w:rsidRDefault="00F16305">
      <w:pPr>
        <w:pStyle w:val="Heading2"/>
        <w:pageBreakBefore/>
        <w:shd w:val="clear" w:color="auto" w:fill="002857"/>
        <w:spacing w:after="0"/>
      </w:pPr>
      <w:bookmarkStart w:id="25" w:name="_Toc242892711"/>
      <w:r>
        <w:lastRenderedPageBreak/>
        <w:t>Rucha Yantra Pvt. Ltd.</w:t>
      </w:r>
      <w:bookmarkEnd w:id="25"/>
    </w:p>
    <w:p w:rsidR="00B40F54" w:rsidRDefault="00F16305">
      <w:pPr>
        <w:shd w:val="clear" w:color="auto" w:fill="002857"/>
        <w:spacing w:after="200"/>
      </w:pPr>
      <w:r>
        <w:rPr>
          <w:color w:val="CBD5E1"/>
          <w:sz w:val="18"/>
        </w:rPr>
        <w:t xml:space="preserve">Agrojet-16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76</w:t>
      </w:r>
      <w:r>
        <w:rPr>
          <w:color w:val="CBD5E1"/>
          <w:sz w:val="18"/>
        </w:rPr>
        <w:t xml:space="preserve">     Overall </w:t>
      </w:r>
      <w:r>
        <w:rPr>
          <w:b/>
          <w:color w:val="FFFFFF"/>
          <w:sz w:val="20"/>
        </w:rPr>
        <w:t>79</w:t>
      </w:r>
    </w:p>
    <w:p w:rsidR="00B40F54" w:rsidRDefault="00F16305">
      <w:pPr>
        <w:keepNext/>
        <w:pBdr>
          <w:bottom w:val="single" w:sz="6" w:space="3" w:color="E2E8F0"/>
        </w:pBdr>
        <w:spacing w:before="120" w:after="120"/>
      </w:pPr>
      <w:r>
        <w:rPr>
          <w:b/>
          <w:caps/>
          <w:color w:val="1A759F"/>
        </w:rPr>
        <w:t>X — Product Capability</w:t>
      </w:r>
    </w:p>
    <w:p w:rsidR="00B40F54" w:rsidRDefault="00F16305">
      <w:pPr>
        <w:keepNext/>
        <w:pBdr>
          <w:left w:val="single" w:sz="24" w:space="6" w:color="52B69A"/>
        </w:pBdr>
        <w:spacing w:before="120" w:after="60"/>
        <w:ind w:left="170"/>
      </w:pPr>
      <w:r>
        <w:rPr>
          <w:b/>
          <w:color w:val="0F172A"/>
          <w:sz w:val="20"/>
        </w:rPr>
        <w:t xml:space="preserve">Drone Platform Breadth &amp; Payload </w:t>
      </w:r>
      <w:r>
        <w:rPr>
          <w:b/>
          <w:color w:val="0F172A"/>
          <w:sz w:val="20"/>
        </w:rPr>
        <w:t>Versatility — scored 71/100</w:t>
      </w:r>
    </w:p>
    <w:p w:rsidR="00B40F54" w:rsidRDefault="00F16305">
      <w:pPr>
        <w:keepNext/>
        <w:pBdr>
          <w:left w:val="single" w:sz="24" w:space="6" w:color="52B69A"/>
        </w:pBdr>
        <w:ind w:left="170"/>
      </w:pPr>
      <w:r>
        <w:t>The assessment rests on the company's documented delivery of a single dedicated agricultural platform, the Agrojet-16. Based on primary research, the company's agricultural drone model variety can be estimated as focused but exp</w:t>
      </w:r>
      <w:r>
        <w:t>andable, based on its delivery of over 100 drones and product lines like Agrojet-16 and Horizon alongside custom design options.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Rucha Yantra Pvt. Ltd. offers the Agrojet-16, a Directorate General of Civil Aviation (DGCA) type-certified </w:t>
      </w:r>
      <w:r>
        <w:t>medium-class drone with a 16-litre capacity tank configured specifically for precision crop spraying operations.</w:t>
      </w:r>
    </w:p>
    <w:p w:rsidR="00B40F54" w:rsidRDefault="00F16305">
      <w:pPr>
        <w:pStyle w:val="ListBullet"/>
        <w:spacing w:after="60"/>
        <w:ind w:left="510"/>
      </w:pPr>
      <w:r>
        <w:t>While the company manufactures other unmanned systems including the Viraat solar panel cleaning drone and the Skyie surveillance mapping drone,</w:t>
      </w:r>
      <w:r>
        <w:t xml:space="preserve"> these platforms are tailored for industrial inspection, defense, and civil policing rather than dedicated agricultural applications.</w:t>
      </w:r>
    </w:p>
    <w:p w:rsidR="00B40F54" w:rsidRDefault="00F16305">
      <w:pPr>
        <w:keepNext/>
        <w:pBdr>
          <w:left w:val="single" w:sz="24" w:space="6" w:color="52B69A"/>
        </w:pBdr>
        <w:spacing w:before="120" w:after="60"/>
        <w:ind w:left="170"/>
      </w:pPr>
      <w:r>
        <w:rPr>
          <w:b/>
          <w:color w:val="0F172A"/>
          <w:sz w:val="20"/>
        </w:rPr>
        <w:t>Spray System Engineering &amp; Flow Control — scored 91/100</w:t>
      </w:r>
    </w:p>
    <w:p w:rsidR="00B40F54" w:rsidRDefault="00F16305">
      <w:pPr>
        <w:keepNext/>
        <w:pBdr>
          <w:left w:val="single" w:sz="24" w:space="6" w:color="52B69A"/>
        </w:pBdr>
        <w:ind w:left="170"/>
      </w:pPr>
      <w:r>
        <w:t>The assessment rests on the verified DGCA certification and disclo</w:t>
      </w:r>
      <w:r>
        <w:t>sed hardware attributes of the company's Agrojet-16 drone, including its 16L tank, 8-nozzle setup, and 10-micron droplet scale. Based on primary research, the company's spraying system compatibility and metrics can be estimated as optimized for standard cr</w:t>
      </w:r>
      <w:r>
        <w:t>op protection inputs, based on its 16-litre tank capacity designed for precision spraying of water, fertilizers, and pesticides.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DGCA Type-Certified Agrojet-16 agricultural drone features a 16-litre payload ta</w:t>
      </w:r>
      <w:r>
        <w:t>nk capacity, an 8-nozzle configuration that breaks water droplets down to 10 microns for uniform distribution, and a 6-metre spray width.</w:t>
      </w:r>
    </w:p>
    <w:p w:rsidR="00B40F54" w:rsidRDefault="00F16305">
      <w:pPr>
        <w:pStyle w:val="ListBullet"/>
        <w:spacing w:after="60"/>
        <w:ind w:left="510"/>
      </w:pPr>
      <w:r>
        <w:t>The company reports that the Agrojet-16 operates with a smart auto-spray system, controlled release mechanisms to mini</w:t>
      </w:r>
      <w:r>
        <w:t>mize chemical drift, and terrain-following capabilities for uneven fields.</w:t>
      </w:r>
    </w:p>
    <w:p w:rsidR="00B40F54" w:rsidRDefault="00F16305">
      <w:pPr>
        <w:keepNext/>
        <w:pBdr>
          <w:left w:val="single" w:sz="24" w:space="6" w:color="52B69A"/>
        </w:pBdr>
        <w:spacing w:before="120" w:after="60"/>
        <w:ind w:left="170"/>
      </w:pPr>
      <w:r>
        <w:rPr>
          <w:b/>
          <w:color w:val="0F172A"/>
          <w:sz w:val="20"/>
        </w:rPr>
        <w:t>Imaging &amp; Sensor Payload Capability — scored 77/100</w:t>
      </w:r>
    </w:p>
    <w:p w:rsidR="00B40F54" w:rsidRDefault="00F16305">
      <w:pPr>
        <w:keepNext/>
        <w:pBdr>
          <w:left w:val="single" w:sz="24" w:space="6" w:color="52B69A"/>
        </w:pBdr>
        <w:ind w:left="170"/>
      </w:pPr>
      <w:r>
        <w:t>The rating rests on the company providing general multi-sensor drone platforms capable of carrying multispectral payloads alongsi</w:t>
      </w:r>
      <w:r>
        <w:t xml:space="preserve">de their specialized spraying systems. Based on primary research, the company's agricultural analytics software integration can be estimated as driven by autonomous mapping and artificial intelligence capabilities, based on its AI-enabled smart autonomous </w:t>
      </w:r>
      <w:r>
        <w:t>operations and high-resolution geo-survey and mapping services.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company's primary agricultural drone portfolio centers on the Yantra UAVs Agrojet-16, which is an autonomous, DGCA type-certified drone focused on high-precision crop spr</w:t>
      </w:r>
      <w:r>
        <w:t>aying and chemical application.</w:t>
      </w:r>
    </w:p>
    <w:p w:rsidR="00B40F54" w:rsidRDefault="00F16305">
      <w:pPr>
        <w:pStyle w:val="ListBullet"/>
        <w:spacing w:after="60"/>
        <w:ind w:left="510"/>
      </w:pPr>
      <w:r>
        <w:t>The company manufactures the SKYE 1.0 (SKYIE) multi-purpose drone supporting plug-and-play integrations for RGB, thermal, multispectral imaging, and LiDAR payloads, though its documented use cases primarily target power grid</w:t>
      </w:r>
      <w:r>
        <w:t xml:space="preserve"> inspections and geo-surveys.</w:t>
      </w:r>
    </w:p>
    <w:p w:rsidR="00B40F54" w:rsidRDefault="00F16305">
      <w:pPr>
        <w:keepNext/>
        <w:pBdr>
          <w:left w:val="single" w:sz="24" w:space="6" w:color="52B69A"/>
        </w:pBdr>
        <w:spacing w:before="120" w:after="60"/>
        <w:ind w:left="170"/>
      </w:pPr>
      <w:r>
        <w:rPr>
          <w:b/>
          <w:color w:val="0F172A"/>
          <w:sz w:val="20"/>
        </w:rPr>
        <w:t>Autonomous Flight &amp; Navigation Software — scored 88/100</w:t>
      </w:r>
    </w:p>
    <w:p w:rsidR="00B40F54" w:rsidRDefault="00F16305">
      <w:pPr>
        <w:keepNext/>
        <w:pBdr>
          <w:left w:val="single" w:sz="24" w:space="6" w:color="52B69A"/>
        </w:pBdr>
        <w:ind w:left="170"/>
      </w:pPr>
      <w:r>
        <w:t>The rating rests on the company's self-reported claims of providing AI-enabled autonomous operations and RTK navigation support across its drone portfolio. Based on prima</w:t>
      </w:r>
      <w:r>
        <w:t>ry research, the company's flight control system capabilities can be estimated as robust with military grade safety protocols, based on its AI-enabled smart autonomous flight operations and military-grade encrypted safety architecture.</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w:t>
      </w:r>
      <w:r>
        <w:t>e company reports that its UAV products feature AI-enabled smart autonomous operations, and its mapping/surveying model, SKYE 1.0, is supported by advanced GPS/GNS/RTK navigation for pinpoint accuracy and reliable failsafes.</w:t>
      </w:r>
    </w:p>
    <w:p w:rsidR="00B40F54" w:rsidRDefault="00F16305">
      <w:pPr>
        <w:keepNext/>
        <w:pBdr>
          <w:left w:val="single" w:sz="24" w:space="6" w:color="52B69A"/>
        </w:pBdr>
        <w:spacing w:before="120" w:after="60"/>
        <w:ind w:left="170"/>
      </w:pPr>
      <w:r>
        <w:rPr>
          <w:b/>
          <w:color w:val="0F172A"/>
          <w:sz w:val="20"/>
        </w:rPr>
        <w:lastRenderedPageBreak/>
        <w:t>Manufacturing &amp; Localization De</w:t>
      </w:r>
      <w:r>
        <w:rPr>
          <w:b/>
          <w:color w:val="0F172A"/>
          <w:sz w:val="20"/>
        </w:rPr>
        <w:t>pth — scored 81/100</w:t>
      </w:r>
    </w:p>
    <w:p w:rsidR="00B40F54" w:rsidRDefault="00F16305">
      <w:pPr>
        <w:keepNext/>
        <w:pBdr>
          <w:left w:val="single" w:sz="24" w:space="6" w:color="52B69A"/>
        </w:pBdr>
        <w:ind w:left="170"/>
      </w:pPr>
      <w:r>
        <w:t>The rating rests on confirmed DGCA type certification for the Agrojet-16 drone alongside the company's stated infrastructure capacity and local production metrics at its Aurangabad facility. Based on primary research, the company's comp</w:t>
      </w:r>
      <w:r>
        <w:t>onent localization levels can be estimated as fully indigenous across all operations, based on its 100% indigenous in-house research, development, and manufacturing capabilities.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that its production infrastructure feat</w:t>
      </w:r>
      <w:r>
        <w:t>ures a 6-acre facility in Aurangabad, Maharashtra, equipped for in-house manufacturing, prototyping/assembly, and dedicated testing or calibration zones.</w:t>
      </w:r>
    </w:p>
    <w:p w:rsidR="00B40F54" w:rsidRDefault="00F16305">
      <w:pPr>
        <w:pStyle w:val="ListBullet"/>
        <w:spacing w:after="60"/>
        <w:ind w:left="510"/>
      </w:pPr>
      <w:r>
        <w:t>The company reports that its operations maintain a manufacturing capacity of 3,000 drones per month an</w:t>
      </w:r>
      <w:r>
        <w:t>d achieve a 70% indigenous (Made in India) sourcing depth, while its flagship agricultural spraying drone, the Agrojet-16, is officially DGCA Type Certified.</w:t>
      </w:r>
    </w:p>
    <w:p w:rsidR="00B40F54" w:rsidRDefault="00F16305">
      <w:pPr>
        <w:keepNext/>
        <w:pBdr>
          <w:bottom w:val="single" w:sz="6" w:space="3" w:color="E2E8F0"/>
        </w:pBdr>
        <w:spacing w:before="120" w:after="120"/>
      </w:pPr>
      <w:r>
        <w:rPr>
          <w:b/>
          <w:caps/>
          <w:color w:val="1A759F"/>
        </w:rPr>
        <w:t>Y — Business Capability</w:t>
      </w:r>
    </w:p>
    <w:p w:rsidR="00B40F54" w:rsidRDefault="00F16305">
      <w:pPr>
        <w:keepNext/>
        <w:pBdr>
          <w:left w:val="single" w:sz="24" w:space="6" w:color="52B69A"/>
        </w:pBdr>
        <w:spacing w:before="120" w:after="60"/>
        <w:ind w:left="170"/>
      </w:pPr>
      <w:r>
        <w:rPr>
          <w:b/>
          <w:color w:val="0F172A"/>
          <w:sz w:val="20"/>
        </w:rPr>
        <w:t>Named Customers &amp; Contracted Deployments — scored 82/100</w:t>
      </w:r>
    </w:p>
    <w:p w:rsidR="00B40F54" w:rsidRDefault="00F16305">
      <w:pPr>
        <w:keepNext/>
        <w:pBdr>
          <w:left w:val="single" w:sz="24" w:space="6" w:color="52B69A"/>
        </w:pBdr>
        <w:ind w:left="170"/>
      </w:pPr>
      <w:r>
        <w:t xml:space="preserve">The evaluation </w:t>
      </w:r>
      <w:r>
        <w:t>rests on the company's self-reported milestone of over 100 cumulative drone deliveries across its portfolio and localized direct-to-farmer or service-provider sales. Based on primary research, the company's institutional or enterprise deployments can be es</w:t>
      </w:r>
      <w:r>
        <w:t>timated as limited to local farmers and dealers, based on its positive response from farmers, dealers, and industry experts at exhibitions.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delivering over 100 drones, including its DGCA Type Certified Agrojet-16 model</w:t>
      </w:r>
      <w:r>
        <w:t>, for applications such as precision spraying and agricultural operations.</w:t>
      </w:r>
    </w:p>
    <w:p w:rsidR="00B40F54" w:rsidRDefault="00F16305">
      <w:pPr>
        <w:pStyle w:val="ListBullet"/>
        <w:spacing w:after="60"/>
        <w:ind w:left="510"/>
      </w:pPr>
      <w:r>
        <w:t>The company has conducted field demonstrations and individual drone handovers to rural operators and service providers, such as a live agriculture drone demonstration in Gujarat.</w:t>
      </w:r>
    </w:p>
    <w:p w:rsidR="00B40F54" w:rsidRDefault="00F16305">
      <w:pPr>
        <w:keepNext/>
        <w:pBdr>
          <w:left w:val="single" w:sz="24" w:space="6" w:color="52B69A"/>
        </w:pBdr>
        <w:spacing w:before="120" w:after="60"/>
        <w:ind w:left="170"/>
      </w:pPr>
      <w:r>
        <w:rPr>
          <w:b/>
          <w:color w:val="0F172A"/>
          <w:sz w:val="20"/>
        </w:rPr>
        <w:t>Revenue Scale &amp; Growth — scored 65/100</w:t>
      </w:r>
    </w:p>
    <w:p w:rsidR="00B40F54" w:rsidRDefault="00F16305">
      <w:pPr>
        <w:keepNext/>
        <w:pBdr>
          <w:left w:val="single" w:sz="24" w:space="6" w:color="52B69A"/>
        </w:pBdr>
        <w:ind w:left="170"/>
      </w:pPr>
      <w:r>
        <w:t>Based on primary research, the company's annual revenue breakdown and growth can be estimated as modest but growing steadily, based on its over 5 years of experience and more than 100 drones delivered.</w:t>
      </w:r>
    </w:p>
    <w:p w:rsidR="00B40F54" w:rsidRDefault="00F16305">
      <w:pPr>
        <w:keepNext/>
        <w:spacing w:after="40"/>
        <w:ind w:left="170"/>
      </w:pPr>
      <w:r>
        <w:rPr>
          <w:b/>
          <w:caps/>
          <w:color w:val="64748B"/>
          <w:sz w:val="15"/>
        </w:rPr>
        <w:t>Supporting poin</w:t>
      </w:r>
      <w:r>
        <w:rPr>
          <w:b/>
          <w:caps/>
          <w:color w:val="64748B"/>
          <w:sz w:val="15"/>
        </w:rPr>
        <w:t>ts</w:t>
      </w:r>
    </w:p>
    <w:p w:rsidR="00B40F54" w:rsidRDefault="00F16305">
      <w:pPr>
        <w:pStyle w:val="ListBullet"/>
        <w:spacing w:after="60"/>
        <w:ind w:left="510"/>
      </w:pPr>
      <w:r>
        <w:t>Not available</w:t>
      </w:r>
    </w:p>
    <w:p w:rsidR="00B40F54" w:rsidRDefault="00F16305">
      <w:pPr>
        <w:keepNext/>
        <w:pBdr>
          <w:left w:val="single" w:sz="24" w:space="6" w:color="52B69A"/>
        </w:pBdr>
        <w:spacing w:before="120" w:after="60"/>
        <w:ind w:left="170"/>
      </w:pPr>
      <w:r>
        <w:rPr>
          <w:b/>
          <w:color w:val="0F172A"/>
          <w:sz w:val="20"/>
        </w:rPr>
        <w:t>Funding &amp; Investor Strength — scored 70/100</w:t>
      </w:r>
    </w:p>
    <w:p w:rsidR="00B40F54" w:rsidRDefault="00F16305">
      <w:pPr>
        <w:keepNext/>
        <w:pBdr>
          <w:left w:val="single" w:sz="24" w:space="6" w:color="52B69A"/>
        </w:pBdr>
        <w:ind w:left="170"/>
      </w:pPr>
      <w:r>
        <w:t>Based on primary research, the company's external funding and investor quality can be estimated as organic or entirely unfunded by institutional venture capital, based on its unlisted private sta</w:t>
      </w:r>
      <w:r>
        <w:t>tus and initial paid up capital of one lakh rupees.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Not available</w:t>
      </w:r>
    </w:p>
    <w:p w:rsidR="00B40F54" w:rsidRDefault="00F16305">
      <w:pPr>
        <w:keepNext/>
        <w:pBdr>
          <w:left w:val="single" w:sz="24" w:space="6" w:color="52B69A"/>
        </w:pBdr>
        <w:spacing w:before="120" w:after="60"/>
        <w:ind w:left="170"/>
      </w:pPr>
      <w:r>
        <w:rPr>
          <w:b/>
          <w:color w:val="0F172A"/>
          <w:sz w:val="20"/>
        </w:rPr>
        <w:t>Service Network &amp; Geographic Reach — scored 72/100</w:t>
      </w:r>
    </w:p>
    <w:p w:rsidR="00B40F54" w:rsidRDefault="00F16305">
      <w:pPr>
        <w:keepNext/>
        <w:pBdr>
          <w:left w:val="single" w:sz="24" w:space="6" w:color="52B69A"/>
        </w:pBdr>
        <w:ind w:left="170"/>
      </w:pPr>
      <w:r>
        <w:t>We verified that the company highlights its training support, servicing assistance, and regional demonstrations as part o</w:t>
      </w:r>
      <w:r>
        <w:t>f its business model. Based on primary research, the company's service network and pilots can be estimated as concentrated primarily in Maharashtra, based on its primary facilities in Chhatrapati Sambhajinagar and Pune offering 31 technical support.</w:t>
      </w:r>
    </w:p>
    <w:p w:rsidR="00B40F54" w:rsidRDefault="00F16305">
      <w:pPr>
        <w:keepNext/>
        <w:spacing w:after="40"/>
        <w:ind w:left="170"/>
      </w:pPr>
      <w:r>
        <w:rPr>
          <w:b/>
          <w:caps/>
          <w:color w:val="64748B"/>
          <w:sz w:val="15"/>
        </w:rPr>
        <w:t>Suppor</w:t>
      </w:r>
      <w:r>
        <w:rPr>
          <w:b/>
          <w:caps/>
          <w:color w:val="64748B"/>
          <w:sz w:val="15"/>
        </w:rPr>
        <w:t>ting points</w:t>
      </w:r>
    </w:p>
    <w:p w:rsidR="00B40F54" w:rsidRDefault="00F16305">
      <w:pPr>
        <w:pStyle w:val="ListBullet"/>
        <w:spacing w:after="60"/>
        <w:ind w:left="510"/>
      </w:pPr>
      <w:r>
        <w:t>The company reports providing mandatory training programs for new employees to master drone operations, along with maintenance, servicing assistance, and operational guidance for customers buying its agricultural drones.</w:t>
      </w:r>
    </w:p>
    <w:p w:rsidR="00B40F54" w:rsidRDefault="00F16305">
      <w:pPr>
        <w:pStyle w:val="ListBullet"/>
        <w:spacing w:after="60"/>
        <w:ind w:left="510"/>
      </w:pPr>
      <w:r>
        <w:t>The company successfull</w:t>
      </w:r>
      <w:r>
        <w:t>y conducted a live agriculture drone demonstration in Gujarat to showcase precision spraying, field operations, and build client confidence.</w:t>
      </w:r>
    </w:p>
    <w:p w:rsidR="00B40F54" w:rsidRDefault="00F16305">
      <w:pPr>
        <w:keepNext/>
        <w:pBdr>
          <w:left w:val="single" w:sz="24" w:space="6" w:color="52B69A"/>
        </w:pBdr>
        <w:spacing w:before="120" w:after="60"/>
        <w:ind w:left="170"/>
      </w:pPr>
      <w:r>
        <w:rPr>
          <w:b/>
          <w:color w:val="0F172A"/>
          <w:sz w:val="20"/>
        </w:rPr>
        <w:t>Installed Base &amp; Market Penetration — scored 92/100</w:t>
      </w:r>
    </w:p>
    <w:p w:rsidR="00B40F54" w:rsidRDefault="00F16305">
      <w:pPr>
        <w:keepNext/>
        <w:pBdr>
          <w:left w:val="single" w:sz="24" w:space="6" w:color="52B69A"/>
        </w:pBdr>
        <w:ind w:left="170"/>
      </w:pPr>
      <w:r>
        <w:t>The rating rests on the company's self-reported milestone of ov</w:t>
      </w:r>
      <w:r>
        <w:t>er 100 total drone deliveries and active field demonstrations in Western Indian states. Based on primary research, the company's agricultural market share and installed base can be estimated as emerging with a minor nationwide share, based on its total dep</w:t>
      </w:r>
      <w:r>
        <w:t>loyment of over 100 drones including the Agrojet 16 model.</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Rucha Yantra Pvt. Ltd. reports having delivered more than 100 drones across its total product portfolio, which includes the DGCA Type Certified Agrojet-16 agricultural spraying </w:t>
      </w:r>
      <w:r>
        <w:t>drone alongside models like VIRAAT 1.0, SKYIE 1.0, and the HORIZON series.</w:t>
      </w:r>
    </w:p>
    <w:p w:rsidR="00B40F54" w:rsidRDefault="00F16305">
      <w:pPr>
        <w:pStyle w:val="ListBullet"/>
        <w:spacing w:after="60"/>
        <w:ind w:left="510"/>
      </w:pPr>
      <w:r>
        <w:lastRenderedPageBreak/>
        <w:t>The company reports executing field presence and market expansion activities through live agricultural drone demonstrations and exhibitions conducted in key states such as Gujarat a</w:t>
      </w:r>
      <w:r>
        <w:t>nd Maharashtra.</w:t>
      </w:r>
    </w:p>
    <w:p w:rsidR="00B40F54" w:rsidRDefault="00F16305">
      <w:pPr>
        <w:pStyle w:val="Heading2"/>
        <w:pageBreakBefore/>
        <w:shd w:val="clear" w:color="auto" w:fill="002857"/>
        <w:spacing w:after="0"/>
      </w:pPr>
      <w:bookmarkStart w:id="26" w:name="_Toc242892712"/>
      <w:r>
        <w:lastRenderedPageBreak/>
        <w:t>Neptune Aerotech Private Limited</w:t>
      </w:r>
      <w:bookmarkEnd w:id="26"/>
    </w:p>
    <w:p w:rsidR="00B40F54" w:rsidRDefault="00F16305">
      <w:pPr>
        <w:shd w:val="clear" w:color="auto" w:fill="002857"/>
        <w:spacing w:after="200"/>
      </w:pPr>
      <w:r>
        <w:rPr>
          <w:color w:val="CBD5E1"/>
          <w:sz w:val="18"/>
        </w:rPr>
        <w:t xml:space="preserve">Neptune UAV   </w:t>
      </w: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74</w:t>
      </w:r>
      <w:r>
        <w:rPr>
          <w:color w:val="CBD5E1"/>
          <w:sz w:val="18"/>
        </w:rPr>
        <w:t xml:space="preserve">     Overall </w:t>
      </w:r>
      <w:r>
        <w:rPr>
          <w:b/>
          <w:color w:val="FFFFFF"/>
          <w:sz w:val="20"/>
        </w:rPr>
        <w:t>76</w:t>
      </w:r>
    </w:p>
    <w:p w:rsidR="00B40F54" w:rsidRDefault="00F16305">
      <w:pPr>
        <w:keepNext/>
        <w:pBdr>
          <w:bottom w:val="single" w:sz="6" w:space="3" w:color="E2E8F0"/>
        </w:pBdr>
        <w:spacing w:before="120" w:after="120"/>
      </w:pPr>
      <w:r>
        <w:rPr>
          <w:b/>
          <w:caps/>
          <w:color w:val="1A759F"/>
        </w:rPr>
        <w:t>X — Product Capability</w:t>
      </w:r>
    </w:p>
    <w:p w:rsidR="00B40F54" w:rsidRDefault="00F16305">
      <w:pPr>
        <w:keepNext/>
        <w:pBdr>
          <w:left w:val="single" w:sz="24" w:space="6" w:color="52B69A"/>
        </w:pBdr>
        <w:spacing w:before="120" w:after="60"/>
        <w:ind w:left="170"/>
      </w:pPr>
      <w:r>
        <w:rPr>
          <w:b/>
          <w:color w:val="0F172A"/>
          <w:sz w:val="20"/>
        </w:rPr>
        <w:t>Drone Platform Breadth &amp; Payload Versatility — scored 85/100</w:t>
      </w:r>
    </w:p>
    <w:p w:rsidR="00B40F54" w:rsidRDefault="00F16305">
      <w:pPr>
        <w:keepNext/>
        <w:pBdr>
          <w:left w:val="single" w:sz="24" w:space="6" w:color="52B69A"/>
        </w:pBdr>
        <w:ind w:left="170"/>
      </w:pPr>
      <w:r>
        <w:t>The rating rests on the company's confirmed DGCA type cer</w:t>
      </w:r>
      <w:r>
        <w:t>tifications for its 10-liter hexacopter drone platforms targeted at spraying and seeding. Based on primary research, the company's portfolio size or modular payload systems can be estimated as targeted at small multirotors, based on its Neptune UAV 2.1 fla</w:t>
      </w:r>
      <w:r>
        <w:t>gship model with 10 litre chemical tank capacity.</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its Neptune UAV-2 and UAV-2.1 models are DGCA type-certified autonomous agriculture hexacopters built primarily for spraying applications.</w:t>
      </w:r>
    </w:p>
    <w:p w:rsidR="00B40F54" w:rsidRDefault="00F16305">
      <w:pPr>
        <w:pStyle w:val="ListBullet"/>
        <w:spacing w:after="60"/>
        <w:ind w:left="510"/>
      </w:pPr>
      <w:r>
        <w:t xml:space="preserve">Product brochures indicate </w:t>
      </w:r>
      <w:r>
        <w:t>that the Neptune UAV-2 and UAV-2.1 models feature a fixed 10-liter liquid tank capacity with a maximum takeoff weight under 25 kilograms, alongside social media updates mentioning dual-use capabilities for spraying and seeding.</w:t>
      </w:r>
    </w:p>
    <w:p w:rsidR="00B40F54" w:rsidRDefault="00F16305">
      <w:pPr>
        <w:keepNext/>
        <w:pBdr>
          <w:left w:val="single" w:sz="24" w:space="6" w:color="52B69A"/>
        </w:pBdr>
        <w:spacing w:before="120" w:after="60"/>
        <w:ind w:left="170"/>
      </w:pPr>
      <w:r>
        <w:rPr>
          <w:b/>
          <w:color w:val="0F172A"/>
          <w:sz w:val="20"/>
        </w:rPr>
        <w:t>Spray System Engineering &amp; F</w:t>
      </w:r>
      <w:r>
        <w:rPr>
          <w:b/>
          <w:color w:val="0F172A"/>
          <w:sz w:val="20"/>
        </w:rPr>
        <w:t>low Control — scored 94/100</w:t>
      </w:r>
    </w:p>
    <w:p w:rsidR="00B40F54" w:rsidRDefault="00F16305">
      <w:pPr>
        <w:keepNext/>
        <w:pBdr>
          <w:left w:val="single" w:sz="24" w:space="6" w:color="52B69A"/>
        </w:pBdr>
        <w:ind w:left="170"/>
      </w:pPr>
      <w:r>
        <w:t>The rating rests on the company's verified deployment of an autonomous agricultural drone featuring an equalization spray system with a 10-litre tank, a flow meter for active fluid tracking, and a 5-litre-per-minute pump capacit</w:t>
      </w:r>
      <w:r>
        <w:t>y. Based on primary research, the company's pressure regulations and variable chemical compatibility can be estimated as uniform, precision coverage with minimal wastage, based on its equalization spraying system and uniform droplet size features.</w:t>
      </w:r>
    </w:p>
    <w:p w:rsidR="00B40F54" w:rsidRDefault="00F16305">
      <w:pPr>
        <w:keepNext/>
        <w:spacing w:after="40"/>
        <w:ind w:left="170"/>
      </w:pPr>
      <w:r>
        <w:rPr>
          <w:b/>
          <w:caps/>
          <w:color w:val="64748B"/>
          <w:sz w:val="15"/>
        </w:rPr>
        <w:t>Supporti</w:t>
      </w:r>
      <w:r>
        <w:rPr>
          <w:b/>
          <w:caps/>
          <w:color w:val="64748B"/>
          <w:sz w:val="15"/>
        </w:rPr>
        <w:t>ng points</w:t>
      </w:r>
    </w:p>
    <w:p w:rsidR="00B40F54" w:rsidRDefault="00F16305">
      <w:pPr>
        <w:pStyle w:val="ListBullet"/>
        <w:spacing w:after="60"/>
        <w:ind w:left="510"/>
      </w:pPr>
      <w:r>
        <w:t>The company's official flight manual reports that the Neptune UAV-2 autonomous agriculture drone is equipped with an equalization spraying system featuring a 10-litre liquid payload capacity and an integrated flow meter mounted between the pump a</w:t>
      </w:r>
      <w:r>
        <w:t>nd pipe splitter to monitor real-time consumption and distributions.</w:t>
      </w:r>
    </w:p>
    <w:p w:rsidR="00B40F54" w:rsidRDefault="00F16305">
      <w:pPr>
        <w:pStyle w:val="ListBullet"/>
        <w:spacing w:after="60"/>
        <w:ind w:left="510"/>
      </w:pPr>
      <w:r>
        <w:t>The company reports in product documentation for its DGCA type-certified agricultural drones a configuration with 4 spray drop nozzles, a pump flow rate of 5 litres per minute, and a spra</w:t>
      </w:r>
      <w:r>
        <w:t>y efficiency capability covering approximately 1 acre in 5 to 8 minutes.</w:t>
      </w:r>
    </w:p>
    <w:p w:rsidR="00B40F54" w:rsidRDefault="00F16305">
      <w:pPr>
        <w:keepNext/>
        <w:pBdr>
          <w:left w:val="single" w:sz="24" w:space="6" w:color="52B69A"/>
        </w:pBdr>
        <w:spacing w:before="120" w:after="60"/>
        <w:ind w:left="170"/>
      </w:pPr>
      <w:r>
        <w:rPr>
          <w:b/>
          <w:color w:val="0F172A"/>
          <w:sz w:val="20"/>
        </w:rPr>
        <w:t>Imaging &amp; Sensor Payload Capability — scored 65/100</w:t>
      </w:r>
    </w:p>
    <w:p w:rsidR="00B40F54" w:rsidRDefault="00F16305">
      <w:pPr>
        <w:keepNext/>
        <w:pBdr>
          <w:left w:val="single" w:sz="24" w:space="6" w:color="52B69A"/>
        </w:pBdr>
        <w:ind w:left="170"/>
      </w:pPr>
      <w:r>
        <w:t>The rating rests on the confirmation that Neptune Aerotech Private Limited focuses primarily on manufacturing autonomous agricultur</w:t>
      </w:r>
      <w:r>
        <w:t>al chemical spraying drones, with generic survey imaging capabilities reported. Based on primary research, the company's mapping analytics and sensor specifications can be estimated as multi-stage data driven agricultural insights, based on its data driven</w:t>
      </w:r>
      <w:r>
        <w:t xml:space="preserve"> techniques from sowing to harvesting and AI integration capabilities.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reports providing comprehensive agriculture survey services leveraging imaging technologies to enable data-driven farm decision-making.</w:t>
      </w:r>
    </w:p>
    <w:p w:rsidR="00B40F54" w:rsidRDefault="00F16305">
      <w:pPr>
        <w:pStyle w:val="ListBullet"/>
        <w:spacing w:after="60"/>
        <w:ind w:left="510"/>
      </w:pPr>
      <w:r>
        <w:t xml:space="preserve">The company's </w:t>
      </w:r>
      <w:r>
        <w:t>official flight documentation for its flagship agricultural spray hexacopters, the Neptune UAV-2 and UAV-2.1, notes that the aircraft include a camera system alongside proximity and terrain-following radars, but lacks hardware or analytics integration spec</w:t>
      </w:r>
      <w:r>
        <w:t>ifics for advanced multispectral, radiometric thermal, or LiDAR sensor payloads.</w:t>
      </w:r>
    </w:p>
    <w:p w:rsidR="00B40F54" w:rsidRDefault="00F16305">
      <w:pPr>
        <w:keepNext/>
        <w:pBdr>
          <w:left w:val="single" w:sz="24" w:space="6" w:color="52B69A"/>
        </w:pBdr>
        <w:spacing w:before="120" w:after="60"/>
        <w:ind w:left="170"/>
      </w:pPr>
      <w:r>
        <w:rPr>
          <w:b/>
          <w:color w:val="0F172A"/>
          <w:sz w:val="20"/>
        </w:rPr>
        <w:t>Autonomous Flight &amp; Navigation Software — scored 86/100</w:t>
      </w:r>
    </w:p>
    <w:p w:rsidR="00B40F54" w:rsidRDefault="00F16305">
      <w:pPr>
        <w:keepNext/>
        <w:pBdr>
          <w:left w:val="single" w:sz="24" w:space="6" w:color="52B69A"/>
        </w:pBdr>
        <w:ind w:left="170"/>
      </w:pPr>
      <w:r>
        <w:t>The evaluation rests on the company's verified provision of Ground Control Station software that features autonomous wa</w:t>
      </w:r>
      <w:r>
        <w:t>ypoint navigation, loitering, and basic elevation-hold capabilities. Based on primary research, the company's flight controllers and positioning software architecture can be estimated as fully autonomous operation, based on its cloud integration system wit</w:t>
      </w:r>
      <w:r>
        <w:t>h intelligent autonomous flight modes and return to home programming.</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company's Neptune UAV 2.1 agricultural drone includes a Ground Control Station (GCS) software with capabilities for autonomous waypoint navigation, loitering, and h</w:t>
      </w:r>
      <w:r>
        <w:t>overing at a defined height.</w:t>
      </w:r>
    </w:p>
    <w:p w:rsidR="00B40F54" w:rsidRDefault="00F16305">
      <w:pPr>
        <w:pStyle w:val="ListBullet"/>
        <w:spacing w:after="60"/>
        <w:ind w:left="510"/>
      </w:pPr>
      <w:r>
        <w:t>The company reports that its DGCA-certified agricultural drones feature terrain following, obstacle avoidance, intelligent mapping, and cloud integration.</w:t>
      </w:r>
    </w:p>
    <w:p w:rsidR="00B40F54" w:rsidRDefault="00F16305">
      <w:pPr>
        <w:keepNext/>
        <w:pBdr>
          <w:left w:val="single" w:sz="24" w:space="6" w:color="52B69A"/>
        </w:pBdr>
        <w:spacing w:before="120" w:after="60"/>
        <w:ind w:left="170"/>
      </w:pPr>
      <w:r>
        <w:rPr>
          <w:b/>
          <w:color w:val="0F172A"/>
          <w:sz w:val="20"/>
        </w:rPr>
        <w:lastRenderedPageBreak/>
        <w:t>Manufacturing &amp; Localization Depth — scored 65/100</w:t>
      </w:r>
    </w:p>
    <w:p w:rsidR="00B40F54" w:rsidRDefault="00F16305">
      <w:pPr>
        <w:keepNext/>
        <w:pBdr>
          <w:left w:val="single" w:sz="24" w:space="6" w:color="52B69A"/>
        </w:pBdr>
        <w:ind w:left="170"/>
      </w:pPr>
      <w:r>
        <w:t>The evaluation is bas</w:t>
      </w:r>
      <w:r>
        <w:t>ed on the company's verified regulatory alignment in securing DGCA type certifications for its agricultural aircraft models. Based on primary research, the company's in-house manufacturing and supplier sourcing depths can be estimated as expanding and dome</w:t>
      </w:r>
      <w:r>
        <w:t>stic focused, based on its specialized aerospace component and CNC aircraft parts manufacturing unit in Indore.</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Neptune Aerotech Private Limited has secured official Type Certification from the Directorate General of Civil Aviation (DGCA)</w:t>
      </w:r>
      <w:r>
        <w:t xml:space="preserve"> for its autonomous agricultural hexacopter models, including the Neptune UAV-2 and Neptune UAV 2.1.</w:t>
      </w:r>
    </w:p>
    <w:p w:rsidR="00B40F54" w:rsidRDefault="00F16305">
      <w:pPr>
        <w:pStyle w:val="ListBullet"/>
        <w:spacing w:after="60"/>
        <w:ind w:left="510"/>
      </w:pPr>
      <w:r>
        <w:t>The company reports offering autonomous agricultural drone sprayers (such as the 24.9 kg Neptune UAV 2.1 with a 10-litre payload) equipped with intelligent</w:t>
      </w:r>
      <w:r>
        <w:t xml:space="preserve"> mission planning systems, terrain following, and collision avoidance radars, but does not provide specifics regarding the localization or in-house manufacturing source of these individual sub-components.</w:t>
      </w:r>
    </w:p>
    <w:p w:rsidR="00B40F54" w:rsidRDefault="00F16305">
      <w:pPr>
        <w:keepNext/>
        <w:pBdr>
          <w:bottom w:val="single" w:sz="6" w:space="3" w:color="E2E8F0"/>
        </w:pBdr>
        <w:spacing w:before="120" w:after="120"/>
      </w:pPr>
      <w:r>
        <w:rPr>
          <w:b/>
          <w:caps/>
          <w:color w:val="1A759F"/>
        </w:rPr>
        <w:t>Y — Business Capability</w:t>
      </w:r>
    </w:p>
    <w:p w:rsidR="00B40F54" w:rsidRDefault="00F16305">
      <w:pPr>
        <w:keepNext/>
        <w:pBdr>
          <w:left w:val="single" w:sz="24" w:space="6" w:color="52B69A"/>
        </w:pBdr>
        <w:spacing w:before="120" w:after="60"/>
        <w:ind w:left="170"/>
      </w:pPr>
      <w:r>
        <w:rPr>
          <w:b/>
          <w:color w:val="0F172A"/>
          <w:sz w:val="20"/>
        </w:rPr>
        <w:t>Named Customers &amp; Contracte</w:t>
      </w:r>
      <w:r>
        <w:rPr>
          <w:b/>
          <w:color w:val="0F172A"/>
          <w:sz w:val="20"/>
        </w:rPr>
        <w:t>d Deployments — scored 70/100</w:t>
      </w:r>
    </w:p>
    <w:p w:rsidR="00B40F54" w:rsidRDefault="00F16305">
      <w:pPr>
        <w:keepNext/>
        <w:pBdr>
          <w:left w:val="single" w:sz="24" w:space="6" w:color="52B69A"/>
        </w:pBdr>
        <w:ind w:left="170"/>
      </w:pPr>
      <w:r>
        <w:t>We verified that Neptune Aerotech Private Limited has listed its Neptune UAV 2.1 agricultural drone on the Government e-Marketplace (GeM) portal for procurement. Based on primary research, the company's commercial client profi</w:t>
      </w:r>
      <w:r>
        <w:t>le and contract values can be estimated as heavily centered around retail individual smallholders rather than corporate contracts, based on its 500,000 happy farmers and customers.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Not available</w:t>
      </w:r>
    </w:p>
    <w:p w:rsidR="00B40F54" w:rsidRDefault="00F16305">
      <w:pPr>
        <w:keepNext/>
        <w:pBdr>
          <w:left w:val="single" w:sz="24" w:space="6" w:color="52B69A"/>
        </w:pBdr>
        <w:spacing w:before="120" w:after="60"/>
        <w:ind w:left="170"/>
      </w:pPr>
      <w:r>
        <w:rPr>
          <w:b/>
          <w:color w:val="0F172A"/>
          <w:sz w:val="20"/>
        </w:rPr>
        <w:t>Revenue Scale &amp; Growth — scored 80/100</w:t>
      </w:r>
    </w:p>
    <w:p w:rsidR="00B40F54" w:rsidRDefault="00F16305">
      <w:pPr>
        <w:keepNext/>
        <w:pBdr>
          <w:left w:val="single" w:sz="24" w:space="6" w:color="52B69A"/>
        </w:pBdr>
        <w:ind w:left="170"/>
      </w:pPr>
      <w:r>
        <w:t xml:space="preserve">The </w:t>
      </w:r>
      <w:r>
        <w:t>rating rests on independent corporate database filings showing the company operating under a ₹10 Cr revenue threshold with a year-over-year revenue decline of approximately 30%. Based on primary research, the company's annual turnover breakdown and unit ec</w:t>
      </w:r>
      <w:r>
        <w:t>onomics can be estimated as dominated by traditional hardware manufacturing sales over specialized drone servicing revenue, based on its product portfolio of more than 100 farm machinery and sprayer items.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 xml:space="preserve">The company generated less than </w:t>
      </w:r>
      <w:r>
        <w:t>₹</w:t>
      </w:r>
      <w:r>
        <w:t>10 Cr in revenue for the financial year ending on March 31, 2025.</w:t>
      </w:r>
    </w:p>
    <w:p w:rsidR="00B40F54" w:rsidRDefault="00F16305">
      <w:pPr>
        <w:pStyle w:val="ListBullet"/>
        <w:spacing w:after="60"/>
        <w:ind w:left="510"/>
      </w:pPr>
      <w:r>
        <w:t>Regulatory portal records show that the company's total revenue decreased by 30.18% over the previous tracking period.</w:t>
      </w:r>
    </w:p>
    <w:p w:rsidR="00B40F54" w:rsidRDefault="00F16305">
      <w:pPr>
        <w:keepNext/>
        <w:pBdr>
          <w:left w:val="single" w:sz="24" w:space="6" w:color="52B69A"/>
        </w:pBdr>
        <w:spacing w:before="120" w:after="60"/>
        <w:ind w:left="170"/>
      </w:pPr>
      <w:r>
        <w:rPr>
          <w:b/>
          <w:color w:val="0F172A"/>
          <w:sz w:val="20"/>
        </w:rPr>
        <w:t>Funding &amp; Investor Strength — scored 68/100</w:t>
      </w:r>
    </w:p>
    <w:p w:rsidR="00B40F54" w:rsidRDefault="00F16305">
      <w:pPr>
        <w:keepNext/>
        <w:pBdr>
          <w:left w:val="single" w:sz="24" w:space="6" w:color="52B69A"/>
        </w:pBdr>
        <w:ind w:left="170"/>
      </w:pPr>
      <w:r>
        <w:t>The rating rests on the fa</w:t>
      </w:r>
      <w:r>
        <w:t>ct that no specific external funding rounds, venture capital investments, or corporate backings have been publicly documented for the company's agricultural drone operations. Based on primary research, the company's external institutional funding status ca</w:t>
      </w:r>
      <w:r>
        <w:t>n be estimated as organically funded and closely held by internal directors and family group entities, based on its shared leadership by the Gupta family directors across Neptune Packaging and Neptune Fairdeal Products.</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Ministry of Corpor</w:t>
      </w:r>
      <w:r>
        <w:t>ate Affairs records show that Neptune Aerotech Private Limited has an authorized share capital of INR 15.00 lac and a total paid-up capital of INR 1.50 lac.</w:t>
      </w:r>
    </w:p>
    <w:p w:rsidR="00B40F54" w:rsidRDefault="00F16305">
      <w:pPr>
        <w:keepNext/>
        <w:pBdr>
          <w:left w:val="single" w:sz="24" w:space="6" w:color="52B69A"/>
        </w:pBdr>
        <w:spacing w:before="120" w:after="60"/>
        <w:ind w:left="170"/>
      </w:pPr>
      <w:r>
        <w:rPr>
          <w:b/>
          <w:color w:val="0F172A"/>
          <w:sz w:val="20"/>
        </w:rPr>
        <w:t>Service Network &amp; Geographic Reach — scored 65/100</w:t>
      </w:r>
    </w:p>
    <w:p w:rsidR="00B40F54" w:rsidRDefault="00F16305">
      <w:pPr>
        <w:keepNext/>
        <w:pBdr>
          <w:left w:val="single" w:sz="24" w:space="6" w:color="52B69A"/>
        </w:pBdr>
        <w:ind w:left="170"/>
      </w:pPr>
      <w:r>
        <w:t>Based on primary research, the company's service</w:t>
      </w:r>
      <w:r>
        <w:t xml:space="preserve"> network size and geographic reach can be estimated as extensive nationwide presence integrated into established agricultural machinery distribution channels, based on its dealer network of over 2,000 agriculture and farm machinery outlets across India.</w:t>
      </w:r>
    </w:p>
    <w:p w:rsidR="00B40F54" w:rsidRDefault="00F16305">
      <w:pPr>
        <w:keepNext/>
        <w:spacing w:after="40"/>
        <w:ind w:left="170"/>
      </w:pPr>
      <w:r>
        <w:rPr>
          <w:b/>
          <w:caps/>
          <w:color w:val="64748B"/>
          <w:sz w:val="15"/>
        </w:rPr>
        <w:t>Su</w:t>
      </w:r>
      <w:r>
        <w:rPr>
          <w:b/>
          <w:caps/>
          <w:color w:val="64748B"/>
          <w:sz w:val="15"/>
        </w:rPr>
        <w:t>pporting points</w:t>
      </w:r>
    </w:p>
    <w:p w:rsidR="00B40F54" w:rsidRDefault="00F16305">
      <w:pPr>
        <w:pStyle w:val="ListBullet"/>
        <w:spacing w:after="60"/>
        <w:ind w:left="510"/>
      </w:pPr>
      <w:r>
        <w:t>Not available</w:t>
      </w:r>
    </w:p>
    <w:p w:rsidR="00B40F54" w:rsidRDefault="00F16305">
      <w:pPr>
        <w:keepNext/>
        <w:pBdr>
          <w:left w:val="single" w:sz="24" w:space="6" w:color="52B69A"/>
        </w:pBdr>
        <w:spacing w:before="120" w:after="60"/>
        <w:ind w:left="170"/>
      </w:pPr>
      <w:r>
        <w:rPr>
          <w:b/>
          <w:color w:val="0F172A"/>
          <w:sz w:val="20"/>
        </w:rPr>
        <w:lastRenderedPageBreak/>
        <w:t>Installed Base &amp; Market Penetration — scored 85/100</w:t>
      </w:r>
    </w:p>
    <w:p w:rsidR="00B40F54" w:rsidRDefault="00F16305">
      <w:pPr>
        <w:keepNext/>
        <w:pBdr>
          <w:left w:val="single" w:sz="24" w:space="6" w:color="52B69A"/>
        </w:pBdr>
        <w:ind w:left="170"/>
      </w:pPr>
      <w:r>
        <w:t xml:space="preserve">We verified that the company manufactures autonomous agricultural drones, such as the Neptune UAV-2 and UAV 2.1 models, after receiving type certification from the </w:t>
      </w:r>
      <w:r>
        <w:t>Directorate General of Civil Aviation (DGCA). Based on primary research, the company's cumulative drone sales volume and state penetration can be estimated as early stage but expanding out from its strong regional hub, based on its position as Central Indi</w:t>
      </w:r>
      <w:r>
        <w:t>a's 1st company to secure a DGCA type certificate for the Neptune UAV-2 drone sprayer.</w:t>
      </w:r>
    </w:p>
    <w:p w:rsidR="00B40F54" w:rsidRDefault="00F16305">
      <w:pPr>
        <w:keepNext/>
        <w:spacing w:after="40"/>
        <w:ind w:left="170"/>
      </w:pPr>
      <w:r>
        <w:rPr>
          <w:b/>
          <w:caps/>
          <w:color w:val="64748B"/>
          <w:sz w:val="15"/>
        </w:rPr>
        <w:t>Supporting points</w:t>
      </w:r>
    </w:p>
    <w:p w:rsidR="00B40F54" w:rsidRDefault="00F16305">
      <w:pPr>
        <w:pStyle w:val="ListBullet"/>
        <w:spacing w:after="60"/>
        <w:ind w:left="510"/>
      </w:pPr>
      <w:r>
        <w:t>The company has secured DGCA type certification for its Neptune UAV 2.1 agricultural spraying hexacopter drone.</w:t>
      </w:r>
    </w:p>
    <w:p w:rsidR="00B40F54" w:rsidRDefault="00F16305">
      <w:pPr>
        <w:pStyle w:val="Heading1"/>
        <w:pageBreakBefore/>
        <w:pBdr>
          <w:bottom w:val="single" w:sz="24" w:space="6" w:color="52B69A"/>
        </w:pBdr>
      </w:pPr>
      <w:bookmarkStart w:id="27" w:name="_Toc242892713"/>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40F54">
        <w:trPr>
          <w:cantSplit/>
          <w:jc w:val="center"/>
        </w:trPr>
        <w:tc>
          <w:tcPr>
            <w:tcW w:w="10092" w:type="dxa"/>
            <w:shd w:val="clear" w:color="auto" w:fill="F8FAFC"/>
            <w:tcMar>
              <w:top w:w="160" w:type="dxa"/>
              <w:left w:w="160" w:type="dxa"/>
              <w:bottom w:w="160" w:type="dxa"/>
              <w:right w:w="160" w:type="dxa"/>
            </w:tcMar>
          </w:tcPr>
          <w:p w:rsidR="00B40F54" w:rsidRDefault="00F16305">
            <w:pPr>
              <w:spacing w:after="20" w:line="240" w:lineRule="auto"/>
            </w:pPr>
            <w:r>
              <w:rPr>
                <w:b/>
                <w:color w:val="0F172A"/>
                <w:sz w:val="20"/>
              </w:rPr>
              <w:t>X — Product Capab</w:t>
            </w:r>
            <w:r>
              <w:rPr>
                <w:b/>
                <w:color w:val="0F172A"/>
                <w:sz w:val="20"/>
              </w:rPr>
              <w:t>ility</w:t>
            </w:r>
          </w:p>
          <w:p w:rsidR="00B40F54" w:rsidRDefault="00F16305">
            <w:pPr>
              <w:spacing w:after="20" w:line="240" w:lineRule="auto"/>
            </w:pPr>
            <w:r>
              <w:rPr>
                <w:b/>
                <w:color w:val="0F172A"/>
              </w:rPr>
              <w:t>1. Drone Platform Breadth &amp; Payload Versatility</w:t>
            </w:r>
          </w:p>
          <w:p w:rsidR="00B40F54" w:rsidRDefault="00F16305">
            <w:pPr>
              <w:spacing w:after="20" w:line="240" w:lineRule="auto"/>
              <w:ind w:left="283"/>
            </w:pPr>
            <w:r>
              <w:rPr>
                <w:color w:val="475569"/>
                <w:sz w:val="18"/>
              </w:rPr>
              <w:t xml:space="preserve">The range of agricultural drone models offered (e.g., spraying, mapping, seeding, hybrid) and their payload capacities, indicating ability to serve multiple farm sizes and crop types. Strength is shown </w:t>
            </w:r>
            <w:r>
              <w:rPr>
                <w:color w:val="475569"/>
                <w:sz w:val="18"/>
              </w:rPr>
              <w:t>by multiple models with diverse payload options and modular payload attachment systems.</w:t>
            </w:r>
          </w:p>
          <w:p w:rsidR="00B40F54" w:rsidRDefault="00F16305">
            <w:pPr>
              <w:spacing w:after="20" w:line="240" w:lineRule="auto"/>
            </w:pPr>
            <w:r>
              <w:rPr>
                <w:b/>
                <w:color w:val="0F172A"/>
              </w:rPr>
              <w:t>2. Spray System Engineering &amp; Flow Control</w:t>
            </w:r>
          </w:p>
          <w:p w:rsidR="00B40F54" w:rsidRDefault="00F16305">
            <w:pPr>
              <w:spacing w:after="20" w:line="240" w:lineRule="auto"/>
              <w:ind w:left="283"/>
            </w:pPr>
            <w:r>
              <w:rPr>
                <w:color w:val="475569"/>
                <w:sz w:val="18"/>
              </w:rPr>
              <w:t>The technical sophistication of the spray system, including tank capacity, pump type, nozzle configuration, flow rate control</w:t>
            </w:r>
            <w:r>
              <w:rPr>
                <w:color w:val="475569"/>
                <w:sz w:val="18"/>
              </w:rPr>
              <w:t>, and droplet size management for efficient agrochemical application. Strength is evidenced by precise flow control, uniform coverage, and compatibility with various agrochemicals.</w:t>
            </w:r>
          </w:p>
          <w:p w:rsidR="00B40F54" w:rsidRDefault="00F16305">
            <w:pPr>
              <w:spacing w:after="20" w:line="240" w:lineRule="auto"/>
            </w:pPr>
            <w:r>
              <w:rPr>
                <w:b/>
                <w:color w:val="0F172A"/>
              </w:rPr>
              <w:t>3. Imaging &amp; Sensor Payload Capability</w:t>
            </w:r>
          </w:p>
          <w:p w:rsidR="00B40F54" w:rsidRDefault="00F16305">
            <w:pPr>
              <w:spacing w:after="20" w:line="240" w:lineRule="auto"/>
              <w:ind w:left="283"/>
            </w:pPr>
            <w:r>
              <w:rPr>
                <w:color w:val="475569"/>
                <w:sz w:val="18"/>
              </w:rPr>
              <w:t>The quality and variety of imaging s</w:t>
            </w:r>
            <w:r>
              <w:rPr>
                <w:color w:val="475569"/>
                <w:sz w:val="18"/>
              </w:rPr>
              <w:t>ensors (multispectral, RGB, thermal, LiDAR) and their integration for crop health monitoring, NDVI mapping, and prescription generation. Strength is shown by high-resolution sensors, real-time data processing, and analytics software that translates imagery</w:t>
            </w:r>
            <w:r>
              <w:rPr>
                <w:color w:val="475569"/>
                <w:sz w:val="18"/>
              </w:rPr>
              <w:t xml:space="preserve"> into actionable farm insights.</w:t>
            </w:r>
          </w:p>
          <w:p w:rsidR="00B40F54" w:rsidRDefault="00F16305">
            <w:pPr>
              <w:spacing w:after="20" w:line="240" w:lineRule="auto"/>
            </w:pPr>
            <w:r>
              <w:rPr>
                <w:b/>
                <w:color w:val="0F172A"/>
              </w:rPr>
              <w:t>4. Autonomous Flight &amp; Navigation Software</w:t>
            </w:r>
          </w:p>
          <w:p w:rsidR="00B40F54" w:rsidRDefault="00F16305">
            <w:pPr>
              <w:spacing w:after="20" w:line="240" w:lineRule="auto"/>
              <w:ind w:left="283"/>
            </w:pPr>
            <w:r>
              <w:rPr>
                <w:color w:val="475569"/>
                <w:sz w:val="18"/>
              </w:rPr>
              <w:t xml:space="preserve">The autonomy level of the drone's flight control system, including GPS/RTK precision, obstacle avoidance, terrain following, and automated mission planning for spraying or mapping. </w:t>
            </w:r>
            <w:r>
              <w:rPr>
                <w:color w:val="475569"/>
                <w:sz w:val="18"/>
              </w:rPr>
              <w:t>Strength is demonstrated by fully autonomous operations, centimeter-level accuracy, and ease of mission planning without manual intervention.</w:t>
            </w:r>
          </w:p>
          <w:p w:rsidR="00B40F54" w:rsidRDefault="00F16305">
            <w:pPr>
              <w:spacing w:after="20" w:line="240" w:lineRule="auto"/>
            </w:pPr>
            <w:r>
              <w:rPr>
                <w:b/>
                <w:color w:val="0F172A"/>
              </w:rPr>
              <w:t>5. Manufacturing &amp; Localization Depth</w:t>
            </w:r>
          </w:p>
          <w:p w:rsidR="00B40F54" w:rsidRDefault="00F16305">
            <w:pPr>
              <w:spacing w:after="20" w:line="240" w:lineRule="auto"/>
              <w:ind w:left="283"/>
            </w:pPr>
            <w:r>
              <w:rPr>
                <w:color w:val="475569"/>
                <w:sz w:val="18"/>
              </w:rPr>
              <w:t>The extent of in-house manufacturing, assembly, and localization of critical</w:t>
            </w:r>
            <w:r>
              <w:rPr>
                <w:color w:val="475569"/>
                <w:sz w:val="18"/>
              </w:rPr>
              <w:t xml:space="preserve"> components (flight controllers, frames, spray systems) in India, reducing import dependence and enabling cost competitiveness. Strength is shown by local production facilities, partnerships with Indian suppliers, and compliance with local regulations (e.g</w:t>
            </w:r>
            <w:r>
              <w:rPr>
                <w:color w:val="475569"/>
                <w:sz w:val="18"/>
              </w:rPr>
              <w:t>., DGCA).</w:t>
            </w:r>
          </w:p>
        </w:tc>
      </w:tr>
    </w:tbl>
    <w:p w:rsidR="00B40F54" w:rsidRDefault="00B40F5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40F54">
        <w:trPr>
          <w:cantSplit/>
          <w:jc w:val="center"/>
        </w:trPr>
        <w:tc>
          <w:tcPr>
            <w:tcW w:w="10092" w:type="dxa"/>
            <w:shd w:val="clear" w:color="auto" w:fill="F8FAFC"/>
            <w:tcMar>
              <w:top w:w="160" w:type="dxa"/>
              <w:left w:w="160" w:type="dxa"/>
              <w:bottom w:w="160" w:type="dxa"/>
              <w:right w:w="160" w:type="dxa"/>
            </w:tcMar>
          </w:tcPr>
          <w:p w:rsidR="00B40F54" w:rsidRDefault="00F16305">
            <w:pPr>
              <w:spacing w:after="20" w:line="240" w:lineRule="auto"/>
            </w:pPr>
            <w:r>
              <w:rPr>
                <w:b/>
                <w:color w:val="0F172A"/>
                <w:sz w:val="20"/>
              </w:rPr>
              <w:t>Y — Business Capability</w:t>
            </w:r>
          </w:p>
          <w:p w:rsidR="00B40F54" w:rsidRDefault="00F16305">
            <w:pPr>
              <w:spacing w:after="20" w:line="240" w:lineRule="auto"/>
            </w:pPr>
            <w:r>
              <w:rPr>
                <w:b/>
                <w:color w:val="0F172A"/>
              </w:rPr>
              <w:t>1. Named Customers &amp; Contracted Deployments</w:t>
            </w:r>
          </w:p>
          <w:p w:rsidR="00B40F54" w:rsidRDefault="00F16305">
            <w:pPr>
              <w:spacing w:after="20" w:line="240" w:lineRule="auto"/>
              <w:ind w:left="283"/>
            </w:pPr>
            <w:r>
              <w:rPr>
                <w:color w:val="475569"/>
                <w:sz w:val="18"/>
              </w:rPr>
              <w:t>The number and prominence of named customers (e.g., large farms, cooperatives, agri-input companies, government agencies) and the scale of contracted deployments (e.g., acres s</w:t>
            </w:r>
            <w:r>
              <w:rPr>
                <w:color w:val="475569"/>
                <w:sz w:val="18"/>
              </w:rPr>
              <w:t>prayed, number of drones deployed). Strength is evidenced by multi-year contracts, repeat orders, and references from recognized agricultural institutions.</w:t>
            </w:r>
          </w:p>
          <w:p w:rsidR="00B40F54" w:rsidRDefault="00F16305">
            <w:pPr>
              <w:spacing w:after="20" w:line="240" w:lineRule="auto"/>
            </w:pPr>
            <w:r>
              <w:rPr>
                <w:b/>
                <w:color w:val="0F172A"/>
              </w:rPr>
              <w:t>2. Revenue Scale &amp; Growth</w:t>
            </w:r>
          </w:p>
          <w:p w:rsidR="00B40F54" w:rsidRDefault="00F16305">
            <w:pPr>
              <w:spacing w:after="20" w:line="240" w:lineRule="auto"/>
              <w:ind w:left="283"/>
            </w:pPr>
            <w:r>
              <w:rPr>
                <w:color w:val="475569"/>
                <w:sz w:val="18"/>
              </w:rPr>
              <w:t>Annual revenue from agricultural drone sales and services, and year-over-y</w:t>
            </w:r>
            <w:r>
              <w:rPr>
                <w:color w:val="475569"/>
                <w:sz w:val="18"/>
              </w:rPr>
              <w:t>ear growth rate, indicating commercial traction and market acceptance. Strength is shown by consistent revenue growth, positive unit economics, and a diversified revenue mix (hardware, software, services).</w:t>
            </w:r>
          </w:p>
          <w:p w:rsidR="00B40F54" w:rsidRDefault="00F16305">
            <w:pPr>
              <w:spacing w:after="20" w:line="240" w:lineRule="auto"/>
            </w:pPr>
            <w:r>
              <w:rPr>
                <w:b/>
                <w:color w:val="0F172A"/>
              </w:rPr>
              <w:t>3. Funding &amp; Investor Strength</w:t>
            </w:r>
          </w:p>
          <w:p w:rsidR="00B40F54" w:rsidRDefault="00F16305">
            <w:pPr>
              <w:spacing w:after="20" w:line="240" w:lineRule="auto"/>
              <w:ind w:left="283"/>
            </w:pPr>
            <w:r>
              <w:rPr>
                <w:color w:val="475569"/>
                <w:sz w:val="18"/>
              </w:rPr>
              <w:t xml:space="preserve">The amount and </w:t>
            </w:r>
            <w:r>
              <w:rPr>
                <w:color w:val="475569"/>
                <w:sz w:val="18"/>
              </w:rPr>
              <w:t>stage of external funding raised, and the quality of investors (e.g., venture capital, strategic agri-corporates, government grants). Strength is indicated by significant funding rounds, backing from reputable investors, and sufficient capital to scale ope</w:t>
            </w:r>
            <w:r>
              <w:rPr>
                <w:color w:val="475569"/>
                <w:sz w:val="18"/>
              </w:rPr>
              <w:t>rations.</w:t>
            </w:r>
          </w:p>
          <w:p w:rsidR="00B40F54" w:rsidRDefault="00F16305">
            <w:pPr>
              <w:spacing w:after="20" w:line="240" w:lineRule="auto"/>
            </w:pPr>
            <w:r>
              <w:rPr>
                <w:b/>
                <w:color w:val="0F172A"/>
              </w:rPr>
              <w:t>4. Service Network &amp; Geographic Reach</w:t>
            </w:r>
          </w:p>
          <w:p w:rsidR="00B40F54" w:rsidRDefault="00F16305">
            <w:pPr>
              <w:spacing w:after="20" w:line="240" w:lineRule="auto"/>
              <w:ind w:left="283"/>
            </w:pPr>
            <w:r>
              <w:rPr>
                <w:color w:val="475569"/>
                <w:sz w:val="18"/>
              </w:rPr>
              <w:t>The number of service centers, trained pilots, and partner workshops across Indian states, enabling timely maintenance, training, and support for customers. Strength is shown by a wide network covering major a</w:t>
            </w:r>
            <w:r>
              <w:rPr>
                <w:color w:val="475569"/>
                <w:sz w:val="18"/>
              </w:rPr>
              <w:t>gricultural regions, quick response times, and local language support.</w:t>
            </w:r>
          </w:p>
          <w:p w:rsidR="00B40F54" w:rsidRDefault="00F16305">
            <w:pPr>
              <w:spacing w:after="20" w:line="240" w:lineRule="auto"/>
            </w:pPr>
            <w:r>
              <w:rPr>
                <w:b/>
                <w:color w:val="0F172A"/>
              </w:rPr>
              <w:t>5. Installed Base &amp; Market Penetration</w:t>
            </w:r>
          </w:p>
          <w:p w:rsidR="00B40F54" w:rsidRDefault="00F16305">
            <w:pPr>
              <w:spacing w:after="20" w:line="240" w:lineRule="auto"/>
              <w:ind w:left="283"/>
            </w:pPr>
            <w:r>
              <w:rPr>
                <w:color w:val="475569"/>
                <w:sz w:val="18"/>
              </w:rPr>
              <w:t>The cumulative number of drones sold or deployed in the market, and the company's share of the Indian agricultural drone market. Strength is evide</w:t>
            </w:r>
            <w:r>
              <w:rPr>
                <w:color w:val="475569"/>
                <w:sz w:val="18"/>
              </w:rPr>
              <w:t>nced by a large installed base, high market share relative to competitors, and presence in key agricultural states.</w:t>
            </w:r>
          </w:p>
        </w:tc>
      </w:tr>
    </w:tbl>
    <w:p w:rsidR="00B40F54" w:rsidRDefault="00B40F54"/>
    <w:p w:rsidR="00B40F54" w:rsidRDefault="00F16305">
      <w:pPr>
        <w:pStyle w:val="Heading1"/>
        <w:pageBreakBefore/>
        <w:pBdr>
          <w:bottom w:val="single" w:sz="24" w:space="6" w:color="52B69A"/>
        </w:pBdr>
      </w:pPr>
      <w:bookmarkStart w:id="28" w:name="_Toc242892714"/>
      <w:r>
        <w:lastRenderedPageBreak/>
        <w:t>Research Methodology</w:t>
      </w:r>
      <w:bookmarkEnd w:id="28"/>
    </w:p>
    <w:p w:rsidR="00B40F54" w:rsidRDefault="00F16305">
      <w:pPr>
        <w:spacing w:after="200"/>
      </w:pPr>
      <w:r>
        <w:rPr>
          <w:color w:val="64748B"/>
        </w:rPr>
        <w:t>This quadrant was compiled independently through structured secondary research, supplemented by primary research wher</w:t>
      </w:r>
      <w:r>
        <w:rPr>
          <w:color w:val="64748B"/>
        </w:rPr>
        <w:t>e available.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B40F54">
        <w:trPr>
          <w:cantSplit/>
          <w:jc w:val="center"/>
        </w:trPr>
        <w:tc>
          <w:tcPr>
            <w:tcW w:w="1009" w:type="dxa"/>
            <w:shd w:val="clear" w:color="auto" w:fill="1A759F"/>
            <w:tcMar>
              <w:top w:w="140" w:type="dxa"/>
              <w:left w:w="140" w:type="dxa"/>
              <w:bottom w:w="140" w:type="dxa"/>
              <w:right w:w="140" w:type="dxa"/>
            </w:tcMar>
            <w:vAlign w:val="center"/>
          </w:tcPr>
          <w:p w:rsidR="00B40F54" w:rsidRDefault="00F16305">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B40F54" w:rsidRDefault="00F16305">
            <w:pPr>
              <w:spacing w:after="20" w:line="240" w:lineRule="auto"/>
            </w:pPr>
            <w:r>
              <w:rPr>
                <w:b/>
                <w:color w:val="0F172A"/>
                <w:sz w:val="20"/>
              </w:rPr>
              <w:t>Market Definition</w:t>
            </w:r>
          </w:p>
          <w:p w:rsidR="00B40F54" w:rsidRDefault="00F16305">
            <w:pPr>
              <w:spacing w:after="20" w:line="240" w:lineRule="auto"/>
            </w:pPr>
            <w:r>
              <w:rPr>
                <w:sz w:val="18"/>
              </w:rPr>
              <w:t xml:space="preserve">The market scope and the type of company that qualifies were defined first. </w:t>
            </w:r>
            <w:r>
              <w:rPr>
                <w:sz w:val="18"/>
              </w:rPr>
              <w:t>Five parameters were then set for each axis, each with a written definition: the X axis measures core capability (products, services or technology) and the Y axis measures business capability.</w:t>
            </w:r>
          </w:p>
        </w:tc>
      </w:tr>
      <w:tr w:rsidR="00B40F54">
        <w:trPr>
          <w:cantSplit/>
          <w:jc w:val="center"/>
        </w:trPr>
        <w:tc>
          <w:tcPr>
            <w:tcW w:w="1009" w:type="dxa"/>
            <w:shd w:val="clear" w:color="auto" w:fill="1A759F"/>
            <w:tcMar>
              <w:top w:w="140" w:type="dxa"/>
              <w:left w:w="140" w:type="dxa"/>
              <w:bottom w:w="140" w:type="dxa"/>
              <w:right w:w="140" w:type="dxa"/>
            </w:tcMar>
            <w:vAlign w:val="center"/>
          </w:tcPr>
          <w:p w:rsidR="00B40F54" w:rsidRDefault="00F16305">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B40F54" w:rsidRDefault="00F16305">
            <w:pPr>
              <w:spacing w:after="20" w:line="240" w:lineRule="auto"/>
            </w:pPr>
            <w:r>
              <w:rPr>
                <w:b/>
                <w:color w:val="0F172A"/>
                <w:sz w:val="20"/>
              </w:rPr>
              <w:t>Secondary and Primary Research</w:t>
            </w:r>
          </w:p>
          <w:p w:rsidR="00B40F54" w:rsidRDefault="00F16305">
            <w:pPr>
              <w:spacing w:after="20" w:line="240" w:lineRule="auto"/>
            </w:pPr>
            <w:r>
              <w:rPr>
                <w:sz w:val="18"/>
              </w:rPr>
              <w:t xml:space="preserve">Secondary research covered </w:t>
            </w:r>
            <w:r>
              <w:rPr>
                <w:sz w:val="18"/>
              </w:rPr>
              <w:t>company websites, filings, trade directories, industry publications and news. Primary research drew on B2B marketplace listings, where available, to confirm company offerings. Coverage was extended region by region until no new qualifying companies emerged</w:t>
            </w:r>
            <w:r>
              <w:rPr>
                <w:sz w:val="18"/>
              </w:rPr>
              <w:t>.</w:t>
            </w:r>
          </w:p>
        </w:tc>
      </w:tr>
      <w:tr w:rsidR="00B40F54">
        <w:trPr>
          <w:cantSplit/>
          <w:jc w:val="center"/>
        </w:trPr>
        <w:tc>
          <w:tcPr>
            <w:tcW w:w="1009" w:type="dxa"/>
            <w:shd w:val="clear" w:color="auto" w:fill="1A759F"/>
            <w:tcMar>
              <w:top w:w="140" w:type="dxa"/>
              <w:left w:w="140" w:type="dxa"/>
              <w:bottom w:w="140" w:type="dxa"/>
              <w:right w:w="140" w:type="dxa"/>
            </w:tcMar>
            <w:vAlign w:val="center"/>
          </w:tcPr>
          <w:p w:rsidR="00B40F54" w:rsidRDefault="00F16305">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B40F54" w:rsidRDefault="00F16305">
            <w:pPr>
              <w:spacing w:after="20" w:line="240" w:lineRule="auto"/>
            </w:pPr>
            <w:r>
              <w:rPr>
                <w:b/>
                <w:color w:val="0F172A"/>
                <w:sz w:val="20"/>
              </w:rPr>
              <w:t>Screening</w:t>
            </w:r>
          </w:p>
          <w:p w:rsidR="00B40F54" w:rsidRDefault="00F16305">
            <w:pPr>
              <w:spacing w:after="20" w:line="240" w:lineRule="auto"/>
            </w:pPr>
            <w:r>
              <w:rPr>
                <w:sz w:val="18"/>
              </w:rPr>
              <w:t>Each candidate was screened against the market's inclusion criteria and required commercial role. Distributors, resellers, consultancies, contract manufacturers and media names were excluded, and duplicates consolidated. Companies whose main</w:t>
            </w:r>
            <w:r>
              <w:rPr>
                <w:sz w:val="18"/>
              </w:rPr>
              <w:t xml:space="preserve"> business is an adjacent segment are listed but not placed on the chart.</w:t>
            </w:r>
          </w:p>
        </w:tc>
      </w:tr>
      <w:tr w:rsidR="00B40F54">
        <w:trPr>
          <w:cantSplit/>
          <w:jc w:val="center"/>
        </w:trPr>
        <w:tc>
          <w:tcPr>
            <w:tcW w:w="1009" w:type="dxa"/>
            <w:shd w:val="clear" w:color="auto" w:fill="1A759F"/>
            <w:tcMar>
              <w:top w:w="140" w:type="dxa"/>
              <w:left w:w="140" w:type="dxa"/>
              <w:bottom w:w="140" w:type="dxa"/>
              <w:right w:w="140" w:type="dxa"/>
            </w:tcMar>
            <w:vAlign w:val="center"/>
          </w:tcPr>
          <w:p w:rsidR="00B40F54" w:rsidRDefault="00F16305">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B40F54" w:rsidRDefault="00F16305">
            <w:pPr>
              <w:spacing w:after="20" w:line="240" w:lineRule="auto"/>
            </w:pPr>
            <w:r>
              <w:rPr>
                <w:b/>
                <w:color w:val="0F172A"/>
                <w:sz w:val="20"/>
              </w:rPr>
              <w:t>Evidence Compilation</w:t>
            </w:r>
          </w:p>
          <w:p w:rsidR="00B40F54" w:rsidRDefault="00F16305">
            <w:pPr>
              <w:spacing w:after="20" w:line="240" w:lineRule="auto"/>
            </w:pPr>
            <w:r>
              <w:rPr>
                <w:sz w:val="18"/>
              </w:rPr>
              <w:t>Every screened company was assessed on all ten parameters; for chart companies, evidence was recorded parameter by parameter. Claims resting only on a company'</w:t>
            </w:r>
            <w:r>
              <w:rPr>
                <w:sz w:val="18"/>
              </w:rPr>
              <w:t>s own materials are reported as company-reported, partner technology is credited to the partnership, and employee-review sites are not used as customer evidence.</w:t>
            </w:r>
          </w:p>
        </w:tc>
      </w:tr>
      <w:tr w:rsidR="00B40F54">
        <w:trPr>
          <w:cantSplit/>
          <w:jc w:val="center"/>
        </w:trPr>
        <w:tc>
          <w:tcPr>
            <w:tcW w:w="1009" w:type="dxa"/>
            <w:shd w:val="clear" w:color="auto" w:fill="1A759F"/>
            <w:tcMar>
              <w:top w:w="140" w:type="dxa"/>
              <w:left w:w="140" w:type="dxa"/>
              <w:bottom w:w="140" w:type="dxa"/>
              <w:right w:w="140" w:type="dxa"/>
            </w:tcMar>
            <w:vAlign w:val="center"/>
          </w:tcPr>
          <w:p w:rsidR="00B40F54" w:rsidRDefault="00F16305">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B40F54" w:rsidRDefault="00F16305">
            <w:pPr>
              <w:spacing w:after="20" w:line="240" w:lineRule="auto"/>
            </w:pPr>
            <w:r>
              <w:rPr>
                <w:b/>
                <w:color w:val="0F172A"/>
                <w:sz w:val="20"/>
              </w:rPr>
              <w:t>Scoring</w:t>
            </w:r>
          </w:p>
          <w:p w:rsidR="00B40F54" w:rsidRDefault="00F16305">
            <w:pPr>
              <w:spacing w:after="20" w:line="240" w:lineRule="auto"/>
            </w:pPr>
            <w:r>
              <w:rPr>
                <w:sz w:val="18"/>
              </w:rPr>
              <w:t>Each parameter is rated 0–100 against its written definition, based on the evidence</w:t>
            </w:r>
            <w:r>
              <w:rPr>
                <w:sz w:val="18"/>
              </w:rPr>
              <w:t xml:space="preserve"> available. Ratings are analyst assessments under this methodology, not independently audited figures. X and Y are the simple average of the five parameter ratings on each axis; overall is the average of X and Y.</w:t>
            </w:r>
          </w:p>
        </w:tc>
      </w:tr>
      <w:tr w:rsidR="00B40F54">
        <w:trPr>
          <w:cantSplit/>
          <w:jc w:val="center"/>
        </w:trPr>
        <w:tc>
          <w:tcPr>
            <w:tcW w:w="1009" w:type="dxa"/>
            <w:shd w:val="clear" w:color="auto" w:fill="1A759F"/>
            <w:tcMar>
              <w:top w:w="140" w:type="dxa"/>
              <w:left w:w="140" w:type="dxa"/>
              <w:bottom w:w="140" w:type="dxa"/>
              <w:right w:w="140" w:type="dxa"/>
            </w:tcMar>
            <w:vAlign w:val="center"/>
          </w:tcPr>
          <w:p w:rsidR="00B40F54" w:rsidRDefault="00F16305">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B40F54" w:rsidRDefault="00F16305">
            <w:pPr>
              <w:spacing w:after="20" w:line="240" w:lineRule="auto"/>
            </w:pPr>
            <w:r>
              <w:rPr>
                <w:b/>
                <w:color w:val="0F172A"/>
                <w:sz w:val="20"/>
              </w:rPr>
              <w:t>Normalization &amp; Selection</w:t>
            </w:r>
          </w:p>
          <w:p w:rsidR="00B40F54" w:rsidRDefault="00F16305">
            <w:pPr>
              <w:spacing w:after="20" w:line="240" w:lineRule="auto"/>
            </w:pPr>
            <w:r>
              <w:rPr>
                <w:sz w:val="18"/>
              </w:rPr>
              <w:t>X and Y scores</w:t>
            </w:r>
            <w:r>
              <w:rPr>
                <w:sz w:val="18"/>
              </w:rPr>
              <w:t xml:space="preserve"> are rescaled to a 65–100 range across all companies assessed, preserving their rank order. The chart shows an equal number of companies from each of the four quadrants, with boundaries set at the median. All other companies are listed in the table below t</w:t>
            </w:r>
            <w:r>
              <w:rPr>
                <w:sz w:val="18"/>
              </w:rPr>
              <w:t>he chart.</w:t>
            </w:r>
          </w:p>
        </w:tc>
      </w:tr>
    </w:tbl>
    <w:p w:rsidR="00B40F54" w:rsidRDefault="00F16305">
      <w:pPr>
        <w:spacing w:before="200"/>
      </w:pPr>
      <w:r>
        <w:rPr>
          <w:color w:val="64748B"/>
          <w:sz w:val="17"/>
        </w:rPr>
        <w:t>Scoring inputs: each axis is built from five market-specific parameters, defined in the Parameter Definitions section. All parameters are equally weighted.</w:t>
      </w:r>
    </w:p>
    <w:sectPr w:rsidR="00B40F54"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F16305">
      <w:pPr>
        <w:spacing w:after="0" w:line="240" w:lineRule="auto"/>
      </w:pPr>
      <w:r>
        <w:separator/>
      </w:r>
    </w:p>
  </w:endnote>
  <w:endnote w:type="continuationSeparator" w:id="0">
    <w:p w:rsidR="00000000" w:rsidRDefault="00F163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40F54" w:rsidRDefault="00F16305">
    <w:pPr>
      <w:pStyle w:val="Footer"/>
    </w:pPr>
    <w:r>
      <w:rPr>
        <w:color w:val="64748B"/>
        <w:sz w:val="14"/>
      </w:rPr>
      <w:t>Coherent Quadrant ·</w:t>
    </w:r>
    <w:r>
      <w:rPr>
        <w:color w:val="64748B"/>
        <w:sz w:val="14"/>
      </w:rPr>
      <w:t xml:space="preserve"> Precision Agriculture &amp; Agricultural Drone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67</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67</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F16305">
      <w:pPr>
        <w:spacing w:after="0" w:line="240" w:lineRule="auto"/>
      </w:pPr>
      <w:r>
        <w:separator/>
      </w:r>
    </w:p>
  </w:footnote>
  <w:footnote w:type="continuationSeparator" w:id="0">
    <w:p w:rsidR="00000000" w:rsidRDefault="00F1630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0F54"/>
    <w:rsid w:val="00B47730"/>
    <w:rsid w:val="00CB0664"/>
    <w:rsid w:val="00F163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20B1FA3-E697-44FF-9733-7B6470B91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16305"/>
    <w:pPr>
      <w:spacing w:after="100"/>
    </w:pPr>
  </w:style>
  <w:style w:type="paragraph" w:styleId="TOC2">
    <w:name w:val="toc 2"/>
    <w:basedOn w:val="Normal"/>
    <w:next w:val="Normal"/>
    <w:autoRedefine/>
    <w:uiPriority w:val="39"/>
    <w:unhideWhenUsed/>
    <w:rsid w:val="00F16305"/>
    <w:pPr>
      <w:spacing w:after="100"/>
      <w:ind w:left="190"/>
    </w:pPr>
  </w:style>
  <w:style w:type="character" w:styleId="Hyperlink">
    <w:name w:val="Hyperlink"/>
    <w:basedOn w:val="DefaultParagraphFont"/>
    <w:uiPriority w:val="99"/>
    <w:unhideWhenUsed/>
    <w:rsid w:val="00F1630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92ACA3-A458-40C9-968D-22D1BA935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30181</Words>
  <Characters>172034</Characters>
  <Application>Microsoft Office Word</Application>
  <DocSecurity>0</DocSecurity>
  <Lines>1433</Lines>
  <Paragraphs>403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201812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2026-10-15T00:50:00Z</dcterms:modified>
  <cp:category/>
</cp:coreProperties>
</file>