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C4442E">
        <w:trPr>
          <w:cantSplit/>
          <w:jc w:val="center"/>
        </w:trPr>
        <w:tc>
          <w:tcPr>
            <w:tcW w:w="10092" w:type="dxa"/>
            <w:shd w:val="clear" w:color="auto" w:fill="002857"/>
            <w:tcMar>
              <w:top w:w="600" w:type="dxa"/>
              <w:left w:w="600" w:type="dxa"/>
              <w:bottom w:w="600" w:type="dxa"/>
              <w:right w:w="600" w:type="dxa"/>
            </w:tcMar>
            <w:vAlign w:val="bottom"/>
          </w:tcPr>
          <w:p w:rsidR="00C4442E" w:rsidRDefault="00CA7A29">
            <w:pPr>
              <w:spacing w:before="2400" w:after="20" w:line="240" w:lineRule="auto"/>
            </w:pPr>
            <w:bookmarkStart w:id="0" w:name="_GoBack"/>
            <w:bookmarkEnd w:id="0"/>
            <w:r>
              <w:rPr>
                <w:b/>
                <w:color w:val="E2E8F0"/>
                <w:spacing w:val="60"/>
                <w:sz w:val="21"/>
              </w:rPr>
              <w:t>Coherent Quadrant</w:t>
            </w:r>
          </w:p>
          <w:p w:rsidR="00C4442E" w:rsidRDefault="00CA7A29">
            <w:pPr>
              <w:pBdr>
                <w:bottom w:val="single" w:sz="24" w:space="10" w:color="52B69A"/>
              </w:pBdr>
              <w:spacing w:after="120" w:line="240" w:lineRule="auto"/>
            </w:pPr>
            <w:r>
              <w:rPr>
                <w:b/>
                <w:color w:val="FFFFFF"/>
                <w:sz w:val="52"/>
              </w:rPr>
              <w:t>Reverse Osmosis Market</w:t>
            </w:r>
          </w:p>
          <w:p w:rsidR="00C4442E" w:rsidRDefault="00CA7A29">
            <w:pPr>
              <w:spacing w:after="40" w:line="240" w:lineRule="auto"/>
            </w:pPr>
            <w:r>
              <w:rPr>
                <w:b/>
                <w:color w:val="FFFFFF"/>
                <w:sz w:val="22"/>
              </w:rPr>
              <w:t>Brazil</w:t>
            </w:r>
          </w:p>
          <w:p w:rsidR="00C4442E" w:rsidRDefault="00CA7A29">
            <w:pPr>
              <w:spacing w:after="360" w:line="240" w:lineRule="auto"/>
            </w:pPr>
            <w:r>
              <w:rPr>
                <w:color w:val="CBD5E1"/>
                <w:sz w:val="20"/>
              </w:rPr>
              <w:t>145 Manufacturer scored on Product Capability (X) and Business Capability (Y)</w:t>
            </w:r>
          </w:p>
        </w:tc>
      </w:tr>
    </w:tbl>
    <w:p w:rsidR="00C4442E" w:rsidRDefault="00C4442E">
      <w:pPr>
        <w:spacing w:after="120"/>
      </w:pPr>
    </w:p>
    <w:p w:rsidR="00C4442E" w:rsidRDefault="00CA7A29">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C4442E">
        <w:trPr>
          <w:cantSplit/>
          <w:jc w:val="center"/>
        </w:trPr>
        <w:tc>
          <w:tcPr>
            <w:tcW w:w="5046" w:type="dxa"/>
            <w:gridSpan w:val="2"/>
            <w:shd w:val="clear" w:color="auto" w:fill="F8FAFC"/>
            <w:tcMar>
              <w:top w:w="160" w:type="dxa"/>
              <w:left w:w="160" w:type="dxa"/>
              <w:bottom w:w="160" w:type="dxa"/>
              <w:right w:w="160" w:type="dxa"/>
            </w:tcMar>
          </w:tcPr>
          <w:p w:rsidR="00C4442E" w:rsidRDefault="00CA7A29">
            <w:pPr>
              <w:spacing w:after="20" w:line="240" w:lineRule="auto"/>
            </w:pPr>
            <w:r>
              <w:rPr>
                <w:b/>
                <w:color w:val="0F172A"/>
                <w:sz w:val="20"/>
              </w:rPr>
              <w:t>Market</w:t>
            </w:r>
          </w:p>
          <w:p w:rsidR="00C4442E" w:rsidRDefault="00CA7A29">
            <w:pPr>
              <w:spacing w:after="20" w:line="240" w:lineRule="auto"/>
            </w:pPr>
            <w:r>
              <w:t>Reverse Osmosis Market</w:t>
            </w:r>
          </w:p>
          <w:p w:rsidR="00C4442E" w:rsidRDefault="00CA7A29">
            <w:pPr>
              <w:spacing w:after="20" w:line="240" w:lineRule="auto"/>
            </w:pPr>
            <w:r>
              <w:rPr>
                <w:b/>
                <w:color w:val="0F172A"/>
                <w:sz w:val="20"/>
              </w:rPr>
              <w:t>Market Type</w:t>
            </w:r>
          </w:p>
          <w:p w:rsidR="00C4442E" w:rsidRDefault="00CA7A29">
            <w:pPr>
              <w:spacing w:after="20" w:line="240" w:lineRule="auto"/>
            </w:pPr>
            <w:r>
              <w:t xml:space="preserve">The Brazil Reverse Osmosis Market covers reverse osmosis (RO) </w:t>
            </w:r>
            <w:r>
              <w:t>systems, equipment and components used to remove dissolved salts, impurities and contaminants from water through membrane-based filtration, for residential, industrial, commercial and municipal potable water production, process water, high-purity water, wa</w:t>
            </w:r>
            <w:r>
              <w:t>stewater treatment and water reuse. System types: seawater RO (SWRO), brackish water RO (BWRO), industrial / process water RO, wastewater RO and residential RO. Components: RO membranes, pumps, pressure vessels, pretreatment systems, controls and monitorin</w:t>
            </w:r>
            <w:r>
              <w:t>g systems, energy recovery systems and other RO components. Use cases: potable water, process water, boiler feedwater, high-purity water, wastewater treatment and polishing, water reuse and recycling, desalination, zero liquid discharge (ZLD) and concentra</w:t>
            </w:r>
            <w:r>
              <w:t>te management, for food and beverage, pharmaceutical and healthcare, chemical and petrochemical, power generation, oil and gas, mining and metals, pulp and paper, electronics and semiconductor, agribusiness and other industries.</w:t>
            </w:r>
          </w:p>
        </w:tc>
        <w:tc>
          <w:tcPr>
            <w:tcW w:w="5046" w:type="dxa"/>
            <w:gridSpan w:val="2"/>
            <w:shd w:val="clear" w:color="auto" w:fill="F8FAFC"/>
            <w:tcMar>
              <w:top w:w="160" w:type="dxa"/>
              <w:left w:w="160" w:type="dxa"/>
              <w:bottom w:w="160" w:type="dxa"/>
              <w:right w:w="160" w:type="dxa"/>
            </w:tcMar>
          </w:tcPr>
          <w:p w:rsidR="00C4442E" w:rsidRDefault="00CA7A29">
            <w:pPr>
              <w:spacing w:after="20" w:line="240" w:lineRule="auto"/>
            </w:pPr>
            <w:r>
              <w:rPr>
                <w:b/>
                <w:color w:val="0F172A"/>
                <w:sz w:val="20"/>
              </w:rPr>
              <w:t>Provider Categories in this</w:t>
            </w:r>
            <w:r>
              <w:rPr>
                <w:b/>
                <w:color w:val="0F172A"/>
                <w:sz w:val="20"/>
              </w:rPr>
              <w:t xml:space="preserve"> Market</w:t>
            </w:r>
          </w:p>
          <w:p w:rsidR="00C4442E" w:rsidRDefault="00CA7A29">
            <w:pPr>
              <w:spacing w:after="20" w:line="240" w:lineRule="auto"/>
            </w:pPr>
            <w:r>
              <w:rPr>
                <w:b/>
                <w:color w:val="0F172A"/>
              </w:rPr>
              <w:t xml:space="preserve">1. </w:t>
            </w:r>
            <w:r>
              <w:rPr>
                <w:color w:val="0F172A"/>
              </w:rPr>
              <w:t>Manufacturer</w:t>
            </w:r>
          </w:p>
          <w:p w:rsidR="00C4442E" w:rsidRDefault="00CA7A29">
            <w:pPr>
              <w:spacing w:after="20" w:line="240" w:lineRule="auto"/>
            </w:pPr>
            <w:r>
              <w:rPr>
                <w:color w:val="64748B"/>
                <w:sz w:val="17"/>
              </w:rPr>
              <w:t>Manufacturer was chosen because the defining offerings of core competitors in the reverse osmosis landscape are physical products, including filtration systems, membrane elements, pressure vessels, and specialized pumps, which buyer</w:t>
            </w:r>
            <w:r>
              <w:rPr>
                <w:color w:val="64748B"/>
                <w:sz w:val="17"/>
              </w:rPr>
              <w:t>s directly evaluate and compare against each other.</w:t>
            </w:r>
          </w:p>
        </w:tc>
      </w:tr>
      <w:tr w:rsidR="00C4442E">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C4442E" w:rsidRDefault="00CA7A29">
            <w:pPr>
              <w:spacing w:after="20" w:line="240" w:lineRule="auto"/>
            </w:pPr>
            <w:r>
              <w:rPr>
                <w:b/>
                <w:color w:val="FFFFFF"/>
                <w:sz w:val="48"/>
              </w:rPr>
              <w:t>145</w:t>
            </w:r>
          </w:p>
          <w:p w:rsidR="00C4442E" w:rsidRDefault="00CA7A29">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C4442E" w:rsidRDefault="00CA7A29">
            <w:pPr>
              <w:spacing w:after="20" w:line="240" w:lineRule="auto"/>
            </w:pPr>
            <w:r>
              <w:rPr>
                <w:b/>
                <w:color w:val="FFFFFF"/>
                <w:sz w:val="48"/>
              </w:rPr>
              <w:t>20</w:t>
            </w:r>
          </w:p>
          <w:p w:rsidR="00C4442E" w:rsidRDefault="00CA7A29">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C4442E" w:rsidRDefault="00CA7A29">
            <w:pPr>
              <w:spacing w:after="20" w:line="240" w:lineRule="auto"/>
            </w:pPr>
            <w:r>
              <w:rPr>
                <w:b/>
                <w:color w:val="FFFFFF"/>
                <w:sz w:val="48"/>
              </w:rPr>
              <w:t>20</w:t>
            </w:r>
          </w:p>
          <w:p w:rsidR="00C4442E" w:rsidRDefault="00CA7A29">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C4442E" w:rsidRDefault="00CA7A29">
            <w:pPr>
              <w:spacing w:after="20" w:line="240" w:lineRule="auto"/>
            </w:pPr>
            <w:r>
              <w:rPr>
                <w:b/>
                <w:color w:val="FFFFFF"/>
                <w:sz w:val="48"/>
              </w:rPr>
              <w:t>4</w:t>
            </w:r>
          </w:p>
          <w:p w:rsidR="00C4442E" w:rsidRDefault="00CA7A29">
            <w:pPr>
              <w:spacing w:after="20" w:line="240" w:lineRule="auto"/>
            </w:pPr>
            <w:r>
              <w:rPr>
                <w:color w:val="E2E8F0"/>
                <w:sz w:val="18"/>
              </w:rPr>
              <w:t>Quadrants</w:t>
            </w:r>
          </w:p>
        </w:tc>
      </w:tr>
    </w:tbl>
    <w:p w:rsidR="00C4442E" w:rsidRDefault="00CA7A29">
      <w:pPr>
        <w:pageBreakBefore/>
        <w:pBdr>
          <w:bottom w:val="single" w:sz="24" w:space="6" w:color="52B69A"/>
        </w:pBdr>
        <w:spacing w:after="160"/>
      </w:pPr>
      <w:r>
        <w:rPr>
          <w:b/>
          <w:color w:val="002857"/>
          <w:sz w:val="40"/>
        </w:rPr>
        <w:lastRenderedPageBreak/>
        <w:t>Contents</w:t>
      </w:r>
    </w:p>
    <w:p w:rsidR="00CA7A29" w:rsidRDefault="00CA7A29">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763353" w:history="1">
        <w:r w:rsidRPr="00F260D6">
          <w:rPr>
            <w:rStyle w:val="Hyperlink"/>
            <w:noProof/>
          </w:rPr>
          <w:t>Market Scoring Parameters</w:t>
        </w:r>
        <w:r>
          <w:rPr>
            <w:noProof/>
            <w:webHidden/>
          </w:rPr>
          <w:tab/>
        </w:r>
        <w:r>
          <w:rPr>
            <w:noProof/>
            <w:webHidden/>
          </w:rPr>
          <w:fldChar w:fldCharType="begin"/>
        </w:r>
        <w:r>
          <w:rPr>
            <w:noProof/>
            <w:webHidden/>
          </w:rPr>
          <w:instrText xml:space="preserve"> PAGEREF _Toc242763353 \h </w:instrText>
        </w:r>
        <w:r>
          <w:rPr>
            <w:noProof/>
            <w:webHidden/>
          </w:rPr>
        </w:r>
        <w:r>
          <w:rPr>
            <w:noProof/>
            <w:webHidden/>
          </w:rPr>
          <w:fldChar w:fldCharType="separate"/>
        </w:r>
        <w:r>
          <w:rPr>
            <w:noProof/>
            <w:webHidden/>
          </w:rPr>
          <w:t>3</w:t>
        </w:r>
        <w:r>
          <w:rPr>
            <w:noProof/>
            <w:webHidden/>
          </w:rPr>
          <w:fldChar w:fldCharType="end"/>
        </w:r>
      </w:hyperlink>
    </w:p>
    <w:p w:rsidR="00CA7A29" w:rsidRDefault="00CA7A29">
      <w:pPr>
        <w:pStyle w:val="TOC1"/>
        <w:tabs>
          <w:tab w:val="right" w:leader="dot" w:pos="10082"/>
        </w:tabs>
        <w:rPr>
          <w:rFonts w:asciiTheme="minorHAnsi" w:eastAsiaTheme="minorEastAsia" w:hAnsiTheme="minorHAnsi"/>
          <w:noProof/>
          <w:color w:val="auto"/>
          <w:sz w:val="22"/>
        </w:rPr>
      </w:pPr>
      <w:hyperlink w:anchor="_Toc242763354" w:history="1">
        <w:r w:rsidRPr="00F260D6">
          <w:rPr>
            <w:rStyle w:val="Hyperlink"/>
            <w:noProof/>
          </w:rPr>
          <w:t>Quadrant Positioning</w:t>
        </w:r>
        <w:r>
          <w:rPr>
            <w:noProof/>
            <w:webHidden/>
          </w:rPr>
          <w:tab/>
        </w:r>
        <w:r>
          <w:rPr>
            <w:noProof/>
            <w:webHidden/>
          </w:rPr>
          <w:fldChar w:fldCharType="begin"/>
        </w:r>
        <w:r>
          <w:rPr>
            <w:noProof/>
            <w:webHidden/>
          </w:rPr>
          <w:instrText xml:space="preserve"> PAGEREF _Toc242763354 \h </w:instrText>
        </w:r>
        <w:r>
          <w:rPr>
            <w:noProof/>
            <w:webHidden/>
          </w:rPr>
        </w:r>
        <w:r>
          <w:rPr>
            <w:noProof/>
            <w:webHidden/>
          </w:rPr>
          <w:fldChar w:fldCharType="separate"/>
        </w:r>
        <w:r>
          <w:rPr>
            <w:noProof/>
            <w:webHidden/>
          </w:rPr>
          <w:t>4</w:t>
        </w:r>
        <w:r>
          <w:rPr>
            <w:noProof/>
            <w:webHidden/>
          </w:rPr>
          <w:fldChar w:fldCharType="end"/>
        </w:r>
      </w:hyperlink>
    </w:p>
    <w:p w:rsidR="00CA7A29" w:rsidRDefault="00CA7A29">
      <w:pPr>
        <w:pStyle w:val="TOC1"/>
        <w:tabs>
          <w:tab w:val="right" w:leader="dot" w:pos="10082"/>
        </w:tabs>
        <w:rPr>
          <w:rFonts w:asciiTheme="minorHAnsi" w:eastAsiaTheme="minorEastAsia" w:hAnsiTheme="minorHAnsi"/>
          <w:noProof/>
          <w:color w:val="auto"/>
          <w:sz w:val="22"/>
        </w:rPr>
      </w:pPr>
      <w:hyperlink w:anchor="_Toc242763355" w:history="1">
        <w:r w:rsidRPr="00F260D6">
          <w:rPr>
            <w:rStyle w:val="Hyperlink"/>
            <w:noProof/>
          </w:rPr>
          <w:t>What Each Quadrant Means</w:t>
        </w:r>
        <w:r>
          <w:rPr>
            <w:noProof/>
            <w:webHidden/>
          </w:rPr>
          <w:tab/>
        </w:r>
        <w:r>
          <w:rPr>
            <w:noProof/>
            <w:webHidden/>
          </w:rPr>
          <w:fldChar w:fldCharType="begin"/>
        </w:r>
        <w:r>
          <w:rPr>
            <w:noProof/>
            <w:webHidden/>
          </w:rPr>
          <w:instrText xml:space="preserve"> PAGEREF _Toc242763355 \h </w:instrText>
        </w:r>
        <w:r>
          <w:rPr>
            <w:noProof/>
            <w:webHidden/>
          </w:rPr>
        </w:r>
        <w:r>
          <w:rPr>
            <w:noProof/>
            <w:webHidden/>
          </w:rPr>
          <w:fldChar w:fldCharType="separate"/>
        </w:r>
        <w:r>
          <w:rPr>
            <w:noProof/>
            <w:webHidden/>
          </w:rPr>
          <w:t>5</w:t>
        </w:r>
        <w:r>
          <w:rPr>
            <w:noProof/>
            <w:webHidden/>
          </w:rPr>
          <w:fldChar w:fldCharType="end"/>
        </w:r>
      </w:hyperlink>
    </w:p>
    <w:p w:rsidR="00CA7A29" w:rsidRDefault="00CA7A29">
      <w:pPr>
        <w:pStyle w:val="TOC1"/>
        <w:tabs>
          <w:tab w:val="right" w:leader="dot" w:pos="10082"/>
        </w:tabs>
        <w:rPr>
          <w:rFonts w:asciiTheme="minorHAnsi" w:eastAsiaTheme="minorEastAsia" w:hAnsiTheme="minorHAnsi"/>
          <w:noProof/>
          <w:color w:val="auto"/>
          <w:sz w:val="22"/>
        </w:rPr>
      </w:pPr>
      <w:hyperlink w:anchor="_Toc242763356" w:history="1">
        <w:r w:rsidRPr="00F260D6">
          <w:rPr>
            <w:rStyle w:val="Hyperlink"/>
            <w:noProof/>
          </w:rPr>
          <w:t>Top 20 Companies</w:t>
        </w:r>
        <w:r>
          <w:rPr>
            <w:noProof/>
            <w:webHidden/>
          </w:rPr>
          <w:tab/>
        </w:r>
        <w:r>
          <w:rPr>
            <w:noProof/>
            <w:webHidden/>
          </w:rPr>
          <w:fldChar w:fldCharType="begin"/>
        </w:r>
        <w:r>
          <w:rPr>
            <w:noProof/>
            <w:webHidden/>
          </w:rPr>
          <w:instrText xml:space="preserve"> PAGEREF _Toc242763356 \h </w:instrText>
        </w:r>
        <w:r>
          <w:rPr>
            <w:noProof/>
            <w:webHidden/>
          </w:rPr>
        </w:r>
        <w:r>
          <w:rPr>
            <w:noProof/>
            <w:webHidden/>
          </w:rPr>
          <w:fldChar w:fldCharType="separate"/>
        </w:r>
        <w:r>
          <w:rPr>
            <w:noProof/>
            <w:webHidden/>
          </w:rPr>
          <w:t>6</w:t>
        </w:r>
        <w:r>
          <w:rPr>
            <w:noProof/>
            <w:webHidden/>
          </w:rPr>
          <w:fldChar w:fldCharType="end"/>
        </w:r>
      </w:hyperlink>
    </w:p>
    <w:p w:rsidR="00CA7A29" w:rsidRDefault="00CA7A29">
      <w:pPr>
        <w:pStyle w:val="TOC1"/>
        <w:tabs>
          <w:tab w:val="right" w:leader="dot" w:pos="10082"/>
        </w:tabs>
        <w:rPr>
          <w:rFonts w:asciiTheme="minorHAnsi" w:eastAsiaTheme="minorEastAsia" w:hAnsiTheme="minorHAnsi"/>
          <w:noProof/>
          <w:color w:val="auto"/>
          <w:sz w:val="22"/>
        </w:rPr>
      </w:pPr>
      <w:hyperlink w:anchor="_Toc242763357" w:history="1">
        <w:r w:rsidRPr="00F260D6">
          <w:rPr>
            <w:rStyle w:val="Hyperlink"/>
            <w:noProof/>
          </w:rPr>
          <w:t>Other Noticeable Players</w:t>
        </w:r>
        <w:r>
          <w:rPr>
            <w:noProof/>
            <w:webHidden/>
          </w:rPr>
          <w:tab/>
        </w:r>
        <w:r>
          <w:rPr>
            <w:noProof/>
            <w:webHidden/>
          </w:rPr>
          <w:fldChar w:fldCharType="begin"/>
        </w:r>
        <w:r>
          <w:rPr>
            <w:noProof/>
            <w:webHidden/>
          </w:rPr>
          <w:instrText xml:space="preserve"> PAGEREF _Toc242763357 \h </w:instrText>
        </w:r>
        <w:r>
          <w:rPr>
            <w:noProof/>
            <w:webHidden/>
          </w:rPr>
        </w:r>
        <w:r>
          <w:rPr>
            <w:noProof/>
            <w:webHidden/>
          </w:rPr>
          <w:fldChar w:fldCharType="separate"/>
        </w:r>
        <w:r>
          <w:rPr>
            <w:noProof/>
            <w:webHidden/>
          </w:rPr>
          <w:t>7</w:t>
        </w:r>
        <w:r>
          <w:rPr>
            <w:noProof/>
            <w:webHidden/>
          </w:rPr>
          <w:fldChar w:fldCharType="end"/>
        </w:r>
      </w:hyperlink>
    </w:p>
    <w:p w:rsidR="00CA7A29" w:rsidRDefault="00CA7A29">
      <w:pPr>
        <w:pStyle w:val="TOC1"/>
        <w:tabs>
          <w:tab w:val="right" w:leader="dot" w:pos="10082"/>
        </w:tabs>
        <w:rPr>
          <w:rFonts w:asciiTheme="minorHAnsi" w:eastAsiaTheme="minorEastAsia" w:hAnsiTheme="minorHAnsi"/>
          <w:noProof/>
          <w:color w:val="auto"/>
          <w:sz w:val="22"/>
        </w:rPr>
      </w:pPr>
      <w:hyperlink w:anchor="_Toc242763358" w:history="1">
        <w:r w:rsidRPr="00F260D6">
          <w:rPr>
            <w:rStyle w:val="Hyperlink"/>
            <w:noProof/>
          </w:rPr>
          <w:t>Parameter Detail by Company</w:t>
        </w:r>
        <w:r>
          <w:rPr>
            <w:noProof/>
            <w:webHidden/>
          </w:rPr>
          <w:tab/>
        </w:r>
        <w:r>
          <w:rPr>
            <w:noProof/>
            <w:webHidden/>
          </w:rPr>
          <w:fldChar w:fldCharType="begin"/>
        </w:r>
        <w:r>
          <w:rPr>
            <w:noProof/>
            <w:webHidden/>
          </w:rPr>
          <w:instrText xml:space="preserve"> PAGEREF _Toc242763358 \h </w:instrText>
        </w:r>
        <w:r>
          <w:rPr>
            <w:noProof/>
            <w:webHidden/>
          </w:rPr>
        </w:r>
        <w:r>
          <w:rPr>
            <w:noProof/>
            <w:webHidden/>
          </w:rPr>
          <w:fldChar w:fldCharType="separate"/>
        </w:r>
        <w:r>
          <w:rPr>
            <w:noProof/>
            <w:webHidden/>
          </w:rPr>
          <w:t>12</w:t>
        </w:r>
        <w:r>
          <w:rPr>
            <w:noProof/>
            <w:webHidden/>
          </w:rPr>
          <w:fldChar w:fldCharType="end"/>
        </w:r>
      </w:hyperlink>
    </w:p>
    <w:p w:rsidR="00CA7A29" w:rsidRDefault="00CA7A29">
      <w:pPr>
        <w:pStyle w:val="TOC2"/>
        <w:tabs>
          <w:tab w:val="right" w:leader="dot" w:pos="10082"/>
        </w:tabs>
        <w:rPr>
          <w:rFonts w:asciiTheme="minorHAnsi" w:eastAsiaTheme="minorEastAsia" w:hAnsiTheme="minorHAnsi"/>
          <w:noProof/>
          <w:color w:val="auto"/>
          <w:sz w:val="22"/>
        </w:rPr>
      </w:pPr>
      <w:hyperlink w:anchor="_Toc242763359" w:history="1">
        <w:r w:rsidRPr="00F260D6">
          <w:rPr>
            <w:rStyle w:val="Hyperlink"/>
            <w:noProof/>
          </w:rPr>
          <w:t>Fluid Brasil Sistemas de Tratamento de Água Ltda.</w:t>
        </w:r>
        <w:r>
          <w:rPr>
            <w:noProof/>
            <w:webHidden/>
          </w:rPr>
          <w:tab/>
        </w:r>
        <w:r>
          <w:rPr>
            <w:noProof/>
            <w:webHidden/>
          </w:rPr>
          <w:fldChar w:fldCharType="begin"/>
        </w:r>
        <w:r>
          <w:rPr>
            <w:noProof/>
            <w:webHidden/>
          </w:rPr>
          <w:instrText xml:space="preserve"> PAGEREF _Toc242763359 \h </w:instrText>
        </w:r>
        <w:r>
          <w:rPr>
            <w:noProof/>
            <w:webHidden/>
          </w:rPr>
        </w:r>
        <w:r>
          <w:rPr>
            <w:noProof/>
            <w:webHidden/>
          </w:rPr>
          <w:fldChar w:fldCharType="separate"/>
        </w:r>
        <w:r>
          <w:rPr>
            <w:noProof/>
            <w:webHidden/>
          </w:rPr>
          <w:t>12</w:t>
        </w:r>
        <w:r>
          <w:rPr>
            <w:noProof/>
            <w:webHidden/>
          </w:rPr>
          <w:fldChar w:fldCharType="end"/>
        </w:r>
      </w:hyperlink>
    </w:p>
    <w:p w:rsidR="00CA7A29" w:rsidRDefault="00CA7A29">
      <w:pPr>
        <w:pStyle w:val="TOC2"/>
        <w:tabs>
          <w:tab w:val="right" w:leader="dot" w:pos="10082"/>
        </w:tabs>
        <w:rPr>
          <w:rFonts w:asciiTheme="minorHAnsi" w:eastAsiaTheme="minorEastAsia" w:hAnsiTheme="minorHAnsi"/>
          <w:noProof/>
          <w:color w:val="auto"/>
          <w:sz w:val="22"/>
        </w:rPr>
      </w:pPr>
      <w:hyperlink w:anchor="_Toc242763360" w:history="1">
        <w:r w:rsidRPr="00F260D6">
          <w:rPr>
            <w:rStyle w:val="Hyperlink"/>
            <w:noProof/>
          </w:rPr>
          <w:t>Ecosan Equipamentos Ambientais Ltda.</w:t>
        </w:r>
        <w:r>
          <w:rPr>
            <w:noProof/>
            <w:webHidden/>
          </w:rPr>
          <w:tab/>
        </w:r>
        <w:r>
          <w:rPr>
            <w:noProof/>
            <w:webHidden/>
          </w:rPr>
          <w:fldChar w:fldCharType="begin"/>
        </w:r>
        <w:r>
          <w:rPr>
            <w:noProof/>
            <w:webHidden/>
          </w:rPr>
          <w:instrText xml:space="preserve"> PAGEREF _Toc242763360 \h </w:instrText>
        </w:r>
        <w:r>
          <w:rPr>
            <w:noProof/>
            <w:webHidden/>
          </w:rPr>
        </w:r>
        <w:r>
          <w:rPr>
            <w:noProof/>
            <w:webHidden/>
          </w:rPr>
          <w:fldChar w:fldCharType="separate"/>
        </w:r>
        <w:r>
          <w:rPr>
            <w:noProof/>
            <w:webHidden/>
          </w:rPr>
          <w:t>15</w:t>
        </w:r>
        <w:r>
          <w:rPr>
            <w:noProof/>
            <w:webHidden/>
          </w:rPr>
          <w:fldChar w:fldCharType="end"/>
        </w:r>
      </w:hyperlink>
    </w:p>
    <w:p w:rsidR="00CA7A29" w:rsidRDefault="00CA7A29">
      <w:pPr>
        <w:pStyle w:val="TOC2"/>
        <w:tabs>
          <w:tab w:val="right" w:leader="dot" w:pos="10082"/>
        </w:tabs>
        <w:rPr>
          <w:rFonts w:asciiTheme="minorHAnsi" w:eastAsiaTheme="minorEastAsia" w:hAnsiTheme="minorHAnsi"/>
          <w:noProof/>
          <w:color w:val="auto"/>
          <w:sz w:val="22"/>
        </w:rPr>
      </w:pPr>
      <w:hyperlink w:anchor="_Toc242763361" w:history="1">
        <w:r w:rsidRPr="00F260D6">
          <w:rPr>
            <w:rStyle w:val="Hyperlink"/>
            <w:noProof/>
          </w:rPr>
          <w:t>Grupo EP</w:t>
        </w:r>
        <w:r>
          <w:rPr>
            <w:noProof/>
            <w:webHidden/>
          </w:rPr>
          <w:tab/>
        </w:r>
        <w:r>
          <w:rPr>
            <w:noProof/>
            <w:webHidden/>
          </w:rPr>
          <w:fldChar w:fldCharType="begin"/>
        </w:r>
        <w:r>
          <w:rPr>
            <w:noProof/>
            <w:webHidden/>
          </w:rPr>
          <w:instrText xml:space="preserve"> PAGEREF _Toc242763361 \h </w:instrText>
        </w:r>
        <w:r>
          <w:rPr>
            <w:noProof/>
            <w:webHidden/>
          </w:rPr>
        </w:r>
        <w:r>
          <w:rPr>
            <w:noProof/>
            <w:webHidden/>
          </w:rPr>
          <w:fldChar w:fldCharType="separate"/>
        </w:r>
        <w:r>
          <w:rPr>
            <w:noProof/>
            <w:webHidden/>
          </w:rPr>
          <w:t>18</w:t>
        </w:r>
        <w:r>
          <w:rPr>
            <w:noProof/>
            <w:webHidden/>
          </w:rPr>
          <w:fldChar w:fldCharType="end"/>
        </w:r>
      </w:hyperlink>
    </w:p>
    <w:p w:rsidR="00CA7A29" w:rsidRDefault="00CA7A29">
      <w:pPr>
        <w:pStyle w:val="TOC2"/>
        <w:tabs>
          <w:tab w:val="right" w:leader="dot" w:pos="10082"/>
        </w:tabs>
        <w:rPr>
          <w:rFonts w:asciiTheme="minorHAnsi" w:eastAsiaTheme="minorEastAsia" w:hAnsiTheme="minorHAnsi"/>
          <w:noProof/>
          <w:color w:val="auto"/>
          <w:sz w:val="22"/>
        </w:rPr>
      </w:pPr>
      <w:hyperlink w:anchor="_Toc242763362" w:history="1">
        <w:r w:rsidRPr="00F260D6">
          <w:rPr>
            <w:rStyle w:val="Hyperlink"/>
            <w:noProof/>
          </w:rPr>
          <w:t>B&amp;F Dias Saneamento Ambiental (subsidiary of GEF)</w:t>
        </w:r>
        <w:r>
          <w:rPr>
            <w:noProof/>
            <w:webHidden/>
          </w:rPr>
          <w:tab/>
        </w:r>
        <w:r>
          <w:rPr>
            <w:noProof/>
            <w:webHidden/>
          </w:rPr>
          <w:fldChar w:fldCharType="begin"/>
        </w:r>
        <w:r>
          <w:rPr>
            <w:noProof/>
            <w:webHidden/>
          </w:rPr>
          <w:instrText xml:space="preserve"> PAGEREF _Toc242763362 \h </w:instrText>
        </w:r>
        <w:r>
          <w:rPr>
            <w:noProof/>
            <w:webHidden/>
          </w:rPr>
        </w:r>
        <w:r>
          <w:rPr>
            <w:noProof/>
            <w:webHidden/>
          </w:rPr>
          <w:fldChar w:fldCharType="separate"/>
        </w:r>
        <w:r>
          <w:rPr>
            <w:noProof/>
            <w:webHidden/>
          </w:rPr>
          <w:t>21</w:t>
        </w:r>
        <w:r>
          <w:rPr>
            <w:noProof/>
            <w:webHidden/>
          </w:rPr>
          <w:fldChar w:fldCharType="end"/>
        </w:r>
      </w:hyperlink>
    </w:p>
    <w:p w:rsidR="00CA7A29" w:rsidRDefault="00CA7A29">
      <w:pPr>
        <w:pStyle w:val="TOC2"/>
        <w:tabs>
          <w:tab w:val="right" w:leader="dot" w:pos="10082"/>
        </w:tabs>
        <w:rPr>
          <w:rFonts w:asciiTheme="minorHAnsi" w:eastAsiaTheme="minorEastAsia" w:hAnsiTheme="minorHAnsi"/>
          <w:noProof/>
          <w:color w:val="auto"/>
          <w:sz w:val="22"/>
        </w:rPr>
      </w:pPr>
      <w:hyperlink w:anchor="_Toc242763363" w:history="1">
        <w:r w:rsidRPr="00F260D6">
          <w:rPr>
            <w:rStyle w:val="Hyperlink"/>
            <w:noProof/>
          </w:rPr>
          <w:t>Enfil S/A Controle Ambiental</w:t>
        </w:r>
        <w:r>
          <w:rPr>
            <w:noProof/>
            <w:webHidden/>
          </w:rPr>
          <w:tab/>
        </w:r>
        <w:r>
          <w:rPr>
            <w:noProof/>
            <w:webHidden/>
          </w:rPr>
          <w:fldChar w:fldCharType="begin"/>
        </w:r>
        <w:r>
          <w:rPr>
            <w:noProof/>
            <w:webHidden/>
          </w:rPr>
          <w:instrText xml:space="preserve"> PAGEREF _Toc242763363 \h </w:instrText>
        </w:r>
        <w:r>
          <w:rPr>
            <w:noProof/>
            <w:webHidden/>
          </w:rPr>
        </w:r>
        <w:r>
          <w:rPr>
            <w:noProof/>
            <w:webHidden/>
          </w:rPr>
          <w:fldChar w:fldCharType="separate"/>
        </w:r>
        <w:r>
          <w:rPr>
            <w:noProof/>
            <w:webHidden/>
          </w:rPr>
          <w:t>23</w:t>
        </w:r>
        <w:r>
          <w:rPr>
            <w:noProof/>
            <w:webHidden/>
          </w:rPr>
          <w:fldChar w:fldCharType="end"/>
        </w:r>
      </w:hyperlink>
    </w:p>
    <w:p w:rsidR="00CA7A29" w:rsidRDefault="00CA7A29">
      <w:pPr>
        <w:pStyle w:val="TOC2"/>
        <w:tabs>
          <w:tab w:val="right" w:leader="dot" w:pos="10082"/>
        </w:tabs>
        <w:rPr>
          <w:rFonts w:asciiTheme="minorHAnsi" w:eastAsiaTheme="minorEastAsia" w:hAnsiTheme="minorHAnsi"/>
          <w:noProof/>
          <w:color w:val="auto"/>
          <w:sz w:val="22"/>
        </w:rPr>
      </w:pPr>
      <w:hyperlink w:anchor="_Toc242763364" w:history="1">
        <w:r w:rsidRPr="00F260D6">
          <w:rPr>
            <w:rStyle w:val="Hyperlink"/>
            <w:noProof/>
          </w:rPr>
          <w:t>Linsul Industria e Solucoes Ambientais LTDA</w:t>
        </w:r>
        <w:r>
          <w:rPr>
            <w:noProof/>
            <w:webHidden/>
          </w:rPr>
          <w:tab/>
        </w:r>
        <w:r>
          <w:rPr>
            <w:noProof/>
            <w:webHidden/>
          </w:rPr>
          <w:fldChar w:fldCharType="begin"/>
        </w:r>
        <w:r>
          <w:rPr>
            <w:noProof/>
            <w:webHidden/>
          </w:rPr>
          <w:instrText xml:space="preserve"> PAGEREF _Toc242763364 \h </w:instrText>
        </w:r>
        <w:r>
          <w:rPr>
            <w:noProof/>
            <w:webHidden/>
          </w:rPr>
        </w:r>
        <w:r>
          <w:rPr>
            <w:noProof/>
            <w:webHidden/>
          </w:rPr>
          <w:fldChar w:fldCharType="separate"/>
        </w:r>
        <w:r>
          <w:rPr>
            <w:noProof/>
            <w:webHidden/>
          </w:rPr>
          <w:t>26</w:t>
        </w:r>
        <w:r>
          <w:rPr>
            <w:noProof/>
            <w:webHidden/>
          </w:rPr>
          <w:fldChar w:fldCharType="end"/>
        </w:r>
      </w:hyperlink>
    </w:p>
    <w:p w:rsidR="00CA7A29" w:rsidRDefault="00CA7A29">
      <w:pPr>
        <w:pStyle w:val="TOC2"/>
        <w:tabs>
          <w:tab w:val="right" w:leader="dot" w:pos="10082"/>
        </w:tabs>
        <w:rPr>
          <w:rFonts w:asciiTheme="minorHAnsi" w:eastAsiaTheme="minorEastAsia" w:hAnsiTheme="minorHAnsi"/>
          <w:noProof/>
          <w:color w:val="auto"/>
          <w:sz w:val="22"/>
        </w:rPr>
      </w:pPr>
      <w:hyperlink w:anchor="_Toc242763365" w:history="1">
        <w:r w:rsidRPr="00F260D6">
          <w:rPr>
            <w:rStyle w:val="Hyperlink"/>
            <w:noProof/>
          </w:rPr>
          <w:t>Vecchi Ambiental Ltda.</w:t>
        </w:r>
        <w:r>
          <w:rPr>
            <w:noProof/>
            <w:webHidden/>
          </w:rPr>
          <w:tab/>
        </w:r>
        <w:r>
          <w:rPr>
            <w:noProof/>
            <w:webHidden/>
          </w:rPr>
          <w:fldChar w:fldCharType="begin"/>
        </w:r>
        <w:r>
          <w:rPr>
            <w:noProof/>
            <w:webHidden/>
          </w:rPr>
          <w:instrText xml:space="preserve"> PAGEREF _Toc242763365 \h </w:instrText>
        </w:r>
        <w:r>
          <w:rPr>
            <w:noProof/>
            <w:webHidden/>
          </w:rPr>
        </w:r>
        <w:r>
          <w:rPr>
            <w:noProof/>
            <w:webHidden/>
          </w:rPr>
          <w:fldChar w:fldCharType="separate"/>
        </w:r>
        <w:r>
          <w:rPr>
            <w:noProof/>
            <w:webHidden/>
          </w:rPr>
          <w:t>28</w:t>
        </w:r>
        <w:r>
          <w:rPr>
            <w:noProof/>
            <w:webHidden/>
          </w:rPr>
          <w:fldChar w:fldCharType="end"/>
        </w:r>
      </w:hyperlink>
    </w:p>
    <w:p w:rsidR="00CA7A29" w:rsidRDefault="00CA7A29">
      <w:pPr>
        <w:pStyle w:val="TOC2"/>
        <w:tabs>
          <w:tab w:val="right" w:leader="dot" w:pos="10082"/>
        </w:tabs>
        <w:rPr>
          <w:rFonts w:asciiTheme="minorHAnsi" w:eastAsiaTheme="minorEastAsia" w:hAnsiTheme="minorHAnsi"/>
          <w:noProof/>
          <w:color w:val="auto"/>
          <w:sz w:val="22"/>
        </w:rPr>
      </w:pPr>
      <w:hyperlink w:anchor="_Toc242763366" w:history="1">
        <w:r w:rsidRPr="00F260D6">
          <w:rPr>
            <w:rStyle w:val="Hyperlink"/>
            <w:noProof/>
          </w:rPr>
          <w:t>Marte Científica</w:t>
        </w:r>
        <w:r>
          <w:rPr>
            <w:noProof/>
            <w:webHidden/>
          </w:rPr>
          <w:tab/>
        </w:r>
        <w:r>
          <w:rPr>
            <w:noProof/>
            <w:webHidden/>
          </w:rPr>
          <w:fldChar w:fldCharType="begin"/>
        </w:r>
        <w:r>
          <w:rPr>
            <w:noProof/>
            <w:webHidden/>
          </w:rPr>
          <w:instrText xml:space="preserve"> PAGEREF _Toc242763366 \h </w:instrText>
        </w:r>
        <w:r>
          <w:rPr>
            <w:noProof/>
            <w:webHidden/>
          </w:rPr>
        </w:r>
        <w:r>
          <w:rPr>
            <w:noProof/>
            <w:webHidden/>
          </w:rPr>
          <w:fldChar w:fldCharType="separate"/>
        </w:r>
        <w:r>
          <w:rPr>
            <w:noProof/>
            <w:webHidden/>
          </w:rPr>
          <w:t>30</w:t>
        </w:r>
        <w:r>
          <w:rPr>
            <w:noProof/>
            <w:webHidden/>
          </w:rPr>
          <w:fldChar w:fldCharType="end"/>
        </w:r>
      </w:hyperlink>
    </w:p>
    <w:p w:rsidR="00CA7A29" w:rsidRDefault="00CA7A29">
      <w:pPr>
        <w:pStyle w:val="TOC2"/>
        <w:tabs>
          <w:tab w:val="right" w:leader="dot" w:pos="10082"/>
        </w:tabs>
        <w:rPr>
          <w:rFonts w:asciiTheme="minorHAnsi" w:eastAsiaTheme="minorEastAsia" w:hAnsiTheme="minorHAnsi"/>
          <w:noProof/>
          <w:color w:val="auto"/>
          <w:sz w:val="22"/>
        </w:rPr>
      </w:pPr>
      <w:hyperlink w:anchor="_Toc242763367" w:history="1">
        <w:r w:rsidRPr="00F260D6">
          <w:rPr>
            <w:rStyle w:val="Hyperlink"/>
            <w:noProof/>
          </w:rPr>
          <w:t>PKF Soluções Industriais Eireli</w:t>
        </w:r>
        <w:r>
          <w:rPr>
            <w:noProof/>
            <w:webHidden/>
          </w:rPr>
          <w:tab/>
        </w:r>
        <w:r>
          <w:rPr>
            <w:noProof/>
            <w:webHidden/>
          </w:rPr>
          <w:fldChar w:fldCharType="begin"/>
        </w:r>
        <w:r>
          <w:rPr>
            <w:noProof/>
            <w:webHidden/>
          </w:rPr>
          <w:instrText xml:space="preserve"> PAGEREF _Toc242763367 \h </w:instrText>
        </w:r>
        <w:r>
          <w:rPr>
            <w:noProof/>
            <w:webHidden/>
          </w:rPr>
        </w:r>
        <w:r>
          <w:rPr>
            <w:noProof/>
            <w:webHidden/>
          </w:rPr>
          <w:fldChar w:fldCharType="separate"/>
        </w:r>
        <w:r>
          <w:rPr>
            <w:noProof/>
            <w:webHidden/>
          </w:rPr>
          <w:t>32</w:t>
        </w:r>
        <w:r>
          <w:rPr>
            <w:noProof/>
            <w:webHidden/>
          </w:rPr>
          <w:fldChar w:fldCharType="end"/>
        </w:r>
      </w:hyperlink>
    </w:p>
    <w:p w:rsidR="00CA7A29" w:rsidRDefault="00CA7A29">
      <w:pPr>
        <w:pStyle w:val="TOC2"/>
        <w:tabs>
          <w:tab w:val="right" w:leader="dot" w:pos="10082"/>
        </w:tabs>
        <w:rPr>
          <w:rFonts w:asciiTheme="minorHAnsi" w:eastAsiaTheme="minorEastAsia" w:hAnsiTheme="minorHAnsi"/>
          <w:noProof/>
          <w:color w:val="auto"/>
          <w:sz w:val="22"/>
        </w:rPr>
      </w:pPr>
      <w:hyperlink w:anchor="_Toc242763368" w:history="1">
        <w:r w:rsidRPr="00F260D6">
          <w:rPr>
            <w:rStyle w:val="Hyperlink"/>
            <w:noProof/>
          </w:rPr>
          <w:t>Norteflow Industria de Tratamento de Agua Ltda</w:t>
        </w:r>
        <w:r>
          <w:rPr>
            <w:noProof/>
            <w:webHidden/>
          </w:rPr>
          <w:tab/>
        </w:r>
        <w:r>
          <w:rPr>
            <w:noProof/>
            <w:webHidden/>
          </w:rPr>
          <w:fldChar w:fldCharType="begin"/>
        </w:r>
        <w:r>
          <w:rPr>
            <w:noProof/>
            <w:webHidden/>
          </w:rPr>
          <w:instrText xml:space="preserve"> PAGEREF _Toc242763368 \h </w:instrText>
        </w:r>
        <w:r>
          <w:rPr>
            <w:noProof/>
            <w:webHidden/>
          </w:rPr>
        </w:r>
        <w:r>
          <w:rPr>
            <w:noProof/>
            <w:webHidden/>
          </w:rPr>
          <w:fldChar w:fldCharType="separate"/>
        </w:r>
        <w:r>
          <w:rPr>
            <w:noProof/>
            <w:webHidden/>
          </w:rPr>
          <w:t>34</w:t>
        </w:r>
        <w:r>
          <w:rPr>
            <w:noProof/>
            <w:webHidden/>
          </w:rPr>
          <w:fldChar w:fldCharType="end"/>
        </w:r>
      </w:hyperlink>
    </w:p>
    <w:p w:rsidR="00CA7A29" w:rsidRDefault="00CA7A29">
      <w:pPr>
        <w:pStyle w:val="TOC2"/>
        <w:tabs>
          <w:tab w:val="right" w:leader="dot" w:pos="10082"/>
        </w:tabs>
        <w:rPr>
          <w:rFonts w:asciiTheme="minorHAnsi" w:eastAsiaTheme="minorEastAsia" w:hAnsiTheme="minorHAnsi"/>
          <w:noProof/>
          <w:color w:val="auto"/>
          <w:sz w:val="22"/>
        </w:rPr>
      </w:pPr>
      <w:hyperlink w:anchor="_Toc242763369" w:history="1">
        <w:r w:rsidRPr="00F260D6">
          <w:rPr>
            <w:rStyle w:val="Hyperlink"/>
            <w:noProof/>
          </w:rPr>
          <w:t>Permution Equipamentos Químicos Ltda.</w:t>
        </w:r>
        <w:r>
          <w:rPr>
            <w:noProof/>
            <w:webHidden/>
          </w:rPr>
          <w:tab/>
        </w:r>
        <w:r>
          <w:rPr>
            <w:noProof/>
            <w:webHidden/>
          </w:rPr>
          <w:fldChar w:fldCharType="begin"/>
        </w:r>
        <w:r>
          <w:rPr>
            <w:noProof/>
            <w:webHidden/>
          </w:rPr>
          <w:instrText xml:space="preserve"> PAGEREF _Toc242763369 \h </w:instrText>
        </w:r>
        <w:r>
          <w:rPr>
            <w:noProof/>
            <w:webHidden/>
          </w:rPr>
        </w:r>
        <w:r>
          <w:rPr>
            <w:noProof/>
            <w:webHidden/>
          </w:rPr>
          <w:fldChar w:fldCharType="separate"/>
        </w:r>
        <w:r>
          <w:rPr>
            <w:noProof/>
            <w:webHidden/>
          </w:rPr>
          <w:t>36</w:t>
        </w:r>
        <w:r>
          <w:rPr>
            <w:noProof/>
            <w:webHidden/>
          </w:rPr>
          <w:fldChar w:fldCharType="end"/>
        </w:r>
      </w:hyperlink>
    </w:p>
    <w:p w:rsidR="00CA7A29" w:rsidRDefault="00CA7A29">
      <w:pPr>
        <w:pStyle w:val="TOC2"/>
        <w:tabs>
          <w:tab w:val="right" w:leader="dot" w:pos="10082"/>
        </w:tabs>
        <w:rPr>
          <w:rFonts w:asciiTheme="minorHAnsi" w:eastAsiaTheme="minorEastAsia" w:hAnsiTheme="minorHAnsi"/>
          <w:noProof/>
          <w:color w:val="auto"/>
          <w:sz w:val="22"/>
        </w:rPr>
      </w:pPr>
      <w:hyperlink w:anchor="_Toc242763370" w:history="1">
        <w:r w:rsidRPr="00F260D6">
          <w:rPr>
            <w:rStyle w:val="Hyperlink"/>
            <w:noProof/>
          </w:rPr>
          <w:t>Fusati Engenharia e Assessoria Industrial Ltda.</w:t>
        </w:r>
        <w:r>
          <w:rPr>
            <w:noProof/>
            <w:webHidden/>
          </w:rPr>
          <w:tab/>
        </w:r>
        <w:r>
          <w:rPr>
            <w:noProof/>
            <w:webHidden/>
          </w:rPr>
          <w:fldChar w:fldCharType="begin"/>
        </w:r>
        <w:r>
          <w:rPr>
            <w:noProof/>
            <w:webHidden/>
          </w:rPr>
          <w:instrText xml:space="preserve"> PAGEREF _Toc242763370 \h </w:instrText>
        </w:r>
        <w:r>
          <w:rPr>
            <w:noProof/>
            <w:webHidden/>
          </w:rPr>
        </w:r>
        <w:r>
          <w:rPr>
            <w:noProof/>
            <w:webHidden/>
          </w:rPr>
          <w:fldChar w:fldCharType="separate"/>
        </w:r>
        <w:r>
          <w:rPr>
            <w:noProof/>
            <w:webHidden/>
          </w:rPr>
          <w:t>39</w:t>
        </w:r>
        <w:r>
          <w:rPr>
            <w:noProof/>
            <w:webHidden/>
          </w:rPr>
          <w:fldChar w:fldCharType="end"/>
        </w:r>
      </w:hyperlink>
    </w:p>
    <w:p w:rsidR="00CA7A29" w:rsidRDefault="00CA7A29">
      <w:pPr>
        <w:pStyle w:val="TOC2"/>
        <w:tabs>
          <w:tab w:val="right" w:leader="dot" w:pos="10082"/>
        </w:tabs>
        <w:rPr>
          <w:rFonts w:asciiTheme="minorHAnsi" w:eastAsiaTheme="minorEastAsia" w:hAnsiTheme="minorHAnsi"/>
          <w:noProof/>
          <w:color w:val="auto"/>
          <w:sz w:val="22"/>
        </w:rPr>
      </w:pPr>
      <w:hyperlink w:anchor="_Toc242763371" w:history="1">
        <w:r w:rsidRPr="00F260D6">
          <w:rPr>
            <w:rStyle w:val="Hyperlink"/>
            <w:noProof/>
          </w:rPr>
          <w:t>Rotainox Indústria de Equipamentos em Aço Inox Eireli</w:t>
        </w:r>
        <w:r>
          <w:rPr>
            <w:noProof/>
            <w:webHidden/>
          </w:rPr>
          <w:tab/>
        </w:r>
        <w:r>
          <w:rPr>
            <w:noProof/>
            <w:webHidden/>
          </w:rPr>
          <w:fldChar w:fldCharType="begin"/>
        </w:r>
        <w:r>
          <w:rPr>
            <w:noProof/>
            <w:webHidden/>
          </w:rPr>
          <w:instrText xml:space="preserve"> PAGEREF _Toc242763371 \h </w:instrText>
        </w:r>
        <w:r>
          <w:rPr>
            <w:noProof/>
            <w:webHidden/>
          </w:rPr>
        </w:r>
        <w:r>
          <w:rPr>
            <w:noProof/>
            <w:webHidden/>
          </w:rPr>
          <w:fldChar w:fldCharType="separate"/>
        </w:r>
        <w:r>
          <w:rPr>
            <w:noProof/>
            <w:webHidden/>
          </w:rPr>
          <w:t>41</w:t>
        </w:r>
        <w:r>
          <w:rPr>
            <w:noProof/>
            <w:webHidden/>
          </w:rPr>
          <w:fldChar w:fldCharType="end"/>
        </w:r>
      </w:hyperlink>
    </w:p>
    <w:p w:rsidR="00CA7A29" w:rsidRDefault="00CA7A29">
      <w:pPr>
        <w:pStyle w:val="TOC2"/>
        <w:tabs>
          <w:tab w:val="right" w:leader="dot" w:pos="10082"/>
        </w:tabs>
        <w:rPr>
          <w:rFonts w:asciiTheme="minorHAnsi" w:eastAsiaTheme="minorEastAsia" w:hAnsiTheme="minorHAnsi"/>
          <w:noProof/>
          <w:color w:val="auto"/>
          <w:sz w:val="22"/>
        </w:rPr>
      </w:pPr>
      <w:hyperlink w:anchor="_Toc242763372" w:history="1">
        <w:r w:rsidRPr="00F260D6">
          <w:rPr>
            <w:rStyle w:val="Hyperlink"/>
            <w:noProof/>
          </w:rPr>
          <w:t>Nova Era Ambiental Equipamentos e Serviços Ltda</w:t>
        </w:r>
        <w:r>
          <w:rPr>
            <w:noProof/>
            <w:webHidden/>
          </w:rPr>
          <w:tab/>
        </w:r>
        <w:r>
          <w:rPr>
            <w:noProof/>
            <w:webHidden/>
          </w:rPr>
          <w:fldChar w:fldCharType="begin"/>
        </w:r>
        <w:r>
          <w:rPr>
            <w:noProof/>
            <w:webHidden/>
          </w:rPr>
          <w:instrText xml:space="preserve"> PAGEREF _Toc242763372 \h </w:instrText>
        </w:r>
        <w:r>
          <w:rPr>
            <w:noProof/>
            <w:webHidden/>
          </w:rPr>
        </w:r>
        <w:r>
          <w:rPr>
            <w:noProof/>
            <w:webHidden/>
          </w:rPr>
          <w:fldChar w:fldCharType="separate"/>
        </w:r>
        <w:r>
          <w:rPr>
            <w:noProof/>
            <w:webHidden/>
          </w:rPr>
          <w:t>44</w:t>
        </w:r>
        <w:r>
          <w:rPr>
            <w:noProof/>
            <w:webHidden/>
          </w:rPr>
          <w:fldChar w:fldCharType="end"/>
        </w:r>
      </w:hyperlink>
    </w:p>
    <w:p w:rsidR="00CA7A29" w:rsidRDefault="00CA7A29">
      <w:pPr>
        <w:pStyle w:val="TOC2"/>
        <w:tabs>
          <w:tab w:val="right" w:leader="dot" w:pos="10082"/>
        </w:tabs>
        <w:rPr>
          <w:rFonts w:asciiTheme="minorHAnsi" w:eastAsiaTheme="minorEastAsia" w:hAnsiTheme="minorHAnsi"/>
          <w:noProof/>
          <w:color w:val="auto"/>
          <w:sz w:val="22"/>
        </w:rPr>
      </w:pPr>
      <w:hyperlink w:anchor="_Toc242763373" w:history="1">
        <w:r w:rsidRPr="00F260D6">
          <w:rPr>
            <w:rStyle w:val="Hyperlink"/>
            <w:noProof/>
          </w:rPr>
          <w:t>Liter</w:t>
        </w:r>
        <w:r>
          <w:rPr>
            <w:noProof/>
            <w:webHidden/>
          </w:rPr>
          <w:tab/>
        </w:r>
        <w:r>
          <w:rPr>
            <w:noProof/>
            <w:webHidden/>
          </w:rPr>
          <w:fldChar w:fldCharType="begin"/>
        </w:r>
        <w:r>
          <w:rPr>
            <w:noProof/>
            <w:webHidden/>
          </w:rPr>
          <w:instrText xml:space="preserve"> PAGEREF _Toc242763373 \h </w:instrText>
        </w:r>
        <w:r>
          <w:rPr>
            <w:noProof/>
            <w:webHidden/>
          </w:rPr>
        </w:r>
        <w:r>
          <w:rPr>
            <w:noProof/>
            <w:webHidden/>
          </w:rPr>
          <w:fldChar w:fldCharType="separate"/>
        </w:r>
        <w:r>
          <w:rPr>
            <w:noProof/>
            <w:webHidden/>
          </w:rPr>
          <w:t>47</w:t>
        </w:r>
        <w:r>
          <w:rPr>
            <w:noProof/>
            <w:webHidden/>
          </w:rPr>
          <w:fldChar w:fldCharType="end"/>
        </w:r>
      </w:hyperlink>
    </w:p>
    <w:p w:rsidR="00CA7A29" w:rsidRDefault="00CA7A29">
      <w:pPr>
        <w:pStyle w:val="TOC2"/>
        <w:tabs>
          <w:tab w:val="right" w:leader="dot" w:pos="10082"/>
        </w:tabs>
        <w:rPr>
          <w:rFonts w:asciiTheme="minorHAnsi" w:eastAsiaTheme="minorEastAsia" w:hAnsiTheme="minorHAnsi"/>
          <w:noProof/>
          <w:color w:val="auto"/>
          <w:sz w:val="22"/>
        </w:rPr>
      </w:pPr>
      <w:hyperlink w:anchor="_Toc242763374" w:history="1">
        <w:r w:rsidRPr="00F260D6">
          <w:rPr>
            <w:rStyle w:val="Hyperlink"/>
            <w:noProof/>
          </w:rPr>
          <w:t>Filterinter Enterprises LTDA</w:t>
        </w:r>
        <w:r>
          <w:rPr>
            <w:noProof/>
            <w:webHidden/>
          </w:rPr>
          <w:tab/>
        </w:r>
        <w:r>
          <w:rPr>
            <w:noProof/>
            <w:webHidden/>
          </w:rPr>
          <w:fldChar w:fldCharType="begin"/>
        </w:r>
        <w:r>
          <w:rPr>
            <w:noProof/>
            <w:webHidden/>
          </w:rPr>
          <w:instrText xml:space="preserve"> PAGEREF _Toc242763374 \h </w:instrText>
        </w:r>
        <w:r>
          <w:rPr>
            <w:noProof/>
            <w:webHidden/>
          </w:rPr>
        </w:r>
        <w:r>
          <w:rPr>
            <w:noProof/>
            <w:webHidden/>
          </w:rPr>
          <w:fldChar w:fldCharType="separate"/>
        </w:r>
        <w:r>
          <w:rPr>
            <w:noProof/>
            <w:webHidden/>
          </w:rPr>
          <w:t>50</w:t>
        </w:r>
        <w:r>
          <w:rPr>
            <w:noProof/>
            <w:webHidden/>
          </w:rPr>
          <w:fldChar w:fldCharType="end"/>
        </w:r>
      </w:hyperlink>
    </w:p>
    <w:p w:rsidR="00CA7A29" w:rsidRDefault="00CA7A29">
      <w:pPr>
        <w:pStyle w:val="TOC2"/>
        <w:tabs>
          <w:tab w:val="right" w:leader="dot" w:pos="10082"/>
        </w:tabs>
        <w:rPr>
          <w:rFonts w:asciiTheme="minorHAnsi" w:eastAsiaTheme="minorEastAsia" w:hAnsiTheme="minorHAnsi"/>
          <w:noProof/>
          <w:color w:val="auto"/>
          <w:sz w:val="22"/>
        </w:rPr>
      </w:pPr>
      <w:hyperlink w:anchor="_Toc242763375" w:history="1">
        <w:r w:rsidRPr="00F260D6">
          <w:rPr>
            <w:rStyle w:val="Hyperlink"/>
            <w:noProof/>
          </w:rPr>
          <w:t>Despurifil</w:t>
        </w:r>
        <w:r>
          <w:rPr>
            <w:noProof/>
            <w:webHidden/>
          </w:rPr>
          <w:tab/>
        </w:r>
        <w:r>
          <w:rPr>
            <w:noProof/>
            <w:webHidden/>
          </w:rPr>
          <w:fldChar w:fldCharType="begin"/>
        </w:r>
        <w:r>
          <w:rPr>
            <w:noProof/>
            <w:webHidden/>
          </w:rPr>
          <w:instrText xml:space="preserve"> PAGEREF _Toc242763375 \h </w:instrText>
        </w:r>
        <w:r>
          <w:rPr>
            <w:noProof/>
            <w:webHidden/>
          </w:rPr>
        </w:r>
        <w:r>
          <w:rPr>
            <w:noProof/>
            <w:webHidden/>
          </w:rPr>
          <w:fldChar w:fldCharType="separate"/>
        </w:r>
        <w:r>
          <w:rPr>
            <w:noProof/>
            <w:webHidden/>
          </w:rPr>
          <w:t>52</w:t>
        </w:r>
        <w:r>
          <w:rPr>
            <w:noProof/>
            <w:webHidden/>
          </w:rPr>
          <w:fldChar w:fldCharType="end"/>
        </w:r>
      </w:hyperlink>
    </w:p>
    <w:p w:rsidR="00CA7A29" w:rsidRDefault="00CA7A29">
      <w:pPr>
        <w:pStyle w:val="TOC2"/>
        <w:tabs>
          <w:tab w:val="right" w:leader="dot" w:pos="10082"/>
        </w:tabs>
        <w:rPr>
          <w:rFonts w:asciiTheme="minorHAnsi" w:eastAsiaTheme="minorEastAsia" w:hAnsiTheme="minorHAnsi"/>
          <w:noProof/>
          <w:color w:val="auto"/>
          <w:sz w:val="22"/>
        </w:rPr>
      </w:pPr>
      <w:hyperlink w:anchor="_Toc242763376" w:history="1">
        <w:r w:rsidRPr="00F260D6">
          <w:rPr>
            <w:rStyle w:val="Hyperlink"/>
            <w:noProof/>
          </w:rPr>
          <w:t>ACQUASOFT TECNOLOGIAS E SOLUÇÕES EM TRATAMENTO DE ÁGUA LTDA</w:t>
        </w:r>
        <w:r>
          <w:rPr>
            <w:noProof/>
            <w:webHidden/>
          </w:rPr>
          <w:tab/>
        </w:r>
        <w:r>
          <w:rPr>
            <w:noProof/>
            <w:webHidden/>
          </w:rPr>
          <w:fldChar w:fldCharType="begin"/>
        </w:r>
        <w:r>
          <w:rPr>
            <w:noProof/>
            <w:webHidden/>
          </w:rPr>
          <w:instrText xml:space="preserve"> PAGEREF _Toc242763376 \h </w:instrText>
        </w:r>
        <w:r>
          <w:rPr>
            <w:noProof/>
            <w:webHidden/>
          </w:rPr>
        </w:r>
        <w:r>
          <w:rPr>
            <w:noProof/>
            <w:webHidden/>
          </w:rPr>
          <w:fldChar w:fldCharType="separate"/>
        </w:r>
        <w:r>
          <w:rPr>
            <w:noProof/>
            <w:webHidden/>
          </w:rPr>
          <w:t>54</w:t>
        </w:r>
        <w:r>
          <w:rPr>
            <w:noProof/>
            <w:webHidden/>
          </w:rPr>
          <w:fldChar w:fldCharType="end"/>
        </w:r>
      </w:hyperlink>
    </w:p>
    <w:p w:rsidR="00CA7A29" w:rsidRDefault="00CA7A29">
      <w:pPr>
        <w:pStyle w:val="TOC2"/>
        <w:tabs>
          <w:tab w:val="right" w:leader="dot" w:pos="10082"/>
        </w:tabs>
        <w:rPr>
          <w:rFonts w:asciiTheme="minorHAnsi" w:eastAsiaTheme="minorEastAsia" w:hAnsiTheme="minorHAnsi"/>
          <w:noProof/>
          <w:color w:val="auto"/>
          <w:sz w:val="22"/>
        </w:rPr>
      </w:pPr>
      <w:hyperlink w:anchor="_Toc242763377" w:history="1">
        <w:r w:rsidRPr="00F260D6">
          <w:rPr>
            <w:rStyle w:val="Hyperlink"/>
            <w:noProof/>
          </w:rPr>
          <w:t>Sultech Ltda.</w:t>
        </w:r>
        <w:r>
          <w:rPr>
            <w:noProof/>
            <w:webHidden/>
          </w:rPr>
          <w:tab/>
        </w:r>
        <w:r>
          <w:rPr>
            <w:noProof/>
            <w:webHidden/>
          </w:rPr>
          <w:fldChar w:fldCharType="begin"/>
        </w:r>
        <w:r>
          <w:rPr>
            <w:noProof/>
            <w:webHidden/>
          </w:rPr>
          <w:instrText xml:space="preserve"> PAGEREF _Toc242763377 \h </w:instrText>
        </w:r>
        <w:r>
          <w:rPr>
            <w:noProof/>
            <w:webHidden/>
          </w:rPr>
        </w:r>
        <w:r>
          <w:rPr>
            <w:noProof/>
            <w:webHidden/>
          </w:rPr>
          <w:fldChar w:fldCharType="separate"/>
        </w:r>
        <w:r>
          <w:rPr>
            <w:noProof/>
            <w:webHidden/>
          </w:rPr>
          <w:t>57</w:t>
        </w:r>
        <w:r>
          <w:rPr>
            <w:noProof/>
            <w:webHidden/>
          </w:rPr>
          <w:fldChar w:fldCharType="end"/>
        </w:r>
      </w:hyperlink>
    </w:p>
    <w:p w:rsidR="00CA7A29" w:rsidRDefault="00CA7A29">
      <w:pPr>
        <w:pStyle w:val="TOC2"/>
        <w:tabs>
          <w:tab w:val="right" w:leader="dot" w:pos="10082"/>
        </w:tabs>
        <w:rPr>
          <w:rFonts w:asciiTheme="minorHAnsi" w:eastAsiaTheme="minorEastAsia" w:hAnsiTheme="minorHAnsi"/>
          <w:noProof/>
          <w:color w:val="auto"/>
          <w:sz w:val="22"/>
        </w:rPr>
      </w:pPr>
      <w:hyperlink w:anchor="_Toc242763378" w:history="1">
        <w:r w:rsidRPr="00F260D6">
          <w:rPr>
            <w:rStyle w:val="Hyperlink"/>
            <w:noProof/>
          </w:rPr>
          <w:t>Ferran Engenharia e Tratamento de Água Ltda</w:t>
        </w:r>
        <w:r>
          <w:rPr>
            <w:noProof/>
            <w:webHidden/>
          </w:rPr>
          <w:tab/>
        </w:r>
        <w:r>
          <w:rPr>
            <w:noProof/>
            <w:webHidden/>
          </w:rPr>
          <w:fldChar w:fldCharType="begin"/>
        </w:r>
        <w:r>
          <w:rPr>
            <w:noProof/>
            <w:webHidden/>
          </w:rPr>
          <w:instrText xml:space="preserve"> PAGEREF _Toc242763378 \h </w:instrText>
        </w:r>
        <w:r>
          <w:rPr>
            <w:noProof/>
            <w:webHidden/>
          </w:rPr>
        </w:r>
        <w:r>
          <w:rPr>
            <w:noProof/>
            <w:webHidden/>
          </w:rPr>
          <w:fldChar w:fldCharType="separate"/>
        </w:r>
        <w:r>
          <w:rPr>
            <w:noProof/>
            <w:webHidden/>
          </w:rPr>
          <w:t>60</w:t>
        </w:r>
        <w:r>
          <w:rPr>
            <w:noProof/>
            <w:webHidden/>
          </w:rPr>
          <w:fldChar w:fldCharType="end"/>
        </w:r>
      </w:hyperlink>
    </w:p>
    <w:p w:rsidR="00CA7A29" w:rsidRDefault="00CA7A29">
      <w:pPr>
        <w:pStyle w:val="TOC1"/>
        <w:tabs>
          <w:tab w:val="right" w:leader="dot" w:pos="10082"/>
        </w:tabs>
        <w:rPr>
          <w:rFonts w:asciiTheme="minorHAnsi" w:eastAsiaTheme="minorEastAsia" w:hAnsiTheme="minorHAnsi"/>
          <w:noProof/>
          <w:color w:val="auto"/>
          <w:sz w:val="22"/>
        </w:rPr>
      </w:pPr>
      <w:hyperlink w:anchor="_Toc242763379" w:history="1">
        <w:r w:rsidRPr="00F260D6">
          <w:rPr>
            <w:rStyle w:val="Hyperlink"/>
            <w:noProof/>
          </w:rPr>
          <w:t>Parameter Definitions</w:t>
        </w:r>
        <w:r>
          <w:rPr>
            <w:noProof/>
            <w:webHidden/>
          </w:rPr>
          <w:tab/>
        </w:r>
        <w:r>
          <w:rPr>
            <w:noProof/>
            <w:webHidden/>
          </w:rPr>
          <w:fldChar w:fldCharType="begin"/>
        </w:r>
        <w:r>
          <w:rPr>
            <w:noProof/>
            <w:webHidden/>
          </w:rPr>
          <w:instrText xml:space="preserve"> PAGEREF _Toc242763379 \h </w:instrText>
        </w:r>
        <w:r>
          <w:rPr>
            <w:noProof/>
            <w:webHidden/>
          </w:rPr>
        </w:r>
        <w:r>
          <w:rPr>
            <w:noProof/>
            <w:webHidden/>
          </w:rPr>
          <w:fldChar w:fldCharType="separate"/>
        </w:r>
        <w:r>
          <w:rPr>
            <w:noProof/>
            <w:webHidden/>
          </w:rPr>
          <w:t>62</w:t>
        </w:r>
        <w:r>
          <w:rPr>
            <w:noProof/>
            <w:webHidden/>
          </w:rPr>
          <w:fldChar w:fldCharType="end"/>
        </w:r>
      </w:hyperlink>
    </w:p>
    <w:p w:rsidR="00CA7A29" w:rsidRDefault="00CA7A29">
      <w:pPr>
        <w:pStyle w:val="TOC1"/>
        <w:tabs>
          <w:tab w:val="right" w:leader="dot" w:pos="10082"/>
        </w:tabs>
        <w:rPr>
          <w:rFonts w:asciiTheme="minorHAnsi" w:eastAsiaTheme="minorEastAsia" w:hAnsiTheme="minorHAnsi"/>
          <w:noProof/>
          <w:color w:val="auto"/>
          <w:sz w:val="22"/>
        </w:rPr>
      </w:pPr>
      <w:hyperlink w:anchor="_Toc242763380" w:history="1">
        <w:r w:rsidRPr="00F260D6">
          <w:rPr>
            <w:rStyle w:val="Hyperlink"/>
            <w:noProof/>
          </w:rPr>
          <w:t>Research Methodology</w:t>
        </w:r>
        <w:r>
          <w:rPr>
            <w:noProof/>
            <w:webHidden/>
          </w:rPr>
          <w:tab/>
        </w:r>
        <w:r>
          <w:rPr>
            <w:noProof/>
            <w:webHidden/>
          </w:rPr>
          <w:fldChar w:fldCharType="begin"/>
        </w:r>
        <w:r>
          <w:rPr>
            <w:noProof/>
            <w:webHidden/>
          </w:rPr>
          <w:instrText xml:space="preserve"> PAGEREF _Toc242763380 \h </w:instrText>
        </w:r>
        <w:r>
          <w:rPr>
            <w:noProof/>
            <w:webHidden/>
          </w:rPr>
        </w:r>
        <w:r>
          <w:rPr>
            <w:noProof/>
            <w:webHidden/>
          </w:rPr>
          <w:fldChar w:fldCharType="separate"/>
        </w:r>
        <w:r>
          <w:rPr>
            <w:noProof/>
            <w:webHidden/>
          </w:rPr>
          <w:t>63</w:t>
        </w:r>
        <w:r>
          <w:rPr>
            <w:noProof/>
            <w:webHidden/>
          </w:rPr>
          <w:fldChar w:fldCharType="end"/>
        </w:r>
      </w:hyperlink>
    </w:p>
    <w:p w:rsidR="00C4442E" w:rsidRDefault="00CA7A29">
      <w:r>
        <w:fldChar w:fldCharType="end"/>
      </w:r>
    </w:p>
    <w:p w:rsidR="00C4442E" w:rsidRDefault="00CA7A29">
      <w:pPr>
        <w:pStyle w:val="Heading1"/>
        <w:pageBreakBefore/>
        <w:pBdr>
          <w:bottom w:val="single" w:sz="24" w:space="6" w:color="52B69A"/>
        </w:pBdr>
      </w:pPr>
      <w:bookmarkStart w:id="1" w:name="_Toc242763353"/>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C4442E">
        <w:trPr>
          <w:cantSplit/>
          <w:jc w:val="center"/>
        </w:trPr>
        <w:tc>
          <w:tcPr>
            <w:tcW w:w="5046" w:type="dxa"/>
            <w:shd w:val="clear" w:color="auto" w:fill="F8FAFC"/>
            <w:tcMar>
              <w:top w:w="160" w:type="dxa"/>
              <w:left w:w="160" w:type="dxa"/>
              <w:bottom w:w="160" w:type="dxa"/>
              <w:right w:w="160" w:type="dxa"/>
            </w:tcMar>
          </w:tcPr>
          <w:p w:rsidR="00C4442E" w:rsidRDefault="00CA7A29">
            <w:pPr>
              <w:spacing w:after="20" w:line="240" w:lineRule="auto"/>
            </w:pPr>
            <w:r>
              <w:rPr>
                <w:b/>
                <w:color w:val="0F172A"/>
                <w:sz w:val="20"/>
              </w:rPr>
              <w:t>X — Product Capability</w:t>
            </w:r>
          </w:p>
          <w:p w:rsidR="00C4442E" w:rsidRDefault="00CA7A29">
            <w:pPr>
              <w:spacing w:after="20" w:line="240" w:lineRule="auto"/>
            </w:pPr>
            <w:r>
              <w:rPr>
                <w:b/>
                <w:color w:val="0F172A"/>
              </w:rPr>
              <w:t xml:space="preserve">1. </w:t>
            </w:r>
            <w:r>
              <w:rPr>
                <w:color w:val="0F172A"/>
              </w:rPr>
              <w:t xml:space="preserve">Membrane Element </w:t>
            </w:r>
            <w:r>
              <w:rPr>
                <w:color w:val="0F172A"/>
              </w:rPr>
              <w:t>Manufacturing Capability</w:t>
            </w:r>
          </w:p>
          <w:p w:rsidR="00C4442E" w:rsidRDefault="00CA7A29">
            <w:pPr>
              <w:spacing w:after="20" w:line="240" w:lineRule="auto"/>
            </w:pPr>
            <w:r>
              <w:rPr>
                <w:b/>
                <w:color w:val="0F172A"/>
              </w:rPr>
              <w:t xml:space="preserve">2. </w:t>
            </w:r>
            <w:r>
              <w:rPr>
                <w:color w:val="0F172A"/>
              </w:rPr>
              <w:t>RO System Engineering &amp; Integration</w:t>
            </w:r>
          </w:p>
          <w:p w:rsidR="00C4442E" w:rsidRDefault="00CA7A29">
            <w:pPr>
              <w:spacing w:after="20" w:line="240" w:lineRule="auto"/>
            </w:pPr>
            <w:r>
              <w:rPr>
                <w:b/>
                <w:color w:val="0F172A"/>
              </w:rPr>
              <w:t xml:space="preserve">3. </w:t>
            </w:r>
            <w:r>
              <w:rPr>
                <w:color w:val="0F172A"/>
              </w:rPr>
              <w:t>Product Portfolio Breadth for Brazil</w:t>
            </w:r>
          </w:p>
          <w:p w:rsidR="00C4442E" w:rsidRDefault="00CA7A29">
            <w:pPr>
              <w:spacing w:after="20" w:line="240" w:lineRule="auto"/>
            </w:pPr>
            <w:r>
              <w:rPr>
                <w:b/>
                <w:color w:val="0F172A"/>
              </w:rPr>
              <w:t xml:space="preserve">4. </w:t>
            </w:r>
            <w:r>
              <w:rPr>
                <w:color w:val="0F172A"/>
              </w:rPr>
              <w:t>Energy Efficiency &amp; Operational Cost Optimization</w:t>
            </w:r>
          </w:p>
          <w:p w:rsidR="00C4442E" w:rsidRDefault="00CA7A29">
            <w:pPr>
              <w:spacing w:after="20" w:line="240" w:lineRule="auto"/>
            </w:pPr>
            <w:r>
              <w:rPr>
                <w:b/>
                <w:color w:val="0F172A"/>
              </w:rPr>
              <w:t xml:space="preserve">5. </w:t>
            </w:r>
            <w:r>
              <w:rPr>
                <w:color w:val="0F172A"/>
              </w:rPr>
              <w:t>Innovation &amp; Technology Adaptation</w:t>
            </w:r>
          </w:p>
        </w:tc>
        <w:tc>
          <w:tcPr>
            <w:tcW w:w="5046" w:type="dxa"/>
            <w:shd w:val="clear" w:color="auto" w:fill="F8FAFC"/>
            <w:tcMar>
              <w:top w:w="160" w:type="dxa"/>
              <w:left w:w="160" w:type="dxa"/>
              <w:bottom w:w="160" w:type="dxa"/>
              <w:right w:w="160" w:type="dxa"/>
            </w:tcMar>
          </w:tcPr>
          <w:p w:rsidR="00C4442E" w:rsidRDefault="00CA7A29">
            <w:pPr>
              <w:spacing w:after="20" w:line="240" w:lineRule="auto"/>
            </w:pPr>
            <w:r>
              <w:rPr>
                <w:b/>
                <w:color w:val="0F172A"/>
                <w:sz w:val="20"/>
              </w:rPr>
              <w:t>Y — Business Capability</w:t>
            </w:r>
          </w:p>
          <w:p w:rsidR="00C4442E" w:rsidRDefault="00CA7A29">
            <w:pPr>
              <w:spacing w:after="20" w:line="240" w:lineRule="auto"/>
            </w:pPr>
            <w:r>
              <w:rPr>
                <w:b/>
                <w:color w:val="0F172A"/>
              </w:rPr>
              <w:t xml:space="preserve">1. </w:t>
            </w:r>
            <w:r>
              <w:rPr>
                <w:color w:val="0F172A"/>
              </w:rPr>
              <w:t>Installed Base &amp; Reference Project</w:t>
            </w:r>
            <w:r>
              <w:rPr>
                <w:color w:val="0F172A"/>
              </w:rPr>
              <w:t>s in Brazil</w:t>
            </w:r>
          </w:p>
          <w:p w:rsidR="00C4442E" w:rsidRDefault="00CA7A29">
            <w:pPr>
              <w:spacing w:after="20" w:line="240" w:lineRule="auto"/>
            </w:pPr>
            <w:r>
              <w:rPr>
                <w:b/>
                <w:color w:val="0F172A"/>
              </w:rPr>
              <w:t xml:space="preserve">2. </w:t>
            </w:r>
            <w:r>
              <w:rPr>
                <w:color w:val="0F172A"/>
              </w:rPr>
              <w:t>Revenue &amp; Growth in Brazilian RO Market</w:t>
            </w:r>
          </w:p>
          <w:p w:rsidR="00C4442E" w:rsidRDefault="00CA7A29">
            <w:pPr>
              <w:spacing w:after="20" w:line="240" w:lineRule="auto"/>
            </w:pPr>
            <w:r>
              <w:rPr>
                <w:b/>
                <w:color w:val="0F172A"/>
              </w:rPr>
              <w:t xml:space="preserve">3. </w:t>
            </w:r>
            <w:r>
              <w:rPr>
                <w:color w:val="0F172A"/>
              </w:rPr>
              <w:t>Key Customer Contracts &amp; Partnerships</w:t>
            </w:r>
          </w:p>
          <w:p w:rsidR="00C4442E" w:rsidRDefault="00CA7A29">
            <w:pPr>
              <w:spacing w:after="20" w:line="240" w:lineRule="auto"/>
            </w:pPr>
            <w:r>
              <w:rPr>
                <w:b/>
                <w:color w:val="0F172A"/>
              </w:rPr>
              <w:t xml:space="preserve">4. </w:t>
            </w:r>
            <w:r>
              <w:rPr>
                <w:color w:val="0F172A"/>
              </w:rPr>
              <w:t>Manufacturing &amp; Service Footprint in Brazil</w:t>
            </w:r>
          </w:p>
          <w:p w:rsidR="00C4442E" w:rsidRDefault="00CA7A29">
            <w:pPr>
              <w:spacing w:after="20" w:line="240" w:lineRule="auto"/>
            </w:pPr>
            <w:r>
              <w:rPr>
                <w:b/>
                <w:color w:val="0F172A"/>
              </w:rPr>
              <w:t xml:space="preserve">5. </w:t>
            </w:r>
            <w:r>
              <w:rPr>
                <w:color w:val="0F172A"/>
              </w:rPr>
              <w:t>Financial Strength &amp; Investment Capacity</w:t>
            </w:r>
          </w:p>
        </w:tc>
      </w:tr>
    </w:tbl>
    <w:p w:rsidR="00C4442E" w:rsidRDefault="00CA7A29">
      <w:pPr>
        <w:pStyle w:val="Heading1"/>
        <w:pageBreakBefore/>
        <w:pBdr>
          <w:bottom w:val="single" w:sz="24" w:space="6" w:color="52B69A"/>
        </w:pBdr>
      </w:pPr>
      <w:bookmarkStart w:id="2" w:name="_Toc242763354"/>
      <w:r>
        <w:lastRenderedPageBreak/>
        <w:t>Quadrant Positioning</w:t>
      </w:r>
      <w:bookmarkEnd w:id="2"/>
    </w:p>
    <w:p w:rsidR="00C4442E" w:rsidRDefault="00CA7A29">
      <w:pPr>
        <w:spacing w:after="200"/>
      </w:pPr>
      <w:r>
        <w:rPr>
          <w:color w:val="64748B"/>
        </w:rPr>
        <w:t>(20 on chart · 145 in total)</w:t>
      </w:r>
    </w:p>
    <w:p w:rsidR="00C4442E" w:rsidRDefault="00CA7A29">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C4442E" w:rsidRDefault="00CA7A29">
      <w:pPr>
        <w:spacing w:after="20"/>
      </w:pPr>
      <w:r>
        <w:rPr>
          <w:b/>
          <w:sz w:val="18"/>
        </w:rPr>
        <w:t xml:space="preserve">Countries on </w:t>
      </w:r>
      <w:r>
        <w:rPr>
          <w:b/>
          <w:sz w:val="18"/>
        </w:rPr>
        <w:t>chart (by quadrant)</w:t>
      </w:r>
    </w:p>
    <w:p w:rsidR="00C4442E" w:rsidRDefault="00CA7A29">
      <w:r>
        <w:rPr>
          <w:sz w:val="18"/>
        </w:rPr>
        <w:t>Leaders: Brazil×5 · Challengers: Brazil×5 · Trailblazers: Brazil×5 · Evolving Players: Brazil×5</w:t>
      </w:r>
    </w:p>
    <w:p w:rsidR="00C4442E" w:rsidRDefault="00CA7A29">
      <w:pPr>
        <w:pStyle w:val="Heading1"/>
        <w:pageBreakBefore/>
        <w:pBdr>
          <w:bottom w:val="single" w:sz="24" w:space="6" w:color="52B69A"/>
        </w:pBdr>
      </w:pPr>
      <w:bookmarkStart w:id="3" w:name="_Toc242763355"/>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4442E">
        <w:trPr>
          <w:cantSplit/>
          <w:jc w:val="center"/>
        </w:trPr>
        <w:tc>
          <w:tcPr>
            <w:tcW w:w="10092" w:type="dxa"/>
            <w:shd w:val="clear" w:color="auto" w:fill="F8FAFC"/>
            <w:tcMar>
              <w:top w:w="160" w:type="dxa"/>
              <w:left w:w="160" w:type="dxa"/>
              <w:bottom w:w="160" w:type="dxa"/>
              <w:right w:w="160" w:type="dxa"/>
            </w:tcMar>
          </w:tcPr>
          <w:p w:rsidR="00C4442E" w:rsidRDefault="00CA7A29">
            <w:pPr>
              <w:spacing w:after="20" w:line="240" w:lineRule="auto"/>
            </w:pPr>
            <w:r>
              <w:rPr>
                <w:b/>
                <w:color w:val="0F172A"/>
                <w:sz w:val="16"/>
              </w:rPr>
              <w:t>Leaders</w:t>
            </w:r>
            <w:r>
              <w:rPr>
                <w:b/>
                <w:color w:val="0F172A"/>
                <w:sz w:val="22"/>
              </w:rPr>
              <w:t xml:space="preserve">   Integrated Market Leaders</w:t>
            </w:r>
          </w:p>
          <w:p w:rsidR="00C4442E" w:rsidRDefault="00CA7A29">
            <w:pPr>
              <w:spacing w:after="20" w:line="240" w:lineRule="auto"/>
            </w:pPr>
            <w:r>
              <w:rPr>
                <w:color w:val="64748B"/>
                <w:sz w:val="17"/>
              </w:rPr>
              <w:t>Best-in-class Product Capability, Best-in-class Business Capability</w:t>
            </w:r>
          </w:p>
          <w:p w:rsidR="00C4442E" w:rsidRDefault="00CA7A29">
            <w:pPr>
              <w:spacing w:after="20" w:line="240" w:lineRule="auto"/>
            </w:pPr>
            <w:r>
              <w:t xml:space="preserve">Companies </w:t>
            </w:r>
            <w:r>
              <w:t>demonstrating strong product capabilities and robust business execution. They combine mature and differentiated offerings with established market presence, customer reach, commercial scale, and effective growth strategies, positioning them strongly for sus</w:t>
            </w:r>
            <w:r>
              <w:t>tained market leadership.</w:t>
            </w:r>
          </w:p>
        </w:tc>
      </w:tr>
    </w:tbl>
    <w:p w:rsidR="00C4442E" w:rsidRDefault="00C4442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4442E">
        <w:trPr>
          <w:cantSplit/>
          <w:jc w:val="center"/>
        </w:trPr>
        <w:tc>
          <w:tcPr>
            <w:tcW w:w="10092" w:type="dxa"/>
            <w:shd w:val="clear" w:color="auto" w:fill="F8FAFC"/>
            <w:tcMar>
              <w:top w:w="160" w:type="dxa"/>
              <w:left w:w="160" w:type="dxa"/>
              <w:bottom w:w="160" w:type="dxa"/>
              <w:right w:w="160" w:type="dxa"/>
            </w:tcMar>
          </w:tcPr>
          <w:p w:rsidR="00C4442E" w:rsidRDefault="00CA7A29">
            <w:pPr>
              <w:spacing w:after="20" w:line="240" w:lineRule="auto"/>
            </w:pPr>
            <w:r>
              <w:rPr>
                <w:b/>
                <w:color w:val="0F172A"/>
                <w:sz w:val="16"/>
              </w:rPr>
              <w:t>Challengers</w:t>
            </w:r>
            <w:r>
              <w:rPr>
                <w:b/>
                <w:color w:val="0F172A"/>
                <w:sz w:val="22"/>
              </w:rPr>
              <w:t xml:space="preserve">   Scale-Driven Challengers</w:t>
            </w:r>
          </w:p>
          <w:p w:rsidR="00C4442E" w:rsidRDefault="00CA7A29">
            <w:pPr>
              <w:spacing w:after="20" w:line="240" w:lineRule="auto"/>
            </w:pPr>
            <w:r>
              <w:rPr>
                <w:color w:val="64748B"/>
                <w:sz w:val="17"/>
              </w:rPr>
              <w:t>Emerging Product Capability, Best-in-class Business Capability</w:t>
            </w:r>
          </w:p>
          <w:p w:rsidR="00C4442E" w:rsidRDefault="00CA7A29">
            <w:pPr>
              <w:spacing w:after="20" w:line="240" w:lineRule="auto"/>
            </w:pPr>
            <w:r>
              <w:t xml:space="preserve">Companies with strong business presence and commercial capabilities, supported by established customer relationships, market </w:t>
            </w:r>
            <w:r>
              <w:t>reach, channels, or brand strength. However, their product portfolio may have relatively lower differentiation, breadth, maturity, or innovation compared with leading participants.</w:t>
            </w:r>
          </w:p>
        </w:tc>
      </w:tr>
    </w:tbl>
    <w:p w:rsidR="00C4442E" w:rsidRDefault="00C4442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4442E">
        <w:trPr>
          <w:cantSplit/>
          <w:jc w:val="center"/>
        </w:trPr>
        <w:tc>
          <w:tcPr>
            <w:tcW w:w="10092" w:type="dxa"/>
            <w:shd w:val="clear" w:color="auto" w:fill="F8FAFC"/>
            <w:tcMar>
              <w:top w:w="160" w:type="dxa"/>
              <w:left w:w="160" w:type="dxa"/>
              <w:bottom w:w="160" w:type="dxa"/>
              <w:right w:w="160" w:type="dxa"/>
            </w:tcMar>
          </w:tcPr>
          <w:p w:rsidR="00C4442E" w:rsidRDefault="00CA7A29">
            <w:pPr>
              <w:spacing w:after="20" w:line="240" w:lineRule="auto"/>
            </w:pPr>
            <w:r>
              <w:rPr>
                <w:b/>
                <w:color w:val="0F172A"/>
                <w:sz w:val="16"/>
              </w:rPr>
              <w:t>Trailblazers</w:t>
            </w:r>
            <w:r>
              <w:rPr>
                <w:b/>
                <w:color w:val="0F172A"/>
                <w:sz w:val="22"/>
              </w:rPr>
              <w:t xml:space="preserve">   Innovation-Driven Trailblazers</w:t>
            </w:r>
          </w:p>
          <w:p w:rsidR="00C4442E" w:rsidRDefault="00CA7A29">
            <w:pPr>
              <w:spacing w:after="20" w:line="240" w:lineRule="auto"/>
            </w:pPr>
            <w:r>
              <w:rPr>
                <w:color w:val="64748B"/>
                <w:sz w:val="17"/>
              </w:rPr>
              <w:t>Best-in-class Product Capab</w:t>
            </w:r>
            <w:r>
              <w:rPr>
                <w:color w:val="64748B"/>
                <w:sz w:val="17"/>
              </w:rPr>
              <w:t>ility, Emerging Business Capability</w:t>
            </w:r>
          </w:p>
          <w:p w:rsidR="00C4442E" w:rsidRDefault="00CA7A29">
            <w:pPr>
              <w:spacing w:after="20" w:line="240" w:lineRule="auto"/>
            </w:pPr>
            <w:r>
              <w:t xml:space="preserve">Companies demonstrating strong product capabilities, innovation, or differentiated offerings, but with comparatively lower business scale or market penetration. Their growth potential depends on strengthening commercial </w:t>
            </w:r>
            <w:r>
              <w:t>execution, customer reach, partnerships, geographic presence, and overall market visibility.</w:t>
            </w:r>
          </w:p>
        </w:tc>
      </w:tr>
    </w:tbl>
    <w:p w:rsidR="00C4442E" w:rsidRDefault="00C4442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4442E">
        <w:trPr>
          <w:cantSplit/>
          <w:jc w:val="center"/>
        </w:trPr>
        <w:tc>
          <w:tcPr>
            <w:tcW w:w="10092" w:type="dxa"/>
            <w:shd w:val="clear" w:color="auto" w:fill="F8FAFC"/>
            <w:tcMar>
              <w:top w:w="160" w:type="dxa"/>
              <w:left w:w="160" w:type="dxa"/>
              <w:bottom w:w="160" w:type="dxa"/>
              <w:right w:w="160" w:type="dxa"/>
            </w:tcMar>
          </w:tcPr>
          <w:p w:rsidR="00C4442E" w:rsidRDefault="00CA7A29">
            <w:pPr>
              <w:spacing w:after="20" w:line="240" w:lineRule="auto"/>
            </w:pPr>
            <w:r>
              <w:rPr>
                <w:b/>
                <w:color w:val="0F172A"/>
                <w:sz w:val="16"/>
              </w:rPr>
              <w:t>Emerging Players</w:t>
            </w:r>
            <w:r>
              <w:rPr>
                <w:b/>
                <w:color w:val="0F172A"/>
                <w:sz w:val="22"/>
              </w:rPr>
              <w:t xml:space="preserve">   Foundation-Building Evolving</w:t>
            </w:r>
          </w:p>
          <w:p w:rsidR="00C4442E" w:rsidRDefault="00CA7A29">
            <w:pPr>
              <w:spacing w:after="20" w:line="240" w:lineRule="auto"/>
            </w:pPr>
            <w:r>
              <w:rPr>
                <w:color w:val="64748B"/>
                <w:sz w:val="17"/>
              </w:rPr>
              <w:t>Emerging Product Capability, Emerging Business Capability</w:t>
            </w:r>
          </w:p>
          <w:p w:rsidR="00C4442E" w:rsidRDefault="00CA7A29">
            <w:pPr>
              <w:spacing w:after="20" w:line="240" w:lineRule="auto"/>
            </w:pPr>
            <w:r>
              <w:t>Companies with developing product capabilities and rela</w:t>
            </w:r>
            <w:r>
              <w:t>tively limited business presence. These participants may be at an earlier stage of market development, serve focused segments or geographies, and have opportunities to strengthen both their product proposition and commercial footprint.</w:t>
            </w:r>
          </w:p>
        </w:tc>
      </w:tr>
    </w:tbl>
    <w:p w:rsidR="00C4442E" w:rsidRDefault="00C4442E"/>
    <w:p w:rsidR="00C4442E" w:rsidRDefault="00CA7A29">
      <w:pPr>
        <w:pStyle w:val="Heading1"/>
        <w:pageBreakBefore/>
        <w:pBdr>
          <w:bottom w:val="single" w:sz="24" w:space="6" w:color="52B69A"/>
        </w:pBdr>
      </w:pPr>
      <w:bookmarkStart w:id="4" w:name="_Toc242763356"/>
      <w:r>
        <w:lastRenderedPageBreak/>
        <w:t>Top 20 Companies</w:t>
      </w:r>
      <w:bookmarkEnd w:id="4"/>
    </w:p>
    <w:p w:rsidR="00C4442E" w:rsidRDefault="00CA7A29">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C4442E">
        <w:trPr>
          <w:cantSplit/>
          <w:tblHeader/>
          <w:jc w:val="center"/>
        </w:trPr>
        <w:tc>
          <w:tcPr>
            <w:tcW w:w="1565" w:type="dxa"/>
            <w:shd w:val="clear" w:color="auto" w:fill="002857"/>
            <w:tcMar>
              <w:top w:w="60" w:type="dxa"/>
              <w:left w:w="60" w:type="dxa"/>
              <w:bottom w:w="60" w:type="dxa"/>
              <w:right w:w="60" w:type="dxa"/>
            </w:tcMar>
          </w:tcPr>
          <w:p w:rsidR="00C4442E" w:rsidRDefault="00CA7A29">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C4442E" w:rsidRDefault="00CA7A29">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C4442E" w:rsidRDefault="00CA7A29">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C4442E" w:rsidRDefault="00CA7A29">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C4442E" w:rsidRDefault="00CA7A29">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C4442E" w:rsidRDefault="00CA7A29">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C4442E" w:rsidRDefault="00CA7A29">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C4442E" w:rsidRDefault="00CA7A29">
            <w:pPr>
              <w:spacing w:after="20" w:line="240" w:lineRule="auto"/>
            </w:pPr>
            <w:r>
              <w:rPr>
                <w:b/>
                <w:color w:val="FFFFFF"/>
                <w:sz w:val="13"/>
              </w:rPr>
              <w:t>OVERALL SCORE</w:t>
            </w:r>
          </w:p>
        </w:tc>
      </w:tr>
      <w:tr w:rsidR="00C4442E">
        <w:trPr>
          <w:cantSplit/>
          <w:jc w:val="center"/>
        </w:trPr>
        <w:tc>
          <w:tcPr>
            <w:tcW w:w="1565" w:type="dxa"/>
            <w:shd w:val="clear" w:color="auto" w:fill="FFFFFF"/>
            <w:tcMar>
              <w:top w:w="45" w:type="dxa"/>
              <w:left w:w="45" w:type="dxa"/>
              <w:bottom w:w="45" w:type="dxa"/>
              <w:right w:w="45" w:type="dxa"/>
            </w:tcMar>
          </w:tcPr>
          <w:p w:rsidR="00C4442E" w:rsidRDefault="00CA7A29">
            <w:pPr>
              <w:spacing w:after="20" w:line="240" w:lineRule="auto"/>
            </w:pPr>
            <w:r>
              <w:rPr>
                <w:sz w:val="16"/>
              </w:rPr>
              <w:t>Fluid Brasil</w:t>
            </w:r>
          </w:p>
        </w:tc>
        <w:tc>
          <w:tcPr>
            <w:tcW w:w="1721" w:type="dxa"/>
            <w:shd w:val="clear" w:color="auto" w:fill="FFFFFF"/>
            <w:tcMar>
              <w:top w:w="45" w:type="dxa"/>
              <w:left w:w="45" w:type="dxa"/>
              <w:bottom w:w="45" w:type="dxa"/>
              <w:right w:w="45" w:type="dxa"/>
            </w:tcMar>
          </w:tcPr>
          <w:p w:rsidR="00C4442E" w:rsidRDefault="00CA7A29">
            <w:pPr>
              <w:spacing w:after="20" w:line="240" w:lineRule="auto"/>
            </w:pPr>
            <w:r>
              <w:rPr>
                <w:sz w:val="16"/>
              </w:rPr>
              <w:t>Fluid Brasil Sistemas de Tratamento de Água Ltda.</w:t>
            </w:r>
          </w:p>
        </w:tc>
        <w:tc>
          <w:tcPr>
            <w:tcW w:w="1330" w:type="dxa"/>
            <w:shd w:val="clear" w:color="auto" w:fill="FFFFFF"/>
            <w:tcMar>
              <w:top w:w="45" w:type="dxa"/>
              <w:left w:w="45" w:type="dxa"/>
              <w:bottom w:w="45" w:type="dxa"/>
              <w:right w:w="45" w:type="dxa"/>
            </w:tcMar>
          </w:tcPr>
          <w:p w:rsidR="00C4442E" w:rsidRDefault="00CA7A29">
            <w:pPr>
              <w:spacing w:after="20" w:line="240" w:lineRule="auto"/>
            </w:pPr>
            <w:r>
              <w:rPr>
                <w:sz w:val="16"/>
              </w:rPr>
              <w:t>Jundiaí, Brazil</w:t>
            </w:r>
          </w:p>
        </w:tc>
        <w:tc>
          <w:tcPr>
            <w:tcW w:w="939"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99</w:t>
            </w:r>
          </w:p>
        </w:tc>
      </w:tr>
      <w:tr w:rsidR="00C4442E">
        <w:trPr>
          <w:cantSplit/>
          <w:jc w:val="center"/>
        </w:trPr>
        <w:tc>
          <w:tcPr>
            <w:tcW w:w="1565" w:type="dxa"/>
            <w:shd w:val="clear" w:color="auto" w:fill="F8FAFC"/>
            <w:tcMar>
              <w:top w:w="45" w:type="dxa"/>
              <w:left w:w="45" w:type="dxa"/>
              <w:bottom w:w="45" w:type="dxa"/>
              <w:right w:w="45" w:type="dxa"/>
            </w:tcMar>
          </w:tcPr>
          <w:p w:rsidR="00C4442E" w:rsidRDefault="00CA7A29">
            <w:pPr>
              <w:spacing w:after="20" w:line="240" w:lineRule="auto"/>
            </w:pPr>
            <w:r>
              <w:rPr>
                <w:sz w:val="16"/>
              </w:rPr>
              <w:t>Ecosan</w:t>
            </w:r>
          </w:p>
        </w:tc>
        <w:tc>
          <w:tcPr>
            <w:tcW w:w="1721" w:type="dxa"/>
            <w:shd w:val="clear" w:color="auto" w:fill="F8FAFC"/>
            <w:tcMar>
              <w:top w:w="45" w:type="dxa"/>
              <w:left w:w="45" w:type="dxa"/>
              <w:bottom w:w="45" w:type="dxa"/>
              <w:right w:w="45" w:type="dxa"/>
            </w:tcMar>
          </w:tcPr>
          <w:p w:rsidR="00C4442E" w:rsidRDefault="00CA7A29">
            <w:pPr>
              <w:spacing w:after="20" w:line="240" w:lineRule="auto"/>
            </w:pPr>
            <w:r>
              <w:rPr>
                <w:sz w:val="16"/>
              </w:rPr>
              <w:t>Ecosan Equipamentos Ambientais Ltda.</w:t>
            </w:r>
          </w:p>
        </w:tc>
        <w:tc>
          <w:tcPr>
            <w:tcW w:w="1330" w:type="dxa"/>
            <w:shd w:val="clear" w:color="auto" w:fill="F8FAFC"/>
            <w:tcMar>
              <w:top w:w="45" w:type="dxa"/>
              <w:left w:w="45" w:type="dxa"/>
              <w:bottom w:w="45" w:type="dxa"/>
              <w:right w:w="45" w:type="dxa"/>
            </w:tcMar>
          </w:tcPr>
          <w:p w:rsidR="00C4442E" w:rsidRDefault="00CA7A29">
            <w:pPr>
              <w:spacing w:after="20" w:line="240" w:lineRule="auto"/>
            </w:pPr>
            <w:r>
              <w:rPr>
                <w:sz w:val="16"/>
              </w:rPr>
              <w:t>Sorocaba, Brazil</w:t>
            </w:r>
          </w:p>
        </w:tc>
        <w:tc>
          <w:tcPr>
            <w:tcW w:w="939"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95</w:t>
            </w:r>
          </w:p>
        </w:tc>
      </w:tr>
      <w:tr w:rsidR="00C4442E">
        <w:trPr>
          <w:cantSplit/>
          <w:jc w:val="center"/>
        </w:trPr>
        <w:tc>
          <w:tcPr>
            <w:tcW w:w="1565" w:type="dxa"/>
            <w:shd w:val="clear" w:color="auto" w:fill="FFFFFF"/>
            <w:tcMar>
              <w:top w:w="45" w:type="dxa"/>
              <w:left w:w="45" w:type="dxa"/>
              <w:bottom w:w="45" w:type="dxa"/>
              <w:right w:w="45" w:type="dxa"/>
            </w:tcMar>
          </w:tcPr>
          <w:p w:rsidR="00C4442E" w:rsidRDefault="00CA7A29">
            <w:pPr>
              <w:spacing w:after="20" w:line="240" w:lineRule="auto"/>
            </w:pPr>
            <w:r>
              <w:rPr>
                <w:sz w:val="16"/>
              </w:rPr>
              <w:t>Grupo EP</w:t>
            </w:r>
          </w:p>
        </w:tc>
        <w:tc>
          <w:tcPr>
            <w:tcW w:w="1721" w:type="dxa"/>
            <w:shd w:val="clear" w:color="auto" w:fill="FFFFFF"/>
            <w:tcMar>
              <w:top w:w="45" w:type="dxa"/>
              <w:left w:w="45" w:type="dxa"/>
              <w:bottom w:w="45" w:type="dxa"/>
              <w:right w:w="45" w:type="dxa"/>
            </w:tcMar>
          </w:tcPr>
          <w:p w:rsidR="00C4442E" w:rsidRDefault="00CA7A29">
            <w:pPr>
              <w:spacing w:after="20" w:line="240" w:lineRule="auto"/>
            </w:pPr>
            <w:r>
              <w:rPr>
                <w:sz w:val="16"/>
              </w:rPr>
              <w:t>Grupo EP</w:t>
            </w:r>
          </w:p>
        </w:tc>
        <w:tc>
          <w:tcPr>
            <w:tcW w:w="1330" w:type="dxa"/>
            <w:shd w:val="clear" w:color="auto" w:fill="FFFFFF"/>
            <w:tcMar>
              <w:top w:w="45" w:type="dxa"/>
              <w:left w:w="45" w:type="dxa"/>
              <w:bottom w:w="45" w:type="dxa"/>
              <w:right w:w="45" w:type="dxa"/>
            </w:tcMar>
          </w:tcPr>
          <w:p w:rsidR="00C4442E" w:rsidRDefault="00CA7A29">
            <w:pPr>
              <w:spacing w:after="20" w:line="240" w:lineRule="auto"/>
            </w:pPr>
            <w:r>
              <w:rPr>
                <w:sz w:val="16"/>
              </w:rPr>
              <w:t>Guarulhos, Brazil</w:t>
            </w:r>
          </w:p>
        </w:tc>
        <w:tc>
          <w:tcPr>
            <w:tcW w:w="939"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92</w:t>
            </w:r>
          </w:p>
        </w:tc>
      </w:tr>
      <w:tr w:rsidR="00C4442E">
        <w:trPr>
          <w:cantSplit/>
          <w:jc w:val="center"/>
        </w:trPr>
        <w:tc>
          <w:tcPr>
            <w:tcW w:w="1565" w:type="dxa"/>
            <w:shd w:val="clear" w:color="auto" w:fill="F8FAFC"/>
            <w:tcMar>
              <w:top w:w="45" w:type="dxa"/>
              <w:left w:w="45" w:type="dxa"/>
              <w:bottom w:w="45" w:type="dxa"/>
              <w:right w:w="45" w:type="dxa"/>
            </w:tcMar>
          </w:tcPr>
          <w:p w:rsidR="00C4442E" w:rsidRDefault="00CA7A29">
            <w:pPr>
              <w:spacing w:after="20" w:line="240" w:lineRule="auto"/>
            </w:pPr>
            <w:r>
              <w:rPr>
                <w:sz w:val="16"/>
              </w:rPr>
              <w:t>B&amp;F Dias</w:t>
            </w:r>
          </w:p>
        </w:tc>
        <w:tc>
          <w:tcPr>
            <w:tcW w:w="1721" w:type="dxa"/>
            <w:shd w:val="clear" w:color="auto" w:fill="F8FAFC"/>
            <w:tcMar>
              <w:top w:w="45" w:type="dxa"/>
              <w:left w:w="45" w:type="dxa"/>
              <w:bottom w:w="45" w:type="dxa"/>
              <w:right w:w="45" w:type="dxa"/>
            </w:tcMar>
          </w:tcPr>
          <w:p w:rsidR="00C4442E" w:rsidRDefault="00CA7A29">
            <w:pPr>
              <w:spacing w:after="20" w:line="240" w:lineRule="auto"/>
            </w:pPr>
            <w:r>
              <w:rPr>
                <w:sz w:val="16"/>
              </w:rPr>
              <w:t>B&amp;F Dias Saneamento Ambiental (subsidiary of GEF)</w:t>
            </w:r>
          </w:p>
        </w:tc>
        <w:tc>
          <w:tcPr>
            <w:tcW w:w="1330" w:type="dxa"/>
            <w:shd w:val="clear" w:color="auto" w:fill="F8FAFC"/>
            <w:tcMar>
              <w:top w:w="45" w:type="dxa"/>
              <w:left w:w="45" w:type="dxa"/>
              <w:bottom w:w="45" w:type="dxa"/>
              <w:right w:w="45" w:type="dxa"/>
            </w:tcMar>
          </w:tcPr>
          <w:p w:rsidR="00C4442E" w:rsidRDefault="00CA7A29">
            <w:pPr>
              <w:spacing w:after="20" w:line="240" w:lineRule="auto"/>
            </w:pPr>
            <w:r>
              <w:rPr>
                <w:sz w:val="16"/>
              </w:rPr>
              <w:t>Vinhedo, Brazil</w:t>
            </w:r>
          </w:p>
        </w:tc>
        <w:tc>
          <w:tcPr>
            <w:tcW w:w="939"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91</w:t>
            </w:r>
          </w:p>
        </w:tc>
      </w:tr>
      <w:tr w:rsidR="00C4442E">
        <w:trPr>
          <w:cantSplit/>
          <w:jc w:val="center"/>
        </w:trPr>
        <w:tc>
          <w:tcPr>
            <w:tcW w:w="1565" w:type="dxa"/>
            <w:shd w:val="clear" w:color="auto" w:fill="FFFFFF"/>
            <w:tcMar>
              <w:top w:w="45" w:type="dxa"/>
              <w:left w:w="45" w:type="dxa"/>
              <w:bottom w:w="45" w:type="dxa"/>
              <w:right w:w="45" w:type="dxa"/>
            </w:tcMar>
          </w:tcPr>
          <w:p w:rsidR="00C4442E" w:rsidRDefault="00CA7A29">
            <w:pPr>
              <w:spacing w:after="20" w:line="240" w:lineRule="auto"/>
            </w:pPr>
            <w:r>
              <w:rPr>
                <w:sz w:val="16"/>
              </w:rPr>
              <w:t>Enfil</w:t>
            </w:r>
          </w:p>
        </w:tc>
        <w:tc>
          <w:tcPr>
            <w:tcW w:w="1721" w:type="dxa"/>
            <w:shd w:val="clear" w:color="auto" w:fill="FFFFFF"/>
            <w:tcMar>
              <w:top w:w="45" w:type="dxa"/>
              <w:left w:w="45" w:type="dxa"/>
              <w:bottom w:w="45" w:type="dxa"/>
              <w:right w:w="45" w:type="dxa"/>
            </w:tcMar>
          </w:tcPr>
          <w:p w:rsidR="00C4442E" w:rsidRDefault="00CA7A29">
            <w:pPr>
              <w:spacing w:after="20" w:line="240" w:lineRule="auto"/>
            </w:pPr>
            <w:r>
              <w:rPr>
                <w:sz w:val="16"/>
              </w:rPr>
              <w:t>Enfil S/A Controle Ambiental</w:t>
            </w:r>
          </w:p>
        </w:tc>
        <w:tc>
          <w:tcPr>
            <w:tcW w:w="1330" w:type="dxa"/>
            <w:shd w:val="clear" w:color="auto" w:fill="FFFFFF"/>
            <w:tcMar>
              <w:top w:w="45" w:type="dxa"/>
              <w:left w:w="45" w:type="dxa"/>
              <w:bottom w:w="45" w:type="dxa"/>
              <w:right w:w="45" w:type="dxa"/>
            </w:tcMar>
          </w:tcPr>
          <w:p w:rsidR="00C4442E" w:rsidRDefault="00CA7A29">
            <w:pPr>
              <w:spacing w:after="20" w:line="240" w:lineRule="auto"/>
            </w:pPr>
            <w:r>
              <w:rPr>
                <w:sz w:val="16"/>
              </w:rPr>
              <w:t>São Paulo, Brazil</w:t>
            </w:r>
          </w:p>
        </w:tc>
        <w:tc>
          <w:tcPr>
            <w:tcW w:w="939"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88</w:t>
            </w:r>
          </w:p>
        </w:tc>
      </w:tr>
      <w:tr w:rsidR="00C4442E">
        <w:trPr>
          <w:cantSplit/>
          <w:jc w:val="center"/>
        </w:trPr>
        <w:tc>
          <w:tcPr>
            <w:tcW w:w="1565" w:type="dxa"/>
            <w:shd w:val="clear" w:color="auto" w:fill="F8FAFC"/>
            <w:tcMar>
              <w:top w:w="45" w:type="dxa"/>
              <w:left w:w="45" w:type="dxa"/>
              <w:bottom w:w="45" w:type="dxa"/>
              <w:right w:w="45" w:type="dxa"/>
            </w:tcMar>
          </w:tcPr>
          <w:p w:rsidR="00C4442E" w:rsidRDefault="00CA7A29">
            <w:pPr>
              <w:spacing w:after="20" w:line="240" w:lineRule="auto"/>
            </w:pPr>
            <w:r>
              <w:rPr>
                <w:sz w:val="16"/>
              </w:rPr>
              <w:t>Linsul</w:t>
            </w:r>
          </w:p>
        </w:tc>
        <w:tc>
          <w:tcPr>
            <w:tcW w:w="1721" w:type="dxa"/>
            <w:shd w:val="clear" w:color="auto" w:fill="F8FAFC"/>
            <w:tcMar>
              <w:top w:w="45" w:type="dxa"/>
              <w:left w:w="45" w:type="dxa"/>
              <w:bottom w:w="45" w:type="dxa"/>
              <w:right w:w="45" w:type="dxa"/>
            </w:tcMar>
          </w:tcPr>
          <w:p w:rsidR="00C4442E" w:rsidRDefault="00CA7A29">
            <w:pPr>
              <w:spacing w:after="20" w:line="240" w:lineRule="auto"/>
            </w:pPr>
            <w:r>
              <w:rPr>
                <w:sz w:val="16"/>
              </w:rPr>
              <w:t>Linsul Industria e Solucoes Ambientais LTDA</w:t>
            </w:r>
          </w:p>
        </w:tc>
        <w:tc>
          <w:tcPr>
            <w:tcW w:w="1330" w:type="dxa"/>
            <w:shd w:val="clear" w:color="auto" w:fill="F8FAFC"/>
            <w:tcMar>
              <w:top w:w="45" w:type="dxa"/>
              <w:left w:w="45" w:type="dxa"/>
              <w:bottom w:w="45" w:type="dxa"/>
              <w:right w:w="45" w:type="dxa"/>
            </w:tcMar>
          </w:tcPr>
          <w:p w:rsidR="00C4442E" w:rsidRDefault="00CA7A29">
            <w:pPr>
              <w:spacing w:after="20" w:line="240" w:lineRule="auto"/>
            </w:pPr>
            <w:r>
              <w:rPr>
                <w:sz w:val="16"/>
              </w:rPr>
              <w:t>Lontras, Brazil</w:t>
            </w:r>
          </w:p>
        </w:tc>
        <w:tc>
          <w:tcPr>
            <w:tcW w:w="939"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86</w:t>
            </w:r>
          </w:p>
        </w:tc>
      </w:tr>
      <w:tr w:rsidR="00C4442E">
        <w:trPr>
          <w:cantSplit/>
          <w:jc w:val="center"/>
        </w:trPr>
        <w:tc>
          <w:tcPr>
            <w:tcW w:w="1565" w:type="dxa"/>
            <w:shd w:val="clear" w:color="auto" w:fill="FFFFFF"/>
            <w:tcMar>
              <w:top w:w="45" w:type="dxa"/>
              <w:left w:w="45" w:type="dxa"/>
              <w:bottom w:w="45" w:type="dxa"/>
              <w:right w:w="45" w:type="dxa"/>
            </w:tcMar>
          </w:tcPr>
          <w:p w:rsidR="00C4442E" w:rsidRDefault="00CA7A29">
            <w:pPr>
              <w:spacing w:after="20" w:line="240" w:lineRule="auto"/>
            </w:pPr>
            <w:r>
              <w:rPr>
                <w:sz w:val="16"/>
              </w:rPr>
              <w:t>Vecchi Ambiental</w:t>
            </w:r>
          </w:p>
        </w:tc>
        <w:tc>
          <w:tcPr>
            <w:tcW w:w="1721" w:type="dxa"/>
            <w:shd w:val="clear" w:color="auto" w:fill="FFFFFF"/>
            <w:tcMar>
              <w:top w:w="45" w:type="dxa"/>
              <w:left w:w="45" w:type="dxa"/>
              <w:bottom w:w="45" w:type="dxa"/>
              <w:right w:w="45" w:type="dxa"/>
            </w:tcMar>
          </w:tcPr>
          <w:p w:rsidR="00C4442E" w:rsidRDefault="00CA7A29">
            <w:pPr>
              <w:spacing w:after="20" w:line="240" w:lineRule="auto"/>
            </w:pPr>
            <w:r>
              <w:rPr>
                <w:sz w:val="16"/>
              </w:rPr>
              <w:t>Vecchi Ambiental Ltda.</w:t>
            </w:r>
          </w:p>
        </w:tc>
        <w:tc>
          <w:tcPr>
            <w:tcW w:w="1330" w:type="dxa"/>
            <w:shd w:val="clear" w:color="auto" w:fill="FFFFFF"/>
            <w:tcMar>
              <w:top w:w="45" w:type="dxa"/>
              <w:left w:w="45" w:type="dxa"/>
              <w:bottom w:w="45" w:type="dxa"/>
              <w:right w:w="45" w:type="dxa"/>
            </w:tcMar>
          </w:tcPr>
          <w:p w:rsidR="00C4442E" w:rsidRDefault="00CA7A29">
            <w:pPr>
              <w:spacing w:after="20" w:line="240" w:lineRule="auto"/>
            </w:pPr>
            <w:r>
              <w:rPr>
                <w:sz w:val="16"/>
              </w:rPr>
              <w:t>Jundiaí, Brazil</w:t>
            </w:r>
          </w:p>
        </w:tc>
        <w:tc>
          <w:tcPr>
            <w:tcW w:w="939"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86</w:t>
            </w:r>
          </w:p>
        </w:tc>
      </w:tr>
      <w:tr w:rsidR="00C4442E">
        <w:trPr>
          <w:cantSplit/>
          <w:jc w:val="center"/>
        </w:trPr>
        <w:tc>
          <w:tcPr>
            <w:tcW w:w="1565" w:type="dxa"/>
            <w:shd w:val="clear" w:color="auto" w:fill="F8FAFC"/>
            <w:tcMar>
              <w:top w:w="45" w:type="dxa"/>
              <w:left w:w="45" w:type="dxa"/>
              <w:bottom w:w="45" w:type="dxa"/>
              <w:right w:w="45" w:type="dxa"/>
            </w:tcMar>
          </w:tcPr>
          <w:p w:rsidR="00C4442E" w:rsidRDefault="00CA7A29">
            <w:pPr>
              <w:spacing w:after="20" w:line="240" w:lineRule="auto"/>
            </w:pPr>
            <w:r>
              <w:rPr>
                <w:sz w:val="16"/>
              </w:rPr>
              <w:t>Marte Científica</w:t>
            </w:r>
          </w:p>
        </w:tc>
        <w:tc>
          <w:tcPr>
            <w:tcW w:w="1721" w:type="dxa"/>
            <w:shd w:val="clear" w:color="auto" w:fill="F8FAFC"/>
            <w:tcMar>
              <w:top w:w="45" w:type="dxa"/>
              <w:left w:w="45" w:type="dxa"/>
              <w:bottom w:w="45" w:type="dxa"/>
              <w:right w:w="45" w:type="dxa"/>
            </w:tcMar>
          </w:tcPr>
          <w:p w:rsidR="00C4442E" w:rsidRDefault="00CA7A29">
            <w:pPr>
              <w:spacing w:after="20" w:line="240" w:lineRule="auto"/>
            </w:pPr>
            <w:r>
              <w:rPr>
                <w:sz w:val="16"/>
              </w:rPr>
              <w:t>Marte Científica</w:t>
            </w:r>
          </w:p>
        </w:tc>
        <w:tc>
          <w:tcPr>
            <w:tcW w:w="1330" w:type="dxa"/>
            <w:shd w:val="clear" w:color="auto" w:fill="F8FAFC"/>
            <w:tcMar>
              <w:top w:w="45" w:type="dxa"/>
              <w:left w:w="45" w:type="dxa"/>
              <w:bottom w:w="45" w:type="dxa"/>
              <w:right w:w="45" w:type="dxa"/>
            </w:tcMar>
          </w:tcPr>
          <w:p w:rsidR="00C4442E" w:rsidRDefault="00CA7A29">
            <w:pPr>
              <w:spacing w:after="20" w:line="240" w:lineRule="auto"/>
            </w:pPr>
            <w:r>
              <w:rPr>
                <w:sz w:val="16"/>
              </w:rPr>
              <w:t>Santa Rita do Sapucaí, Brazil</w:t>
            </w:r>
          </w:p>
        </w:tc>
        <w:tc>
          <w:tcPr>
            <w:tcW w:w="939"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85</w:t>
            </w:r>
          </w:p>
        </w:tc>
      </w:tr>
      <w:tr w:rsidR="00C4442E">
        <w:trPr>
          <w:cantSplit/>
          <w:jc w:val="center"/>
        </w:trPr>
        <w:tc>
          <w:tcPr>
            <w:tcW w:w="1565" w:type="dxa"/>
            <w:shd w:val="clear" w:color="auto" w:fill="FFFFFF"/>
            <w:tcMar>
              <w:top w:w="45" w:type="dxa"/>
              <w:left w:w="45" w:type="dxa"/>
              <w:bottom w:w="45" w:type="dxa"/>
              <w:right w:w="45" w:type="dxa"/>
            </w:tcMar>
          </w:tcPr>
          <w:p w:rsidR="00C4442E" w:rsidRDefault="00CA7A29">
            <w:pPr>
              <w:spacing w:after="20" w:line="240" w:lineRule="auto"/>
            </w:pPr>
            <w:r>
              <w:rPr>
                <w:sz w:val="16"/>
              </w:rPr>
              <w:t>PKF</w:t>
            </w:r>
          </w:p>
        </w:tc>
        <w:tc>
          <w:tcPr>
            <w:tcW w:w="1721" w:type="dxa"/>
            <w:shd w:val="clear" w:color="auto" w:fill="FFFFFF"/>
            <w:tcMar>
              <w:top w:w="45" w:type="dxa"/>
              <w:left w:w="45" w:type="dxa"/>
              <w:bottom w:w="45" w:type="dxa"/>
              <w:right w:w="45" w:type="dxa"/>
            </w:tcMar>
          </w:tcPr>
          <w:p w:rsidR="00C4442E" w:rsidRDefault="00CA7A29">
            <w:pPr>
              <w:spacing w:after="20" w:line="240" w:lineRule="auto"/>
            </w:pPr>
            <w:r>
              <w:rPr>
                <w:sz w:val="16"/>
              </w:rPr>
              <w:t>PKF Soluções Industriais Eireli</w:t>
            </w:r>
          </w:p>
        </w:tc>
        <w:tc>
          <w:tcPr>
            <w:tcW w:w="1330" w:type="dxa"/>
            <w:shd w:val="clear" w:color="auto" w:fill="FFFFFF"/>
            <w:tcMar>
              <w:top w:w="45" w:type="dxa"/>
              <w:left w:w="45" w:type="dxa"/>
              <w:bottom w:w="45" w:type="dxa"/>
              <w:right w:w="45" w:type="dxa"/>
            </w:tcMar>
          </w:tcPr>
          <w:p w:rsidR="00C4442E" w:rsidRDefault="00CA7A29">
            <w:pPr>
              <w:spacing w:after="20" w:line="240" w:lineRule="auto"/>
            </w:pPr>
            <w:r>
              <w:rPr>
                <w:sz w:val="16"/>
              </w:rPr>
              <w:t>Goiânia, Brazil</w:t>
            </w:r>
          </w:p>
        </w:tc>
        <w:tc>
          <w:tcPr>
            <w:tcW w:w="939"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85</w:t>
            </w:r>
          </w:p>
        </w:tc>
      </w:tr>
      <w:tr w:rsidR="00C4442E">
        <w:trPr>
          <w:cantSplit/>
          <w:jc w:val="center"/>
        </w:trPr>
        <w:tc>
          <w:tcPr>
            <w:tcW w:w="1565" w:type="dxa"/>
            <w:shd w:val="clear" w:color="auto" w:fill="F8FAFC"/>
            <w:tcMar>
              <w:top w:w="45" w:type="dxa"/>
              <w:left w:w="45" w:type="dxa"/>
              <w:bottom w:w="45" w:type="dxa"/>
              <w:right w:w="45" w:type="dxa"/>
            </w:tcMar>
          </w:tcPr>
          <w:p w:rsidR="00C4442E" w:rsidRDefault="00CA7A29">
            <w:pPr>
              <w:spacing w:after="20" w:line="240" w:lineRule="auto"/>
            </w:pPr>
            <w:r>
              <w:rPr>
                <w:sz w:val="16"/>
              </w:rPr>
              <w:t>Norteflow</w:t>
            </w:r>
          </w:p>
        </w:tc>
        <w:tc>
          <w:tcPr>
            <w:tcW w:w="1721" w:type="dxa"/>
            <w:shd w:val="clear" w:color="auto" w:fill="F8FAFC"/>
            <w:tcMar>
              <w:top w:w="45" w:type="dxa"/>
              <w:left w:w="45" w:type="dxa"/>
              <w:bottom w:w="45" w:type="dxa"/>
              <w:right w:w="45" w:type="dxa"/>
            </w:tcMar>
          </w:tcPr>
          <w:p w:rsidR="00C4442E" w:rsidRDefault="00CA7A29">
            <w:pPr>
              <w:spacing w:after="20" w:line="240" w:lineRule="auto"/>
            </w:pPr>
            <w:r>
              <w:rPr>
                <w:sz w:val="16"/>
              </w:rPr>
              <w:t>Norteflow Industria</w:t>
            </w:r>
            <w:r>
              <w:rPr>
                <w:sz w:val="16"/>
              </w:rPr>
              <w:t xml:space="preserve"> de Tratamento de Agua Ltda</w:t>
            </w:r>
          </w:p>
        </w:tc>
        <w:tc>
          <w:tcPr>
            <w:tcW w:w="1330" w:type="dxa"/>
            <w:shd w:val="clear" w:color="auto" w:fill="F8FAFC"/>
            <w:tcMar>
              <w:top w:w="45" w:type="dxa"/>
              <w:left w:w="45" w:type="dxa"/>
              <w:bottom w:w="45" w:type="dxa"/>
              <w:right w:w="45" w:type="dxa"/>
            </w:tcMar>
          </w:tcPr>
          <w:p w:rsidR="00C4442E" w:rsidRDefault="00CA7A29">
            <w:pPr>
              <w:spacing w:after="20" w:line="240" w:lineRule="auto"/>
            </w:pPr>
            <w:r>
              <w:rPr>
                <w:sz w:val="16"/>
              </w:rPr>
              <w:t>Fortaleza, Brazil</w:t>
            </w:r>
          </w:p>
        </w:tc>
        <w:tc>
          <w:tcPr>
            <w:tcW w:w="939"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84</w:t>
            </w:r>
          </w:p>
        </w:tc>
      </w:tr>
      <w:tr w:rsidR="00C4442E">
        <w:trPr>
          <w:cantSplit/>
          <w:jc w:val="center"/>
        </w:trPr>
        <w:tc>
          <w:tcPr>
            <w:tcW w:w="1565" w:type="dxa"/>
            <w:shd w:val="clear" w:color="auto" w:fill="FFFFFF"/>
            <w:tcMar>
              <w:top w:w="45" w:type="dxa"/>
              <w:left w:w="45" w:type="dxa"/>
              <w:bottom w:w="45" w:type="dxa"/>
              <w:right w:w="45" w:type="dxa"/>
            </w:tcMar>
          </w:tcPr>
          <w:p w:rsidR="00C4442E" w:rsidRDefault="00CA7A29">
            <w:pPr>
              <w:spacing w:after="20" w:line="240" w:lineRule="auto"/>
            </w:pPr>
            <w:r>
              <w:rPr>
                <w:sz w:val="16"/>
              </w:rPr>
              <w:t>Permution</w:t>
            </w:r>
          </w:p>
        </w:tc>
        <w:tc>
          <w:tcPr>
            <w:tcW w:w="1721" w:type="dxa"/>
            <w:shd w:val="clear" w:color="auto" w:fill="FFFFFF"/>
            <w:tcMar>
              <w:top w:w="45" w:type="dxa"/>
              <w:left w:w="45" w:type="dxa"/>
              <w:bottom w:w="45" w:type="dxa"/>
              <w:right w:w="45" w:type="dxa"/>
            </w:tcMar>
          </w:tcPr>
          <w:p w:rsidR="00C4442E" w:rsidRDefault="00CA7A29">
            <w:pPr>
              <w:spacing w:after="20" w:line="240" w:lineRule="auto"/>
            </w:pPr>
            <w:r>
              <w:rPr>
                <w:sz w:val="16"/>
              </w:rPr>
              <w:t>Permution Equipamentos Químicos Ltda.</w:t>
            </w:r>
          </w:p>
        </w:tc>
        <w:tc>
          <w:tcPr>
            <w:tcW w:w="1330" w:type="dxa"/>
            <w:shd w:val="clear" w:color="auto" w:fill="FFFFFF"/>
            <w:tcMar>
              <w:top w:w="45" w:type="dxa"/>
              <w:left w:w="45" w:type="dxa"/>
              <w:bottom w:w="45" w:type="dxa"/>
              <w:right w:w="45" w:type="dxa"/>
            </w:tcMar>
          </w:tcPr>
          <w:p w:rsidR="00C4442E" w:rsidRDefault="00CA7A29">
            <w:pPr>
              <w:spacing w:after="20" w:line="240" w:lineRule="auto"/>
            </w:pPr>
            <w:r>
              <w:rPr>
                <w:sz w:val="16"/>
              </w:rPr>
              <w:t>Curitiba, Brazil</w:t>
            </w:r>
          </w:p>
        </w:tc>
        <w:tc>
          <w:tcPr>
            <w:tcW w:w="939"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86</w:t>
            </w:r>
          </w:p>
        </w:tc>
      </w:tr>
      <w:tr w:rsidR="00C4442E">
        <w:trPr>
          <w:cantSplit/>
          <w:jc w:val="center"/>
        </w:trPr>
        <w:tc>
          <w:tcPr>
            <w:tcW w:w="1565" w:type="dxa"/>
            <w:shd w:val="clear" w:color="auto" w:fill="F8FAFC"/>
            <w:tcMar>
              <w:top w:w="45" w:type="dxa"/>
              <w:left w:w="45" w:type="dxa"/>
              <w:bottom w:w="45" w:type="dxa"/>
              <w:right w:w="45" w:type="dxa"/>
            </w:tcMar>
          </w:tcPr>
          <w:p w:rsidR="00C4442E" w:rsidRDefault="00CA7A29">
            <w:pPr>
              <w:spacing w:after="20" w:line="240" w:lineRule="auto"/>
            </w:pPr>
            <w:r>
              <w:rPr>
                <w:sz w:val="16"/>
              </w:rPr>
              <w:t>FUSATI Ambiental</w:t>
            </w:r>
          </w:p>
        </w:tc>
        <w:tc>
          <w:tcPr>
            <w:tcW w:w="1721" w:type="dxa"/>
            <w:shd w:val="clear" w:color="auto" w:fill="F8FAFC"/>
            <w:tcMar>
              <w:top w:w="45" w:type="dxa"/>
              <w:left w:w="45" w:type="dxa"/>
              <w:bottom w:w="45" w:type="dxa"/>
              <w:right w:w="45" w:type="dxa"/>
            </w:tcMar>
          </w:tcPr>
          <w:p w:rsidR="00C4442E" w:rsidRDefault="00CA7A29">
            <w:pPr>
              <w:spacing w:after="20" w:line="240" w:lineRule="auto"/>
            </w:pPr>
            <w:r>
              <w:rPr>
                <w:sz w:val="16"/>
              </w:rPr>
              <w:t>Fusati Engenharia e Assessoria Industrial Ltda.</w:t>
            </w:r>
          </w:p>
        </w:tc>
        <w:tc>
          <w:tcPr>
            <w:tcW w:w="1330" w:type="dxa"/>
            <w:shd w:val="clear" w:color="auto" w:fill="F8FAFC"/>
            <w:tcMar>
              <w:top w:w="45" w:type="dxa"/>
              <w:left w:w="45" w:type="dxa"/>
              <w:bottom w:w="45" w:type="dxa"/>
              <w:right w:w="45" w:type="dxa"/>
            </w:tcMar>
          </w:tcPr>
          <w:p w:rsidR="00C4442E" w:rsidRDefault="00CA7A29">
            <w:pPr>
              <w:spacing w:after="20" w:line="240" w:lineRule="auto"/>
            </w:pPr>
            <w:r>
              <w:rPr>
                <w:sz w:val="16"/>
              </w:rPr>
              <w:t>Piracicaba, Brazil</w:t>
            </w:r>
          </w:p>
        </w:tc>
        <w:tc>
          <w:tcPr>
            <w:tcW w:w="939"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86</w:t>
            </w:r>
          </w:p>
        </w:tc>
      </w:tr>
      <w:tr w:rsidR="00C4442E">
        <w:trPr>
          <w:cantSplit/>
          <w:jc w:val="center"/>
        </w:trPr>
        <w:tc>
          <w:tcPr>
            <w:tcW w:w="1565" w:type="dxa"/>
            <w:shd w:val="clear" w:color="auto" w:fill="FFFFFF"/>
            <w:tcMar>
              <w:top w:w="45" w:type="dxa"/>
              <w:left w:w="45" w:type="dxa"/>
              <w:bottom w:w="45" w:type="dxa"/>
              <w:right w:w="45" w:type="dxa"/>
            </w:tcMar>
          </w:tcPr>
          <w:p w:rsidR="00C4442E" w:rsidRDefault="00CA7A29">
            <w:pPr>
              <w:spacing w:after="20" w:line="240" w:lineRule="auto"/>
            </w:pPr>
            <w:r>
              <w:rPr>
                <w:sz w:val="16"/>
              </w:rPr>
              <w:t>ROTAINOX</w:t>
            </w:r>
          </w:p>
        </w:tc>
        <w:tc>
          <w:tcPr>
            <w:tcW w:w="1721" w:type="dxa"/>
            <w:shd w:val="clear" w:color="auto" w:fill="FFFFFF"/>
            <w:tcMar>
              <w:top w:w="45" w:type="dxa"/>
              <w:left w:w="45" w:type="dxa"/>
              <w:bottom w:w="45" w:type="dxa"/>
              <w:right w:w="45" w:type="dxa"/>
            </w:tcMar>
          </w:tcPr>
          <w:p w:rsidR="00C4442E" w:rsidRDefault="00CA7A29">
            <w:pPr>
              <w:spacing w:after="20" w:line="240" w:lineRule="auto"/>
            </w:pPr>
            <w:r>
              <w:rPr>
                <w:sz w:val="16"/>
              </w:rPr>
              <w:t>Rotainox Indústria de Equipamentos em Aço Inox Eireli</w:t>
            </w:r>
          </w:p>
        </w:tc>
        <w:tc>
          <w:tcPr>
            <w:tcW w:w="1330" w:type="dxa"/>
            <w:shd w:val="clear" w:color="auto" w:fill="FFFFFF"/>
            <w:tcMar>
              <w:top w:w="45" w:type="dxa"/>
              <w:left w:w="45" w:type="dxa"/>
              <w:bottom w:w="45" w:type="dxa"/>
              <w:right w:w="45" w:type="dxa"/>
            </w:tcMar>
          </w:tcPr>
          <w:p w:rsidR="00C4442E" w:rsidRDefault="00CA7A29">
            <w:pPr>
              <w:spacing w:after="20" w:line="240" w:lineRule="auto"/>
            </w:pPr>
            <w:r>
              <w:rPr>
                <w:sz w:val="16"/>
              </w:rPr>
              <w:t>Westfália, Brazil</w:t>
            </w:r>
          </w:p>
        </w:tc>
        <w:tc>
          <w:tcPr>
            <w:tcW w:w="939"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86</w:t>
            </w:r>
          </w:p>
        </w:tc>
      </w:tr>
      <w:tr w:rsidR="00C4442E">
        <w:trPr>
          <w:cantSplit/>
          <w:jc w:val="center"/>
        </w:trPr>
        <w:tc>
          <w:tcPr>
            <w:tcW w:w="1565" w:type="dxa"/>
            <w:shd w:val="clear" w:color="auto" w:fill="F8FAFC"/>
            <w:tcMar>
              <w:top w:w="45" w:type="dxa"/>
              <w:left w:w="45" w:type="dxa"/>
              <w:bottom w:w="45" w:type="dxa"/>
              <w:right w:w="45" w:type="dxa"/>
            </w:tcMar>
          </w:tcPr>
          <w:p w:rsidR="00C4442E" w:rsidRDefault="00CA7A29">
            <w:pPr>
              <w:spacing w:after="20" w:line="240" w:lineRule="auto"/>
            </w:pPr>
            <w:r>
              <w:rPr>
                <w:sz w:val="16"/>
              </w:rPr>
              <w:t>Nova Era Ambiental</w:t>
            </w:r>
          </w:p>
        </w:tc>
        <w:tc>
          <w:tcPr>
            <w:tcW w:w="1721" w:type="dxa"/>
            <w:shd w:val="clear" w:color="auto" w:fill="F8FAFC"/>
            <w:tcMar>
              <w:top w:w="45" w:type="dxa"/>
              <w:left w:w="45" w:type="dxa"/>
              <w:bottom w:w="45" w:type="dxa"/>
              <w:right w:w="45" w:type="dxa"/>
            </w:tcMar>
          </w:tcPr>
          <w:p w:rsidR="00C4442E" w:rsidRDefault="00CA7A29">
            <w:pPr>
              <w:spacing w:after="20" w:line="240" w:lineRule="auto"/>
            </w:pPr>
            <w:r>
              <w:rPr>
                <w:sz w:val="16"/>
              </w:rPr>
              <w:t>Nova Era Ambiental Equipamentos e Serviços Ltda</w:t>
            </w:r>
          </w:p>
        </w:tc>
        <w:tc>
          <w:tcPr>
            <w:tcW w:w="1330" w:type="dxa"/>
            <w:shd w:val="clear" w:color="auto" w:fill="F8FAFC"/>
            <w:tcMar>
              <w:top w:w="45" w:type="dxa"/>
              <w:left w:w="45" w:type="dxa"/>
              <w:bottom w:w="45" w:type="dxa"/>
              <w:right w:w="45" w:type="dxa"/>
            </w:tcMar>
          </w:tcPr>
          <w:p w:rsidR="00C4442E" w:rsidRDefault="00CA7A29">
            <w:pPr>
              <w:spacing w:after="20" w:line="240" w:lineRule="auto"/>
            </w:pPr>
            <w:r>
              <w:rPr>
                <w:sz w:val="16"/>
              </w:rPr>
              <w:t xml:space="preserve">São Paulo, </w:t>
            </w:r>
            <w:r>
              <w:rPr>
                <w:sz w:val="16"/>
              </w:rPr>
              <w:t>Brazil</w:t>
            </w:r>
          </w:p>
        </w:tc>
        <w:tc>
          <w:tcPr>
            <w:tcW w:w="939"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84</w:t>
            </w:r>
          </w:p>
        </w:tc>
      </w:tr>
      <w:tr w:rsidR="00C4442E">
        <w:trPr>
          <w:cantSplit/>
          <w:jc w:val="center"/>
        </w:trPr>
        <w:tc>
          <w:tcPr>
            <w:tcW w:w="1565" w:type="dxa"/>
            <w:shd w:val="clear" w:color="auto" w:fill="FFFFFF"/>
            <w:tcMar>
              <w:top w:w="45" w:type="dxa"/>
              <w:left w:w="45" w:type="dxa"/>
              <w:bottom w:w="45" w:type="dxa"/>
              <w:right w:w="45" w:type="dxa"/>
            </w:tcMar>
          </w:tcPr>
          <w:p w:rsidR="00C4442E" w:rsidRDefault="00CA7A29">
            <w:pPr>
              <w:spacing w:after="20" w:line="240" w:lineRule="auto"/>
            </w:pPr>
            <w:r>
              <w:rPr>
                <w:sz w:val="16"/>
              </w:rPr>
              <w:t>Liter</w:t>
            </w:r>
          </w:p>
        </w:tc>
        <w:tc>
          <w:tcPr>
            <w:tcW w:w="1721" w:type="dxa"/>
            <w:shd w:val="clear" w:color="auto" w:fill="FFFFFF"/>
            <w:tcMar>
              <w:top w:w="45" w:type="dxa"/>
              <w:left w:w="45" w:type="dxa"/>
              <w:bottom w:w="45" w:type="dxa"/>
              <w:right w:w="45" w:type="dxa"/>
            </w:tcMar>
          </w:tcPr>
          <w:p w:rsidR="00C4442E" w:rsidRDefault="00CA7A29">
            <w:pPr>
              <w:spacing w:after="20" w:line="240" w:lineRule="auto"/>
            </w:pPr>
            <w:r>
              <w:rPr>
                <w:sz w:val="16"/>
              </w:rPr>
              <w:t>Liter</w:t>
            </w:r>
          </w:p>
        </w:tc>
        <w:tc>
          <w:tcPr>
            <w:tcW w:w="1330" w:type="dxa"/>
            <w:shd w:val="clear" w:color="auto" w:fill="FFFFFF"/>
            <w:tcMar>
              <w:top w:w="45" w:type="dxa"/>
              <w:left w:w="45" w:type="dxa"/>
              <w:bottom w:w="45" w:type="dxa"/>
              <w:right w:w="45" w:type="dxa"/>
            </w:tcMar>
          </w:tcPr>
          <w:p w:rsidR="00C4442E" w:rsidRDefault="00CA7A29">
            <w:pPr>
              <w:spacing w:after="20" w:line="240" w:lineRule="auto"/>
            </w:pPr>
            <w:r>
              <w:rPr>
                <w:sz w:val="16"/>
              </w:rPr>
              <w:t>Timbó, Brazil</w:t>
            </w:r>
          </w:p>
        </w:tc>
        <w:tc>
          <w:tcPr>
            <w:tcW w:w="939"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83</w:t>
            </w:r>
          </w:p>
        </w:tc>
      </w:tr>
      <w:tr w:rsidR="00C4442E">
        <w:trPr>
          <w:cantSplit/>
          <w:jc w:val="center"/>
        </w:trPr>
        <w:tc>
          <w:tcPr>
            <w:tcW w:w="1565" w:type="dxa"/>
            <w:shd w:val="clear" w:color="auto" w:fill="F8FAFC"/>
            <w:tcMar>
              <w:top w:w="45" w:type="dxa"/>
              <w:left w:w="45" w:type="dxa"/>
              <w:bottom w:w="45" w:type="dxa"/>
              <w:right w:w="45" w:type="dxa"/>
            </w:tcMar>
          </w:tcPr>
          <w:p w:rsidR="00C4442E" w:rsidRDefault="00CA7A29">
            <w:pPr>
              <w:spacing w:after="20" w:line="240" w:lineRule="auto"/>
            </w:pPr>
            <w:r>
              <w:rPr>
                <w:sz w:val="16"/>
              </w:rPr>
              <w:t>Filterinter</w:t>
            </w:r>
          </w:p>
        </w:tc>
        <w:tc>
          <w:tcPr>
            <w:tcW w:w="1721" w:type="dxa"/>
            <w:shd w:val="clear" w:color="auto" w:fill="F8FAFC"/>
            <w:tcMar>
              <w:top w:w="45" w:type="dxa"/>
              <w:left w:w="45" w:type="dxa"/>
              <w:bottom w:w="45" w:type="dxa"/>
              <w:right w:w="45" w:type="dxa"/>
            </w:tcMar>
          </w:tcPr>
          <w:p w:rsidR="00C4442E" w:rsidRDefault="00CA7A29">
            <w:pPr>
              <w:spacing w:after="20" w:line="240" w:lineRule="auto"/>
            </w:pPr>
            <w:r>
              <w:rPr>
                <w:sz w:val="16"/>
              </w:rPr>
              <w:t>Filterinter Enterprises LTDA</w:t>
            </w:r>
          </w:p>
        </w:tc>
        <w:tc>
          <w:tcPr>
            <w:tcW w:w="1330" w:type="dxa"/>
            <w:shd w:val="clear" w:color="auto" w:fill="F8FAFC"/>
            <w:tcMar>
              <w:top w:w="45" w:type="dxa"/>
              <w:left w:w="45" w:type="dxa"/>
              <w:bottom w:w="45" w:type="dxa"/>
              <w:right w:w="45" w:type="dxa"/>
            </w:tcMar>
          </w:tcPr>
          <w:p w:rsidR="00C4442E" w:rsidRDefault="00CA7A29">
            <w:pPr>
              <w:spacing w:after="20" w:line="240" w:lineRule="auto"/>
            </w:pPr>
            <w:r>
              <w:rPr>
                <w:sz w:val="16"/>
              </w:rPr>
              <w:t>Campinas, Brazil</w:t>
            </w:r>
          </w:p>
        </w:tc>
        <w:tc>
          <w:tcPr>
            <w:tcW w:w="939"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84</w:t>
            </w:r>
          </w:p>
        </w:tc>
      </w:tr>
      <w:tr w:rsidR="00C4442E">
        <w:trPr>
          <w:cantSplit/>
          <w:jc w:val="center"/>
        </w:trPr>
        <w:tc>
          <w:tcPr>
            <w:tcW w:w="1565" w:type="dxa"/>
            <w:shd w:val="clear" w:color="auto" w:fill="FFFFFF"/>
            <w:tcMar>
              <w:top w:w="45" w:type="dxa"/>
              <w:left w:w="45" w:type="dxa"/>
              <w:bottom w:w="45" w:type="dxa"/>
              <w:right w:w="45" w:type="dxa"/>
            </w:tcMar>
          </w:tcPr>
          <w:p w:rsidR="00C4442E" w:rsidRDefault="00CA7A29">
            <w:pPr>
              <w:spacing w:after="20" w:line="240" w:lineRule="auto"/>
            </w:pPr>
            <w:r>
              <w:rPr>
                <w:sz w:val="16"/>
              </w:rPr>
              <w:t>Despurifil</w:t>
            </w:r>
          </w:p>
        </w:tc>
        <w:tc>
          <w:tcPr>
            <w:tcW w:w="1721" w:type="dxa"/>
            <w:shd w:val="clear" w:color="auto" w:fill="FFFFFF"/>
            <w:tcMar>
              <w:top w:w="45" w:type="dxa"/>
              <w:left w:w="45" w:type="dxa"/>
              <w:bottom w:w="45" w:type="dxa"/>
              <w:right w:w="45" w:type="dxa"/>
            </w:tcMar>
          </w:tcPr>
          <w:p w:rsidR="00C4442E" w:rsidRDefault="00CA7A29">
            <w:pPr>
              <w:spacing w:after="20" w:line="240" w:lineRule="auto"/>
            </w:pPr>
            <w:r>
              <w:rPr>
                <w:sz w:val="16"/>
              </w:rPr>
              <w:t>Despurifil</w:t>
            </w:r>
          </w:p>
        </w:tc>
        <w:tc>
          <w:tcPr>
            <w:tcW w:w="1330" w:type="dxa"/>
            <w:shd w:val="clear" w:color="auto" w:fill="FFFFFF"/>
            <w:tcMar>
              <w:top w:w="45" w:type="dxa"/>
              <w:left w:w="45" w:type="dxa"/>
              <w:bottom w:w="45" w:type="dxa"/>
              <w:right w:w="45" w:type="dxa"/>
            </w:tcMar>
          </w:tcPr>
          <w:p w:rsidR="00C4442E" w:rsidRDefault="00CA7A29">
            <w:pPr>
              <w:spacing w:after="20" w:line="240" w:lineRule="auto"/>
            </w:pPr>
            <w:r>
              <w:rPr>
                <w:sz w:val="16"/>
              </w:rPr>
              <w:t>Cotia, Brazil</w:t>
            </w:r>
          </w:p>
        </w:tc>
        <w:tc>
          <w:tcPr>
            <w:tcW w:w="939"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82</w:t>
            </w:r>
          </w:p>
        </w:tc>
      </w:tr>
      <w:tr w:rsidR="00C4442E">
        <w:trPr>
          <w:cantSplit/>
          <w:jc w:val="center"/>
        </w:trPr>
        <w:tc>
          <w:tcPr>
            <w:tcW w:w="1565" w:type="dxa"/>
            <w:shd w:val="clear" w:color="auto" w:fill="F8FAFC"/>
            <w:tcMar>
              <w:top w:w="45" w:type="dxa"/>
              <w:left w:w="45" w:type="dxa"/>
              <w:bottom w:w="45" w:type="dxa"/>
              <w:right w:w="45" w:type="dxa"/>
            </w:tcMar>
          </w:tcPr>
          <w:p w:rsidR="00C4442E" w:rsidRDefault="00CA7A29">
            <w:pPr>
              <w:spacing w:after="20" w:line="240" w:lineRule="auto"/>
            </w:pPr>
            <w:r>
              <w:rPr>
                <w:sz w:val="16"/>
              </w:rPr>
              <w:t>Acquasoft</w:t>
            </w:r>
          </w:p>
        </w:tc>
        <w:tc>
          <w:tcPr>
            <w:tcW w:w="1721" w:type="dxa"/>
            <w:shd w:val="clear" w:color="auto" w:fill="F8FAFC"/>
            <w:tcMar>
              <w:top w:w="45" w:type="dxa"/>
              <w:left w:w="45" w:type="dxa"/>
              <w:bottom w:w="45" w:type="dxa"/>
              <w:right w:w="45" w:type="dxa"/>
            </w:tcMar>
          </w:tcPr>
          <w:p w:rsidR="00C4442E" w:rsidRDefault="00CA7A29">
            <w:pPr>
              <w:spacing w:after="20" w:line="240" w:lineRule="auto"/>
            </w:pPr>
            <w:r>
              <w:rPr>
                <w:sz w:val="16"/>
              </w:rPr>
              <w:t>ACQUASOFT TECNOLOGIAS E SOLUÇÕES EM TRATAMENTO DE ÁGUA LTDA</w:t>
            </w:r>
          </w:p>
        </w:tc>
        <w:tc>
          <w:tcPr>
            <w:tcW w:w="1330" w:type="dxa"/>
            <w:shd w:val="clear" w:color="auto" w:fill="F8FAFC"/>
            <w:tcMar>
              <w:top w:w="45" w:type="dxa"/>
              <w:left w:w="45" w:type="dxa"/>
              <w:bottom w:w="45" w:type="dxa"/>
              <w:right w:w="45" w:type="dxa"/>
            </w:tcMar>
          </w:tcPr>
          <w:p w:rsidR="00C4442E" w:rsidRDefault="00CA7A29">
            <w:pPr>
              <w:spacing w:after="20" w:line="240" w:lineRule="auto"/>
            </w:pPr>
            <w:r>
              <w:rPr>
                <w:sz w:val="16"/>
              </w:rPr>
              <w:t>Hortolândia, Brazil</w:t>
            </w:r>
          </w:p>
        </w:tc>
        <w:tc>
          <w:tcPr>
            <w:tcW w:w="939"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82</w:t>
            </w:r>
          </w:p>
        </w:tc>
      </w:tr>
      <w:tr w:rsidR="00C4442E">
        <w:trPr>
          <w:cantSplit/>
          <w:jc w:val="center"/>
        </w:trPr>
        <w:tc>
          <w:tcPr>
            <w:tcW w:w="1565" w:type="dxa"/>
            <w:shd w:val="clear" w:color="auto" w:fill="FFFFFF"/>
            <w:tcMar>
              <w:top w:w="45" w:type="dxa"/>
              <w:left w:w="45" w:type="dxa"/>
              <w:bottom w:w="45" w:type="dxa"/>
              <w:right w:w="45" w:type="dxa"/>
            </w:tcMar>
          </w:tcPr>
          <w:p w:rsidR="00C4442E" w:rsidRDefault="00CA7A29">
            <w:pPr>
              <w:spacing w:after="20" w:line="240" w:lineRule="auto"/>
            </w:pPr>
            <w:r>
              <w:rPr>
                <w:sz w:val="16"/>
              </w:rPr>
              <w:t>Sultech</w:t>
            </w:r>
          </w:p>
        </w:tc>
        <w:tc>
          <w:tcPr>
            <w:tcW w:w="1721" w:type="dxa"/>
            <w:shd w:val="clear" w:color="auto" w:fill="FFFFFF"/>
            <w:tcMar>
              <w:top w:w="45" w:type="dxa"/>
              <w:left w:w="45" w:type="dxa"/>
              <w:bottom w:w="45" w:type="dxa"/>
              <w:right w:w="45" w:type="dxa"/>
            </w:tcMar>
          </w:tcPr>
          <w:p w:rsidR="00C4442E" w:rsidRDefault="00CA7A29">
            <w:pPr>
              <w:spacing w:after="20" w:line="240" w:lineRule="auto"/>
            </w:pPr>
            <w:r>
              <w:rPr>
                <w:sz w:val="16"/>
              </w:rPr>
              <w:t>Sultech Ltda.</w:t>
            </w:r>
          </w:p>
        </w:tc>
        <w:tc>
          <w:tcPr>
            <w:tcW w:w="1330" w:type="dxa"/>
            <w:shd w:val="clear" w:color="auto" w:fill="FFFFFF"/>
            <w:tcMar>
              <w:top w:w="45" w:type="dxa"/>
              <w:left w:w="45" w:type="dxa"/>
              <w:bottom w:w="45" w:type="dxa"/>
              <w:right w:w="45" w:type="dxa"/>
            </w:tcMar>
          </w:tcPr>
          <w:p w:rsidR="00C4442E" w:rsidRDefault="00CA7A29">
            <w:pPr>
              <w:spacing w:after="20" w:line="240" w:lineRule="auto"/>
            </w:pPr>
            <w:r>
              <w:rPr>
                <w:sz w:val="16"/>
              </w:rPr>
              <w:t>Cachoeirinha, Brazil</w:t>
            </w:r>
          </w:p>
        </w:tc>
        <w:tc>
          <w:tcPr>
            <w:tcW w:w="939"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C4442E" w:rsidRDefault="00CA7A29">
            <w:pPr>
              <w:spacing w:after="20" w:line="240" w:lineRule="auto"/>
            </w:pPr>
            <w:r>
              <w:rPr>
                <w:b/>
                <w:color w:val="1E3A8A"/>
                <w:sz w:val="18"/>
              </w:rPr>
              <w:t>82</w:t>
            </w:r>
          </w:p>
        </w:tc>
      </w:tr>
      <w:tr w:rsidR="00C4442E">
        <w:trPr>
          <w:cantSplit/>
          <w:jc w:val="center"/>
        </w:trPr>
        <w:tc>
          <w:tcPr>
            <w:tcW w:w="1565" w:type="dxa"/>
            <w:shd w:val="clear" w:color="auto" w:fill="F8FAFC"/>
            <w:tcMar>
              <w:top w:w="45" w:type="dxa"/>
              <w:left w:w="45" w:type="dxa"/>
              <w:bottom w:w="45" w:type="dxa"/>
              <w:right w:w="45" w:type="dxa"/>
            </w:tcMar>
          </w:tcPr>
          <w:p w:rsidR="00C4442E" w:rsidRDefault="00CA7A29">
            <w:pPr>
              <w:spacing w:after="20" w:line="240" w:lineRule="auto"/>
            </w:pPr>
            <w:r>
              <w:rPr>
                <w:sz w:val="16"/>
              </w:rPr>
              <w:t>Ferran</w:t>
            </w:r>
          </w:p>
        </w:tc>
        <w:tc>
          <w:tcPr>
            <w:tcW w:w="1721" w:type="dxa"/>
            <w:shd w:val="clear" w:color="auto" w:fill="F8FAFC"/>
            <w:tcMar>
              <w:top w:w="45" w:type="dxa"/>
              <w:left w:w="45" w:type="dxa"/>
              <w:bottom w:w="45" w:type="dxa"/>
              <w:right w:w="45" w:type="dxa"/>
            </w:tcMar>
          </w:tcPr>
          <w:p w:rsidR="00C4442E" w:rsidRDefault="00CA7A29">
            <w:pPr>
              <w:spacing w:after="20" w:line="240" w:lineRule="auto"/>
            </w:pPr>
            <w:r>
              <w:rPr>
                <w:sz w:val="16"/>
              </w:rPr>
              <w:t>Ferran Engenharia e Tratamento de Água Ltda</w:t>
            </w:r>
          </w:p>
        </w:tc>
        <w:tc>
          <w:tcPr>
            <w:tcW w:w="1330" w:type="dxa"/>
            <w:shd w:val="clear" w:color="auto" w:fill="F8FAFC"/>
            <w:tcMar>
              <w:top w:w="45" w:type="dxa"/>
              <w:left w:w="45" w:type="dxa"/>
              <w:bottom w:w="45" w:type="dxa"/>
              <w:right w:w="45" w:type="dxa"/>
            </w:tcMar>
          </w:tcPr>
          <w:p w:rsidR="00C4442E" w:rsidRDefault="00CA7A29">
            <w:pPr>
              <w:spacing w:after="20" w:line="240" w:lineRule="auto"/>
            </w:pPr>
            <w:r>
              <w:rPr>
                <w:sz w:val="16"/>
              </w:rPr>
              <w:t>Fortaleza, Brazil</w:t>
            </w:r>
          </w:p>
        </w:tc>
        <w:tc>
          <w:tcPr>
            <w:tcW w:w="939"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C4442E" w:rsidRDefault="00CA7A29">
            <w:pPr>
              <w:spacing w:after="20" w:line="240" w:lineRule="auto"/>
            </w:pPr>
            <w:r>
              <w:rPr>
                <w:b/>
                <w:color w:val="1E3A8A"/>
                <w:sz w:val="18"/>
              </w:rPr>
              <w:t>81</w:t>
            </w:r>
          </w:p>
        </w:tc>
      </w:tr>
    </w:tbl>
    <w:p w:rsidR="00C4442E" w:rsidRDefault="00CA7A29">
      <w:pPr>
        <w:pStyle w:val="Heading1"/>
        <w:pageBreakBefore/>
        <w:pBdr>
          <w:bottom w:val="single" w:sz="24" w:space="6" w:color="52B69A"/>
        </w:pBdr>
      </w:pPr>
      <w:bookmarkStart w:id="5" w:name="_Toc242763357"/>
      <w:r>
        <w:lastRenderedPageBreak/>
        <w:t>Other Noticeable Players</w:t>
      </w:r>
      <w:bookmarkEnd w:id="5"/>
    </w:p>
    <w:p w:rsidR="00C4442E" w:rsidRDefault="00CA7A29">
      <w:pPr>
        <w:spacing w:after="200"/>
      </w:pPr>
      <w:r>
        <w:rPr>
          <w:color w:val="64748B"/>
        </w:rPr>
        <w:t>(125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C4442E">
        <w:trPr>
          <w:cantSplit/>
          <w:tblHeader/>
          <w:jc w:val="center"/>
        </w:trPr>
        <w:tc>
          <w:tcPr>
            <w:tcW w:w="1979" w:type="dxa"/>
            <w:shd w:val="clear" w:color="auto" w:fill="002857"/>
            <w:tcMar>
              <w:top w:w="60" w:type="dxa"/>
              <w:left w:w="60" w:type="dxa"/>
              <w:bottom w:w="60" w:type="dxa"/>
              <w:right w:w="60" w:type="dxa"/>
            </w:tcMar>
          </w:tcPr>
          <w:p w:rsidR="00C4442E" w:rsidRDefault="00CA7A29">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C4442E" w:rsidRDefault="00CA7A29">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C4442E" w:rsidRDefault="00CA7A29">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C4442E" w:rsidRDefault="00CA7A29">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C4442E" w:rsidRDefault="00CA7A29">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C4442E" w:rsidRDefault="00CA7A29">
            <w:pPr>
              <w:spacing w:after="20" w:line="240" w:lineRule="auto"/>
            </w:pPr>
            <w:r>
              <w:rPr>
                <w:b/>
                <w:color w:val="FFFFFF"/>
                <w:sz w:val="13"/>
              </w:rPr>
              <w:t>STRENGTH</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Gehaka</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Ind. e Com. Eletrônica Gehaka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 xml:space="preserve">São </w:t>
            </w:r>
            <w:r>
              <w:rPr>
                <w:sz w:val="16"/>
              </w:rPr>
              <w:t>Paulo,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Aquamec</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aQuamec Brasil</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Purify</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Purify Tratamento de Água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Yete Ambiental</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Yete Ambiental</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Aclaris</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Aclaris Soluções para Tratamento de Água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Taboão da Serra,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On-Lab</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On-Lab Assistência Técnica Laboratorial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Brasília,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Filtrando</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Filtrando</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São Paulo,</w:t>
            </w:r>
            <w:r>
              <w:rPr>
                <w:sz w:val="16"/>
              </w:rPr>
              <w:t xml:space="preserve">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Gratt</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Gratt Indústria e Tecnologia Ambiental</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Capinzal,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PAM Membranas Seletivas</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PAM Membranas Seletivas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Rio de Janeiro,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Perenne</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 xml:space="preserve">Perenne </w:t>
            </w:r>
            <w:r>
              <w:rPr>
                <w:sz w:val="16"/>
              </w:rPr>
              <w:t>Equipamentos e Sistemas de Água S/A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São José dos Campos,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Tequaly</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Tequaly</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Curitiba,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WGM Sistemas</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WGM Sistemas Importação e Exportação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Barueri,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Yporã</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Yporã</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Zeosolutions</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Zeosolutions Tratamento de Água e Efluentes</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Bento Gonçalves,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Asstefil</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ASSTEFIL Sistemas de Filtragem</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Santo André,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Acetecno</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Acetecno do Brasil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Indaial,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Lindner</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Lindner Techno Systems</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Joaçaba,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Fluido Medical</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Fluido Medical Venda Locação e Assistência Técnica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Fortaleza,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GIGWATER</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GIGWATER Engenharia e Tratamento de Água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Itu,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Hidro Arbor</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Hidro Arbor</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Jacareí,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BRASILHIDRO</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BRASILHIDRO Soluções de Tratamento de Água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Natal,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BlueCity</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BlueCity Brasil - Tratamento de Água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Indaiatuba,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Triio Company</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Triio Company</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Joinville,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Fast Indústria</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 xml:space="preserve">Fast Indústria e Comércio </w:t>
            </w:r>
            <w:r>
              <w:rPr>
                <w:sz w:val="16"/>
              </w:rPr>
              <w:t>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Capinzal,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FUSATI Ambiental</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Grupo Fusati</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Piracicaba,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Fathor pH</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Fathor pH Tratamento de Água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Guarulhos,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Quimmi</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 xml:space="preserve">Quimmi Tecnologias de </w:t>
            </w:r>
            <w:r>
              <w:rPr>
                <w:sz w:val="16"/>
              </w:rPr>
              <w:t>Tratamento de Águas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Maceió,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Soluvit</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Soluvit</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Jundiaí,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IPABRAS</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Ipabras Engenharia de Purificação de Água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Rio de Janeiro,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lastRenderedPageBreak/>
              <w:t>GOEMA</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 xml:space="preserve">GOEMA </w:t>
            </w:r>
            <w:r>
              <w:rPr>
                <w:sz w:val="16"/>
              </w:rPr>
              <w:t>Sistemas de Tratamento de Efluentes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Hídrica</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Grupo Hídrica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Belo Horizonte,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Althea</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Althea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Piracicaba,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Hidrix</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Hidrix Engenharia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Criciúma,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Zero Ka</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Zero Ka H2O</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Secta System</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Secta System Projetos e Servicos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Santana de Parnaíba,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TECMA®OR</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 xml:space="preserve">TECMA - </w:t>
            </w:r>
            <w:r>
              <w:rPr>
                <w:sz w:val="16"/>
              </w:rPr>
              <w:t>Tecnologia em Meio Ambiente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Rio de Janeiro,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Tega Engenharia</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TEGA Engenharia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Paulínia,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Saubern</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Saubern Brasil (subsidiary of Fresenius Medical Care)</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Rio de Janeiro,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Vexer</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Vexer Industria E Comercio De Equipamentos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Curitiba,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One Nature</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One Nature</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Rio das Ostras,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ATAG Water Solutions</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 xml:space="preserve">ATAG WATER SOLUTIONS </w:t>
            </w:r>
            <w:r>
              <w:rPr>
                <w:sz w:val="16"/>
              </w:rPr>
              <w:t>PROJETOS E EQUIPAMENTOS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Diadema,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Acquaquality</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Acquaquality Tratamento de Água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Aflux Brasil</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Aflux Brasil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Alfamec</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Alfamec Equipamentos de Processos e Meio Ambiente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Santo André,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Attendance</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Attendance Soluções em Tratamento de Água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Belo Horizonte,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Techfilter</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Techfilter</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Indaiatuba,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Biomundi</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Biomundi</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Belo Horizonte,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Filtec</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Filtec Equipamentos</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Feira de Santana,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Tratágua</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 xml:space="preserve">Tratágua </w:t>
            </w:r>
            <w:r>
              <w:rPr>
                <w:sz w:val="16"/>
              </w:rPr>
              <w:t>Tecnologia Ambiental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Recife,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Acquaplant</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Acquaplant Tecnologia em Tratamento de Água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Joinville,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Depuro</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Depuro Tratamento de Água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Recife,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Doutor Filtros</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Doutor Filtros</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Hortolândia,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Via Filtros</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Via Filtros</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Campinas,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Acquasalles</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Acquasalles Tratamento de Água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Ibirité,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CEA do Brasil</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CEA do Brasil Tratamento de Água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Era Ambiental</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Era Ambiental</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MCLvale</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MCLvale</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 xml:space="preserve">Vale do Itajaí, </w:t>
            </w:r>
            <w:r>
              <w:rPr>
                <w:sz w:val="16"/>
              </w:rPr>
              <w:t>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MJ Filter</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MJ Filter</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Mayim</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Mayim Soluções em Água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Curitiba,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PWS Brasil</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Pure Water Systems do Brasil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 xml:space="preserve">São Paulo, </w:t>
            </w:r>
            <w:r>
              <w:rPr>
                <w:sz w:val="16"/>
              </w:rPr>
              <w:t>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Rota Ambiental</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Rota Ambiental</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Vila Velha,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lastRenderedPageBreak/>
              <w:t>Tecnal</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Tecnal Equipamentos Científicos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Piracicaba,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Consultec PA</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 xml:space="preserve">CONSULTEC PA </w:t>
            </w:r>
            <w:r>
              <w:rPr>
                <w:sz w:val="16"/>
              </w:rPr>
              <w:t>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Sumaré,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Fortrex</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Fortrex Equipamentos Industriais Eireli</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Joinville,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Hidrosystem</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Hidrosystem do Brasil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Joinville,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Acqua</w:t>
            </w:r>
            <w:r>
              <w:rPr>
                <w:sz w:val="16"/>
              </w:rPr>
              <w:t xml:space="preserve"> Nobilis</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Acqua Nobilis Tratamento de Água e Efluentes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Arujá,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Globalfiltros</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Globalfiltros Industria e Comercio de Purificadores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Cruz Alta,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Multiágua</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 xml:space="preserve">Multiágua </w:t>
            </w:r>
            <w:r>
              <w:rPr>
                <w:sz w:val="16"/>
              </w:rPr>
              <w:t>Engenharia Ambiental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Blumenau,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Acqualur</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Acqualur</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Clear Water</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Clear Water Tratamento de Água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Recife,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Mastertreat</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Mastertreat Industria e Comercio de Produtos Quimicos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Marwilt</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Marwilt</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Pomerode,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BBI Filtração</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BBI Filtração Indústria e Comércio de Filtros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Farroupilha,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Flush Engenharia</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Flush Engenharia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Rio de Janeiro,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Hipperquímica</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Hipperquímica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Campinas,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IDEU</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IDEU Tecnologia Ambiental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Pollycall</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Pollycall</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Blumenau,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Purificatta</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Purificatta Indústria e Comércio de Purificadores de Água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Porto Alegre,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Alphenz</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Alphenz Indústria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ORPure</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Di Acqua Engenharia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Canoas,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Maxiágua</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Maxiágua Soluções em Água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 xml:space="preserve">MCA </w:t>
            </w:r>
            <w:r>
              <w:rPr>
                <w:sz w:val="16"/>
              </w:rPr>
              <w:t>Water</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MCA Water Engenharia e Serviços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Santo André,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Procytek</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Procytek Industria e Comercio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Diadema,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Reunidas</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Reunidas Termoplásticos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 xml:space="preserve">Ribeirão Preto, </w:t>
            </w:r>
            <w:r>
              <w:rPr>
                <w:sz w:val="16"/>
              </w:rPr>
              <w:t>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Siliaris</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Siliaris Equipamentos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Rio de Janeiro,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VDR</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VDR Indústria e Comércio de Filtros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Blumenau,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Prótons Brasil</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Prótons Brasil Tratamento de Água Industrial</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Pinhais,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FDMA Filtros</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FDMA Filtros</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Araras,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Ímpar</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Impar Comercio e Servicos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Curitiba,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Labsafe</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Labsafe</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Campinas,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Membras</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Membras Sistemas para Tratamento de Água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Juiz de Fora,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Osmose Brasil</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Osmose Brasil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lastRenderedPageBreak/>
              <w:t>PEP</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PEP Tratamento de Água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Limeira,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SNatural</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Síntese Natural Ambiente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BR Fish</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BR Fish Aquarismo</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Meu Filtro</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VDR Indústria e Comércio de Equipamentos para Saúde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Ribeirão Preto,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H2O Pro</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H2O Pro Sistemas Industriais</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Campinas,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Smart Tratamento de Água</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Smart Tratamento de Água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Ribeirao Preto,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WTP Processos</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WTP Processos e Soluções em Água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Chapecó,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Indfiltros</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Indfiltros</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 xml:space="preserve">Mogi das </w:t>
            </w:r>
            <w:r>
              <w:rPr>
                <w:sz w:val="16"/>
              </w:rPr>
              <w:t>Cruzes,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BFilters</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BFilters Tratamento de Água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Indaiatuba,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Mabily</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Mabily Equipamentos Industriais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Atibaia,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Uisce</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 xml:space="preserve">Uisce </w:t>
            </w:r>
            <w:r>
              <w:rPr>
                <w:sz w:val="16"/>
              </w:rPr>
              <w:t>Brasil Tratamento de Água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Diadema,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Celini Equipamentos</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Celini Equipamentos</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São Paulo,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Hemosystems</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Hemosystems Manutenção Hospitalar</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Salvador,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Virtus</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Virtus Ambiental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Taboão da Serra,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WaterWorks</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WaterWorks Serv de Escr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São Paulo,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BWT Engenharia</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 xml:space="preserve">BWT Projetos e Sistemas de </w:t>
            </w:r>
            <w:r>
              <w:rPr>
                <w:sz w:val="16"/>
              </w:rPr>
              <w:t>Engenharia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Diadema,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FAImport</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FAImport</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Rio de Janeiro,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Elementi Projetos</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Elementi Projetos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Jundiaí,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 xml:space="preserve">Nascente </w:t>
            </w:r>
            <w:r>
              <w:rPr>
                <w:sz w:val="16"/>
              </w:rPr>
              <w:t>Engenharia</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Nascente Engenharia Química e Ambiental</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Laguna,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Othein</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Othein Industria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Pinhais,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Filtros &amp; Filtros</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Filtros &amp; Filtros</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Curitiba,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SICRO</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WV Eletrotécnica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Itajaí,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Separ Náutica</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Separ Náutica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Curitiba,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Kemia</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Kemia Tratamento de Efluentes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Chapecó,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w:t>
            </w:r>
            <w:r>
              <w:rPr>
                <w:b/>
                <w:color w:val="0F172A"/>
                <w:sz w:val="16"/>
              </w:rPr>
              <w:t xml:space="preserve"> Players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RM Sistemas e Filtros</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RM Sistemas e Filtros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Aracaju,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Acquaplant</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Acquaplant Quimica do Brasil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Joinville,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Aspen</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 xml:space="preserve">Aspen Tratamento de Água </w:t>
            </w:r>
            <w:r>
              <w:rPr>
                <w:sz w:val="16"/>
              </w:rPr>
              <w:t>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Piracicaba,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Sanders Medical</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Sanders do Brasil</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Santa Rita do Sapucaí,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PH Águas</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Ph Aguas, Obras e Engenharia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São Bernardo do Campo,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t>I9 Água</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I9 Comercio de Equipamentos e Tratamento de Agua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Canindé,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Acquabios</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Acquabios Indústria e Comércio de Filtros Ltda.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Caxias do Sul,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8FAFC"/>
            <w:tcMar>
              <w:top w:w="45" w:type="dxa"/>
              <w:left w:w="45" w:type="dxa"/>
              <w:bottom w:w="45" w:type="dxa"/>
              <w:right w:w="45" w:type="dxa"/>
            </w:tcMar>
          </w:tcPr>
          <w:p w:rsidR="00C4442E" w:rsidRDefault="00CA7A29">
            <w:pPr>
              <w:spacing w:after="20" w:line="240" w:lineRule="auto"/>
            </w:pPr>
            <w:r>
              <w:rPr>
                <w:sz w:val="16"/>
              </w:rPr>
              <w:lastRenderedPageBreak/>
              <w:t>H2O Dessalinização</w:t>
            </w:r>
          </w:p>
        </w:tc>
        <w:tc>
          <w:tcPr>
            <w:tcW w:w="2177" w:type="dxa"/>
            <w:shd w:val="clear" w:color="auto" w:fill="F8FAFC"/>
            <w:tcMar>
              <w:top w:w="45" w:type="dxa"/>
              <w:left w:w="45" w:type="dxa"/>
              <w:bottom w:w="45" w:type="dxa"/>
              <w:right w:w="45" w:type="dxa"/>
            </w:tcMar>
          </w:tcPr>
          <w:p w:rsidR="00C4442E" w:rsidRDefault="00CA7A29">
            <w:pPr>
              <w:spacing w:after="20" w:line="240" w:lineRule="auto"/>
            </w:pPr>
            <w:r>
              <w:rPr>
                <w:sz w:val="16"/>
              </w:rPr>
              <w:t>H2O Fabricação de Equipamentos de Osmose Reversa Ltda.</w:t>
            </w:r>
          </w:p>
        </w:tc>
        <w:tc>
          <w:tcPr>
            <w:tcW w:w="1682" w:type="dxa"/>
            <w:shd w:val="clear" w:color="auto" w:fill="F8FAFC"/>
            <w:tcMar>
              <w:top w:w="45" w:type="dxa"/>
              <w:left w:w="45" w:type="dxa"/>
              <w:bottom w:w="45" w:type="dxa"/>
              <w:right w:w="45" w:type="dxa"/>
            </w:tcMar>
          </w:tcPr>
          <w:p w:rsidR="00C4442E" w:rsidRDefault="00CA7A29">
            <w:pPr>
              <w:spacing w:after="20" w:line="240" w:lineRule="auto"/>
            </w:pPr>
            <w:r>
              <w:rPr>
                <w:sz w:val="16"/>
              </w:rPr>
              <w:t>Fortaleza, Brazil</w:t>
            </w:r>
          </w:p>
        </w:tc>
        <w:tc>
          <w:tcPr>
            <w:tcW w:w="1187" w:type="dxa"/>
            <w:shd w:val="clear" w:color="auto" w:fill="F8FAFC"/>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4442E">
        <w:trPr>
          <w:cantSplit/>
          <w:jc w:val="center"/>
        </w:trPr>
        <w:tc>
          <w:tcPr>
            <w:tcW w:w="1979" w:type="dxa"/>
            <w:shd w:val="clear" w:color="auto" w:fill="FFFFFF"/>
            <w:tcMar>
              <w:top w:w="45" w:type="dxa"/>
              <w:left w:w="45" w:type="dxa"/>
              <w:bottom w:w="45" w:type="dxa"/>
              <w:right w:w="45" w:type="dxa"/>
            </w:tcMar>
          </w:tcPr>
          <w:p w:rsidR="00C4442E" w:rsidRDefault="00CA7A29">
            <w:pPr>
              <w:spacing w:after="20" w:line="240" w:lineRule="auto"/>
            </w:pPr>
            <w:r>
              <w:rPr>
                <w:sz w:val="16"/>
              </w:rPr>
              <w:t>Invict</w:t>
            </w:r>
          </w:p>
        </w:tc>
        <w:tc>
          <w:tcPr>
            <w:tcW w:w="2177" w:type="dxa"/>
            <w:shd w:val="clear" w:color="auto" w:fill="FFFFFF"/>
            <w:tcMar>
              <w:top w:w="45" w:type="dxa"/>
              <w:left w:w="45" w:type="dxa"/>
              <w:bottom w:w="45" w:type="dxa"/>
              <w:right w:w="45" w:type="dxa"/>
            </w:tcMar>
          </w:tcPr>
          <w:p w:rsidR="00C4442E" w:rsidRDefault="00CA7A29">
            <w:pPr>
              <w:spacing w:after="20" w:line="240" w:lineRule="auto"/>
            </w:pPr>
            <w:r>
              <w:rPr>
                <w:sz w:val="16"/>
              </w:rPr>
              <w:t>Invict Pro Água</w:t>
            </w:r>
          </w:p>
        </w:tc>
        <w:tc>
          <w:tcPr>
            <w:tcW w:w="1682" w:type="dxa"/>
            <w:shd w:val="clear" w:color="auto" w:fill="FFFFFF"/>
            <w:tcMar>
              <w:top w:w="45" w:type="dxa"/>
              <w:left w:w="45" w:type="dxa"/>
              <w:bottom w:w="45" w:type="dxa"/>
              <w:right w:w="45" w:type="dxa"/>
            </w:tcMar>
          </w:tcPr>
          <w:p w:rsidR="00C4442E" w:rsidRDefault="00CA7A29">
            <w:pPr>
              <w:spacing w:after="20" w:line="240" w:lineRule="auto"/>
            </w:pPr>
            <w:r>
              <w:rPr>
                <w:sz w:val="16"/>
              </w:rPr>
              <w:t>Campinas, Brazil</w:t>
            </w:r>
          </w:p>
        </w:tc>
        <w:tc>
          <w:tcPr>
            <w:tcW w:w="1187" w:type="dxa"/>
            <w:shd w:val="clear" w:color="auto" w:fill="FFFFFF"/>
            <w:tcMar>
              <w:top w:w="45" w:type="dxa"/>
              <w:left w:w="45" w:type="dxa"/>
              <w:bottom w:w="45" w:type="dxa"/>
              <w:right w:w="45" w:type="dxa"/>
            </w:tcMar>
          </w:tcPr>
          <w:p w:rsidR="00C4442E" w:rsidRDefault="00CA7A29">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4442E" w:rsidRDefault="00CA7A29">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4442E" w:rsidRDefault="00CA7A29">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C4442E" w:rsidRDefault="00CA7A29">
      <w:pPr>
        <w:pStyle w:val="Heading1"/>
        <w:pageBreakBefore/>
        <w:pBdr>
          <w:bottom w:val="single" w:sz="24" w:space="6" w:color="52B69A"/>
        </w:pBdr>
      </w:pPr>
      <w:bookmarkStart w:id="6" w:name="_Toc242763358"/>
      <w:r>
        <w:lastRenderedPageBreak/>
        <w:t>Parameter Detail by Company</w:t>
      </w:r>
      <w:bookmarkEnd w:id="6"/>
    </w:p>
    <w:p w:rsidR="00C4442E" w:rsidRDefault="00CA7A29">
      <w:pPr>
        <w:spacing w:after="200"/>
      </w:pPr>
      <w:r>
        <w:rPr>
          <w:color w:val="64748B"/>
        </w:rPr>
        <w:t xml:space="preserve">(Product </w:t>
      </w:r>
      <w:r>
        <w:rPr>
          <w:color w:val="64748B"/>
        </w:rPr>
        <w:t>Capability and Business Capability evidence for the 20 companies on the chart)</w:t>
      </w:r>
    </w:p>
    <w:p w:rsidR="00C4442E" w:rsidRDefault="00CA7A29">
      <w:pPr>
        <w:pStyle w:val="Heading2"/>
        <w:shd w:val="clear" w:color="auto" w:fill="002857"/>
        <w:spacing w:after="0"/>
      </w:pPr>
      <w:bookmarkStart w:id="7" w:name="_Toc242763359"/>
      <w:r>
        <w:t xml:space="preserve">Fluid Brasil Sistemas de Tratamento de </w:t>
      </w:r>
      <w:r>
        <w:t>Á</w:t>
      </w:r>
      <w:r>
        <w:t>gua Ltda.</w:t>
      </w:r>
      <w:bookmarkEnd w:id="7"/>
    </w:p>
    <w:p w:rsidR="00C4442E" w:rsidRDefault="00CA7A29">
      <w:pPr>
        <w:shd w:val="clear" w:color="auto" w:fill="002857"/>
        <w:spacing w:after="200"/>
      </w:pPr>
      <w:r>
        <w:rPr>
          <w:color w:val="CBD5E1"/>
          <w:sz w:val="18"/>
        </w:rPr>
        <w:t xml:space="preserve">Fluid Brasil   </w:t>
      </w:r>
      <w:r>
        <w:rPr>
          <w:color w:val="7CFC00"/>
          <w:sz w:val="18"/>
        </w:rPr>
        <w:t xml:space="preserve">● </w:t>
      </w:r>
      <w:r>
        <w:rPr>
          <w:b/>
          <w:color w:val="FFFFFF"/>
          <w:sz w:val="18"/>
        </w:rPr>
        <w:t>Leaders</w:t>
      </w:r>
      <w:r>
        <w:rPr>
          <w:color w:val="CBD5E1"/>
          <w:sz w:val="18"/>
        </w:rPr>
        <w:t xml:space="preserve">     X </w:t>
      </w:r>
      <w:r>
        <w:rPr>
          <w:b/>
          <w:color w:val="FFFFFF"/>
          <w:sz w:val="20"/>
        </w:rPr>
        <w:t>99</w:t>
      </w:r>
      <w:r>
        <w:rPr>
          <w:color w:val="CBD5E1"/>
          <w:sz w:val="18"/>
        </w:rPr>
        <w:t xml:space="preserve">     Y </w:t>
      </w:r>
      <w:r>
        <w:rPr>
          <w:b/>
          <w:color w:val="FFFFFF"/>
          <w:sz w:val="20"/>
        </w:rPr>
        <w:t>99</w:t>
      </w:r>
      <w:r>
        <w:rPr>
          <w:color w:val="CBD5E1"/>
          <w:sz w:val="18"/>
        </w:rPr>
        <w:t xml:space="preserve">     Overall </w:t>
      </w:r>
      <w:r>
        <w:rPr>
          <w:b/>
          <w:color w:val="FFFFFF"/>
          <w:sz w:val="20"/>
        </w:rPr>
        <w:t>99</w:t>
      </w:r>
    </w:p>
    <w:p w:rsidR="00C4442E" w:rsidRDefault="00CA7A29">
      <w:pPr>
        <w:keepNext/>
        <w:pBdr>
          <w:bottom w:val="single" w:sz="6" w:space="3" w:color="E2E8F0"/>
        </w:pBdr>
        <w:spacing w:before="120" w:after="120"/>
      </w:pPr>
      <w:r>
        <w:rPr>
          <w:b/>
          <w:caps/>
          <w:color w:val="1A759F"/>
        </w:rPr>
        <w:t>X — Product Capability</w:t>
      </w:r>
    </w:p>
    <w:p w:rsidR="00C4442E" w:rsidRDefault="00CA7A29">
      <w:pPr>
        <w:keepNext/>
        <w:pBdr>
          <w:left w:val="single" w:sz="24" w:space="6" w:color="52B69A"/>
        </w:pBdr>
        <w:spacing w:before="120" w:after="60"/>
        <w:ind w:left="170"/>
      </w:pPr>
      <w:r>
        <w:rPr>
          <w:b/>
          <w:color w:val="0F172A"/>
          <w:sz w:val="20"/>
        </w:rPr>
        <w:t xml:space="preserve">Membrane Element Manufacturing Capability — </w:t>
      </w:r>
      <w:r>
        <w:rPr>
          <w:b/>
          <w:color w:val="0F172A"/>
          <w:sz w:val="20"/>
        </w:rPr>
        <w:t>scored 100/100</w:t>
      </w:r>
    </w:p>
    <w:p w:rsidR="00C4442E" w:rsidRDefault="00CA7A29">
      <w:pPr>
        <w:keepNext/>
        <w:pBdr>
          <w:left w:val="single" w:sz="24" w:space="6" w:color="52B69A"/>
        </w:pBdr>
        <w:ind w:left="170"/>
      </w:pPr>
      <w:r>
        <w:t xml:space="preserve">The assessment rests on the fact that while Fluid Brasil designs integrated engineering systems and supplies proprietary sanitary elements like TurboClean, it does not manufacture standard reverse osmosis membrane sheets or spiral-wound </w:t>
      </w:r>
      <w:r>
        <w:t>elements locally. Based on primary research, the company's local membrane manufacturing capability can be estimated as non-existent locally, relying entirely on imported raw materials, based on its focus on project execution, turnkey system assembly, and c</w:t>
      </w:r>
      <w:r>
        <w:t>omponent integration.</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that its parent group, Mann+Hummel, possesses proprietary manufacturing capabilities for ultrafiltration membranes in Singapore and membrane bioreactor (MBR) membranes in Germany, while participat</w:t>
      </w:r>
      <w:r>
        <w:t>ing in the local Brazilian market using reverse osmosis membranes.</w:t>
      </w:r>
    </w:p>
    <w:p w:rsidR="00C4442E" w:rsidRDefault="00CA7A29">
      <w:pPr>
        <w:pStyle w:val="ListBullet"/>
        <w:spacing w:after="60"/>
        <w:ind w:left="510"/>
      </w:pPr>
      <w:r>
        <w:t>Fluid Brasil distributes specialized process elements, such as its TurboClean sanitary reverse osmosis membranes, which feature a patented hard-shell design to reduce bypass flow by approxi</w:t>
      </w:r>
      <w:r>
        <w:t>mately 60%.</w:t>
      </w:r>
    </w:p>
    <w:p w:rsidR="00C4442E" w:rsidRDefault="00CA7A29">
      <w:pPr>
        <w:keepNext/>
        <w:pBdr>
          <w:left w:val="single" w:sz="24" w:space="6" w:color="52B69A"/>
        </w:pBdr>
        <w:spacing w:before="120" w:after="60"/>
        <w:ind w:left="170"/>
      </w:pPr>
      <w:r>
        <w:rPr>
          <w:b/>
          <w:color w:val="0F172A"/>
          <w:sz w:val="20"/>
        </w:rPr>
        <w:t>RO System Engineering &amp; Integration — scored 100/100</w:t>
      </w:r>
    </w:p>
    <w:p w:rsidR="00C4442E" w:rsidRDefault="00CA7A29">
      <w:pPr>
        <w:keepNext/>
        <w:pBdr>
          <w:left w:val="single" w:sz="24" w:space="6" w:color="52B69A"/>
        </w:pBdr>
        <w:ind w:left="170"/>
      </w:pPr>
      <w:r>
        <w:t>The assessment rests on the company's verified execution of large-scale industrial water reuse and demineralized boiler feedwater reverse osmosis systems in Brazil. Based on primary research,</w:t>
      </w:r>
      <w:r>
        <w:t xml:space="preserve"> the company's energy recovery performance can be estimated as strong and operationally reliable, based on its responsibility for supplying high energy efficiency systems to the massive Aquapolo reuse project.</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supplyin</w:t>
      </w:r>
      <w:r>
        <w:t>g strategic reverse osmosis systems for Aquapolo, the largest water reuse system in Brazil, which provides high-quality reuse water to a petrochemical complex.</w:t>
      </w:r>
    </w:p>
    <w:p w:rsidR="00C4442E" w:rsidRDefault="00CA7A29">
      <w:pPr>
        <w:pStyle w:val="ListBullet"/>
        <w:spacing w:after="60"/>
        <w:ind w:left="510"/>
      </w:pPr>
      <w:r>
        <w:t>The company reports completing the delivery of a 40 m³/h double-pass reverse osmosis system in J</w:t>
      </w:r>
      <w:r>
        <w:t>uly 2025 designed to produce demineralized water for industrial steam generation.</w:t>
      </w:r>
    </w:p>
    <w:p w:rsidR="00C4442E" w:rsidRDefault="00CA7A29">
      <w:pPr>
        <w:keepNext/>
        <w:pBdr>
          <w:left w:val="single" w:sz="24" w:space="6" w:color="52B69A"/>
        </w:pBdr>
        <w:spacing w:before="120" w:after="60"/>
        <w:ind w:left="170"/>
      </w:pPr>
      <w:r>
        <w:rPr>
          <w:b/>
          <w:color w:val="0F172A"/>
          <w:sz w:val="20"/>
        </w:rPr>
        <w:t>Product Portfolio Breadth for Brazil — scored 100/100</w:t>
      </w:r>
    </w:p>
    <w:p w:rsidR="00C4442E" w:rsidRDefault="00CA7A29">
      <w:pPr>
        <w:keepNext/>
        <w:pBdr>
          <w:left w:val="single" w:sz="24" w:space="6" w:color="52B69A"/>
        </w:pBdr>
        <w:ind w:left="170"/>
      </w:pPr>
      <w:r>
        <w:t>The assessment rests on the company's verified commercial distribution of both fully integrated industrial reverse osmos</w:t>
      </w:r>
      <w:r>
        <w:t xml:space="preserve">is systems and granular RO-specific spare parts like specialized pressure vessels and diverse membrane variants for industrial applications. Based on primary research, the company's residential portfolio focus can be estimated as minimal, as the portfolio </w:t>
      </w:r>
      <w:r>
        <w:t>centers on custom industrial applications, based on its specialized offerings in industrial effluent treatment, automated water reuse systems, and large utility components.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offering a comprehensive line of industrial R</w:t>
      </w:r>
      <w:r>
        <w:t>O products and specific components, including RO pressure vessels made of fiberglass-reinforced plastic (PRFV) available up to 1,200 PSI, as well as stainless steel (AISI 304) pressure vessels for pharmaceutical and food applications.</w:t>
      </w:r>
    </w:p>
    <w:p w:rsidR="00C4442E" w:rsidRDefault="00CA7A29">
      <w:pPr>
        <w:pStyle w:val="ListBullet"/>
        <w:spacing w:after="60"/>
        <w:ind w:left="510"/>
      </w:pPr>
      <w:r>
        <w:t>The company reports s</w:t>
      </w:r>
      <w:r>
        <w:t>upplying RO membranes in standard diameters (2.5-inch, 4-inch, and 8-inch) covering brackish water high rejection (BW), low energy (LE/XLE), fouling resistant (FR), and seawater high rejection (SWH) or low energy (SWL) configurations.</w:t>
      </w:r>
    </w:p>
    <w:p w:rsidR="00C4442E" w:rsidRDefault="00CA7A29">
      <w:pPr>
        <w:keepNext/>
        <w:pBdr>
          <w:left w:val="single" w:sz="24" w:space="6" w:color="52B69A"/>
        </w:pBdr>
        <w:spacing w:before="120" w:after="60"/>
        <w:ind w:left="170"/>
      </w:pPr>
      <w:r>
        <w:rPr>
          <w:b/>
          <w:color w:val="0F172A"/>
          <w:sz w:val="20"/>
        </w:rPr>
        <w:t>Energy Efficiency &amp; O</w:t>
      </w:r>
      <w:r>
        <w:rPr>
          <w:b/>
          <w:color w:val="0F172A"/>
          <w:sz w:val="20"/>
        </w:rPr>
        <w:t>perational Cost Optimization — scored 100/100</w:t>
      </w:r>
    </w:p>
    <w:p w:rsidR="00C4442E" w:rsidRDefault="00CA7A29">
      <w:pPr>
        <w:keepNext/>
        <w:pBdr>
          <w:left w:val="single" w:sz="24" w:space="6" w:color="52B69A"/>
        </w:pBdr>
        <w:ind w:left="170"/>
      </w:pPr>
      <w:r>
        <w:t>The rating is based on confirmed project delivery details for the Aquapolo water reuse plant where the company selected DuPont membranes to lower energy demands, as well as its product literature outlining lowe</w:t>
      </w:r>
      <w:r>
        <w:t>r energy consumption from its patented TurboClean design elements. Based on primary research, the company's energy and ownership costs can be estimated as optimized for low operational expenses, based on its automated 50 cubic meters per hour water reuse s</w:t>
      </w:r>
      <w:r>
        <w:t>ystems designed for industrial process optimization.</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reported that for a major water reuse deployment at Aquapolo, it supplied the reverse osmosis systems focusing explicitly on energy efficiency by selecting specific membrane</w:t>
      </w:r>
      <w:r>
        <w:t>s in partnership with DuPont.</w:t>
      </w:r>
    </w:p>
    <w:p w:rsidR="00C4442E" w:rsidRDefault="00CA7A29">
      <w:pPr>
        <w:pStyle w:val="ListBullet"/>
        <w:spacing w:after="60"/>
        <w:ind w:left="510"/>
      </w:pPr>
      <w:r>
        <w:lastRenderedPageBreak/>
        <w:t>The company reports that its TurboClean patented sanitary hard-sided reverse osmosis elements reduce energy consumption by minimizing bypass flow by approximately 60% compared to standard net-wrapped elements.</w:t>
      </w:r>
    </w:p>
    <w:p w:rsidR="00C4442E" w:rsidRDefault="00CA7A29">
      <w:pPr>
        <w:keepNext/>
        <w:pBdr>
          <w:left w:val="single" w:sz="24" w:space="6" w:color="52B69A"/>
        </w:pBdr>
        <w:spacing w:before="120" w:after="60"/>
        <w:ind w:left="170"/>
      </w:pPr>
      <w:r>
        <w:rPr>
          <w:b/>
          <w:color w:val="0F172A"/>
          <w:sz w:val="20"/>
        </w:rPr>
        <w:t>Innovation &amp; Tec</w:t>
      </w:r>
      <w:r>
        <w:rPr>
          <w:b/>
          <w:color w:val="0F172A"/>
          <w:sz w:val="20"/>
        </w:rPr>
        <w:t>hnology Adaptation — scored 94/100</w:t>
      </w:r>
    </w:p>
    <w:p w:rsidR="00C4442E" w:rsidRDefault="00CA7A29">
      <w:pPr>
        <w:keepNext/>
        <w:pBdr>
          <w:left w:val="single" w:sz="24" w:space="6" w:color="52B69A"/>
        </w:pBdr>
        <w:ind w:left="170"/>
      </w:pPr>
      <w:r>
        <w:t>The assessment rests on the company's confirmed deployment of custom engineered, high-efficiency reverse osmosis configurations in major domestic industrial reuse infrastructure through active technology partnerships. Bas</w:t>
      </w:r>
      <w:r>
        <w:t xml:space="preserve">ed on primary research, the company's localized patent and R&amp;D infrastructure can be estimated as restricted to process engineering design and technical application adjustments, based on its specialized engineering body and technical assistance facilities </w:t>
      </w:r>
      <w:r>
        <w:t>located in Jundiaí.</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supplying strategic reverse osmosis systems with high energy efficiency to the Aquapolo project, the largest water reuse system in Brazil.</w:t>
      </w:r>
    </w:p>
    <w:p w:rsidR="00C4442E" w:rsidRDefault="00CA7A29">
      <w:pPr>
        <w:pStyle w:val="ListBullet"/>
        <w:spacing w:after="60"/>
        <w:ind w:left="510"/>
      </w:pPr>
      <w:r>
        <w:t xml:space="preserve">The company reports deploying an optimized reverse osmosis </w:t>
      </w:r>
      <w:r>
        <w:t>solution for the Aquapolo project that utilized specialized high-energy-efficiency membranes supplied in partnership with DuPont.</w:t>
      </w:r>
    </w:p>
    <w:p w:rsidR="00C4442E" w:rsidRDefault="00CA7A29">
      <w:pPr>
        <w:keepNext/>
        <w:pBdr>
          <w:bottom w:val="single" w:sz="6" w:space="3" w:color="E2E8F0"/>
        </w:pBdr>
        <w:spacing w:before="120" w:after="120"/>
      </w:pPr>
      <w:r>
        <w:rPr>
          <w:b/>
          <w:caps/>
          <w:color w:val="1A759F"/>
        </w:rPr>
        <w:t>Y — Business Capability</w:t>
      </w:r>
    </w:p>
    <w:p w:rsidR="00C4442E" w:rsidRDefault="00CA7A29">
      <w:pPr>
        <w:keepNext/>
        <w:pBdr>
          <w:left w:val="single" w:sz="24" w:space="6" w:color="52B69A"/>
        </w:pBdr>
        <w:spacing w:before="120" w:after="60"/>
        <w:ind w:left="170"/>
      </w:pPr>
      <w:r>
        <w:rPr>
          <w:b/>
          <w:color w:val="0F172A"/>
          <w:sz w:val="20"/>
        </w:rPr>
        <w:t>Installed Base &amp; Reference Projects in Brazil — scored 100/100</w:t>
      </w:r>
    </w:p>
    <w:p w:rsidR="00C4442E" w:rsidRDefault="00CA7A29">
      <w:pPr>
        <w:keepNext/>
        <w:pBdr>
          <w:left w:val="single" w:sz="24" w:space="6" w:color="52B69A"/>
        </w:pBdr>
        <w:ind w:left="170"/>
      </w:pPr>
      <w:r>
        <w:t>The assessment rests on verified projec</w:t>
      </w:r>
      <w:r>
        <w:t>t references published by the company and technical media highlighting operating RO installations across Brazil's industrial and water reuse sectors. Based on primary research, the company's total cumulative volumetric capacity can be estimated as extensiv</w:t>
      </w:r>
      <w:r>
        <w:t>e given massive scale water reuse infrastructure deployments, based on its role in providing strategic reverse osmosis systems to Aquapolo, the largest water reuse system in Brazil.</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supplying a reverse osmosis reuse </w:t>
      </w:r>
      <w:r>
        <w:t>system with a capacity of 50 m³/h preceded by ultrafiltration to a large food and beverage company.</w:t>
      </w:r>
    </w:p>
    <w:p w:rsidR="00C4442E" w:rsidRDefault="00CA7A29">
      <w:pPr>
        <w:pStyle w:val="ListBullet"/>
        <w:spacing w:after="60"/>
        <w:ind w:left="510"/>
      </w:pPr>
      <w:r>
        <w:t>The company reports the implementation of a reverse osmosis system for Aquapolo involving the installation of 56 pressure vessels to optimize one of the lar</w:t>
      </w:r>
      <w:r>
        <w:t>gest water reuse operations in Brazil.</w:t>
      </w:r>
    </w:p>
    <w:p w:rsidR="00C4442E" w:rsidRDefault="00CA7A29">
      <w:pPr>
        <w:keepNext/>
        <w:pBdr>
          <w:left w:val="single" w:sz="24" w:space="6" w:color="52B69A"/>
        </w:pBdr>
        <w:spacing w:before="120" w:after="60"/>
        <w:ind w:left="170"/>
      </w:pPr>
      <w:r>
        <w:rPr>
          <w:b/>
          <w:color w:val="0F172A"/>
          <w:sz w:val="20"/>
        </w:rPr>
        <w:t>Revenue &amp; Growth in Brazilian RO Market — scored 100/100</w:t>
      </w:r>
    </w:p>
    <w:p w:rsidR="00C4442E" w:rsidRDefault="00CA7A29">
      <w:pPr>
        <w:keepNext/>
        <w:pBdr>
          <w:left w:val="single" w:sz="24" w:space="6" w:color="52B69A"/>
        </w:pBdr>
        <w:ind w:left="170"/>
      </w:pPr>
      <w:r>
        <w:t>The rating rests on the company's verified history of engineering and delivering complex industrial reverse osmosis systems in Brazil, highlighted by its strate</w:t>
      </w:r>
      <w:r>
        <w:t>gic involvement in major infrastructure projects like Aquapolo. Based on primary research, the company's annual revenue growth trajectory can be estimated as highly stable and resilient, based on its 30 years of operational history and independent buyout f</w:t>
      </w:r>
      <w:r>
        <w:t>rom a global leader.</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reported its role in providing essential strategic technologies, such as reverse osmosis systems, for the Aquapolo water reuse project in Brazil, which supplies high-quality water to a petrochemical comple</w:t>
      </w:r>
      <w:r>
        <w:t>x.</w:t>
      </w:r>
    </w:p>
    <w:p w:rsidR="00C4442E" w:rsidRDefault="00CA7A29">
      <w:pPr>
        <w:keepNext/>
        <w:pBdr>
          <w:left w:val="single" w:sz="24" w:space="6" w:color="52B69A"/>
        </w:pBdr>
        <w:spacing w:before="120" w:after="60"/>
        <w:ind w:left="170"/>
      </w:pPr>
      <w:r>
        <w:rPr>
          <w:b/>
          <w:color w:val="0F172A"/>
          <w:sz w:val="20"/>
        </w:rPr>
        <w:t>Key Customer Contracts &amp; Partnerships — scored 100/100</w:t>
      </w:r>
    </w:p>
    <w:p w:rsidR="00C4442E" w:rsidRDefault="00CA7A29">
      <w:pPr>
        <w:keepNext/>
        <w:pBdr>
          <w:left w:val="single" w:sz="24" w:space="6" w:color="52B69A"/>
        </w:pBdr>
        <w:ind w:left="170"/>
      </w:pPr>
      <w:r>
        <w:t>The assessment rests on verified case evidence of the company delivering reverse osmosis filtration setups to named industrial customers like Bom Sucesso Agroindústria SA, alongside self-reported co</w:t>
      </w:r>
      <w:r>
        <w:t>mpletions of high-capacity double-pass reverse osmosis infrastructure. Based on primary research, the company's contract valuations and durations can be estimated as substantial and long term, based on its turnkey projects for large industrial clients like</w:t>
      </w:r>
      <w:r>
        <w:t xml:space="preserve"> a major food and beverage corporation and Aquapolo.</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partnered with MANN+HUMMEL Water &amp; Membrane Solutions to supply a comprehensive membrane filtration system—integrating 80 PureULTRA UF II modules and 96 MICRODYN RO 8040-BW-</w:t>
      </w:r>
      <w:r>
        <w:t>400 brackish water reverse osmosis elements—for boiler feedwater purification at a major sugar cane mill operated by Bom Sucesso Agroindústria SA in Goiatuba, Brazil.</w:t>
      </w:r>
    </w:p>
    <w:p w:rsidR="00C4442E" w:rsidRDefault="00CA7A29">
      <w:pPr>
        <w:pStyle w:val="ListBullet"/>
        <w:spacing w:after="60"/>
        <w:ind w:left="510"/>
      </w:pPr>
      <w:r>
        <w:t xml:space="preserve">The company delivered a double-pass reverse osmosis system with a production capacity of </w:t>
      </w:r>
      <w:r>
        <w:t>40 m³/h to produce demineralised water for industrial steam generation, as reported by the company in July 2025.</w:t>
      </w:r>
    </w:p>
    <w:p w:rsidR="00C4442E" w:rsidRDefault="00CA7A29">
      <w:pPr>
        <w:keepNext/>
        <w:pBdr>
          <w:left w:val="single" w:sz="24" w:space="6" w:color="52B69A"/>
        </w:pBdr>
        <w:spacing w:before="120" w:after="60"/>
        <w:ind w:left="170"/>
      </w:pPr>
      <w:r>
        <w:rPr>
          <w:b/>
          <w:color w:val="0F172A"/>
          <w:sz w:val="20"/>
        </w:rPr>
        <w:lastRenderedPageBreak/>
        <w:t>Manufacturing &amp; Service Footprint in Brazil — scored 97/100</w:t>
      </w:r>
    </w:p>
    <w:p w:rsidR="00C4442E" w:rsidRDefault="00CA7A29">
      <w:pPr>
        <w:keepNext/>
        <w:pBdr>
          <w:left w:val="single" w:sz="24" w:space="6" w:color="52B69A"/>
        </w:pBdr>
        <w:ind w:left="170"/>
      </w:pPr>
      <w:r>
        <w:t>We verified that the company operates a localized facility in Jundiaí, São Paulo, w</w:t>
      </w:r>
      <w:r>
        <w:t xml:space="preserve">hich serves as its base for equipment assembly and technical service delivery throughout Brazil. Based on primary research, the company's production capacity and service response times can be estimated as rapid for system delivery and field support, based </w:t>
      </w:r>
      <w:r>
        <w:t>on its extensive line of mobile emergency water treatment systems and automated remote monitoring services.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its corporate office and operations base at Rua Antonio Ovídio Rodrigues, 845, Parque Industrial Jundiaí III (</w:t>
      </w:r>
      <w:r>
        <w:t>FAZGRAN) in Jundiaí, São Paulo, Brazil.</w:t>
      </w:r>
    </w:p>
    <w:p w:rsidR="00C4442E" w:rsidRDefault="00CA7A29">
      <w:pPr>
        <w:pStyle w:val="ListBullet"/>
        <w:spacing w:after="60"/>
        <w:ind w:left="510"/>
      </w:pPr>
      <w:r>
        <w:t>The company reports providing national coverage for technical assistance, maintenance, and equipment rental across Brazil from its facility.</w:t>
      </w:r>
    </w:p>
    <w:p w:rsidR="00C4442E" w:rsidRDefault="00CA7A29">
      <w:pPr>
        <w:keepNext/>
        <w:pBdr>
          <w:left w:val="single" w:sz="24" w:space="6" w:color="52B69A"/>
        </w:pBdr>
        <w:spacing w:before="120" w:after="60"/>
        <w:ind w:left="170"/>
      </w:pPr>
      <w:r>
        <w:rPr>
          <w:b/>
          <w:color w:val="0F172A"/>
          <w:sz w:val="20"/>
        </w:rPr>
        <w:t>Financial Strength &amp; Investment Capacity — scored 100/100</w:t>
      </w:r>
    </w:p>
    <w:p w:rsidR="00C4442E" w:rsidRDefault="00CA7A29">
      <w:pPr>
        <w:keepNext/>
        <w:pBdr>
          <w:left w:val="single" w:sz="24" w:space="6" w:color="52B69A"/>
        </w:pBdr>
        <w:ind w:left="170"/>
      </w:pPr>
      <w:r>
        <w:t xml:space="preserve">The rating rests </w:t>
      </w:r>
      <w:r>
        <w:t xml:space="preserve">on the confirmation of the company's registered capital scale and its capacity to execute self-financed operational contracts using its own working capital. Based on primary research, the company's profitability margins and R&amp;D budgets can be estimated as </w:t>
      </w:r>
      <w:r>
        <w:t>robust and fully integrated with advanced filtration tech, based on its exclusive regional distributorship for premium Microdyn Nadir and Trisep membrane elements.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has a registered share capital (capital social) of R$ 14,092,9</w:t>
      </w:r>
      <w:r>
        <w:t>00.00 according to public federal registry data from the Receita Federal do Brasil.</w:t>
      </w:r>
    </w:p>
    <w:p w:rsidR="00C4442E" w:rsidRDefault="00CA7A29">
      <w:pPr>
        <w:pStyle w:val="ListBullet"/>
        <w:spacing w:after="60"/>
        <w:ind w:left="510"/>
      </w:pPr>
      <w:r>
        <w:t>The company reports offering Build-Operate-Transfer (BOT) and Build-Own-Operate (BOO) operational contracts using its own financial resources (recursos financeiros próprios</w:t>
      </w:r>
      <w:r>
        <w:t>) to finance reverse osmosis and water treatment equipment setups for clients.</w:t>
      </w:r>
    </w:p>
    <w:p w:rsidR="00C4442E" w:rsidRDefault="00CA7A29">
      <w:pPr>
        <w:pStyle w:val="Heading2"/>
        <w:pageBreakBefore/>
        <w:shd w:val="clear" w:color="auto" w:fill="002857"/>
        <w:spacing w:after="0"/>
      </w:pPr>
      <w:bookmarkStart w:id="8" w:name="_Toc242763360"/>
      <w:r>
        <w:lastRenderedPageBreak/>
        <w:t>Ecosan Equipamentos Ambientais Ltda.</w:t>
      </w:r>
      <w:bookmarkEnd w:id="8"/>
    </w:p>
    <w:p w:rsidR="00C4442E" w:rsidRDefault="00CA7A29">
      <w:pPr>
        <w:shd w:val="clear" w:color="auto" w:fill="002857"/>
        <w:spacing w:after="200"/>
      </w:pPr>
      <w:r>
        <w:rPr>
          <w:color w:val="CBD5E1"/>
          <w:sz w:val="18"/>
        </w:rPr>
        <w:t xml:space="preserve">Ecosan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97</w:t>
      </w:r>
      <w:r>
        <w:rPr>
          <w:color w:val="CBD5E1"/>
          <w:sz w:val="18"/>
        </w:rPr>
        <w:t xml:space="preserve">     Overall </w:t>
      </w:r>
      <w:r>
        <w:rPr>
          <w:b/>
          <w:color w:val="FFFFFF"/>
          <w:sz w:val="20"/>
        </w:rPr>
        <w:t>95</w:t>
      </w:r>
    </w:p>
    <w:p w:rsidR="00C4442E" w:rsidRDefault="00CA7A29">
      <w:pPr>
        <w:keepNext/>
        <w:pBdr>
          <w:bottom w:val="single" w:sz="6" w:space="3" w:color="E2E8F0"/>
        </w:pBdr>
        <w:spacing w:before="120" w:after="120"/>
      </w:pPr>
      <w:r>
        <w:rPr>
          <w:b/>
          <w:caps/>
          <w:color w:val="1A759F"/>
        </w:rPr>
        <w:t>X — Product Capability</w:t>
      </w:r>
    </w:p>
    <w:p w:rsidR="00C4442E" w:rsidRDefault="00CA7A29">
      <w:pPr>
        <w:keepNext/>
        <w:pBdr>
          <w:left w:val="single" w:sz="24" w:space="6" w:color="52B69A"/>
        </w:pBdr>
        <w:spacing w:before="120" w:after="60"/>
        <w:ind w:left="170"/>
      </w:pPr>
      <w:r>
        <w:rPr>
          <w:b/>
          <w:color w:val="0F172A"/>
          <w:sz w:val="20"/>
        </w:rPr>
        <w:t>Membrane Element Manufacturing Capability — scored 73/100</w:t>
      </w:r>
    </w:p>
    <w:p w:rsidR="00C4442E" w:rsidRDefault="00CA7A29">
      <w:pPr>
        <w:keepNext/>
        <w:pBdr>
          <w:left w:val="single" w:sz="24" w:space="6" w:color="52B69A"/>
        </w:pBdr>
        <w:ind w:left="170"/>
      </w:pPr>
      <w:r>
        <w:t>Based o</w:t>
      </w:r>
      <w:r>
        <w:t xml:space="preserve">n primary research, the company's reverse osmosis local membrane fabrication and proprietary chemistry can be estimated as limited to skid assembly and system integration with third-party components, based on its new manufacturing facility at the Sorocaba </w:t>
      </w:r>
      <w:r>
        <w:t>Technology Park and partnership with membrane technology suppliers like BHY.</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RO System Engineering &amp; Integration — scored 94/100</w:t>
      </w:r>
    </w:p>
    <w:p w:rsidR="00C4442E" w:rsidRDefault="00CA7A29">
      <w:pPr>
        <w:keepNext/>
        <w:pBdr>
          <w:left w:val="single" w:sz="24" w:space="6" w:color="52B69A"/>
        </w:pBdr>
        <w:ind w:left="170"/>
      </w:pPr>
      <w:r>
        <w:t xml:space="preserve">The rating rests on the company's extensive self-reported project track record and modular </w:t>
      </w:r>
      <w:r>
        <w:t>design configurations for industrial and municipal water treatment. Based on primary research, the company's field purification performance can be estimated as strong, yielding high mineral rejection levels for complex industrial operations, based on its r</w:t>
      </w:r>
      <w:r>
        <w:t>everse osmosis skid system implemented for Coamo achieving 99% ion retention.</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engineered and deployed a fully automated 80 m³/h reverse osmosis skid system in 2019 for the Coamo agroindustrial facility in Dourados, Mato Grosso</w:t>
      </w:r>
      <w:r>
        <w:t xml:space="preserve"> do Sul, utilizing a custom zeolite and cartridge filter pretreatment configuration to achieve 99% ion retention for boiler feedwater, according to the official Ecosan website.</w:t>
      </w:r>
    </w:p>
    <w:p w:rsidR="00C4442E" w:rsidRDefault="00CA7A29">
      <w:pPr>
        <w:pStyle w:val="ListBullet"/>
        <w:spacing w:after="60"/>
        <w:ind w:left="510"/>
      </w:pPr>
      <w:r>
        <w:t>The company designed the ORBOX-SAL, a standard containerized plug-and-play reve</w:t>
      </w:r>
      <w:r>
        <w:t>rse osmosis system integrated onto a shipping container skid with a nominal treatment capacity of 125 m³/h, a 75% recovery rate, and an energy demand of 0.968 kWh/m³, according to the official Ecosan website.</w:t>
      </w:r>
    </w:p>
    <w:p w:rsidR="00C4442E" w:rsidRDefault="00CA7A29">
      <w:pPr>
        <w:keepNext/>
        <w:pBdr>
          <w:left w:val="single" w:sz="24" w:space="6" w:color="52B69A"/>
        </w:pBdr>
        <w:spacing w:before="120" w:after="60"/>
        <w:ind w:left="170"/>
      </w:pPr>
      <w:r>
        <w:rPr>
          <w:b/>
          <w:color w:val="0F172A"/>
          <w:sz w:val="20"/>
        </w:rPr>
        <w:t>Product Portfolio Breadth for Brazil — scored 1</w:t>
      </w:r>
      <w:r>
        <w:rPr>
          <w:b/>
          <w:color w:val="0F172A"/>
          <w:sz w:val="20"/>
        </w:rPr>
        <w:t>00/100</w:t>
      </w:r>
    </w:p>
    <w:p w:rsidR="00C4442E" w:rsidRDefault="00CA7A29">
      <w:pPr>
        <w:keepNext/>
        <w:pBdr>
          <w:left w:val="single" w:sz="24" w:space="6" w:color="52B69A"/>
        </w:pBdr>
        <w:ind w:left="170"/>
      </w:pPr>
      <w:r>
        <w:t>We verified that the portfolio breadth score is based on the company's verified capability in providing high-capacity, scalable skid-mounted and containerized (ORBOX-SAL) industrial and desalination RO systems for applications like boiler feedwater,</w:t>
      </w:r>
      <w:r>
        <w:t xml:space="preserve"> water reuse, and municipal drinking water. Based on primary research, the company's consumer market penetration can be estimated as strictly confined to large-scale municipal and industrial plants, based on its focus on containerized systems like ORBOX an</w:t>
      </w:r>
      <w:r>
        <w:t>d the delivery of over 68,000 industrial solutions.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its ORBOX-SAL, a containerized plug-and-play reverse osmosis system designed for brackish water desalination with a nominal capacity of 125 m³/h (3,000 m³/day) and a </w:t>
      </w:r>
      <w:r>
        <w:t>75% recovery rate, engineered for rapid setup without complex civil works.</w:t>
      </w:r>
    </w:p>
    <w:p w:rsidR="00C4442E" w:rsidRDefault="00CA7A29">
      <w:pPr>
        <w:pStyle w:val="ListBullet"/>
        <w:spacing w:after="60"/>
        <w:ind w:left="510"/>
      </w:pPr>
      <w:r>
        <w:t>The company reports an expandable industrial reverse osmosis system deployed in 80 m³/h modules (scalable to 160 m³/h, 240 m³/h, etc.), which has been implemented for industrial boi</w:t>
      </w:r>
      <w:r>
        <w:t>ler feedwater demineralization, such as a fully automated skid supplied to the Coamo unit in Dourados, Mato Grosso do Sul, to retain 99% of well water ions.</w:t>
      </w:r>
    </w:p>
    <w:p w:rsidR="00C4442E" w:rsidRDefault="00CA7A29">
      <w:pPr>
        <w:keepNext/>
        <w:pBdr>
          <w:left w:val="single" w:sz="24" w:space="6" w:color="52B69A"/>
        </w:pBdr>
        <w:spacing w:before="120" w:after="60"/>
        <w:ind w:left="170"/>
      </w:pPr>
      <w:r>
        <w:rPr>
          <w:b/>
          <w:color w:val="0F172A"/>
          <w:sz w:val="20"/>
        </w:rPr>
        <w:t>Energy Efficiency &amp; Operational Cost Optimization — scored 100/100</w:t>
      </w:r>
    </w:p>
    <w:p w:rsidR="00C4442E" w:rsidRDefault="00CA7A29">
      <w:pPr>
        <w:keepNext/>
        <w:pBdr>
          <w:left w:val="single" w:sz="24" w:space="6" w:color="52B69A"/>
        </w:pBdr>
        <w:ind w:left="170"/>
      </w:pPr>
      <w:r>
        <w:t>The rating rests on the company'</w:t>
      </w:r>
      <w:r>
        <w:t>s disclosed technical specification sheet for its modular ORBOX-SAL product, which outlines clear metrics for energy consumption alongside explicit case study evidence of system automation. Based on primary research, the company's custom portfolio energy e</w:t>
      </w:r>
      <w:r>
        <w:t>fficiency can be estimated as high, heavily supported by integrated renewable energy automation, based on its Ilhabela desalination project combining reverse osmosis with solar power.</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that its ORBOX-SAL containerized r</w:t>
      </w:r>
      <w:r>
        <w:t>everse osmosis system features a nominal liquid capacity of 125 m³/h, a 75% recovery rate, and a specific energy consumption of 0.968 kWh/m³ produced.</w:t>
      </w:r>
    </w:p>
    <w:p w:rsidR="00C4442E" w:rsidRDefault="00CA7A29">
      <w:pPr>
        <w:pStyle w:val="ListBullet"/>
        <w:spacing w:after="60"/>
        <w:ind w:left="510"/>
      </w:pPr>
      <w:r>
        <w:t>The company reports that its 80 m³/h skid-mounted reverse osmosis system delivered to the Coamo processin</w:t>
      </w:r>
      <w:r>
        <w:t>g facility in Dourados, Mato Grosso do Sul, in 2019 is 100% automated with precise control over valves and pumps to optimize operational efficiency.</w:t>
      </w:r>
    </w:p>
    <w:p w:rsidR="00C4442E" w:rsidRDefault="00CA7A29">
      <w:pPr>
        <w:keepNext/>
        <w:pBdr>
          <w:left w:val="single" w:sz="24" w:space="6" w:color="52B69A"/>
        </w:pBdr>
        <w:spacing w:before="120" w:after="60"/>
        <w:ind w:left="170"/>
      </w:pPr>
      <w:r>
        <w:rPr>
          <w:b/>
          <w:color w:val="0F172A"/>
          <w:sz w:val="20"/>
        </w:rPr>
        <w:t>Innovation &amp; Technology Adaptation — scored 100/100</w:t>
      </w:r>
    </w:p>
    <w:p w:rsidR="00C4442E" w:rsidRDefault="00CA7A29">
      <w:pPr>
        <w:keepNext/>
        <w:pBdr>
          <w:left w:val="single" w:sz="24" w:space="6" w:color="52B69A"/>
        </w:pBdr>
        <w:ind w:left="170"/>
      </w:pPr>
      <w:r>
        <w:t>The company demonstrates verifiable capabilities throug</w:t>
      </w:r>
      <w:r>
        <w:t>h commercialized technological systems optimized for Brazilian regulations and water quality challenges, and maintains a manufacturing unit in the Sorocaba Technology Park (PTS) to connect with innovation ecosystems. Based on primary research, the company'</w:t>
      </w:r>
      <w:r>
        <w:t xml:space="preserve">s institutional research </w:t>
      </w:r>
      <w:r>
        <w:lastRenderedPageBreak/>
        <w:t>collaboration can be estimated as practical and industrial, focused on physical technology integration rather than academic publishing, based on its advanced manufacturing facility located inside the Sorocaba Technology Park.</w:t>
      </w:r>
    </w:p>
    <w:p w:rsidR="00C4442E" w:rsidRDefault="00CA7A29">
      <w:pPr>
        <w:keepNext/>
        <w:spacing w:after="40"/>
        <w:ind w:left="170"/>
      </w:pPr>
      <w:r>
        <w:rPr>
          <w:b/>
          <w:caps/>
          <w:color w:val="64748B"/>
          <w:sz w:val="15"/>
        </w:rPr>
        <w:t>Suppo</w:t>
      </w:r>
      <w:r>
        <w:rPr>
          <w:b/>
          <w:caps/>
          <w:color w:val="64748B"/>
          <w:sz w:val="15"/>
        </w:rPr>
        <w:t>rting points</w:t>
      </w:r>
    </w:p>
    <w:p w:rsidR="00C4442E" w:rsidRDefault="00CA7A29">
      <w:pPr>
        <w:pStyle w:val="ListBullet"/>
        <w:spacing w:after="60"/>
        <w:ind w:left="510"/>
      </w:pPr>
      <w:r>
        <w:t>The company reports the development of its ORBOX-SAL, a containerized and skid-mounted reverse osmosis system that reduces total dissolved solids from up to 3,000 mg/L down to below 150 mg/L with a 75% recovery rate and an energy consumption o</w:t>
      </w:r>
      <w:r>
        <w:t>f 0.968 kWh/m³, designed to treat brackish water to comply with Brazil's Ministry of Health standards.</w:t>
      </w:r>
    </w:p>
    <w:p w:rsidR="00C4442E" w:rsidRDefault="00CA7A29">
      <w:pPr>
        <w:pStyle w:val="ListBullet"/>
        <w:spacing w:after="60"/>
        <w:ind w:left="510"/>
      </w:pPr>
      <w:r>
        <w:t>The company reports the implementation of an innovative seawater desalination project for Sabesp (Consórcio Águas de Ilhabela) using ultrafiltration, rev</w:t>
      </w:r>
      <w:r>
        <w:t>erse osmosis, and solar energy to convert seawater into drinking water.</w:t>
      </w:r>
    </w:p>
    <w:p w:rsidR="00C4442E" w:rsidRDefault="00CA7A29">
      <w:pPr>
        <w:keepNext/>
        <w:pBdr>
          <w:bottom w:val="single" w:sz="6" w:space="3" w:color="E2E8F0"/>
        </w:pBdr>
        <w:spacing w:before="120" w:after="120"/>
      </w:pPr>
      <w:r>
        <w:rPr>
          <w:b/>
          <w:caps/>
          <w:color w:val="1A759F"/>
        </w:rPr>
        <w:t>Y — Business Capability</w:t>
      </w:r>
    </w:p>
    <w:p w:rsidR="00C4442E" w:rsidRDefault="00CA7A29">
      <w:pPr>
        <w:keepNext/>
        <w:pBdr>
          <w:left w:val="single" w:sz="24" w:space="6" w:color="52B69A"/>
        </w:pBdr>
        <w:spacing w:before="120" w:after="60"/>
        <w:ind w:left="170"/>
      </w:pPr>
      <w:r>
        <w:rPr>
          <w:b/>
          <w:color w:val="0F172A"/>
          <w:sz w:val="20"/>
        </w:rPr>
        <w:t>Installed Base &amp; Reference Projects in Brazil — scored 100/100</w:t>
      </w:r>
    </w:p>
    <w:p w:rsidR="00C4442E" w:rsidRDefault="00CA7A29">
      <w:pPr>
        <w:keepNext/>
        <w:pBdr>
          <w:left w:val="single" w:sz="24" w:space="6" w:color="52B69A"/>
        </w:pBdr>
        <w:ind w:left="170"/>
      </w:pPr>
      <w:r>
        <w:t>The rating rests on the company's verified provision of public municipal desalination infrastruct</w:t>
      </w:r>
      <w:r>
        <w:t>ure and dedicated industrial reverse osmosis skid systems for major agricultural cooperatives. Based on primary research, the company's comprehensive operational RO capacity metric can be estimated as vast and extensive across industrial and municipal sect</w:t>
      </w:r>
      <w:r>
        <w:t>ors, based on its over 68,000 solutions deployed over more than 40 years including the 30 litres per second Ilhabela desalination project and 80 cubic metres per hour Coamo plant.</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the implementation of an 80 m³/h rever</w:t>
      </w:r>
      <w:r>
        <w:t>se osmosis skid system in 2019 at the Coamo agroindustrial unit in Dourados (MS) to process well water for boiler feed protectively against scaling.</w:t>
      </w:r>
    </w:p>
    <w:p w:rsidR="00C4442E" w:rsidRDefault="00CA7A29">
      <w:pPr>
        <w:pStyle w:val="ListBullet"/>
        <w:spacing w:after="60"/>
        <w:ind w:left="510"/>
      </w:pPr>
      <w:r>
        <w:t>The company reports its role in the Dessalinização de Ilhabela project for Sabesp, providing a public water</w:t>
      </w:r>
      <w:r>
        <w:t xml:space="preserve"> supply desalination plant built by the Consórcio Águas de Ilhabela featuring ultrafiltration and reverse osmosis with a capacity of 30 L/s to serve 8,000 residents.</w:t>
      </w:r>
    </w:p>
    <w:p w:rsidR="00C4442E" w:rsidRDefault="00CA7A29">
      <w:pPr>
        <w:keepNext/>
        <w:pBdr>
          <w:left w:val="single" w:sz="24" w:space="6" w:color="52B69A"/>
        </w:pBdr>
        <w:spacing w:before="120" w:after="60"/>
        <w:ind w:left="170"/>
      </w:pPr>
      <w:r>
        <w:rPr>
          <w:b/>
          <w:color w:val="0F172A"/>
          <w:sz w:val="20"/>
        </w:rPr>
        <w:t>Revenue &amp; Growth in Brazilian RO Market — scored 97/100</w:t>
      </w:r>
    </w:p>
    <w:p w:rsidR="00C4442E" w:rsidRDefault="00CA7A29">
      <w:pPr>
        <w:keepNext/>
        <w:pBdr>
          <w:left w:val="single" w:sz="24" w:space="6" w:color="52B69A"/>
        </w:pBdr>
        <w:ind w:left="170"/>
      </w:pPr>
      <w:r>
        <w:t xml:space="preserve">The rating rests on confirmed </w:t>
      </w:r>
      <w:r>
        <w:t>project deliveries for major municipal and industrial water treatment installations in Brazil. Based on primary research, the company's annual RO revenue and growth trajectory can be estimated as growing steadily in line with industrial water treatment dem</w:t>
      </w:r>
      <w:r>
        <w:t>and, based on its 40-year history and expanding portfolio of advanced modular water systems like the ORBOX containerised line.</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Ecosan supplied a fully automated 80 m³/h reverse osmosis skid system in 2019 to Coamo's soybean processing and</w:t>
      </w:r>
      <w:r>
        <w:t xml:space="preserve"> oil refinery facility in Dourados, Mato Grosso do Sul, to treat well water for boiler feed water, according to a case study published by Ecosan.</w:t>
      </w:r>
    </w:p>
    <w:p w:rsidR="00C4442E" w:rsidRDefault="00CA7A29">
      <w:pPr>
        <w:pStyle w:val="ListBullet"/>
        <w:spacing w:after="60"/>
        <w:ind w:left="510"/>
      </w:pPr>
      <w:r>
        <w:t>Ecosan designed a reverse osmosis desalination system producing 30 L/s for a public water supply plant operate</w:t>
      </w:r>
      <w:r>
        <w:t>d by Sabesp in Ilhabela, São Paulo, built by Consórcio Águas de Ilhabela, according to project details published by Ecosan.</w:t>
      </w:r>
    </w:p>
    <w:p w:rsidR="00C4442E" w:rsidRDefault="00CA7A29">
      <w:pPr>
        <w:keepNext/>
        <w:pBdr>
          <w:left w:val="single" w:sz="24" w:space="6" w:color="52B69A"/>
        </w:pBdr>
        <w:spacing w:before="120" w:after="60"/>
        <w:ind w:left="170"/>
      </w:pPr>
      <w:r>
        <w:rPr>
          <w:b/>
          <w:color w:val="0F172A"/>
          <w:sz w:val="20"/>
        </w:rPr>
        <w:t>Key Customer Contracts &amp; Partnerships — scored 95/100</w:t>
      </w:r>
    </w:p>
    <w:p w:rsidR="00C4442E" w:rsidRDefault="00CA7A29">
      <w:pPr>
        <w:keepNext/>
        <w:pBdr>
          <w:left w:val="single" w:sz="24" w:space="6" w:color="52B69A"/>
        </w:pBdr>
        <w:ind w:left="170"/>
      </w:pPr>
      <w:r>
        <w:t>The assessment is based on verified commercial implementations of reverse osmo</w:t>
      </w:r>
      <w:r>
        <w:t>sis systems for prominent industrial clients like Coamo and municipal frameworks such as Sabesp. Based on primary research, the company's monetary contract values and execution durations can be estimated as substantial and highly variable depending on proj</w:t>
      </w:r>
      <w:r>
        <w:t>ect scale, based on its leading position in the Consórcio Águas de Ilhabela and major turnkey industrial supplies for clients like Coamo.</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In 2019, Ecosan Equipamentos Ambientais Ltda. supplied an automated 80 m³/h reverse osmosis skid sys</w:t>
      </w:r>
      <w:r>
        <w:t>tem to the Coamo agroindustrial unit in Dourados, Mato Grosso do Sul, designed to treat well water and remove 99% of dissolved ions for boiler feedwater preparation.</w:t>
      </w:r>
    </w:p>
    <w:p w:rsidR="00C4442E" w:rsidRDefault="00CA7A29">
      <w:pPr>
        <w:pStyle w:val="ListBullet"/>
        <w:spacing w:after="60"/>
        <w:ind w:left="510"/>
      </w:pPr>
      <w:r>
        <w:t>Ecosan Equipamentos Ambientais Ltda. leads the Consórcio Águas de Ilhabela to execute a de</w:t>
      </w:r>
      <w:r>
        <w:t>salination project for Sabesp in Ilhabela, utilizing ultrafiltration and reverse osmosis to produce up to 30 L/s of potable water from seawater.</w:t>
      </w:r>
    </w:p>
    <w:p w:rsidR="00C4442E" w:rsidRDefault="00CA7A29">
      <w:pPr>
        <w:keepNext/>
        <w:pBdr>
          <w:left w:val="single" w:sz="24" w:space="6" w:color="52B69A"/>
        </w:pBdr>
        <w:spacing w:before="120" w:after="60"/>
        <w:ind w:left="170"/>
      </w:pPr>
      <w:r>
        <w:rPr>
          <w:b/>
          <w:color w:val="0F172A"/>
          <w:sz w:val="20"/>
        </w:rPr>
        <w:lastRenderedPageBreak/>
        <w:t>Manufacturing &amp; Service Footprint in Brazil — scored 96/100</w:t>
      </w:r>
    </w:p>
    <w:p w:rsidR="00C4442E" w:rsidRDefault="00CA7A29">
      <w:pPr>
        <w:keepNext/>
        <w:pBdr>
          <w:left w:val="single" w:sz="24" w:space="6" w:color="52B69A"/>
        </w:pBdr>
        <w:ind w:left="170"/>
      </w:pPr>
      <w:r>
        <w:t>The rating is based on the company's verified footp</w:t>
      </w:r>
      <w:r>
        <w:t>rint footprint within the Sorocaba Technology and Innovation Park, where it holds operational assembly space and an planned 12,300-square-meter facility dedicated to engineering, research, and an analytical laboratory. Based on primary research, the compan</w:t>
      </w:r>
      <w:r>
        <w:t>y's ro-line production capacity and service metrics can be estimated as robust and optimized for fast deployment, based on its modular factory-assembled skids and custom engineering services managed from its hub in the Sorocaba Technological Park.</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operates its manufacturing activities in a temporary 6,000-square-meter warehouse provided through infrastructure partnerships, while finalizing a permanent facility exceeding 12,000 square meters at the Sorocaba Technology an</w:t>
      </w:r>
      <w:r>
        <w:t>d Innovation Park (PTS), as confirmed by its CEO in an announcement reported by the Sorocaba Municipal Government.</w:t>
      </w:r>
    </w:p>
    <w:p w:rsidR="00C4442E" w:rsidRDefault="00CA7A29">
      <w:pPr>
        <w:keepNext/>
        <w:pBdr>
          <w:left w:val="single" w:sz="24" w:space="6" w:color="52B69A"/>
        </w:pBdr>
        <w:spacing w:before="120" w:after="60"/>
        <w:ind w:left="170"/>
      </w:pPr>
      <w:r>
        <w:rPr>
          <w:b/>
          <w:color w:val="0F172A"/>
          <w:sz w:val="20"/>
        </w:rPr>
        <w:t>Financial Strength &amp; Investment Capacity — scored 99/100</w:t>
      </w:r>
    </w:p>
    <w:p w:rsidR="00C4442E" w:rsidRDefault="00CA7A29">
      <w:pPr>
        <w:keepNext/>
        <w:pBdr>
          <w:left w:val="single" w:sz="24" w:space="6" w:color="52B69A"/>
        </w:pBdr>
        <w:ind w:left="170"/>
      </w:pPr>
      <w:r>
        <w:t>We verified that the financial capacity rating rests on a confirmed R$ 200 million r</w:t>
      </w:r>
      <w:r>
        <w:t>egional partnership investment. Based on primary research, the company's comprehensive financial statements and standalone R&amp;D budget can be estimated as stable and well-capitalised to support green technology innovation, based on its long-term market pres</w:t>
      </w:r>
      <w:r>
        <w:t>ence of over 4 decades and active engagement in global sustainable engineering forums.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announced an anticipated joint investment of over R$ 200 million with Ativa Brasil, backed by the Grupo Abravanel, to drive sanitation and </w:t>
      </w:r>
      <w:r>
        <w:t>industrial opportunities, as documented in a public announcement by Ecosan.</w:t>
      </w:r>
    </w:p>
    <w:p w:rsidR="00C4442E" w:rsidRDefault="00CA7A29">
      <w:pPr>
        <w:pStyle w:val="Heading2"/>
        <w:pageBreakBefore/>
        <w:shd w:val="clear" w:color="auto" w:fill="002857"/>
        <w:spacing w:after="0"/>
      </w:pPr>
      <w:bookmarkStart w:id="9" w:name="_Toc242763361"/>
      <w:r>
        <w:lastRenderedPageBreak/>
        <w:t>Grupo EP</w:t>
      </w:r>
      <w:bookmarkEnd w:id="9"/>
    </w:p>
    <w:p w:rsidR="00C4442E" w:rsidRDefault="00CA7A29">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94</w:t>
      </w:r>
      <w:r>
        <w:rPr>
          <w:color w:val="CBD5E1"/>
          <w:sz w:val="18"/>
        </w:rPr>
        <w:t xml:space="preserve">     Overall </w:t>
      </w:r>
      <w:r>
        <w:rPr>
          <w:b/>
          <w:color w:val="FFFFFF"/>
          <w:sz w:val="20"/>
        </w:rPr>
        <w:t>92</w:t>
      </w:r>
    </w:p>
    <w:p w:rsidR="00C4442E" w:rsidRDefault="00CA7A29">
      <w:pPr>
        <w:keepNext/>
        <w:pBdr>
          <w:bottom w:val="single" w:sz="6" w:space="3" w:color="E2E8F0"/>
        </w:pBdr>
        <w:spacing w:before="120" w:after="120"/>
      </w:pPr>
      <w:r>
        <w:rPr>
          <w:b/>
          <w:caps/>
          <w:color w:val="1A759F"/>
        </w:rPr>
        <w:t>X — Product Capability</w:t>
      </w:r>
    </w:p>
    <w:p w:rsidR="00C4442E" w:rsidRDefault="00CA7A29">
      <w:pPr>
        <w:keepNext/>
        <w:pBdr>
          <w:left w:val="single" w:sz="24" w:space="6" w:color="52B69A"/>
        </w:pBdr>
        <w:spacing w:before="120" w:after="60"/>
        <w:ind w:left="170"/>
      </w:pPr>
      <w:r>
        <w:rPr>
          <w:b/>
          <w:color w:val="0F172A"/>
          <w:sz w:val="20"/>
        </w:rPr>
        <w:t>Membrane Element Manufacturing Capability — scored 73/100</w:t>
      </w:r>
    </w:p>
    <w:p w:rsidR="00C4442E" w:rsidRDefault="00CA7A29">
      <w:pPr>
        <w:keepNext/>
        <w:pBdr>
          <w:left w:val="single" w:sz="24" w:space="6" w:color="52B69A"/>
        </w:pBdr>
        <w:ind w:left="170"/>
      </w:pPr>
      <w:r>
        <w:t xml:space="preserve">We verified that the company builds and </w:t>
      </w:r>
      <w:r>
        <w:t>integrates modular industrial reverse osmosis skids and handles membrane replacement and operation services. Based on primary research, the company's proprietary membrane manufacturing capability can be estimated as focused primarily on system integration,</w:t>
      </w:r>
      <w:r>
        <w:t xml:space="preserve"> based on its 5 decades of experience and specialized equipment division supplying consumables.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in its EPRO Reverse Osmosis Skids Catalogue that its systems operate at custom flow rates from 3.5 m³/h to 100 m³/h under </w:t>
      </w:r>
      <w:r>
        <w:t>feed water TDS levels of less than 2,500 ppm, providing maintenance support and membrane replacements.</w:t>
      </w:r>
    </w:p>
    <w:p w:rsidR="00C4442E" w:rsidRDefault="00CA7A29">
      <w:pPr>
        <w:keepNext/>
        <w:pBdr>
          <w:left w:val="single" w:sz="24" w:space="6" w:color="52B69A"/>
        </w:pBdr>
        <w:spacing w:before="120" w:after="60"/>
        <w:ind w:left="170"/>
      </w:pPr>
      <w:r>
        <w:rPr>
          <w:b/>
          <w:color w:val="0F172A"/>
          <w:sz w:val="20"/>
        </w:rPr>
        <w:t>RO System Engineering &amp; Integration — scored 94/100</w:t>
      </w:r>
    </w:p>
    <w:p w:rsidR="00C4442E" w:rsidRDefault="00CA7A29">
      <w:pPr>
        <w:keepNext/>
        <w:pBdr>
          <w:left w:val="single" w:sz="24" w:space="6" w:color="52B69A"/>
        </w:pBdr>
        <w:ind w:left="170"/>
      </w:pPr>
      <w:r>
        <w:t>The evaluation is based on Grupo EP's confirmed production of its dedicated EPRO line of custom indus</w:t>
      </w:r>
      <w:r>
        <w:t>trial reverse osmosis skids and its secured contract with Petrobras' ANSA plant involving reverse osmosis systems. Based on primary research, the company's verification of engineering algorithms can be estimated as rigorous, backed by factory testing and a</w:t>
      </w:r>
      <w:r>
        <w:t>ccredited laboratory infrastructure, based on its ISO 17,025 accredited environmental analysis laboratory and factory testing protocols.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Grupo EP announced that it won a bid for Petrobras' fertilizer plant, Araucária Nitrogenados S.A. (AN</w:t>
      </w:r>
      <w:r>
        <w:t>SA), to supply demineralized water and provide water treatment services using reverse osmosis and mixed beds.</w:t>
      </w:r>
    </w:p>
    <w:p w:rsidR="00C4442E" w:rsidRDefault="00CA7A29">
      <w:pPr>
        <w:pStyle w:val="ListBullet"/>
        <w:spacing w:after="60"/>
        <w:ind w:left="510"/>
      </w:pPr>
      <w:r>
        <w:t>Grupo EP manufactures and markets its Linha EPRO, a line of modular, expandable, and customizable reverse osmosis skids designed for industrial pr</w:t>
      </w:r>
      <w:r>
        <w:t>ocesses with flow capacities ranging from 3.5 m³/h to 100 m³/h.</w:t>
      </w:r>
    </w:p>
    <w:p w:rsidR="00C4442E" w:rsidRDefault="00CA7A29">
      <w:pPr>
        <w:keepNext/>
        <w:pBdr>
          <w:left w:val="single" w:sz="24" w:space="6" w:color="52B69A"/>
        </w:pBdr>
        <w:spacing w:before="120" w:after="60"/>
        <w:ind w:left="170"/>
      </w:pPr>
      <w:r>
        <w:rPr>
          <w:b/>
          <w:color w:val="0F172A"/>
          <w:sz w:val="20"/>
        </w:rPr>
        <w:t>Product Portfolio Breadth for Brazil — scored 97/100</w:t>
      </w:r>
    </w:p>
    <w:p w:rsidR="00C4442E" w:rsidRDefault="00CA7A29">
      <w:pPr>
        <w:keepNext/>
        <w:pBdr>
          <w:left w:val="single" w:sz="24" w:space="6" w:color="52B69A"/>
        </w:pBdr>
        <w:ind w:left="170"/>
      </w:pPr>
      <w:r>
        <w:t>We verified that the company possesses a clear industrial and commercial portfolio spanning complete modular skids and loose filter membran</w:t>
      </w:r>
      <w:r>
        <w:t>es, alongside specialized RO chemical solutions like antiscalants and biocides. Based on primary research, the company's standard seawater desalination lines can be estimated as limited to custom industrial applications, based on its EPRO line of skids ran</w:t>
      </w:r>
      <w:r>
        <w:t>ging from 3.5 to 100 cubic meters per hour for industrial processes.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the launch of its EPRO line of industrial reverse osmosis skids in August 2026, which are modular, customizable, and expandable systems designed for </w:t>
      </w:r>
      <w:r>
        <w:t>industrial processes supporting flow rates from 3.5 m³/h to 100 m³/h with a feed TDS below 2,500 ppm.</w:t>
      </w:r>
    </w:p>
    <w:p w:rsidR="00C4442E" w:rsidRDefault="00CA7A29">
      <w:pPr>
        <w:pStyle w:val="ListBullet"/>
        <w:spacing w:after="60"/>
        <w:ind w:left="510"/>
      </w:pPr>
      <w:r>
        <w:t>The company reports offering explicit RO-specific filter elements, including spiral polyamide polysulfone RO membranes in sizes ranging from residential/c</w:t>
      </w:r>
      <w:r>
        <w:t>ommercial capacities of 50 to 300 GPD (with working pressures up to 200 PSI) up to 4-inch and 8-inch industrial membranes (with working pressures up to 300 PSI).</w:t>
      </w:r>
    </w:p>
    <w:p w:rsidR="00C4442E" w:rsidRDefault="00CA7A29">
      <w:pPr>
        <w:keepNext/>
        <w:pBdr>
          <w:left w:val="single" w:sz="24" w:space="6" w:color="52B69A"/>
        </w:pBdr>
        <w:spacing w:before="120" w:after="60"/>
        <w:ind w:left="170"/>
      </w:pPr>
      <w:r>
        <w:rPr>
          <w:b/>
          <w:color w:val="0F172A"/>
          <w:sz w:val="20"/>
        </w:rPr>
        <w:t>Energy Efficiency &amp; Operational Cost Optimization — scored 88/100</w:t>
      </w:r>
    </w:p>
    <w:p w:rsidR="00C4442E" w:rsidRDefault="00CA7A29">
      <w:pPr>
        <w:keepNext/>
        <w:pBdr>
          <w:left w:val="single" w:sz="24" w:space="6" w:color="52B69A"/>
        </w:pBdr>
        <w:ind w:left="170"/>
      </w:pPr>
      <w:r>
        <w:t>The evaluation rests on gene</w:t>
      </w:r>
      <w:r>
        <w:t>ral design and operational claims for the company's EPRO modular reverse osmosis skid product line. Based on primary research, the company's energy and operational cost efficiency can be estimated as dependent on specific feed water quality and operational</w:t>
      </w:r>
      <w:r>
        <w:t xml:space="preserve"> configurations, based on its custom-configured EPRO skids and automated monitoring software.</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that its EPRO line of custom modular reverse osmosis skids features an intelligent, utility-oriented, and compact industrial</w:t>
      </w:r>
      <w:r>
        <w:t xml:space="preserve"> design engineered to simplify maintenance and ensure user-friendly operations, though specific energy metrics or recovery data are not cited for the equipment.</w:t>
      </w:r>
    </w:p>
    <w:p w:rsidR="00C4442E" w:rsidRDefault="00CA7A29">
      <w:pPr>
        <w:keepNext/>
        <w:pBdr>
          <w:left w:val="single" w:sz="24" w:space="6" w:color="52B69A"/>
        </w:pBdr>
        <w:spacing w:before="120" w:after="60"/>
        <w:ind w:left="170"/>
      </w:pPr>
      <w:r>
        <w:rPr>
          <w:b/>
          <w:color w:val="0F172A"/>
          <w:sz w:val="20"/>
        </w:rPr>
        <w:lastRenderedPageBreak/>
        <w:t>Innovation &amp; Technology Adaptation — scored 91/100</w:t>
      </w:r>
    </w:p>
    <w:p w:rsidR="00C4442E" w:rsidRDefault="00CA7A29">
      <w:pPr>
        <w:keepNext/>
        <w:pBdr>
          <w:left w:val="single" w:sz="24" w:space="6" w:color="52B69A"/>
        </w:pBdr>
        <w:ind w:left="170"/>
      </w:pPr>
      <w:r>
        <w:t xml:space="preserve">The rating rests on the company's recent </w:t>
      </w:r>
      <w:r>
        <w:t xml:space="preserve">self-reported commercial launch of automated modular reverse osmosis skids and digital monitoring platforms targeted at varying industrial water treatments. Based on primary research, the company's technical capability in R&amp;D adaptations and complex water </w:t>
      </w:r>
      <w:r>
        <w:t>analysis can be estimated as highly rigorous and tailored to complex regional water chemistries, based on its 50 years of environmental market history, dedicated development and innovation branch, and extensive laboratory parameters accredited by Inmetro u</w:t>
      </w:r>
      <w:r>
        <w:t>nder ISO 42 standards.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the launch of the EPRO Line in August 2026, featuring modular, expandable, and customizable reverse osmosis skids designed with automation for distinct industrial operations with flow rates </w:t>
      </w:r>
      <w:r>
        <w:t>ranging from 3.5 m³/h to 100 m³/h.</w:t>
      </w:r>
    </w:p>
    <w:p w:rsidR="00C4442E" w:rsidRDefault="00CA7A29">
      <w:pPr>
        <w:pStyle w:val="ListBullet"/>
        <w:spacing w:after="60"/>
        <w:ind w:left="510"/>
      </w:pPr>
      <w:r>
        <w:t xml:space="preserve">The company reports ongoing technology initiatives including its EP Tech division's development of digital monitoring tools such as the STEP software for real-time remote monitoring of water treatment routines, alongside </w:t>
      </w:r>
      <w:r>
        <w:t>research studies regarding analytical methodologies for PFAS slated for presentation at Fenasan 2026.</w:t>
      </w:r>
    </w:p>
    <w:p w:rsidR="00C4442E" w:rsidRDefault="00CA7A29">
      <w:pPr>
        <w:keepNext/>
        <w:pBdr>
          <w:bottom w:val="single" w:sz="6" w:space="3" w:color="E2E8F0"/>
        </w:pBdr>
        <w:spacing w:before="120" w:after="120"/>
      </w:pPr>
      <w:r>
        <w:rPr>
          <w:b/>
          <w:caps/>
          <w:color w:val="1A759F"/>
        </w:rPr>
        <w:t>Y — Business Capability</w:t>
      </w:r>
    </w:p>
    <w:p w:rsidR="00C4442E" w:rsidRDefault="00CA7A29">
      <w:pPr>
        <w:keepNext/>
        <w:pBdr>
          <w:left w:val="single" w:sz="24" w:space="6" w:color="52B69A"/>
        </w:pBdr>
        <w:spacing w:before="120" w:after="60"/>
        <w:ind w:left="170"/>
      </w:pPr>
      <w:r>
        <w:rPr>
          <w:b/>
          <w:color w:val="0F172A"/>
          <w:sz w:val="20"/>
        </w:rPr>
        <w:t>Installed Base &amp; Reference Projects in Brazil — scored 90/100</w:t>
      </w:r>
    </w:p>
    <w:p w:rsidR="00C4442E" w:rsidRDefault="00CA7A29">
      <w:pPr>
        <w:keepNext/>
        <w:pBdr>
          <w:left w:val="single" w:sz="24" w:space="6" w:color="52B69A"/>
        </w:pBdr>
        <w:ind w:left="170"/>
      </w:pPr>
      <w:r>
        <w:t>We verified that the company's reference base rests on a confirmed c</w:t>
      </w:r>
      <w:r>
        <w:t>ontract announcement with Petrobras' fertilizer plant (ANSA) for reverse osmosis water treatment services. Based on primary research, the company's cumulative installed operating capacity can be estimated as extensive and well-established across major manu</w:t>
      </w:r>
      <w:r>
        <w:t>facturing sectors, based on its 50 years of experience, 500 employees across Brazil, and large-scale system for General Motors.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winning a bid to expand its operations at Petrobras' fertilizer plant, Araucária Nitrogena</w:t>
      </w:r>
      <w:r>
        <w:t>dos S.A. (ANSA), to supply demineralized water and provide water treatment services using reverse osmosis and mixed beds.</w:t>
      </w:r>
    </w:p>
    <w:p w:rsidR="00C4442E" w:rsidRDefault="00CA7A29">
      <w:pPr>
        <w:keepNext/>
        <w:pBdr>
          <w:left w:val="single" w:sz="24" w:space="6" w:color="52B69A"/>
        </w:pBdr>
        <w:spacing w:before="120" w:after="60"/>
        <w:ind w:left="170"/>
      </w:pPr>
      <w:r>
        <w:rPr>
          <w:b/>
          <w:color w:val="0F172A"/>
          <w:sz w:val="20"/>
        </w:rPr>
        <w:t>Revenue &amp; Growth in Brazilian RO Market — scored 91/100</w:t>
      </w:r>
    </w:p>
    <w:p w:rsidR="00C4442E" w:rsidRDefault="00CA7A29">
      <w:pPr>
        <w:keepNext/>
        <w:pBdr>
          <w:left w:val="single" w:sz="24" w:space="6" w:color="52B69A"/>
        </w:pBdr>
        <w:ind w:left="170"/>
      </w:pPr>
      <w:r>
        <w:t>We verified that the company highlights individual business division milestone</w:t>
      </w:r>
      <w:r>
        <w:t>s, such as month-over-month growth within its analytical laboratory branch. Based on primary research, the company's reverse osmosis equipment market share can be estimated as strong and expanding within the industrial sector, based on its EPRO line handli</w:t>
      </w:r>
      <w:r>
        <w:t>ng flows up to 100 cubic meters per hour and its position as a national reference.</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that its environmental analysis laboratory division, EP Analítica, experiences month-over-month revenue growth, operating with more tha</w:t>
      </w:r>
      <w:r>
        <w:t>n 350 employees across commercial, engineering, and boiler operations, while its EP Química division supplies specialized chemical solutions for reverse osmosis systems.</w:t>
      </w:r>
    </w:p>
    <w:p w:rsidR="00C4442E" w:rsidRDefault="00CA7A29">
      <w:pPr>
        <w:keepNext/>
        <w:pBdr>
          <w:left w:val="single" w:sz="24" w:space="6" w:color="52B69A"/>
        </w:pBdr>
        <w:spacing w:before="120" w:after="60"/>
        <w:ind w:left="170"/>
      </w:pPr>
      <w:r>
        <w:rPr>
          <w:b/>
          <w:color w:val="0F172A"/>
          <w:sz w:val="20"/>
        </w:rPr>
        <w:t>Key Customer Contracts &amp; Partnerships — scored 91/100</w:t>
      </w:r>
    </w:p>
    <w:p w:rsidR="00C4442E" w:rsidRDefault="00CA7A29">
      <w:pPr>
        <w:keepNext/>
        <w:pBdr>
          <w:left w:val="single" w:sz="24" w:space="6" w:color="52B69A"/>
        </w:pBdr>
        <w:ind w:left="170"/>
      </w:pPr>
      <w:r>
        <w:t>We verified that the company has</w:t>
      </w:r>
      <w:r>
        <w:t xml:space="preserve"> secured a major reverse osmosis contract with Petrobras for its ANSA fertilizer facility. Based on primary research, the company's long-term customer agreement values can be estimated as long-term and high-value for industrial clients, based on its 360-de</w:t>
      </w:r>
      <w:r>
        <w:t>gree turnkey solution model and massive 230 cubic meters per hour system for General Motors.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winning a strategic bid for Petrobras' fertilizer plant, Araucária Nitrogenados S.A. (ANSA), to supply demineralized water an</w:t>
      </w:r>
      <w:r>
        <w:t>d provide water treatment services using reverse osmosis and mixed beds.</w:t>
      </w:r>
    </w:p>
    <w:p w:rsidR="00C4442E" w:rsidRDefault="00CA7A29">
      <w:pPr>
        <w:keepNext/>
        <w:pBdr>
          <w:left w:val="single" w:sz="24" w:space="6" w:color="52B69A"/>
        </w:pBdr>
        <w:spacing w:before="120" w:after="60"/>
        <w:ind w:left="170"/>
      </w:pPr>
      <w:r>
        <w:rPr>
          <w:b/>
          <w:color w:val="0F172A"/>
          <w:sz w:val="20"/>
        </w:rPr>
        <w:t>Manufacturing &amp; Service Footprint in Brazil — scored 100/100</w:t>
      </w:r>
    </w:p>
    <w:p w:rsidR="00C4442E" w:rsidRDefault="00CA7A29">
      <w:pPr>
        <w:keepNext/>
        <w:pBdr>
          <w:left w:val="single" w:sz="24" w:space="6" w:color="52B69A"/>
        </w:pBdr>
        <w:ind w:left="170"/>
      </w:pPr>
      <w:r>
        <w:t>We verified the company’s structural footprint across multiple industrial and laboratory locations in Brazil, which suppor</w:t>
      </w:r>
      <w:r>
        <w:t>ts its localized EPRO reverse osmosis skid manufacturing, testing, and operations. Based on primary research, the company's service center response times can be estimated as highly rapid with strategic nationwide coverage, based on its 6 analytical units a</w:t>
      </w:r>
      <w:r>
        <w:t>cross São Paulo, Paraná, Rio Grande do Sul, Minas Gerais, and Rio de Janeiro, along with 500 employees.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operating an industrial manufacturing facility in Nazaré Paulista, Brazil, spanning an acquired area of 72,000 m² </w:t>
      </w:r>
      <w:r>
        <w:t>with 7,000 m² of built area where it builds boilers, tanks, compact stations, large equipment, and houses its chemical formulation unit, EP Química.</w:t>
      </w:r>
    </w:p>
    <w:p w:rsidR="00C4442E" w:rsidRDefault="00CA7A29">
      <w:pPr>
        <w:pStyle w:val="ListBullet"/>
        <w:spacing w:after="60"/>
        <w:ind w:left="510"/>
      </w:pPr>
      <w:r>
        <w:t>The company reports operating its Administrative Headquarters, Engineering Projects division, and Environme</w:t>
      </w:r>
      <w:r>
        <w:t>ntal Analysis Laboratory at a facility located in Guarulhos, São Paulo, alongside service or analytical footprints under EP Analítica across Piracicaba (SP), Curitiba (PR), Canoas (RS), Uberlândia (MG), and Duque de Caxias (RJ).</w:t>
      </w:r>
    </w:p>
    <w:p w:rsidR="00C4442E" w:rsidRDefault="00CA7A29">
      <w:pPr>
        <w:keepNext/>
        <w:pBdr>
          <w:left w:val="single" w:sz="24" w:space="6" w:color="52B69A"/>
        </w:pBdr>
        <w:spacing w:before="120" w:after="60"/>
        <w:ind w:left="170"/>
      </w:pPr>
      <w:r>
        <w:rPr>
          <w:b/>
          <w:color w:val="0F172A"/>
          <w:sz w:val="20"/>
        </w:rPr>
        <w:lastRenderedPageBreak/>
        <w:t xml:space="preserve">Financial Strength &amp; </w:t>
      </w:r>
      <w:r>
        <w:rPr>
          <w:b/>
          <w:color w:val="0F172A"/>
          <w:sz w:val="20"/>
        </w:rPr>
        <w:t>Investment Capacity — scored 100/100</w:t>
      </w:r>
    </w:p>
    <w:p w:rsidR="00C4442E" w:rsidRDefault="00CA7A29">
      <w:pPr>
        <w:keepNext/>
        <w:pBdr>
          <w:left w:val="single" w:sz="24" w:space="6" w:color="52B69A"/>
        </w:pBdr>
        <w:ind w:left="170"/>
      </w:pPr>
      <w:r>
        <w:t>The rating rests on the company's confirmed active reverse osmosis service delivery contract with Petrobras and its participation in federal R&amp;D tax credit programs. Based on primary research, the company's capital allo</w:t>
      </w:r>
      <w:r>
        <w:t>cated for manufacturing expansion can be estimated as well-funded through private national equity, based on its 100% national capital structure and 72,000 square meter facility in Nazaré Paulista.</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obtaining a favorable</w:t>
      </w:r>
      <w:r>
        <w:t xml:space="preserve"> review under the federal R&amp;D tax incentive program (Lei do Bem - Law No. 11.196/2005) from the Ministry of Science, Technology and Innovation (MCTI) which fully approved its submitted research and development projects and expenditures.</w:t>
      </w:r>
    </w:p>
    <w:p w:rsidR="00C4442E" w:rsidRDefault="00CA7A29">
      <w:pPr>
        <w:pStyle w:val="ListBullet"/>
        <w:spacing w:after="60"/>
        <w:ind w:left="510"/>
      </w:pPr>
      <w:r>
        <w:t>The company reports</w:t>
      </w:r>
      <w:r>
        <w:t xml:space="preserve"> expanding its operations at Petrobras' fertilizer plant (Araucária Nitrogenados S.A. - ANSA) after winning a competitive bidding process to supply demineralized water and provide water treatment services utilizing reverse osmosis and mixed beds.</w:t>
      </w:r>
    </w:p>
    <w:p w:rsidR="00C4442E" w:rsidRDefault="00CA7A29">
      <w:pPr>
        <w:pStyle w:val="Heading2"/>
        <w:pageBreakBefore/>
        <w:shd w:val="clear" w:color="auto" w:fill="002857"/>
        <w:spacing w:after="0"/>
      </w:pPr>
      <w:bookmarkStart w:id="10" w:name="_Toc242763362"/>
      <w:r>
        <w:lastRenderedPageBreak/>
        <w:t xml:space="preserve">B&amp;F Dias </w:t>
      </w:r>
      <w:r>
        <w:t>Saneamento Ambiental (subsidiary of GEF)</w:t>
      </w:r>
      <w:bookmarkEnd w:id="10"/>
    </w:p>
    <w:p w:rsidR="00C4442E" w:rsidRDefault="00CA7A29">
      <w:pPr>
        <w:shd w:val="clear" w:color="auto" w:fill="002857"/>
        <w:spacing w:after="200"/>
      </w:pPr>
      <w:r>
        <w:rPr>
          <w:color w:val="CBD5E1"/>
          <w:sz w:val="18"/>
        </w:rPr>
        <w:t xml:space="preserve">B&amp;F Dias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92</w:t>
      </w:r>
      <w:r>
        <w:rPr>
          <w:color w:val="CBD5E1"/>
          <w:sz w:val="18"/>
        </w:rPr>
        <w:t xml:space="preserve">     Overall </w:t>
      </w:r>
      <w:r>
        <w:rPr>
          <w:b/>
          <w:color w:val="FFFFFF"/>
          <w:sz w:val="20"/>
        </w:rPr>
        <w:t>91</w:t>
      </w:r>
    </w:p>
    <w:p w:rsidR="00C4442E" w:rsidRDefault="00CA7A29">
      <w:pPr>
        <w:keepNext/>
        <w:pBdr>
          <w:bottom w:val="single" w:sz="6" w:space="3" w:color="E2E8F0"/>
        </w:pBdr>
        <w:spacing w:before="120" w:after="120"/>
      </w:pPr>
      <w:r>
        <w:rPr>
          <w:b/>
          <w:caps/>
          <w:color w:val="1A759F"/>
        </w:rPr>
        <w:t>X — Product Capability</w:t>
      </w:r>
    </w:p>
    <w:p w:rsidR="00C4442E" w:rsidRDefault="00CA7A29">
      <w:pPr>
        <w:keepNext/>
        <w:pBdr>
          <w:left w:val="single" w:sz="24" w:space="6" w:color="52B69A"/>
        </w:pBdr>
        <w:spacing w:before="120" w:after="60"/>
        <w:ind w:left="170"/>
      </w:pPr>
      <w:r>
        <w:rPr>
          <w:b/>
          <w:color w:val="0F172A"/>
          <w:sz w:val="20"/>
        </w:rPr>
        <w:t>Membrane Element Manufacturing Capability — scored 79/100</w:t>
      </w:r>
    </w:p>
    <w:p w:rsidR="00C4442E" w:rsidRDefault="00CA7A29">
      <w:pPr>
        <w:keepNext/>
        <w:pBdr>
          <w:left w:val="single" w:sz="24" w:space="6" w:color="52B69A"/>
        </w:pBdr>
        <w:ind w:left="170"/>
      </w:pPr>
      <w:r>
        <w:t xml:space="preserve">We verified that the company manufactures complete mobile plug-and-play reverse </w:t>
      </w:r>
      <w:r>
        <w:t>osmosis skids and pressure vessel components but does not manufacture raw membrane elements. Based on primary research, the company's membrane manufacturing capability can be estimated as outsourced to global specialized vendors, based on its focus on syst</w:t>
      </w:r>
      <w:r>
        <w:t>em assembly and over 36 years of water treatment engineering.</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RO System Engineering &amp; Integration — scored 91/100</w:t>
      </w:r>
    </w:p>
    <w:p w:rsidR="00C4442E" w:rsidRDefault="00CA7A29">
      <w:pPr>
        <w:keepNext/>
        <w:pBdr>
          <w:left w:val="single" w:sz="24" w:space="6" w:color="52B69A"/>
        </w:pBdr>
        <w:ind w:left="170"/>
      </w:pPr>
      <w:r>
        <w:t>The rating rests on documented engineering executions of double-pass RO configurations and high-capacity indus</w:t>
      </w:r>
      <w:r>
        <w:t>trial skids producing up to 110 m³/h for specific industrial food segments. Based on primary research, the company's system integration reliability can be estimated as high and operationally stable, based on its 0 defect philosophy and over 5,000 installed</w:t>
      </w:r>
      <w:r>
        <w:t xml:space="preserve"> treatment plants.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the completed delivery and commissioning of a customized double-pass Reverse Osmosis system designed for an undisclosed industrial manufacturing facility on September 9, 2026.</w:t>
      </w:r>
    </w:p>
    <w:p w:rsidR="00C4442E" w:rsidRDefault="00CA7A29">
      <w:pPr>
        <w:pStyle w:val="ListBullet"/>
        <w:spacing w:after="60"/>
        <w:ind w:left="510"/>
      </w:pPr>
      <w:r>
        <w:t>The company reports the</w:t>
      </w:r>
      <w:r>
        <w:t xml:space="preserve"> completed operational commissioning and monitoring of a modular reverse osmosis water treatment system at a pork-processing industrial plant, consisting of one unit producing 20 m³/h and three separate units producing 30 m³/h of permeate water.</w:t>
      </w:r>
    </w:p>
    <w:p w:rsidR="00C4442E" w:rsidRDefault="00CA7A29">
      <w:pPr>
        <w:keepNext/>
        <w:pBdr>
          <w:left w:val="single" w:sz="24" w:space="6" w:color="52B69A"/>
        </w:pBdr>
        <w:spacing w:before="120" w:after="60"/>
        <w:ind w:left="170"/>
      </w:pPr>
      <w:r>
        <w:rPr>
          <w:b/>
          <w:color w:val="0F172A"/>
          <w:sz w:val="20"/>
        </w:rPr>
        <w:t>Product Po</w:t>
      </w:r>
      <w:r>
        <w:rPr>
          <w:b/>
          <w:color w:val="0F172A"/>
          <w:sz w:val="20"/>
        </w:rPr>
        <w:t>rtfolio Breadth for Brazil — scored 93/100</w:t>
      </w:r>
    </w:p>
    <w:p w:rsidR="00C4442E" w:rsidRDefault="00CA7A29">
      <w:pPr>
        <w:keepNext/>
        <w:pBdr>
          <w:left w:val="single" w:sz="24" w:space="6" w:color="52B69A"/>
        </w:pBdr>
        <w:ind w:left="170"/>
      </w:pPr>
      <w:r>
        <w:t xml:space="preserve">The rating rests on the company's verified capability in delivering industrial-grade modular skid systems and double-pass reverse osmosis plants for custom industrial water treatment and mining reuse. Based on </w:t>
      </w:r>
      <w:r>
        <w:t>primary research, the company's consumer portfolio availability can be estimated as nonexistent, focused strictly on large-scale operations, based on its mobile treatment units handling flow rates from 20 to 160 cubic meters per hour.</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w:t>
      </w:r>
      <w:r>
        <w:t xml:space="preserve"> company reports the availability of its mobile reverse osmosis water treatment units (Unidade Móvel de Tratamento de Água por Osmose Reversa), which are engineered as autonomous, plug-and-play skids designed for capacities ranging from 20 m³/h to 160 m³/h</w:t>
      </w:r>
      <w:r>
        <w:t>.</w:t>
      </w:r>
    </w:p>
    <w:p w:rsidR="00C4442E" w:rsidRDefault="00CA7A29">
      <w:pPr>
        <w:pStyle w:val="ListBullet"/>
        <w:spacing w:after="60"/>
        <w:ind w:left="510"/>
      </w:pPr>
      <w:r>
        <w:t>A pilot plant case study in the countryside of Goiás verified a configuration built in partnership with B&amp;F Dias and KWI that combines flotation, filtration, and reverse osmosis for a rare earth mining client.</w:t>
      </w:r>
    </w:p>
    <w:p w:rsidR="00C4442E" w:rsidRDefault="00CA7A29">
      <w:pPr>
        <w:keepNext/>
        <w:pBdr>
          <w:left w:val="single" w:sz="24" w:space="6" w:color="52B69A"/>
        </w:pBdr>
        <w:spacing w:before="120" w:after="60"/>
        <w:ind w:left="170"/>
      </w:pPr>
      <w:r>
        <w:rPr>
          <w:b/>
          <w:color w:val="0F172A"/>
          <w:sz w:val="20"/>
        </w:rPr>
        <w:t>Energy Efficiency &amp; Operational Cost Optimiz</w:t>
      </w:r>
      <w:r>
        <w:rPr>
          <w:b/>
          <w:color w:val="0F172A"/>
          <w:sz w:val="20"/>
        </w:rPr>
        <w:t>ation — scored 94/100</w:t>
      </w:r>
    </w:p>
    <w:p w:rsidR="00C4442E" w:rsidRDefault="00CA7A29">
      <w:pPr>
        <w:keepNext/>
        <w:pBdr>
          <w:left w:val="single" w:sz="24" w:space="6" w:color="52B69A"/>
        </w:pBdr>
        <w:ind w:left="170"/>
      </w:pPr>
      <w:r>
        <w:t>We verified that the company's reverse osmosis skids feature built-in frequency inverters and online remote monitoring to support operational cost and energy reduction. Based on primary research, the company's energy and total cost ef</w:t>
      </w:r>
      <w:r>
        <w:t>ficiency can be estimated as highly optimized with reduced operational expenses, based on its automated plug and play system design with integrated pre-filtration.</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that frequency inverters are standard items across all</w:t>
      </w:r>
      <w:r>
        <w:t xml:space="preserve"> of its mobile reverse osmosis units to guarantee lower electricity consumption, as detailed on the Tratamento de Água portal.</w:t>
      </w:r>
    </w:p>
    <w:p w:rsidR="00C4442E" w:rsidRDefault="00CA7A29">
      <w:pPr>
        <w:pStyle w:val="ListBullet"/>
        <w:spacing w:after="60"/>
        <w:ind w:left="510"/>
      </w:pPr>
      <w:r>
        <w:t>The company reports the delivery and commissioning of a complete double-pass reverse osmosis system designed for an industrial cl</w:t>
      </w:r>
      <w:r>
        <w:t>ient's flow and quality requirements with a design focus on energy efficiency, according to primary research in September 2026.</w:t>
      </w:r>
    </w:p>
    <w:p w:rsidR="00C4442E" w:rsidRDefault="00CA7A29">
      <w:pPr>
        <w:keepNext/>
        <w:pBdr>
          <w:left w:val="single" w:sz="24" w:space="6" w:color="52B69A"/>
        </w:pBdr>
        <w:spacing w:before="120" w:after="60"/>
        <w:ind w:left="170"/>
      </w:pPr>
      <w:r>
        <w:rPr>
          <w:b/>
          <w:color w:val="0F172A"/>
          <w:sz w:val="20"/>
        </w:rPr>
        <w:t>Innovation &amp; Technology Adaptation — scored 91/100</w:t>
      </w:r>
    </w:p>
    <w:p w:rsidR="00C4442E" w:rsidRDefault="00CA7A29">
      <w:pPr>
        <w:keepNext/>
        <w:pBdr>
          <w:left w:val="single" w:sz="24" w:space="6" w:color="52B69A"/>
        </w:pBdr>
        <w:ind w:left="170"/>
      </w:pPr>
      <w:r>
        <w:t>The evaluation rests on its integration of monitoring and energy recovery com</w:t>
      </w:r>
      <w:r>
        <w:t>ponents into its RO systems and its participation in a joint pilot project for the mining sector. Based on primary research, the company's research and development investment can be estimated as continuous and application driven, based on its continuous pr</w:t>
      </w:r>
      <w:r>
        <w:t>oduct innovation strategy and technological centers in Vinhedo.</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implementing dedicated instrumentation in its Reverse Osmosis (RO) systems, including control for dosing pumps, pressure transmitters for filter and membr</w:t>
      </w:r>
      <w:r>
        <w:t>ane arrangement monitoring, and energy recovery devices for high-flow or high-salinity applications.</w:t>
      </w:r>
    </w:p>
    <w:p w:rsidR="00C4442E" w:rsidRDefault="00CA7A29">
      <w:pPr>
        <w:pStyle w:val="ListBullet"/>
        <w:spacing w:after="60"/>
        <w:ind w:left="510"/>
      </w:pPr>
      <w:r>
        <w:lastRenderedPageBreak/>
        <w:t>In February 2026, a pilot plant combining flotation, filtration, and reverse osmosis built in partnership with KWI and B&amp;F Dias was active on-site with a r</w:t>
      </w:r>
      <w:r>
        <w:t>are earth mining client in the countryside of Goiás.</w:t>
      </w:r>
    </w:p>
    <w:p w:rsidR="00C4442E" w:rsidRDefault="00CA7A29">
      <w:pPr>
        <w:keepNext/>
        <w:pBdr>
          <w:bottom w:val="single" w:sz="6" w:space="3" w:color="E2E8F0"/>
        </w:pBdr>
        <w:spacing w:before="120" w:after="120"/>
      </w:pPr>
      <w:r>
        <w:rPr>
          <w:b/>
          <w:caps/>
          <w:color w:val="1A759F"/>
        </w:rPr>
        <w:t>Y — Business Capability</w:t>
      </w:r>
    </w:p>
    <w:p w:rsidR="00C4442E" w:rsidRDefault="00CA7A29">
      <w:pPr>
        <w:keepNext/>
        <w:pBdr>
          <w:left w:val="single" w:sz="24" w:space="6" w:color="52B69A"/>
        </w:pBdr>
        <w:spacing w:before="120" w:after="60"/>
        <w:ind w:left="170"/>
      </w:pPr>
      <w:r>
        <w:rPr>
          <w:b/>
          <w:color w:val="0F172A"/>
          <w:sz w:val="20"/>
        </w:rPr>
        <w:t>Installed Base &amp; Reference Projects in Brazil — scored 83/100</w:t>
      </w:r>
    </w:p>
    <w:p w:rsidR="00C4442E" w:rsidRDefault="00CA7A29">
      <w:pPr>
        <w:keepNext/>
        <w:pBdr>
          <w:left w:val="single" w:sz="24" w:space="6" w:color="52B69A"/>
        </w:pBdr>
        <w:ind w:left="170"/>
      </w:pPr>
      <w:r>
        <w:t>We verified that the company's reverse osmosis presence is mainly represented by its modular mobile plug-and-play ski</w:t>
      </w:r>
      <w:r>
        <w:t>ds available for rent or purchase with capacities from 20 m³/h to 160 m³/h. Based on primary research, the company's cumulative reverse osmosis installed base can be estimated as strong, in line with leading vendors, based on its more than 36 years of oper</w:t>
      </w:r>
      <w:r>
        <w:t>ations and over 5,000 plants installed globally.</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completing the delivery and commissioning of a comprehensive double-pass reverse osmosis system for an undisclosed industrial client to meet rigorous water quality, flow</w:t>
      </w:r>
      <w:r>
        <w:t>, and continuous process requirements, as published on its official B&amp;F DIAS profile in September 2026.</w:t>
      </w:r>
    </w:p>
    <w:p w:rsidR="00C4442E" w:rsidRDefault="00CA7A29">
      <w:pPr>
        <w:keepNext/>
        <w:pBdr>
          <w:left w:val="single" w:sz="24" w:space="6" w:color="52B69A"/>
        </w:pBdr>
        <w:spacing w:before="120" w:after="60"/>
        <w:ind w:left="170"/>
      </w:pPr>
      <w:r>
        <w:rPr>
          <w:b/>
          <w:color w:val="0F172A"/>
          <w:sz w:val="20"/>
        </w:rPr>
        <w:t>Revenue &amp; Growth in Brazilian RO Market — scored 97/100</w:t>
      </w:r>
    </w:p>
    <w:p w:rsidR="00C4442E" w:rsidRDefault="00CA7A29">
      <w:pPr>
        <w:keepNext/>
        <w:pBdr>
          <w:left w:val="single" w:sz="24" w:space="6" w:color="52B69A"/>
        </w:pBdr>
        <w:ind w:left="170"/>
      </w:pPr>
      <w:r>
        <w:t>The rating rests on the company's confirmed high-level growth across its broader environmental s</w:t>
      </w:r>
      <w:r>
        <w:t xml:space="preserve">anitation business and its explicit promotion of custom plug-and-play reverse osmosis skids for temporary and permanent industrial requirements. Based on primary research, the company's standalone reverse osmosis revenue growth can be estimated as growing </w:t>
      </w:r>
      <w:r>
        <w:t>steadily, based on its expanding line of mobile systems with flows ranging from 20 to 160 cubic meters per hour.</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a historical average growth rate of 20.1% per year across its sanitation operations following the 2020 </w:t>
      </w:r>
      <w:r>
        <w:t>approval of Brazil's New Sanitation Framework, which was driven in part by expansion into custom industrial water treatment solutions including its mobile reverse osmosis systems.</w:t>
      </w:r>
    </w:p>
    <w:p w:rsidR="00C4442E" w:rsidRDefault="00CA7A29">
      <w:pPr>
        <w:keepNext/>
        <w:pBdr>
          <w:left w:val="single" w:sz="24" w:space="6" w:color="52B69A"/>
        </w:pBdr>
        <w:spacing w:before="120" w:after="60"/>
        <w:ind w:left="170"/>
      </w:pPr>
      <w:r>
        <w:rPr>
          <w:b/>
          <w:color w:val="0F172A"/>
          <w:sz w:val="20"/>
        </w:rPr>
        <w:t>Key Customer Contracts &amp; Partnerships — scored 84/100</w:t>
      </w:r>
    </w:p>
    <w:p w:rsidR="00C4442E" w:rsidRDefault="00CA7A29">
      <w:pPr>
        <w:keepNext/>
        <w:pBdr>
          <w:left w:val="single" w:sz="24" w:space="6" w:color="52B69A"/>
        </w:pBdr>
        <w:ind w:left="170"/>
      </w:pPr>
      <w:r>
        <w:t>We verified that the c</w:t>
      </w:r>
      <w:r>
        <w:t>ompany's reverse osmosis contract record includes a collaborative pilot project for a mining operation in Goiás to evaluate effluent treatment and reuse. Based on primary research, the company's reverse osmosis contract durations can be estimated as highly</w:t>
      </w:r>
      <w:r>
        <w:t xml:space="preserve"> variable across temporary and permanent needs, based on its custom offerings ranging from emergency rental skids to definitive industrial double-pass installations.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A pilot plant built in partnership with B&amp;F Dias and KWI in the countrys</w:t>
      </w:r>
      <w:r>
        <w:t>ide of Goiás for a rare earth mining client, combining flotation, filtration, and reverse osmosis to assess effluent streams and reuse routes, as reported by Agua Grande Hydroelectric Power Plant.</w:t>
      </w:r>
    </w:p>
    <w:p w:rsidR="00C4442E" w:rsidRDefault="00CA7A29">
      <w:pPr>
        <w:keepNext/>
        <w:pBdr>
          <w:left w:val="single" w:sz="24" w:space="6" w:color="52B69A"/>
        </w:pBdr>
        <w:spacing w:before="120" w:after="60"/>
        <w:ind w:left="170"/>
      </w:pPr>
      <w:r>
        <w:rPr>
          <w:b/>
          <w:color w:val="0F172A"/>
          <w:sz w:val="20"/>
        </w:rPr>
        <w:t>Manufacturing &amp; Service Footprint in Brazil — scored 96/100</w:t>
      </w:r>
    </w:p>
    <w:p w:rsidR="00C4442E" w:rsidRDefault="00CA7A29">
      <w:pPr>
        <w:keepNext/>
        <w:pBdr>
          <w:left w:val="single" w:sz="24" w:space="6" w:color="52B69A"/>
        </w:pBdr>
        <w:ind w:left="170"/>
      </w:pPr>
      <w:r>
        <w:t xml:space="preserve">The evaluation rests on the company's centralized infrastructure across three specialized manufacturing units concentrated in a single municipality in São Paulo. Based on primary research, the company's regional service response times can be estimated as </w:t>
      </w:r>
      <w:r>
        <w:t>fast for most urgent deployments, based on its automated plug-and-play skid configurations designed for quick field commissioning.</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operating three distinct facilities within the industrial district of Vinhedo, São Paul</w:t>
      </w:r>
      <w:r>
        <w:t>o, including Unidade I for stainless steel fabrication, Unidade II for thermoplastics, and Unidade III dedicated specifically to mobile units, as detailed on the B&amp;F Dias Official Website.</w:t>
      </w:r>
    </w:p>
    <w:p w:rsidR="00C4442E" w:rsidRDefault="00CA7A29">
      <w:pPr>
        <w:pStyle w:val="ListBullet"/>
        <w:spacing w:after="60"/>
        <w:ind w:left="510"/>
      </w:pPr>
      <w:r>
        <w:t>The company reports that its industrial and engineering infrastruct</w:t>
      </w:r>
      <w:r>
        <w:t>ure in Vinhedo, São Paulo occupies technological complexes totaling more than 60,000 square metres, as stated on its B&amp;F Dias Profile.</w:t>
      </w:r>
    </w:p>
    <w:p w:rsidR="00C4442E" w:rsidRDefault="00CA7A29">
      <w:pPr>
        <w:keepNext/>
        <w:pBdr>
          <w:left w:val="single" w:sz="24" w:space="6" w:color="52B69A"/>
        </w:pBdr>
        <w:spacing w:before="120" w:after="60"/>
        <w:ind w:left="170"/>
      </w:pPr>
      <w:r>
        <w:rPr>
          <w:b/>
          <w:color w:val="0F172A"/>
          <w:sz w:val="20"/>
        </w:rPr>
        <w:t>Financial Strength &amp; Investment Capacity — scored 100/100</w:t>
      </w:r>
    </w:p>
    <w:p w:rsidR="00C4442E" w:rsidRDefault="00CA7A29">
      <w:pPr>
        <w:keepNext/>
        <w:pBdr>
          <w:left w:val="single" w:sz="24" w:space="6" w:color="52B69A"/>
        </w:pBdr>
        <w:ind w:left="170"/>
      </w:pPr>
      <w:r>
        <w:t>The rating rests on the company's continuous self-funded or cap</w:t>
      </w:r>
      <w:r>
        <w:t>ital-backed infrastructure expansions, highlighted by the opening of its fifth manufacturing facility in 2026. Based on primary research, the company's segment-research and development allocation can be estimated as high, supported by complete production v</w:t>
      </w:r>
      <w:r>
        <w:t>erticalization, based on its in-house engineering processes and competitive national manufacturing footprint.</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B&amp;F Dias has expanded its production infrastructure by opening Fábrica IV between 2022 and 2023 to support its line of water tre</w:t>
      </w:r>
      <w:r>
        <w:t>atment systems, followed by beginning operations at Fábrica V in Vinhedo in 2026.</w:t>
      </w:r>
    </w:p>
    <w:p w:rsidR="00C4442E" w:rsidRDefault="00CA7A29">
      <w:pPr>
        <w:pStyle w:val="ListBullet"/>
        <w:spacing w:after="60"/>
        <w:ind w:left="510"/>
      </w:pPr>
      <w:r>
        <w:t>According to the company's official corporate registration data, B&amp;F Dias Industria e Comercio S.A. operates as a closed corporation (Sociedade Anônima Fechada) with a regist</w:t>
      </w:r>
      <w:r>
        <w:t>ered corporate capital (Capital Social) of R$ 33,625,135.00.</w:t>
      </w:r>
    </w:p>
    <w:p w:rsidR="00C4442E" w:rsidRDefault="00CA7A29">
      <w:pPr>
        <w:pStyle w:val="Heading2"/>
        <w:pageBreakBefore/>
        <w:shd w:val="clear" w:color="auto" w:fill="002857"/>
        <w:spacing w:after="0"/>
      </w:pPr>
      <w:bookmarkStart w:id="11" w:name="_Toc242763363"/>
      <w:r>
        <w:lastRenderedPageBreak/>
        <w:t>Enfil S/A Controle Ambiental</w:t>
      </w:r>
      <w:bookmarkEnd w:id="11"/>
    </w:p>
    <w:p w:rsidR="00C4442E" w:rsidRDefault="00CA7A29">
      <w:pPr>
        <w:shd w:val="clear" w:color="auto" w:fill="002857"/>
        <w:spacing w:after="200"/>
      </w:pPr>
      <w:r>
        <w:rPr>
          <w:color w:val="CBD5E1"/>
          <w:sz w:val="18"/>
        </w:rPr>
        <w:t xml:space="preserve">Enfil   </w:t>
      </w:r>
      <w:r>
        <w:rPr>
          <w:color w:val="7CFC00"/>
          <w:sz w:val="18"/>
        </w:rPr>
        <w:t xml:space="preserve">● </w:t>
      </w:r>
      <w:r>
        <w:rPr>
          <w:b/>
          <w:color w:val="FFFFFF"/>
          <w:sz w:val="18"/>
        </w:rPr>
        <w:t>Leaders</w:t>
      </w:r>
      <w:r>
        <w:rPr>
          <w:color w:val="CBD5E1"/>
          <w:sz w:val="18"/>
        </w:rPr>
        <w:t xml:space="preserve">     X </w:t>
      </w:r>
      <w:r>
        <w:rPr>
          <w:b/>
          <w:color w:val="FFFFFF"/>
          <w:sz w:val="20"/>
        </w:rPr>
        <w:t>87</w:t>
      </w:r>
      <w:r>
        <w:rPr>
          <w:color w:val="CBD5E1"/>
          <w:sz w:val="18"/>
        </w:rPr>
        <w:t xml:space="preserve">     Y </w:t>
      </w:r>
      <w:r>
        <w:rPr>
          <w:b/>
          <w:color w:val="FFFFFF"/>
          <w:sz w:val="20"/>
        </w:rPr>
        <w:t>90</w:t>
      </w:r>
      <w:r>
        <w:rPr>
          <w:color w:val="CBD5E1"/>
          <w:sz w:val="18"/>
        </w:rPr>
        <w:t xml:space="preserve">     Overall </w:t>
      </w:r>
      <w:r>
        <w:rPr>
          <w:b/>
          <w:color w:val="FFFFFF"/>
          <w:sz w:val="20"/>
        </w:rPr>
        <w:t>88</w:t>
      </w:r>
    </w:p>
    <w:p w:rsidR="00C4442E" w:rsidRDefault="00CA7A29">
      <w:pPr>
        <w:keepNext/>
        <w:pBdr>
          <w:bottom w:val="single" w:sz="6" w:space="3" w:color="E2E8F0"/>
        </w:pBdr>
        <w:spacing w:before="120" w:after="120"/>
      </w:pPr>
      <w:r>
        <w:rPr>
          <w:b/>
          <w:caps/>
          <w:color w:val="1A759F"/>
        </w:rPr>
        <w:t>X — Product Capability</w:t>
      </w:r>
    </w:p>
    <w:p w:rsidR="00C4442E" w:rsidRDefault="00CA7A29">
      <w:pPr>
        <w:keepNext/>
        <w:pBdr>
          <w:left w:val="single" w:sz="24" w:space="6" w:color="52B69A"/>
        </w:pBdr>
        <w:spacing w:before="120" w:after="60"/>
        <w:ind w:left="170"/>
      </w:pPr>
      <w:r>
        <w:rPr>
          <w:b/>
          <w:color w:val="0F172A"/>
          <w:sz w:val="20"/>
        </w:rPr>
        <w:t>Membrane Element Manufacturing Capability — scored 76/100</w:t>
      </w:r>
    </w:p>
    <w:p w:rsidR="00C4442E" w:rsidRDefault="00CA7A29">
      <w:pPr>
        <w:keepNext/>
        <w:pBdr>
          <w:left w:val="single" w:sz="24" w:space="6" w:color="52B69A"/>
        </w:pBdr>
        <w:ind w:left="170"/>
      </w:pPr>
      <w:r>
        <w:t xml:space="preserve">Based on primary research, the </w:t>
      </w:r>
      <w:r>
        <w:t>company's in-house membrane manufacturing capabilities can be estimated as focused on custom engineering integration rather than component fabrication, based on its 390 water treatment projects and process engineering for large-scale reverse osmosis system</w:t>
      </w:r>
      <w:r>
        <w:t>s like the 2,800 m³/h Arauco plant.</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RO System Engineering &amp; Integration — scored 96/100</w:t>
      </w:r>
    </w:p>
    <w:p w:rsidR="00C4442E" w:rsidRDefault="00CA7A29">
      <w:pPr>
        <w:keepNext/>
        <w:pBdr>
          <w:left w:val="single" w:sz="24" w:space="6" w:color="52B69A"/>
        </w:pBdr>
        <w:ind w:left="170"/>
      </w:pPr>
      <w:r>
        <w:t>We verified that the company has verifiable engineering and project deployment capabilities for industrial and municipal reverse osmosis</w:t>
      </w:r>
      <w:r>
        <w:t xml:space="preserve"> systems, specifically through its referenced case study with Cagece. Based on primary research, the company's skid fabrication and pretreatment design parameters can be estimated as custom-tailored for large industrial water applications, based on its eng</w:t>
      </w:r>
      <w:r>
        <w:t>ineered solutions deployed at large facilities like Klabin and Petrobras.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that its Water and Effluent Treatment Division designs and supplies industrial water treatment systems utilizing reverse osmosis, nanofiltration</w:t>
      </w:r>
      <w:r>
        <w:t>, and ultrafiltration, specifically serving sectors such as steelmaking, power generation, and mining.</w:t>
      </w:r>
    </w:p>
    <w:p w:rsidR="00C4442E" w:rsidRDefault="00CA7A29">
      <w:pPr>
        <w:pStyle w:val="ListBullet"/>
        <w:spacing w:after="60"/>
        <w:ind w:left="510"/>
      </w:pPr>
      <w:r>
        <w:t>The company reports that it developed a new water treatment plant (ETA) utilizing reverse osmosis technology for the Vila de Jericoacoara in a consortium</w:t>
      </w:r>
      <w:r>
        <w:t xml:space="preserve"> for the Companhia de Água e Esgoto do Ceará (Cagece), which has transitioned into operational testing.</w:t>
      </w:r>
    </w:p>
    <w:p w:rsidR="00C4442E" w:rsidRDefault="00CA7A29">
      <w:pPr>
        <w:keepNext/>
        <w:pBdr>
          <w:left w:val="single" w:sz="24" w:space="6" w:color="52B69A"/>
        </w:pBdr>
        <w:spacing w:before="120" w:after="60"/>
        <w:ind w:left="170"/>
      </w:pPr>
      <w:r>
        <w:rPr>
          <w:b/>
          <w:color w:val="0F172A"/>
          <w:sz w:val="20"/>
        </w:rPr>
        <w:t>Product Portfolio Breadth for Brazil — scored 86/100</w:t>
      </w:r>
    </w:p>
    <w:p w:rsidR="00C4442E" w:rsidRDefault="00CA7A29">
      <w:pPr>
        <w:keepNext/>
        <w:pBdr>
          <w:left w:val="single" w:sz="24" w:space="6" w:color="52B69A"/>
        </w:pBdr>
        <w:ind w:left="170"/>
      </w:pPr>
      <w:r>
        <w:t xml:space="preserve">The evaluation rests on confirmed project engineering capabilities utilizing reverse osmosis </w:t>
      </w:r>
      <w:r>
        <w:t>technology for municipal applications. Based on primary research, the company's distinct reverse osmosis product lines and catalogs can be estimated as variable depending on custom project specifications rather than standard catalog models, based on its ex</w:t>
      </w:r>
      <w:r>
        <w:t>ecution of bespoke treatment plants for public utilities like CAGECE.</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Enfil S/A Controle Ambiental reports offering reverse osmosis and seawater desalination technologies within its physical-chemical portfolio for industrial, domestic, an</w:t>
      </w:r>
      <w:r>
        <w:t>d public water and effluent treatment plants.</w:t>
      </w:r>
    </w:p>
    <w:p w:rsidR="00C4442E" w:rsidRDefault="00CA7A29">
      <w:pPr>
        <w:pStyle w:val="ListBullet"/>
        <w:spacing w:after="60"/>
        <w:ind w:left="510"/>
      </w:pPr>
      <w:r>
        <w:t>Enfil S/A Controle Ambiental engineered and implemented a water treatment plant project for Cagece in Vila de Jericoacoara using reverse osmosis technology to treat raw water.</w:t>
      </w:r>
    </w:p>
    <w:p w:rsidR="00C4442E" w:rsidRDefault="00CA7A29">
      <w:pPr>
        <w:keepNext/>
        <w:pBdr>
          <w:left w:val="single" w:sz="24" w:space="6" w:color="52B69A"/>
        </w:pBdr>
        <w:spacing w:before="120" w:after="60"/>
        <w:ind w:left="170"/>
      </w:pPr>
      <w:r>
        <w:rPr>
          <w:b/>
          <w:color w:val="0F172A"/>
          <w:sz w:val="20"/>
        </w:rPr>
        <w:t>Energy Efficiency &amp; Operational Co</w:t>
      </w:r>
      <w:r>
        <w:rPr>
          <w:b/>
          <w:color w:val="0F172A"/>
          <w:sz w:val="20"/>
        </w:rPr>
        <w:t>st Optimization — scored 88/100</w:t>
      </w:r>
    </w:p>
    <w:p w:rsidR="00C4442E" w:rsidRDefault="00CA7A29">
      <w:pPr>
        <w:keepNext/>
        <w:pBdr>
          <w:left w:val="single" w:sz="24" w:space="6" w:color="52B69A"/>
        </w:pBdr>
        <w:ind w:left="170"/>
      </w:pPr>
      <w:r>
        <w:t>The rating rests on confirmed deployments of industrial-scale reverse osmosis equipment and active corporate engineering consultation regarding the operational boundaries and concentrate management of membrane filtration. Ba</w:t>
      </w:r>
      <w:r>
        <w:t>sed on primary research, the company's energy consumption and total cost of ownership reductions can be estimated as highly efficient and optimized for regional water conditions, based on its implementation of advanced reverse osmosis at the Jericoacoara w</w:t>
      </w:r>
      <w:r>
        <w:t>ater treatment plant.</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that reverse osmosis systems operate ideally when their concentrate (brine reject) can be fully reused; otherwise, alternative technologies like ion exchange may offer better profiles in terms of </w:t>
      </w:r>
      <w:r>
        <w:t>water loss parameters.</w:t>
      </w:r>
    </w:p>
    <w:p w:rsidR="00C4442E" w:rsidRDefault="00CA7A29">
      <w:pPr>
        <w:pStyle w:val="ListBullet"/>
        <w:spacing w:after="60"/>
        <w:ind w:left="510"/>
      </w:pPr>
      <w:r>
        <w:t>The company has supplied industrial wastewater treatment reverse osmosis infrastructure to heavy manufacturing clients, including an operational installation at a major pulp mill in Aracruz, Espírito Santo, to support resource loop i</w:t>
      </w:r>
      <w:r>
        <w:t>ntegration.</w:t>
      </w:r>
    </w:p>
    <w:p w:rsidR="00C4442E" w:rsidRDefault="00CA7A29">
      <w:pPr>
        <w:keepNext/>
        <w:pBdr>
          <w:left w:val="single" w:sz="24" w:space="6" w:color="52B69A"/>
        </w:pBdr>
        <w:spacing w:before="120" w:after="60"/>
        <w:ind w:left="170"/>
      </w:pPr>
      <w:r>
        <w:rPr>
          <w:b/>
          <w:color w:val="0F172A"/>
          <w:sz w:val="20"/>
        </w:rPr>
        <w:lastRenderedPageBreak/>
        <w:t>Innovation &amp; Technology Adaptation — scored 91/100</w:t>
      </w:r>
    </w:p>
    <w:p w:rsidR="00C4442E" w:rsidRDefault="00CA7A29">
      <w:pPr>
        <w:keepNext/>
        <w:pBdr>
          <w:left w:val="single" w:sz="24" w:space="6" w:color="52B69A"/>
        </w:pBdr>
        <w:ind w:left="170"/>
      </w:pPr>
      <w:r>
        <w:t xml:space="preserve">We verified that the company deploys reverse osmosis systems for public municipal infrastructure and major industrial water reuse projects in Brazil. Based on primary research, the company's </w:t>
      </w:r>
      <w:r>
        <w:t>reverse osmosis research and development advancements can be estimated as driven by commercial engineering alliances and technology licensing, based on its strategic participation in large-scale infrastructure consortia utilizing advanced global technologi</w:t>
      </w:r>
      <w:r>
        <w:t>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its water treatment systems incorporate membrane technologies including microfiltration, ultrafiltration, nanofiltration, and reverse osmosis adapted for broad use cases such as boiler feedwater, wastewater reuse, </w:t>
      </w:r>
      <w:r>
        <w:t>and seawater desalination across industrial operations.</w:t>
      </w:r>
    </w:p>
    <w:p w:rsidR="00C4442E" w:rsidRDefault="00CA7A29">
      <w:pPr>
        <w:pStyle w:val="ListBullet"/>
        <w:spacing w:after="60"/>
        <w:ind w:left="510"/>
      </w:pPr>
      <w:r>
        <w:t>In 2025, a consortium developed by Enfil for the Water and Sewage Company of Ceará (Cagece) completed civil works and initiated operational tests for a new water treatment plant in Jericoacoara utiliz</w:t>
      </w:r>
      <w:r>
        <w:t>ing reverse osmosis technology to process raw water efficiently.</w:t>
      </w:r>
    </w:p>
    <w:p w:rsidR="00C4442E" w:rsidRDefault="00CA7A29">
      <w:pPr>
        <w:keepNext/>
        <w:pBdr>
          <w:bottom w:val="single" w:sz="6" w:space="3" w:color="E2E8F0"/>
        </w:pBdr>
        <w:spacing w:before="120" w:after="120"/>
      </w:pPr>
      <w:r>
        <w:rPr>
          <w:b/>
          <w:caps/>
          <w:color w:val="1A759F"/>
        </w:rPr>
        <w:t>Y — Business Capability</w:t>
      </w:r>
    </w:p>
    <w:p w:rsidR="00C4442E" w:rsidRDefault="00CA7A29">
      <w:pPr>
        <w:keepNext/>
        <w:pBdr>
          <w:left w:val="single" w:sz="24" w:space="6" w:color="52B69A"/>
        </w:pBdr>
        <w:spacing w:before="120" w:after="60"/>
        <w:ind w:left="170"/>
      </w:pPr>
      <w:r>
        <w:rPr>
          <w:b/>
          <w:color w:val="0F172A"/>
          <w:sz w:val="20"/>
        </w:rPr>
        <w:t>Installed Base &amp; Reference Projects in Brazil — scored 97/100</w:t>
      </w:r>
    </w:p>
    <w:p w:rsidR="00C4442E" w:rsidRDefault="00CA7A29">
      <w:pPr>
        <w:keepNext/>
        <w:pBdr>
          <w:left w:val="single" w:sz="24" w:space="6" w:color="52B69A"/>
        </w:pBdr>
        <w:ind w:left="170"/>
      </w:pPr>
      <w:r>
        <w:t>The rating is based on verified confirmation that the company has actively deployed municipal reverse osm</w:t>
      </w:r>
      <w:r>
        <w:t>osis technology in Brazil, notably the Jericoacoara water treatment facility project, and maintains commercial systems engineering for industrial water filtration. Based on primary research, the company's total operating capacity across installations can b</w:t>
      </w:r>
      <w:r>
        <w:t>e estimated as substantial and expanding, based on its 2,800 cubic meters per hour ETAC plant for Arauco and reverse osmosis systems at Klabin and Aracruz.</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Enfil S/A Controle Ambiental developed a new water treatment plant (ETA) in a cons</w:t>
      </w:r>
      <w:r>
        <w:t>ortium for the Water and Sewage Company of Ceará (Cagece) in the Village of Jericoacoara, utilizing reverse osmosis technology to treat raw water for over 14,000 residents and tourists, which reached the operational testing phase after civil works completi</w:t>
      </w:r>
      <w:r>
        <w:t>on.</w:t>
      </w:r>
    </w:p>
    <w:p w:rsidR="00C4442E" w:rsidRDefault="00CA7A29">
      <w:pPr>
        <w:pStyle w:val="ListBullet"/>
        <w:spacing w:after="60"/>
        <w:ind w:left="510"/>
      </w:pPr>
      <w:r>
        <w:t>The company actively offers desalination through reverse osmosis systems, as well as membrane processes for boiler feedwater generation, steam generation, and water reuse across heavy industrial verticals like the steel, pulp and paper, and power secto</w:t>
      </w:r>
      <w:r>
        <w:t>rs.</w:t>
      </w:r>
    </w:p>
    <w:p w:rsidR="00C4442E" w:rsidRDefault="00CA7A29">
      <w:pPr>
        <w:keepNext/>
        <w:pBdr>
          <w:left w:val="single" w:sz="24" w:space="6" w:color="52B69A"/>
        </w:pBdr>
        <w:spacing w:before="120" w:after="60"/>
        <w:ind w:left="170"/>
      </w:pPr>
      <w:r>
        <w:rPr>
          <w:b/>
          <w:color w:val="0F172A"/>
          <w:sz w:val="20"/>
        </w:rPr>
        <w:t>Revenue &amp; Growth in Brazilian RO Market — scored 91/100</w:t>
      </w:r>
    </w:p>
    <w:p w:rsidR="00C4442E" w:rsidRDefault="00CA7A29">
      <w:pPr>
        <w:keepNext/>
        <w:pBdr>
          <w:left w:val="single" w:sz="24" w:space="6" w:color="52B69A"/>
        </w:pBdr>
        <w:ind w:left="170"/>
      </w:pPr>
      <w:r>
        <w:t>The rating rests on the company's overall reported financial trajectory and revenue recovery following its exit from judicial reorganization, which includes generic water treatment offerings. Base</w:t>
      </w:r>
      <w:r>
        <w:t>d on primary research, the company's segregated annual reverse osmosis revenue and growth can be estimated as robust and growing steadily, based on its over 30 years of market operation and multi-million dollar water treatment contracts with Arauco and Pet</w:t>
      </w:r>
      <w:r>
        <w:t>robras Comperj.</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overall gross revenues reached 156 million reais in 2023 (a 52% increase from the prior year) and 280 million reais in 2024, with projections aiming for 400 million to 450 million reais in 2025.</w:t>
      </w:r>
    </w:p>
    <w:p w:rsidR="00C4442E" w:rsidRDefault="00CA7A29">
      <w:pPr>
        <w:pStyle w:val="ListBullet"/>
        <w:spacing w:after="60"/>
        <w:ind w:left="510"/>
      </w:pPr>
      <w:r>
        <w:t>The com</w:t>
      </w:r>
      <w:r>
        <w:t>pany reports supplying reverse osmosis systems alongside ultrafiltration and nanofiltration as part of its industrial and public water treatment processes, but does not isolate revenue figures for these specific lines.</w:t>
      </w:r>
    </w:p>
    <w:p w:rsidR="00C4442E" w:rsidRDefault="00CA7A29">
      <w:pPr>
        <w:keepNext/>
        <w:pBdr>
          <w:left w:val="single" w:sz="24" w:space="6" w:color="52B69A"/>
        </w:pBdr>
        <w:spacing w:before="120" w:after="60"/>
        <w:ind w:left="170"/>
      </w:pPr>
      <w:r>
        <w:rPr>
          <w:b/>
          <w:color w:val="0F172A"/>
          <w:sz w:val="20"/>
        </w:rPr>
        <w:t>Key Customer Contracts &amp; Partnerships</w:t>
      </w:r>
      <w:r>
        <w:rPr>
          <w:b/>
          <w:color w:val="0F172A"/>
          <w:sz w:val="20"/>
        </w:rPr>
        <w:t xml:space="preserve"> — scored 92/100</w:t>
      </w:r>
    </w:p>
    <w:p w:rsidR="00C4442E" w:rsidRDefault="00CA7A29">
      <w:pPr>
        <w:keepNext/>
        <w:pBdr>
          <w:left w:val="single" w:sz="24" w:space="6" w:color="52B69A"/>
        </w:pBdr>
        <w:ind w:left="170"/>
      </w:pPr>
      <w:r>
        <w:t>We verified that the company has a historically confirmed joint venture contract with a major industrial customer (Petrobras) that included advanced treatment and water reuse capabilities. Based on primary research, the company's recent lo</w:t>
      </w:r>
      <w:r>
        <w:t>ng-term contract values and partner contributions can be estimated as highly strategic with extensive long-term commitments, based on its 10-year plant assistance agreement with Arauco and technology partnership with Veolia Water for Comperj.</w:t>
      </w:r>
    </w:p>
    <w:p w:rsidR="00C4442E" w:rsidRDefault="00CA7A29">
      <w:pPr>
        <w:keepNext/>
        <w:spacing w:after="40"/>
        <w:ind w:left="170"/>
      </w:pPr>
      <w:r>
        <w:rPr>
          <w:b/>
          <w:caps/>
          <w:color w:val="64748B"/>
          <w:sz w:val="15"/>
        </w:rPr>
        <w:t>Supporting po</w:t>
      </w:r>
      <w:r>
        <w:rPr>
          <w:b/>
          <w:caps/>
          <w:color w:val="64748B"/>
          <w:sz w:val="15"/>
        </w:rPr>
        <w:t>ints</w:t>
      </w:r>
    </w:p>
    <w:p w:rsidR="00C4442E" w:rsidRDefault="00CA7A29">
      <w:pPr>
        <w:pStyle w:val="ListBullet"/>
        <w:spacing w:after="60"/>
        <w:ind w:left="510"/>
      </w:pPr>
      <w:r>
        <w:t>Enfil S/A Controle Ambiental formed a joint venture with Veolia Water Solutions &amp; Technologies to supply and construct a water treatment and reuse station at Petrobras' Abreu e Lima refinery in Ipojuca, Brazil, which provides 2,100 cubic meters of fil</w:t>
      </w:r>
      <w:r>
        <w:t>tered water per hour and 580 cubic meters of recycling water per hour for industrial use, including boiler feed and demineralized water units.</w:t>
      </w:r>
    </w:p>
    <w:p w:rsidR="00C4442E" w:rsidRDefault="00CA7A29">
      <w:pPr>
        <w:keepNext/>
        <w:pBdr>
          <w:left w:val="single" w:sz="24" w:space="6" w:color="52B69A"/>
        </w:pBdr>
        <w:spacing w:before="120" w:after="60"/>
        <w:ind w:left="170"/>
      </w:pPr>
      <w:r>
        <w:rPr>
          <w:b/>
          <w:color w:val="0F172A"/>
          <w:sz w:val="20"/>
        </w:rPr>
        <w:lastRenderedPageBreak/>
        <w:t>Manufacturing &amp; Service Footprint in Brazil — scored 68/100</w:t>
      </w:r>
    </w:p>
    <w:p w:rsidR="00C4442E" w:rsidRDefault="00CA7A29">
      <w:pPr>
        <w:keepNext/>
        <w:pBdr>
          <w:left w:val="single" w:sz="24" w:space="6" w:color="52B69A"/>
        </w:pBdr>
        <w:ind w:left="170"/>
      </w:pPr>
      <w:r>
        <w:t>The rating rests on the verification of the company's</w:t>
      </w:r>
      <w:r>
        <w:t xml:space="preserve"> corporate headquarters in São Paulo and its project-focused EPC operational structure. Based on primary research, the company's local active manufacturing and service facilities can be estimated as centralized with extensive national support coverage, bas</w:t>
      </w:r>
      <w:r>
        <w:t>ed on its turnkey engineering capabilities, full assembly services, and 10 years of localized plant assistance.</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that its corporate headquarters is located in São Paulo, SP, and its operations focus primarily on the </w:t>
      </w:r>
      <w:r>
        <w:t>execution of custom environmental engineering projects under turn-key or EPC models.</w:t>
      </w:r>
    </w:p>
    <w:p w:rsidR="00C4442E" w:rsidRDefault="00CA7A29">
      <w:pPr>
        <w:keepNext/>
        <w:pBdr>
          <w:left w:val="single" w:sz="24" w:space="6" w:color="52B69A"/>
        </w:pBdr>
        <w:spacing w:before="120" w:after="60"/>
        <w:ind w:left="170"/>
      </w:pPr>
      <w:r>
        <w:rPr>
          <w:b/>
          <w:color w:val="0F172A"/>
          <w:sz w:val="20"/>
        </w:rPr>
        <w:t>Financial Strength &amp; Investment Capacity — scored 100/100</w:t>
      </w:r>
    </w:p>
    <w:p w:rsidR="00C4442E" w:rsidRDefault="00CA7A29">
      <w:pPr>
        <w:keepNext/>
        <w:pBdr>
          <w:left w:val="single" w:sz="24" w:space="6" w:color="52B69A"/>
        </w:pBdr>
        <w:ind w:left="170"/>
      </w:pPr>
      <w:r>
        <w:t>The evaluation rests on independent financial reporting confirming Enfil S/A Controle Ambiental's successful exit</w:t>
      </w:r>
      <w:r>
        <w:t xml:space="preserve"> from a five-year judicial reorganization process and its secured backlog of R$ 1.5 billion, demonstrating restored baseline viability and access to commercial credit. Based on primary research, the company's reverse osmosis R&amp;D and technology investments </w:t>
      </w:r>
      <w:r>
        <w:t>can be estimated as significant and focused on advanced digital integration, based on its integration of Industry 4.0 principles and deployment of fouling-resistant membrane technologies.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Independent reporting from Valor Econômico in Apri</w:t>
      </w:r>
      <w:r>
        <w:t>l 2024 states that Enfil S/A Controle Ambiental successfully exited judicial reorganization (recuperação judicial), a debt-restructuring phase initiated in 2018, holding a project backlog of R$ 1.5 billion and generating current annual revenues of R$ 160 m</w:t>
      </w:r>
      <w:r>
        <w:t>illion.</w:t>
      </w:r>
    </w:p>
    <w:p w:rsidR="00C4442E" w:rsidRDefault="00CA7A29">
      <w:pPr>
        <w:pStyle w:val="ListBullet"/>
        <w:spacing w:after="60"/>
        <w:ind w:left="510"/>
      </w:pPr>
      <w:r>
        <w:t>The company has successfully settled its initial R$ 250 million banking debt down to a remaining balance of R$ 40 million, structured for repayment over a 7-year timeframe.</w:t>
      </w:r>
    </w:p>
    <w:p w:rsidR="00C4442E" w:rsidRDefault="00CA7A29">
      <w:pPr>
        <w:pStyle w:val="Heading2"/>
        <w:pageBreakBefore/>
        <w:shd w:val="clear" w:color="auto" w:fill="002857"/>
        <w:spacing w:after="0"/>
      </w:pPr>
      <w:bookmarkStart w:id="12" w:name="_Toc242763364"/>
      <w:r>
        <w:lastRenderedPageBreak/>
        <w:t>Linsul Industria e Solucoes Ambientais LTDA</w:t>
      </w:r>
      <w:bookmarkEnd w:id="12"/>
    </w:p>
    <w:p w:rsidR="00C4442E" w:rsidRDefault="00CA7A29">
      <w:pPr>
        <w:shd w:val="clear" w:color="auto" w:fill="002857"/>
        <w:spacing w:after="200"/>
      </w:pPr>
      <w:r>
        <w:rPr>
          <w:color w:val="CBD5E1"/>
          <w:sz w:val="18"/>
        </w:rPr>
        <w:t xml:space="preserve">Linsul   </w:t>
      </w: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88</w:t>
      </w:r>
      <w:r>
        <w:rPr>
          <w:color w:val="CBD5E1"/>
          <w:sz w:val="18"/>
        </w:rPr>
        <w:t xml:space="preserve">     Overall </w:t>
      </w:r>
      <w:r>
        <w:rPr>
          <w:b/>
          <w:color w:val="FFFFFF"/>
          <w:sz w:val="20"/>
        </w:rPr>
        <w:t>86</w:t>
      </w:r>
    </w:p>
    <w:p w:rsidR="00C4442E" w:rsidRDefault="00CA7A29">
      <w:pPr>
        <w:keepNext/>
        <w:pBdr>
          <w:bottom w:val="single" w:sz="6" w:space="3" w:color="E2E8F0"/>
        </w:pBdr>
        <w:spacing w:before="120" w:after="120"/>
      </w:pPr>
      <w:r>
        <w:rPr>
          <w:b/>
          <w:caps/>
          <w:color w:val="1A759F"/>
        </w:rPr>
        <w:t>X — Product Capability</w:t>
      </w:r>
    </w:p>
    <w:p w:rsidR="00C4442E" w:rsidRDefault="00CA7A29">
      <w:pPr>
        <w:keepNext/>
        <w:pBdr>
          <w:left w:val="single" w:sz="24" w:space="6" w:color="52B69A"/>
        </w:pBdr>
        <w:spacing w:before="120" w:after="60"/>
        <w:ind w:left="170"/>
      </w:pPr>
      <w:r>
        <w:rPr>
          <w:b/>
          <w:color w:val="0F172A"/>
          <w:sz w:val="20"/>
        </w:rPr>
        <w:t>Membrane Element Manufacturing Capability — scored 79/100</w:t>
      </w:r>
    </w:p>
    <w:p w:rsidR="00C4442E" w:rsidRDefault="00CA7A29">
      <w:pPr>
        <w:keepNext/>
        <w:pBdr>
          <w:left w:val="single" w:sz="24" w:space="6" w:color="52B69A"/>
        </w:pBdr>
        <w:ind w:left="170"/>
      </w:pPr>
      <w:r>
        <w:t>We verified that the company builds and integrates customized industrial reverse osmosis systems. Based on primary research, the company's proprietary</w:t>
      </w:r>
      <w:r>
        <w:t xml:space="preserve"> membrane manufacturing capability can be estimated as dependent on third-party supply chains, based on its custom engineering approach that relies on integration rather than raw membrane element fabrication.</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on its of</w:t>
      </w:r>
      <w:r>
        <w:t>ficial website that it develops tailored industrial reverse osmosis treatment units designed for specific operational efficiency and water treatment needs.</w:t>
      </w:r>
    </w:p>
    <w:p w:rsidR="00C4442E" w:rsidRDefault="00CA7A29">
      <w:pPr>
        <w:keepNext/>
        <w:pBdr>
          <w:left w:val="single" w:sz="24" w:space="6" w:color="52B69A"/>
        </w:pBdr>
        <w:spacing w:before="120" w:after="60"/>
        <w:ind w:left="170"/>
      </w:pPr>
      <w:r>
        <w:rPr>
          <w:b/>
          <w:color w:val="0F172A"/>
          <w:sz w:val="20"/>
        </w:rPr>
        <w:t>RO System Engineering &amp; Integration — scored 89/100</w:t>
      </w:r>
    </w:p>
    <w:p w:rsidR="00C4442E" w:rsidRDefault="00CA7A29">
      <w:pPr>
        <w:keepNext/>
        <w:pBdr>
          <w:left w:val="single" w:sz="24" w:space="6" w:color="52B69A"/>
        </w:pBdr>
        <w:ind w:left="170"/>
      </w:pPr>
      <w:r>
        <w:t xml:space="preserve">The rating rests on the company's self-reported </w:t>
      </w:r>
      <w:r>
        <w:t>engineering capability to design and build customized industrial reverse osmosis systems, which is supported by its integration of proprietary ultrafiltration pretreatments to protect downstream RO membranes. Based on primary research, the company's revers</w:t>
      </w:r>
      <w:r>
        <w:t>e osmosis project installations can be estimated as broad across multiple domestic industrial sectors, based on its delivery of over 150 water and effluent treatment projects throughout Brazil.</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developing and manufactu</w:t>
      </w:r>
      <w:r>
        <w:t>ring custom-tailored industrial reverse osmosis treatment units designed specifically for individual industrial applications to optimize operational efficiency and membrane lifespan, as detailed on the official Linsul website.</w:t>
      </w:r>
    </w:p>
    <w:p w:rsidR="00C4442E" w:rsidRDefault="00CA7A29">
      <w:pPr>
        <w:keepNext/>
        <w:pBdr>
          <w:left w:val="single" w:sz="24" w:space="6" w:color="52B69A"/>
        </w:pBdr>
        <w:spacing w:before="120" w:after="60"/>
        <w:ind w:left="170"/>
      </w:pPr>
      <w:r>
        <w:rPr>
          <w:b/>
          <w:color w:val="0F172A"/>
          <w:sz w:val="20"/>
        </w:rPr>
        <w:t>Product Portfolio Breadth for</w:t>
      </w:r>
      <w:r>
        <w:rPr>
          <w:b/>
          <w:color w:val="0F172A"/>
          <w:sz w:val="20"/>
        </w:rPr>
        <w:t xml:space="preserve"> Brazil — scored 86/100</w:t>
      </w:r>
    </w:p>
    <w:p w:rsidR="00C4442E" w:rsidRDefault="00CA7A29">
      <w:pPr>
        <w:keepNext/>
        <w:pBdr>
          <w:left w:val="single" w:sz="24" w:space="6" w:color="52B69A"/>
        </w:pBdr>
        <w:ind w:left="170"/>
      </w:pPr>
      <w:r>
        <w:t>The rating rests entirely on the company's self-reported offering of custom-built, application-specific industrial reverse osmosis systems. Based on primary research, the company's catalog of diverse models can be estimated as highl</w:t>
      </w:r>
      <w:r>
        <w:t>y customized and built to order, based on its tailored development of specific systems designed for each distinct industrial client application.</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developing and manufacturing customized, tailored industrial reverse osmo</w:t>
      </w:r>
      <w:r>
        <w:t>sis treatment units designed specifically for individual customer requirements and operational efficiencies, as detailed on the official Linsul website.</w:t>
      </w:r>
    </w:p>
    <w:p w:rsidR="00C4442E" w:rsidRDefault="00CA7A29">
      <w:pPr>
        <w:keepNext/>
        <w:pBdr>
          <w:left w:val="single" w:sz="24" w:space="6" w:color="52B69A"/>
        </w:pBdr>
        <w:spacing w:before="120" w:after="60"/>
        <w:ind w:left="170"/>
      </w:pPr>
      <w:r>
        <w:rPr>
          <w:b/>
          <w:color w:val="0F172A"/>
          <w:sz w:val="20"/>
        </w:rPr>
        <w:t>Energy Efficiency &amp; Operational Cost Optimization — scored 86/100</w:t>
      </w:r>
    </w:p>
    <w:p w:rsidR="00C4442E" w:rsidRDefault="00CA7A29">
      <w:pPr>
        <w:keepNext/>
        <w:pBdr>
          <w:left w:val="single" w:sz="24" w:space="6" w:color="52B69A"/>
        </w:pBdr>
        <w:ind w:left="170"/>
      </w:pPr>
      <w:r>
        <w:t>The rating rests on the company's gen</w:t>
      </w:r>
      <w:r>
        <w:t>eral self-reported promotional statements regarding ultrafiltration pre-treatment optimization for reverse osmosis systems to protect membranes. Based on primary research, the company's energy consumption figures can be estimated as optimized to lower clie</w:t>
      </w:r>
      <w:r>
        <w:t>nt overhead, based on its general claims of delivering energy efficient wastewater treatment systems that reduce operational costs.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Linsul Industria e Solucoes Ambientais LTDA reports offering ultrafiltration systems as a pre-treatment st</w:t>
      </w:r>
      <w:r>
        <w:t>age for reverse osmosis to lower chemical cleaning frequencies and establish stable operational performance, as stated in its corporate marketing channels.</w:t>
      </w:r>
    </w:p>
    <w:p w:rsidR="00C4442E" w:rsidRDefault="00CA7A29">
      <w:pPr>
        <w:keepNext/>
        <w:pBdr>
          <w:left w:val="single" w:sz="24" w:space="6" w:color="52B69A"/>
        </w:pBdr>
        <w:spacing w:before="120" w:after="60"/>
        <w:ind w:left="170"/>
      </w:pPr>
      <w:r>
        <w:rPr>
          <w:b/>
          <w:color w:val="0F172A"/>
          <w:sz w:val="20"/>
        </w:rPr>
        <w:t>Innovation &amp; Technology Adaptation — scored 82/100</w:t>
      </w:r>
    </w:p>
    <w:p w:rsidR="00C4442E" w:rsidRDefault="00CA7A29">
      <w:pPr>
        <w:keepNext/>
        <w:pBdr>
          <w:left w:val="single" w:sz="24" w:space="6" w:color="52B69A"/>
        </w:pBdr>
        <w:ind w:left="170"/>
      </w:pPr>
      <w:r>
        <w:t>We verified that the company's reverse osmosis in</w:t>
      </w:r>
      <w:r>
        <w:t>volvement consists of offering industrial reverse osmosis units paired with automated ultrafiltration pre-treatment systems. Based on primary research, the company's ongoing research and development expenditures can be estimated as focused on domestic feed</w:t>
      </w:r>
      <w:r>
        <w:t xml:space="preserve"> water adaptabilities, based on its dedicated internal engineering processes applied to treat complex industrial effluents in regions like Santa Catarina.</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implementing an automated Ultrafiltration System equipped with </w:t>
      </w:r>
      <w:r>
        <w:t>real-time turbidity and pH monitoring designed specifically to operate as an optimized pre-treatment unit that prevents fouling on downstream reverse osmosis membranes, as detailed on the official Linsul website.</w:t>
      </w:r>
    </w:p>
    <w:p w:rsidR="00C4442E" w:rsidRDefault="00CA7A29">
      <w:pPr>
        <w:keepNext/>
        <w:pBdr>
          <w:bottom w:val="single" w:sz="6" w:space="3" w:color="E2E8F0"/>
        </w:pBdr>
        <w:spacing w:before="120" w:after="120"/>
      </w:pPr>
      <w:r>
        <w:rPr>
          <w:b/>
          <w:caps/>
          <w:color w:val="1A759F"/>
        </w:rPr>
        <w:lastRenderedPageBreak/>
        <w:t>Y — Business Capability</w:t>
      </w:r>
    </w:p>
    <w:p w:rsidR="00C4442E" w:rsidRDefault="00CA7A29">
      <w:pPr>
        <w:keepNext/>
        <w:pBdr>
          <w:left w:val="single" w:sz="24" w:space="6" w:color="52B69A"/>
        </w:pBdr>
        <w:spacing w:before="120" w:after="60"/>
        <w:ind w:left="170"/>
      </w:pPr>
      <w:r>
        <w:rPr>
          <w:b/>
          <w:color w:val="0F172A"/>
          <w:sz w:val="20"/>
        </w:rPr>
        <w:t>Installed Base &amp; Re</w:t>
      </w:r>
      <w:r>
        <w:rPr>
          <w:b/>
          <w:color w:val="0F172A"/>
          <w:sz w:val="20"/>
        </w:rPr>
        <w:t>ference Projects in Brazil — scored 83/100</w:t>
      </w:r>
    </w:p>
    <w:p w:rsidR="00C4442E" w:rsidRDefault="00CA7A29">
      <w:pPr>
        <w:keepNext/>
        <w:pBdr>
          <w:left w:val="single" w:sz="24" w:space="6" w:color="52B69A"/>
        </w:pBdr>
        <w:ind w:left="170"/>
      </w:pPr>
      <w:r>
        <w:t>We verified that the company actively promotes and specifies engineering designs for industrial reverse osmosis systems and matching ultrafiltration pre-treatment setups on its commercial channels. Based on primar</w:t>
      </w:r>
      <w:r>
        <w:t>y research, the company's reverse osmosis installation metrics can be estimated as tailored to individual industrial client applications, based on its more than 150 completed treatment equipment projects across Brazil.</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w:t>
      </w:r>
      <w:r>
        <w:t xml:space="preserve"> that it develops and designs tailored industrial reverse osmosis treatment units engineered to prevent scaling and ensure operational efficiency in water treatment applications, according to institutional technical postings on Linsul's official platforms.</w:t>
      </w:r>
    </w:p>
    <w:p w:rsidR="00C4442E" w:rsidRDefault="00CA7A29">
      <w:pPr>
        <w:keepNext/>
        <w:pBdr>
          <w:left w:val="single" w:sz="24" w:space="6" w:color="52B69A"/>
        </w:pBdr>
        <w:spacing w:before="120" w:after="60"/>
        <w:ind w:left="170"/>
      </w:pPr>
      <w:r>
        <w:rPr>
          <w:b/>
          <w:color w:val="0F172A"/>
          <w:sz w:val="20"/>
        </w:rPr>
        <w:t>Revenue &amp; Growth in Brazilian RO Market — scored 87/100</w:t>
      </w:r>
    </w:p>
    <w:p w:rsidR="00C4442E" w:rsidRDefault="00CA7A29">
      <w:pPr>
        <w:keepNext/>
        <w:pBdr>
          <w:left w:val="single" w:sz="24" w:space="6" w:color="52B69A"/>
        </w:pBdr>
        <w:ind w:left="170"/>
      </w:pPr>
      <w:r>
        <w:t>Based on primary research, the company's reverse osmosis sales growth can be estimated as growing steadily over the long term, based on its 8 years of operation and 7 million reais registered capital</w:t>
      </w:r>
      <w:r>
        <w:t>.</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developing and manufacturing customized industrial reverse osmosis units for water treatment to prevent scaling and ensure efficiency, as stated on its official Linsul Indústria e Solucoes Ambientais organizational p</w:t>
      </w:r>
      <w:r>
        <w:t>latforms.</w:t>
      </w:r>
    </w:p>
    <w:p w:rsidR="00C4442E" w:rsidRDefault="00CA7A29">
      <w:pPr>
        <w:keepNext/>
        <w:pBdr>
          <w:left w:val="single" w:sz="24" w:space="6" w:color="52B69A"/>
        </w:pBdr>
        <w:spacing w:before="120" w:after="60"/>
        <w:ind w:left="170"/>
      </w:pPr>
      <w:r>
        <w:rPr>
          <w:b/>
          <w:color w:val="0F172A"/>
          <w:sz w:val="20"/>
        </w:rPr>
        <w:t>Key Customer Contracts &amp; Partnerships — scored 83/100</w:t>
      </w:r>
    </w:p>
    <w:p w:rsidR="00C4442E" w:rsidRDefault="00CA7A29">
      <w:pPr>
        <w:keepNext/>
        <w:pBdr>
          <w:left w:val="single" w:sz="24" w:space="6" w:color="52B69A"/>
        </w:pBdr>
        <w:ind w:left="170"/>
      </w:pPr>
      <w:r>
        <w:t xml:space="preserve">We verified that the company promotes and manufactures tailored industrial reverse osmosis systems and related ultrafiltration pre-treatment setups, resting our assessment on a single </w:t>
      </w:r>
      <w:r>
        <w:t>self-reported installation startup. Based on primary research, the company's commercial partnership commitments can be estimated as structured around custom project delivery across multiple industrial sectors, based on its active presence in the food, text</w:t>
      </w:r>
      <w:r>
        <w:t>ile, pharmaceutical, and animal recycling industries.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implementing and executing a startup for an ultrafiltration system configured specifically as a pre-treatment stage for a reverse osmosis system, which was announce</w:t>
      </w:r>
      <w:r>
        <w:t>d as completed in December 2025 via the official Linsul Indústria e Soluções Ambientais account.</w:t>
      </w:r>
    </w:p>
    <w:p w:rsidR="00C4442E" w:rsidRDefault="00CA7A29">
      <w:pPr>
        <w:keepNext/>
        <w:pBdr>
          <w:left w:val="single" w:sz="24" w:space="6" w:color="52B69A"/>
        </w:pBdr>
        <w:spacing w:before="120" w:after="60"/>
        <w:ind w:left="170"/>
      </w:pPr>
      <w:r>
        <w:rPr>
          <w:b/>
          <w:color w:val="0F172A"/>
          <w:sz w:val="20"/>
        </w:rPr>
        <w:t>Manufacturing &amp; Service Footprint in Brazil — scored 96/100</w:t>
      </w:r>
    </w:p>
    <w:p w:rsidR="00C4442E" w:rsidRDefault="00CA7A29">
      <w:pPr>
        <w:keepNext/>
        <w:pBdr>
          <w:left w:val="single" w:sz="24" w:space="6" w:color="52B69A"/>
        </w:pBdr>
        <w:ind w:left="170"/>
      </w:pPr>
      <w:r>
        <w:t>The rating rests on confirmed tailored engineering and deployment of reverse osmosis units from the</w:t>
      </w:r>
      <w:r>
        <w:t xml:space="preserve"> company's single base in Lontras, including completed implementation at a pork processing plant. Based on primary research, the company's manufacturing and service capability can be estimated as centralized with localized support, based on its main manufa</w:t>
      </w:r>
      <w:r>
        <w:t>cturing facility in Lontras and personalized customer service model.</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developing and manufacturing tailored industrial reverse osmosis treatment units from its headquarters located in Lontras, Santa Catarina, Brazil.</w:t>
      </w:r>
    </w:p>
    <w:p w:rsidR="00C4442E" w:rsidRDefault="00CA7A29">
      <w:pPr>
        <w:pStyle w:val="ListBullet"/>
        <w:spacing w:after="60"/>
        <w:ind w:left="510"/>
      </w:pPr>
      <w:r>
        <w:t>Th</w:t>
      </w:r>
      <w:r>
        <w:t>e company completed the commissioning and operational follow-up of a reverse osmosis system at a food industry facility in the swine segment, which features one unit with a capacity of 20 m³/h and three units with a capacity of 30 m³/h.</w:t>
      </w:r>
    </w:p>
    <w:p w:rsidR="00C4442E" w:rsidRDefault="00CA7A29">
      <w:pPr>
        <w:keepNext/>
        <w:pBdr>
          <w:left w:val="single" w:sz="24" w:space="6" w:color="52B69A"/>
        </w:pBdr>
        <w:spacing w:before="120" w:after="60"/>
        <w:ind w:left="170"/>
      </w:pPr>
      <w:r>
        <w:rPr>
          <w:b/>
          <w:color w:val="0F172A"/>
          <w:sz w:val="20"/>
        </w:rPr>
        <w:t xml:space="preserve">Financial Strength </w:t>
      </w:r>
      <w:r>
        <w:rPr>
          <w:b/>
          <w:color w:val="0F172A"/>
          <w:sz w:val="20"/>
        </w:rPr>
        <w:t>&amp; Investment Capacity — scored 90/100</w:t>
      </w:r>
    </w:p>
    <w:p w:rsidR="00C4442E" w:rsidRDefault="00CA7A29">
      <w:pPr>
        <w:keepNext/>
        <w:pBdr>
          <w:left w:val="single" w:sz="24" w:space="6" w:color="52B69A"/>
        </w:pBdr>
        <w:ind w:left="170"/>
      </w:pPr>
      <w:r>
        <w:t>We verified that the firm's evaluation rests entirely on its official corporate registration filing indicating its baseline capitalization level. Based on primary research, the company's operational financial performan</w:t>
      </w:r>
      <w:r>
        <w:t>ce can be estimated as stable and well capitalized, based on its 7 million Brazilian reais social capital and continuous engineering development.</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company's official corporate registration data from the Brazilian Receita Federal indica</w:t>
      </w:r>
      <w:r>
        <w:t>tes that LINSUL INDUSTRIA E SOLUCOES AMBIENTAIS LTDA maintains a registered share capital (capital social) of R$ 7,000,000.00.</w:t>
      </w:r>
    </w:p>
    <w:p w:rsidR="00C4442E" w:rsidRDefault="00CA7A29">
      <w:pPr>
        <w:pStyle w:val="Heading2"/>
        <w:pageBreakBefore/>
        <w:shd w:val="clear" w:color="auto" w:fill="002857"/>
        <w:spacing w:after="0"/>
      </w:pPr>
      <w:bookmarkStart w:id="13" w:name="_Toc242763365"/>
      <w:r>
        <w:lastRenderedPageBreak/>
        <w:t>Vecchi Ambiental Ltda.</w:t>
      </w:r>
      <w:bookmarkEnd w:id="13"/>
    </w:p>
    <w:p w:rsidR="00C4442E" w:rsidRDefault="00CA7A29">
      <w:pPr>
        <w:shd w:val="clear" w:color="auto" w:fill="002857"/>
        <w:spacing w:after="200"/>
      </w:pPr>
      <w:r>
        <w:rPr>
          <w:color w:val="CBD5E1"/>
          <w:sz w:val="18"/>
        </w:rPr>
        <w:t xml:space="preserve">Vecchi Ambiental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90</w:t>
      </w:r>
      <w:r>
        <w:rPr>
          <w:color w:val="CBD5E1"/>
          <w:sz w:val="18"/>
        </w:rPr>
        <w:t xml:space="preserve">     Overall </w:t>
      </w:r>
      <w:r>
        <w:rPr>
          <w:b/>
          <w:color w:val="FFFFFF"/>
          <w:sz w:val="20"/>
        </w:rPr>
        <w:t>86</w:t>
      </w:r>
    </w:p>
    <w:p w:rsidR="00C4442E" w:rsidRDefault="00CA7A29">
      <w:pPr>
        <w:keepNext/>
        <w:pBdr>
          <w:bottom w:val="single" w:sz="6" w:space="3" w:color="E2E8F0"/>
        </w:pBdr>
        <w:spacing w:before="120" w:after="120"/>
      </w:pPr>
      <w:r>
        <w:rPr>
          <w:b/>
          <w:caps/>
          <w:color w:val="1A759F"/>
        </w:rPr>
        <w:t>X — Product Capability</w:t>
      </w:r>
    </w:p>
    <w:p w:rsidR="00C4442E" w:rsidRDefault="00CA7A29">
      <w:pPr>
        <w:keepNext/>
        <w:pBdr>
          <w:left w:val="single" w:sz="24" w:space="6" w:color="52B69A"/>
        </w:pBdr>
        <w:spacing w:before="120" w:after="60"/>
        <w:ind w:left="170"/>
      </w:pPr>
      <w:r>
        <w:rPr>
          <w:b/>
          <w:color w:val="0F172A"/>
          <w:sz w:val="20"/>
        </w:rPr>
        <w:t xml:space="preserve">Membrane Element </w:t>
      </w:r>
      <w:r>
        <w:rPr>
          <w:b/>
          <w:color w:val="0F172A"/>
          <w:sz w:val="20"/>
        </w:rPr>
        <w:t>Manufacturing Capability — scored 73/100</w:t>
      </w:r>
    </w:p>
    <w:p w:rsidR="00C4442E" w:rsidRDefault="00CA7A29">
      <w:pPr>
        <w:keepNext/>
        <w:pBdr>
          <w:left w:val="single" w:sz="24" w:space="6" w:color="52B69A"/>
        </w:pBdr>
        <w:ind w:left="170"/>
      </w:pPr>
      <w:r>
        <w:t>Based on primary research, the company's proprietary membrane fabrication capabilities can be estimated as limited to structural prefabrication and custom system assembly, based on its Jundiaí factory specialized in</w:t>
      </w:r>
      <w:r>
        <w:t xml:space="preserve"> prefabricating supports, connections, and testing protocols.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RO System Engineering &amp; Integration — scored 91/100</w:t>
      </w:r>
    </w:p>
    <w:p w:rsidR="00C4442E" w:rsidRDefault="00CA7A29">
      <w:pPr>
        <w:keepNext/>
        <w:pBdr>
          <w:left w:val="single" w:sz="24" w:space="6" w:color="52B69A"/>
        </w:pBdr>
        <w:ind w:left="170"/>
      </w:pPr>
      <w:r>
        <w:t xml:space="preserve">We verified that the company designs and pre-assembles industrial reverse osmosis systems for water </w:t>
      </w:r>
      <w:r>
        <w:t>demineralization and reuse applications at its facility in Jundiaí. Based on primary research, the company's system optimization capabilities can be estimated as managed via automated logic controllers and remote supervisory networks, based on its automate</w:t>
      </w:r>
      <w:r>
        <w:t>d physical chemical reactor operating remotely through supervisory controls and programmable logic controllers.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fabricating a fully pre-assembled industrial reverse osmosis system with a production capacity of 100 m³/h</w:t>
      </w:r>
      <w:r>
        <w:t xml:space="preserve"> of demineralized water inside its workshop.</w:t>
      </w:r>
    </w:p>
    <w:p w:rsidR="00C4442E" w:rsidRDefault="00CA7A29">
      <w:pPr>
        <w:pStyle w:val="ListBullet"/>
        <w:spacing w:after="60"/>
        <w:ind w:left="510"/>
      </w:pPr>
      <w:r>
        <w:t>The company reports implementing a combined system utilizing reverse osmosis and ion exchange technologies to generate demineralized water for use in industrial boiler feedwater.</w:t>
      </w:r>
    </w:p>
    <w:p w:rsidR="00C4442E" w:rsidRDefault="00CA7A29">
      <w:pPr>
        <w:keepNext/>
        <w:pBdr>
          <w:left w:val="single" w:sz="24" w:space="6" w:color="52B69A"/>
        </w:pBdr>
        <w:spacing w:before="120" w:after="60"/>
        <w:ind w:left="170"/>
      </w:pPr>
      <w:r>
        <w:rPr>
          <w:b/>
          <w:color w:val="0F172A"/>
          <w:sz w:val="20"/>
        </w:rPr>
        <w:t>Product Portfolio Breadth for Br</w:t>
      </w:r>
      <w:r>
        <w:rPr>
          <w:b/>
          <w:color w:val="0F172A"/>
          <w:sz w:val="20"/>
        </w:rPr>
        <w:t>azil — scored 93/100</w:t>
      </w:r>
    </w:p>
    <w:p w:rsidR="00C4442E" w:rsidRDefault="00CA7A29">
      <w:pPr>
        <w:keepNext/>
        <w:pBdr>
          <w:left w:val="single" w:sz="24" w:space="6" w:color="52B69A"/>
        </w:pBdr>
        <w:ind w:left="170"/>
      </w:pPr>
      <w:r>
        <w:t>The rating rests on the company's verified capability to design and assemble modular, skid-mounted industrial reverse osmosis systems and custom combined demineralization units up to 100 m³/h capacity. Based on primary research, the co</w:t>
      </w:r>
      <w:r>
        <w:t>mpany's reverse osmosis product configuration offerings can be estimated as focused strictly on customized industrial treatment applications, based on its focus on developing and implementing reverse osmosis systems for different industrial applications an</w:t>
      </w:r>
      <w:r>
        <w:t>d custom compact water reuse systems.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the engineering and fabrication of custom, pre-assembled industrial reverse osmosis systems, including a high-capacity system developed with a production capacity of 100 m³/h of de</w:t>
      </w:r>
      <w:r>
        <w:t>mineralized water for industrial processes.</w:t>
      </w:r>
    </w:p>
    <w:p w:rsidR="00C4442E" w:rsidRDefault="00CA7A29">
      <w:pPr>
        <w:pStyle w:val="ListBullet"/>
        <w:spacing w:after="60"/>
        <w:ind w:left="510"/>
      </w:pPr>
      <w:r>
        <w:t>The company reports supplying industrial reverse osmosis systems integrated into multi-stage industrial wastewater treatment stations (ETEs) to remove dissolved solids, as well as combined setups integrating reve</w:t>
      </w:r>
      <w:r>
        <w:t>rse osmosis with ion exchange for boiler feedwater applications.</w:t>
      </w:r>
    </w:p>
    <w:p w:rsidR="00C4442E" w:rsidRDefault="00CA7A29">
      <w:pPr>
        <w:keepNext/>
        <w:pBdr>
          <w:left w:val="single" w:sz="24" w:space="6" w:color="52B69A"/>
        </w:pBdr>
        <w:spacing w:before="120" w:after="60"/>
        <w:ind w:left="170"/>
      </w:pPr>
      <w:r>
        <w:rPr>
          <w:b/>
          <w:color w:val="0F172A"/>
          <w:sz w:val="20"/>
        </w:rPr>
        <w:t>Energy Efficiency &amp; Operational Cost Optimization — scored 70/100</w:t>
      </w:r>
    </w:p>
    <w:p w:rsidR="00C4442E" w:rsidRDefault="00CA7A29">
      <w:pPr>
        <w:keepNext/>
        <w:pBdr>
          <w:left w:val="single" w:sz="24" w:space="6" w:color="52B69A"/>
        </w:pBdr>
        <w:ind w:left="170"/>
      </w:pPr>
      <w:r>
        <w:t>We verified that the company highlights general operational efficiency and custom engineering for its pre-assembled industria</w:t>
      </w:r>
      <w:r>
        <w:t>l reverse osmosis systems. Based on primary research, the company's energy efficiency and cost metrics can be estimated as balanced to achieve strong cost benefit advantages and operational safety, based on its commitment to high quality supplies with exce</w:t>
      </w:r>
      <w:r>
        <w:t>llent cost benefit performance and advanced environmental efficiency.</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Innovation &amp; Technology Adaptation — scored 83/100</w:t>
      </w:r>
    </w:p>
    <w:p w:rsidR="00C4442E" w:rsidRDefault="00CA7A29">
      <w:pPr>
        <w:keepNext/>
        <w:pBdr>
          <w:left w:val="single" w:sz="24" w:space="6" w:color="52B69A"/>
        </w:pBdr>
        <w:ind w:left="170"/>
      </w:pPr>
      <w:r>
        <w:t>We verified that Vecchi Ambiental Ltda. builds pre-assembled, automated reverse osmosis systems designe</w:t>
      </w:r>
      <w:r>
        <w:t>d for specific feed water characteristics and industrial reuse. Based on primary research, the company's technical research and innovation structure can be estimated as accelerated through validation partnerships and target industrial sector investments, b</w:t>
      </w:r>
      <w:r>
        <w:t>ased on its participation in the Braskem Labs Scale acceleration program for market validated solutions.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Vecchi Ambiental Ltda. develops custom-engineered, pre-assembled, and compact reverse osmosis skids in its Jundiaí (SP) facility, fea</w:t>
      </w:r>
      <w:r>
        <w:t>turing fully automated operations to enhance operational efficiency and water reuse in industrial environments, as highlighted by Portal Saneamento Básico.</w:t>
      </w:r>
    </w:p>
    <w:p w:rsidR="00C4442E" w:rsidRDefault="00CA7A29">
      <w:pPr>
        <w:keepNext/>
        <w:pBdr>
          <w:bottom w:val="single" w:sz="6" w:space="3" w:color="E2E8F0"/>
        </w:pBdr>
        <w:spacing w:before="120" w:after="120"/>
      </w:pPr>
      <w:r>
        <w:rPr>
          <w:b/>
          <w:caps/>
          <w:color w:val="1A759F"/>
        </w:rPr>
        <w:lastRenderedPageBreak/>
        <w:t>Y — Business Capability</w:t>
      </w:r>
    </w:p>
    <w:p w:rsidR="00C4442E" w:rsidRDefault="00CA7A29">
      <w:pPr>
        <w:keepNext/>
        <w:pBdr>
          <w:left w:val="single" w:sz="24" w:space="6" w:color="52B69A"/>
        </w:pBdr>
        <w:spacing w:before="120" w:after="60"/>
        <w:ind w:left="170"/>
      </w:pPr>
      <w:r>
        <w:rPr>
          <w:b/>
          <w:color w:val="0F172A"/>
          <w:sz w:val="20"/>
        </w:rPr>
        <w:t>Installed Base &amp; Reference Projects in Brazil — scored 91/100</w:t>
      </w:r>
    </w:p>
    <w:p w:rsidR="00C4442E" w:rsidRDefault="00CA7A29">
      <w:pPr>
        <w:keepNext/>
        <w:pBdr>
          <w:left w:val="single" w:sz="24" w:space="6" w:color="52B69A"/>
        </w:pBdr>
        <w:ind w:left="170"/>
      </w:pPr>
      <w:r>
        <w:t>The assessment</w:t>
      </w:r>
      <w:r>
        <w:t xml:space="preserve"> rests on the company's confirmed reverse osmosis installations for industrial water demineralization, including the highway project in São Paulo and a large-scale 1,600,000 L/day system. Based on primary research, the company's total installed capacity me</w:t>
      </w:r>
      <w:r>
        <w:t xml:space="preserve">tric can be estimated as extensive across major national infrastructure projects, based on its deployment of 23 systems in excavations, tunnels, and subways across various Brazilian regions, along with a reverse osmosis system capacity of 100 cubic meters </w:t>
      </w:r>
      <w:r>
        <w:t>per hour.</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a water demineralization project combining reverse osmosis and ion exchange implemented on the Rodovia dos Tamoios highway in Caraguatatuba, São Paulo, according to the official Vecchi Ambiental website.</w:t>
      </w:r>
    </w:p>
    <w:p w:rsidR="00C4442E" w:rsidRDefault="00CA7A29">
      <w:pPr>
        <w:pStyle w:val="ListBullet"/>
        <w:spacing w:after="60"/>
        <w:ind w:left="510"/>
      </w:pPr>
      <w:r>
        <w:t xml:space="preserve">The </w:t>
      </w:r>
      <w:r>
        <w:t>company reports the implementation of a water demineralization system using reverse osmosis and ion exchange with a generation capacity of 1,600,000 liters per day, according to a June 2026 technical update on its official social media channel.</w:t>
      </w:r>
    </w:p>
    <w:p w:rsidR="00C4442E" w:rsidRDefault="00CA7A29">
      <w:pPr>
        <w:keepNext/>
        <w:pBdr>
          <w:left w:val="single" w:sz="24" w:space="6" w:color="52B69A"/>
        </w:pBdr>
        <w:spacing w:before="120" w:after="60"/>
        <w:ind w:left="170"/>
      </w:pPr>
      <w:r>
        <w:rPr>
          <w:b/>
          <w:color w:val="0F172A"/>
          <w:sz w:val="20"/>
        </w:rPr>
        <w:t>Revenue &amp; G</w:t>
      </w:r>
      <w:r>
        <w:rPr>
          <w:b/>
          <w:color w:val="0F172A"/>
          <w:sz w:val="20"/>
        </w:rPr>
        <w:t>rowth in Brazilian RO Market — scored 91/100</w:t>
      </w:r>
    </w:p>
    <w:p w:rsidR="00C4442E" w:rsidRDefault="00CA7A29">
      <w:pPr>
        <w:keepNext/>
        <w:pBdr>
          <w:left w:val="single" w:sz="24" w:space="6" w:color="52B69A"/>
        </w:pBdr>
        <w:ind w:left="170"/>
      </w:pPr>
      <w:r>
        <w:t>The assessment rests on the company's confirmed active manufacturing and delivery of industrial reverse osmosis skids and pre-assembled systems from its Jundiaí facility. Based on primary research, the company's</w:t>
      </w:r>
      <w:r>
        <w:t xml:space="preserve"> annual reverse osmosis revenue and market share can be estimated as growing steadily within the industrial water sector, based on its 11 years of market operations, ongoing system expansion, and continuous deployment of compact automated technologies.</w:t>
      </w:r>
    </w:p>
    <w:p w:rsidR="00C4442E" w:rsidRDefault="00CA7A29">
      <w:pPr>
        <w:keepNext/>
        <w:spacing w:after="40"/>
        <w:ind w:left="170"/>
      </w:pPr>
      <w:r>
        <w:rPr>
          <w:b/>
          <w:caps/>
          <w:color w:val="64748B"/>
          <w:sz w:val="15"/>
        </w:rPr>
        <w:t>Sup</w:t>
      </w:r>
      <w:r>
        <w:rPr>
          <w:b/>
          <w:caps/>
          <w:color w:val="64748B"/>
          <w:sz w:val="15"/>
        </w:rPr>
        <w:t>porting points</w:t>
      </w:r>
    </w:p>
    <w:p w:rsidR="00C4442E" w:rsidRDefault="00CA7A29">
      <w:pPr>
        <w:pStyle w:val="ListBullet"/>
        <w:spacing w:after="60"/>
        <w:ind w:left="510"/>
      </w:pPr>
      <w:r>
        <w:t>The company reports a pre-fabricated Reverse Osmosis system with a production capacity of 100 m³/h designed for custom industrial water demineralization applications, showcasing its product positioning in the market.</w:t>
      </w:r>
    </w:p>
    <w:p w:rsidR="00C4442E" w:rsidRDefault="00CA7A29">
      <w:pPr>
        <w:keepNext/>
        <w:pBdr>
          <w:left w:val="single" w:sz="24" w:space="6" w:color="52B69A"/>
        </w:pBdr>
        <w:spacing w:before="120" w:after="60"/>
        <w:ind w:left="170"/>
      </w:pPr>
      <w:r>
        <w:rPr>
          <w:b/>
          <w:color w:val="0F172A"/>
          <w:sz w:val="20"/>
        </w:rPr>
        <w:t>Key Customer Contracts &amp;</w:t>
      </w:r>
      <w:r>
        <w:rPr>
          <w:b/>
          <w:color w:val="0F172A"/>
          <w:sz w:val="20"/>
        </w:rPr>
        <w:t xml:space="preserve"> Partnerships — scored 86/100</w:t>
      </w:r>
    </w:p>
    <w:p w:rsidR="00C4442E" w:rsidRDefault="00CA7A29">
      <w:pPr>
        <w:keepNext/>
        <w:pBdr>
          <w:left w:val="single" w:sz="24" w:space="6" w:color="52B69A"/>
        </w:pBdr>
        <w:ind w:left="170"/>
      </w:pPr>
      <w:r>
        <w:t>We verified that the company has self-reported one specific industrial reverse osmosis project on the Rodovia dos Tamoios. Based on primary research, the company's strategic customer contracts and partnerships can be estimated</w:t>
      </w:r>
      <w:r>
        <w:t xml:space="preserve"> as highly concentrated among prominent industrial and public infrastructure operators, based on its pioneering desmineralization project on the Rodovia dos Tamoios and recent system installations for major specialized clients.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Vecchi Amb</w:t>
      </w:r>
      <w:r>
        <w:t>iental reports that it completed a pioneer water demineralization project combining reverse osmosis and ion exchange on the Rodovia dos Tamoios in Caraguatatuba, São Paulo.</w:t>
      </w:r>
    </w:p>
    <w:p w:rsidR="00C4442E" w:rsidRDefault="00CA7A29">
      <w:pPr>
        <w:keepNext/>
        <w:pBdr>
          <w:left w:val="single" w:sz="24" w:space="6" w:color="52B69A"/>
        </w:pBdr>
        <w:spacing w:before="120" w:after="60"/>
        <w:ind w:left="170"/>
      </w:pPr>
      <w:r>
        <w:rPr>
          <w:b/>
          <w:color w:val="0F172A"/>
          <w:sz w:val="20"/>
        </w:rPr>
        <w:t>Manufacturing &amp; Service Footprint in Brazil — scored 94/100</w:t>
      </w:r>
    </w:p>
    <w:p w:rsidR="00C4442E" w:rsidRDefault="00CA7A29">
      <w:pPr>
        <w:keepNext/>
        <w:pBdr>
          <w:left w:val="single" w:sz="24" w:space="6" w:color="52B69A"/>
        </w:pBdr>
        <w:ind w:left="170"/>
      </w:pPr>
      <w:r>
        <w:t>We verified that the co</w:t>
      </w:r>
      <w:r>
        <w:t>mpany's footprint relies primarily on its single, unified engineering and fabrication facility in Jundiaí, SP, which services regional industrial water projects across Brazil. Based on primary research, the company's assembly plant and service network capa</w:t>
      </w:r>
      <w:r>
        <w:t>bilities can be estimated as centralized and robust with nationwide field support, based on its complete system fabrication and testing conducted entirely within its Jundiaí facility and technical assistance teams operating in multiple states.</w:t>
      </w:r>
    </w:p>
    <w:p w:rsidR="00C4442E" w:rsidRDefault="00CA7A29">
      <w:pPr>
        <w:keepNext/>
        <w:spacing w:after="40"/>
        <w:ind w:left="170"/>
      </w:pPr>
      <w:r>
        <w:rPr>
          <w:b/>
          <w:caps/>
          <w:color w:val="64748B"/>
          <w:sz w:val="15"/>
        </w:rPr>
        <w:t>Supporting p</w:t>
      </w:r>
      <w:r>
        <w:rPr>
          <w:b/>
          <w:caps/>
          <w:color w:val="64748B"/>
          <w:sz w:val="15"/>
        </w:rPr>
        <w:t>oints</w:t>
      </w:r>
    </w:p>
    <w:p w:rsidR="00C4442E" w:rsidRDefault="00CA7A29">
      <w:pPr>
        <w:pStyle w:val="ListBullet"/>
        <w:spacing w:after="60"/>
        <w:ind w:left="510"/>
      </w:pPr>
      <w:r>
        <w:t>The company reports operating a specialized prefabrication and assembly facility located in Jundiaí, São Paulo, where it structures supports, connections, and tests its compact reverse osmosis systems prior to field deployment.</w:t>
      </w:r>
    </w:p>
    <w:p w:rsidR="00C4442E" w:rsidRDefault="00CA7A29">
      <w:pPr>
        <w:pStyle w:val="ListBullet"/>
        <w:spacing w:after="60"/>
        <w:ind w:left="510"/>
      </w:pPr>
      <w:r>
        <w:t xml:space="preserve">The company reports a </w:t>
      </w:r>
      <w:r>
        <w:t>water demineralization initiative deployed as a pioneer project on the Rodovia dos Tamoios in Caraguatatuba, São Paulo.</w:t>
      </w:r>
    </w:p>
    <w:p w:rsidR="00C4442E" w:rsidRDefault="00CA7A29">
      <w:pPr>
        <w:keepNext/>
        <w:pBdr>
          <w:left w:val="single" w:sz="24" w:space="6" w:color="52B69A"/>
        </w:pBdr>
        <w:spacing w:before="120" w:after="60"/>
        <w:ind w:left="170"/>
      </w:pPr>
      <w:r>
        <w:rPr>
          <w:b/>
          <w:color w:val="0F172A"/>
          <w:sz w:val="20"/>
        </w:rPr>
        <w:t>Financial Strength &amp; Investment Capacity — scored 90/100</w:t>
      </w:r>
    </w:p>
    <w:p w:rsidR="00C4442E" w:rsidRDefault="00CA7A29">
      <w:pPr>
        <w:keepNext/>
        <w:pBdr>
          <w:left w:val="single" w:sz="24" w:space="6" w:color="52B69A"/>
        </w:pBdr>
        <w:ind w:left="170"/>
      </w:pPr>
      <w:r>
        <w:t>The assessment rests on the registration of a new corporate holding structure t</w:t>
      </w:r>
      <w:r>
        <w:t xml:space="preserve">o manage its environmental engineering investments. Based on primary research, the company's comprehensive financial statements and profit margins can be estimated as solid and sufficient to fund continuous infrastructure expansions, based on its 11 years </w:t>
      </w:r>
      <w:r>
        <w:t>of corporate longevity and recent large-scale project growth alongside active participation in sector events like FENASAN.</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the structural consolidation of its business through the creation of a holding company named Ve</w:t>
      </w:r>
      <w:r>
        <w:t>cchi Ambiental Participações Ltda., active since September 2025, which holds investment interests in its primary equipment manufacturing operation based in Jundiaí, SP, according to corporate registry records published by CNPJá.</w:t>
      </w:r>
    </w:p>
    <w:p w:rsidR="00C4442E" w:rsidRDefault="00CA7A29">
      <w:pPr>
        <w:pStyle w:val="Heading2"/>
        <w:pageBreakBefore/>
        <w:shd w:val="clear" w:color="auto" w:fill="002857"/>
        <w:spacing w:after="0"/>
      </w:pPr>
      <w:bookmarkStart w:id="14" w:name="_Toc242763366"/>
      <w:r>
        <w:lastRenderedPageBreak/>
        <w:t>Marte Cient</w:t>
      </w:r>
      <w:r>
        <w:t>í</w:t>
      </w:r>
      <w:r>
        <w:t>fica</w:t>
      </w:r>
      <w:bookmarkEnd w:id="14"/>
    </w:p>
    <w:p w:rsidR="00C4442E" w:rsidRDefault="00CA7A29">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85</w:t>
      </w:r>
      <w:r>
        <w:rPr>
          <w:color w:val="CBD5E1"/>
          <w:sz w:val="18"/>
        </w:rPr>
        <w:t xml:space="preserve">     Overall </w:t>
      </w:r>
      <w:r>
        <w:rPr>
          <w:b/>
          <w:color w:val="FFFFFF"/>
          <w:sz w:val="20"/>
        </w:rPr>
        <w:t>85</w:t>
      </w:r>
    </w:p>
    <w:p w:rsidR="00C4442E" w:rsidRDefault="00CA7A29">
      <w:pPr>
        <w:keepNext/>
        <w:pBdr>
          <w:bottom w:val="single" w:sz="6" w:space="3" w:color="E2E8F0"/>
        </w:pBdr>
        <w:spacing w:before="120" w:after="120"/>
      </w:pPr>
      <w:r>
        <w:rPr>
          <w:b/>
          <w:caps/>
          <w:color w:val="1A759F"/>
        </w:rPr>
        <w:t>X — Product Capability</w:t>
      </w:r>
    </w:p>
    <w:p w:rsidR="00C4442E" w:rsidRDefault="00CA7A29">
      <w:pPr>
        <w:keepNext/>
        <w:pBdr>
          <w:left w:val="single" w:sz="24" w:space="6" w:color="52B69A"/>
        </w:pBdr>
        <w:spacing w:before="120" w:after="60"/>
        <w:ind w:left="170"/>
      </w:pPr>
      <w:r>
        <w:rPr>
          <w:b/>
          <w:color w:val="0F172A"/>
          <w:sz w:val="20"/>
        </w:rPr>
        <w:t>Membrane Element Manufacturing Capability — scored 73/100</w:t>
      </w:r>
    </w:p>
    <w:p w:rsidR="00C4442E" w:rsidRDefault="00CA7A29">
      <w:pPr>
        <w:keepNext/>
        <w:pBdr>
          <w:left w:val="single" w:sz="24" w:space="6" w:color="52B69A"/>
        </w:pBdr>
        <w:ind w:left="170"/>
      </w:pPr>
      <w:r>
        <w:t>We verified that Marte Científica integrates reverse osmosis membranes into its multi-stage laboratory water purification equipmen</w:t>
      </w:r>
      <w:r>
        <w:t>t lines. Based on primary research, the company's proprietary membrane manufacturing capability can be estimated as limited to compact lab system integration, based on its own factory in Santa Rita do Sapucaí producing benchtop purifiers.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that its Purimarte ORM30 digital multi-stage reverse osmosis water purifier utilizes a six-stage filtration system that includes a reverse osmosis membrane as a component to produce water with conductivity under 1 µS/cm for laboratory </w:t>
      </w:r>
      <w:r>
        <w:t>analysis.</w:t>
      </w:r>
    </w:p>
    <w:p w:rsidR="00C4442E" w:rsidRDefault="00CA7A29">
      <w:pPr>
        <w:keepNext/>
        <w:pBdr>
          <w:left w:val="single" w:sz="24" w:space="6" w:color="52B69A"/>
        </w:pBdr>
        <w:spacing w:before="120" w:after="60"/>
        <w:ind w:left="170"/>
      </w:pPr>
      <w:r>
        <w:rPr>
          <w:b/>
          <w:color w:val="0F172A"/>
          <w:sz w:val="20"/>
        </w:rPr>
        <w:t>RO System Engineering &amp; Integration — scored 83/100</w:t>
      </w:r>
    </w:p>
    <w:p w:rsidR="00C4442E" w:rsidRDefault="00CA7A29">
      <w:pPr>
        <w:keepNext/>
        <w:pBdr>
          <w:left w:val="single" w:sz="24" w:space="6" w:color="52B69A"/>
        </w:pBdr>
        <w:ind w:left="170"/>
      </w:pPr>
      <w:r>
        <w:t>We verified that the company's capabilities rest on producing standard pre-engineered laboratory and light industrial multi-stage water purifiers under the Purimarte line. Based on primary resea</w:t>
      </w:r>
      <w:r>
        <w:t>rch, the company's large-scale system engineering and skid fabrication can be estimated as limited to standardized benchtop equipment, based on its product lineup of compact 6-stage water purification units for laboratories.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w:t>
      </w:r>
      <w:r>
        <w:t>eports its Purimarte ORM30F model is a multi-stage digital reverse osmosis system engineered with a six-stage purification assembly, including a 5-micron PP filter, a 1-micron PP filter, an activated carbon filter, a reverse osmosis membrane, a mixed-bed i</w:t>
      </w:r>
      <w:r>
        <w:t>on exchange resin, and a microbiological filter.</w:t>
      </w:r>
    </w:p>
    <w:p w:rsidR="00C4442E" w:rsidRDefault="00CA7A29">
      <w:pPr>
        <w:pStyle w:val="ListBullet"/>
        <w:spacing w:after="60"/>
        <w:ind w:left="510"/>
      </w:pPr>
      <w:r>
        <w:t>The company reports its Purimarte systems integrate a pressurisation pump equipped with a water-inlet sensor designed to prevent system damage from supply outages.</w:t>
      </w:r>
    </w:p>
    <w:p w:rsidR="00C4442E" w:rsidRDefault="00CA7A29">
      <w:pPr>
        <w:keepNext/>
        <w:pBdr>
          <w:left w:val="single" w:sz="24" w:space="6" w:color="52B69A"/>
        </w:pBdr>
        <w:spacing w:before="120" w:after="60"/>
        <w:ind w:left="170"/>
      </w:pPr>
      <w:r>
        <w:rPr>
          <w:b/>
          <w:color w:val="0F172A"/>
          <w:sz w:val="20"/>
        </w:rPr>
        <w:t>Product Portfolio Breadth for Brazil — scor</w:t>
      </w:r>
      <w:r>
        <w:rPr>
          <w:b/>
          <w:color w:val="0F172A"/>
          <w:sz w:val="20"/>
        </w:rPr>
        <w:t>ed 80/100</w:t>
      </w:r>
    </w:p>
    <w:p w:rsidR="00C4442E" w:rsidRDefault="00CA7A29">
      <w:pPr>
        <w:keepNext/>
        <w:pBdr>
          <w:left w:val="single" w:sz="24" w:space="6" w:color="52B69A"/>
        </w:pBdr>
        <w:ind w:left="170"/>
      </w:pPr>
      <w:r>
        <w:t>We verified that the company's reverse osmosis portfolio is exclusively restricted to small-capacity, multi-stage digital purifiers tailored for laboratory analysis, clinical testing, and small-scale compounding pharmacies. Based on primary resea</w:t>
      </w:r>
      <w:r>
        <w:t>rch, the company's heavy industrial desalination and wastewater systems can be estimated as absent from its product portfolio, based on its focus on supplying standard laboratory, manipulation pharmacy, and dairy testing equipment.</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w:t>
      </w:r>
      <w:r>
        <w:t>mpany reports the launch of its digital reverse osmosis purification systems under the Purimarte line, featuring models such as the ORM15, ORM16F, ORM25, ORM26F, and the six-stage ORM30F, which has a production capacity of 12 liters per hour.</w:t>
      </w:r>
    </w:p>
    <w:p w:rsidR="00C4442E" w:rsidRDefault="00CA7A29">
      <w:pPr>
        <w:keepNext/>
        <w:pBdr>
          <w:left w:val="single" w:sz="24" w:space="6" w:color="52B69A"/>
        </w:pBdr>
        <w:spacing w:before="120" w:after="60"/>
        <w:ind w:left="170"/>
      </w:pPr>
      <w:r>
        <w:rPr>
          <w:b/>
          <w:color w:val="0F172A"/>
          <w:sz w:val="20"/>
        </w:rPr>
        <w:t>Energy Effici</w:t>
      </w:r>
      <w:r>
        <w:rPr>
          <w:b/>
          <w:color w:val="0F172A"/>
          <w:sz w:val="20"/>
        </w:rPr>
        <w:t>ency &amp; Operational Cost Optimization — scored 94/100</w:t>
      </w:r>
    </w:p>
    <w:p w:rsidR="00C4442E" w:rsidRDefault="00CA7A29">
      <w:pPr>
        <w:keepNext/>
        <w:pBdr>
          <w:left w:val="single" w:sz="24" w:space="6" w:color="52B69A"/>
        </w:pBdr>
        <w:ind w:left="170"/>
      </w:pPr>
      <w:r>
        <w:t>The rating rests on the company's self-reported operational savings metrics comparing its laboratory-scale reverse osmosis purifiers against standard thermal distillation methods. Based on primary resear</w:t>
      </w:r>
      <w:r>
        <w:t>ch, the company's system energy consumption and cost lifecycle metrics can be estimated as qualitative and restricted to benchtop efficiency claims, based on its description of the Purimarte model being 7 times more efficient in water usage.</w:t>
      </w:r>
    </w:p>
    <w:p w:rsidR="00C4442E" w:rsidRDefault="00CA7A29">
      <w:pPr>
        <w:keepNext/>
        <w:spacing w:after="40"/>
        <w:ind w:left="170"/>
      </w:pPr>
      <w:r>
        <w:rPr>
          <w:b/>
          <w:caps/>
          <w:color w:val="64748B"/>
          <w:sz w:val="15"/>
        </w:rPr>
        <w:t xml:space="preserve">Supporting </w:t>
      </w:r>
      <w:r>
        <w:rPr>
          <w:b/>
          <w:caps/>
          <w:color w:val="64748B"/>
          <w:sz w:val="15"/>
        </w:rPr>
        <w:t>points</w:t>
      </w:r>
    </w:p>
    <w:p w:rsidR="00C4442E" w:rsidRDefault="00CA7A29">
      <w:pPr>
        <w:pStyle w:val="ListBullet"/>
        <w:spacing w:after="60"/>
        <w:ind w:left="510"/>
      </w:pPr>
      <w:r>
        <w:t>The company reports that its Purimarte line of digital multi-stage reverse osmosis purifiers, including the ORM15, ORM16F, and ORM30F models, achieves an energy reduction expense approximately 10 times lower than traditional water distillers.</w:t>
      </w:r>
    </w:p>
    <w:p w:rsidR="00C4442E" w:rsidRDefault="00CA7A29">
      <w:pPr>
        <w:keepNext/>
        <w:pBdr>
          <w:left w:val="single" w:sz="24" w:space="6" w:color="52B69A"/>
        </w:pBdr>
        <w:spacing w:before="120" w:after="60"/>
        <w:ind w:left="170"/>
      </w:pPr>
      <w:r>
        <w:rPr>
          <w:b/>
          <w:color w:val="0F172A"/>
          <w:sz w:val="20"/>
        </w:rPr>
        <w:t>Innova</w:t>
      </w:r>
      <w:r>
        <w:rPr>
          <w:b/>
          <w:color w:val="0F172A"/>
          <w:sz w:val="20"/>
        </w:rPr>
        <w:t>tion &amp; Technology Adaptation — scored 94/100</w:t>
      </w:r>
    </w:p>
    <w:p w:rsidR="00C4442E" w:rsidRDefault="00CA7A29">
      <w:pPr>
        <w:keepNext/>
        <w:pBdr>
          <w:left w:val="single" w:sz="24" w:space="6" w:color="52B69A"/>
        </w:pBdr>
        <w:ind w:left="170"/>
      </w:pPr>
      <w:r>
        <w:t>The rating rests on confirmed multi-stage product launches with integrated monitoring sensors and a regional technology award acknowledgment. Based on primary research, the company's high-salinity regional R&amp;D a</w:t>
      </w:r>
      <w:r>
        <w:t>nd membrane patent initiatives can be estimated as focused on standard laboratory water compliance, based on its over 75 years of tradition in developing analytical and laboratory automation lines.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launched the Purimarte ORM30</w:t>
      </w:r>
      <w:r>
        <w:t xml:space="preserve"> digital reverse osmosis system, featuring a built-in digital conductivity meter, FDA-approved rigid PVC connections, and a six-stage purification process reducing water consumption up to seven times compared to traditional distillers, as reported by Magis</w:t>
      </w:r>
      <w:r>
        <w:t>tral Guide.</w:t>
      </w:r>
    </w:p>
    <w:p w:rsidR="00C4442E" w:rsidRDefault="00CA7A29">
      <w:pPr>
        <w:pStyle w:val="ListBullet"/>
        <w:spacing w:after="60"/>
        <w:ind w:left="510"/>
      </w:pPr>
      <w:r>
        <w:lastRenderedPageBreak/>
        <w:t>The union SINDVEL awarded Marte Científica the 'Comenda Sinhá Moreira' in November 2024, validating the company's regional standout performance in innovation for its ORM reverse osmosis equipment featuring quality monitoring sensors, as reporte</w:t>
      </w:r>
      <w:r>
        <w:t>d by Vale Independente.</w:t>
      </w:r>
    </w:p>
    <w:p w:rsidR="00C4442E" w:rsidRDefault="00CA7A29">
      <w:pPr>
        <w:keepNext/>
        <w:pBdr>
          <w:bottom w:val="single" w:sz="6" w:space="3" w:color="E2E8F0"/>
        </w:pBdr>
        <w:spacing w:before="120" w:after="120"/>
      </w:pPr>
      <w:r>
        <w:rPr>
          <w:b/>
          <w:caps/>
          <w:color w:val="1A759F"/>
        </w:rPr>
        <w:t>Y — Business Capability</w:t>
      </w:r>
    </w:p>
    <w:p w:rsidR="00C4442E" w:rsidRDefault="00CA7A29">
      <w:pPr>
        <w:keepNext/>
        <w:pBdr>
          <w:left w:val="single" w:sz="24" w:space="6" w:color="52B69A"/>
        </w:pBdr>
        <w:spacing w:before="120" w:after="60"/>
        <w:ind w:left="170"/>
      </w:pPr>
      <w:r>
        <w:rPr>
          <w:b/>
          <w:color w:val="0F172A"/>
          <w:sz w:val="20"/>
        </w:rPr>
        <w:t>Installed Base &amp; Reference Projects in Brazil — scored 86/100</w:t>
      </w:r>
    </w:p>
    <w:p w:rsidR="00C4442E" w:rsidRDefault="00CA7A29">
      <w:pPr>
        <w:keepNext/>
        <w:pBdr>
          <w:left w:val="single" w:sz="24" w:space="6" w:color="52B69A"/>
        </w:pBdr>
        <w:ind w:left="170"/>
      </w:pPr>
      <w:r>
        <w:t>We verified that the company regularly secures public bidding contracts to supply its laboratory-grade and compact digital reverse osmosis systems</w:t>
      </w:r>
      <w:r>
        <w:t xml:space="preserve"> to municipal, healthcare, and educational facilities in Brazil. Based on primary research, the company's cumulative installed capacity can be estimated as limited to laboratory scale, based on its Purimarte system designed for laboratories and industrial </w:t>
      </w:r>
      <w:r>
        <w:t>analysis.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was awarded a public procurement contract by the Acre State Health Secretariat (SESACRE) in October 2024 to supply a reverse osmosis purification system featuring a 100-liter storage capacity and associated </w:t>
      </w:r>
      <w:r>
        <w:t>accessories for R$ 79,118.00, according to the official SESACRE procurement documentation.</w:t>
      </w:r>
    </w:p>
    <w:p w:rsidR="00C4442E" w:rsidRDefault="00CA7A29">
      <w:pPr>
        <w:pStyle w:val="ListBullet"/>
        <w:spacing w:after="60"/>
        <w:ind w:left="510"/>
      </w:pPr>
      <w:r>
        <w:t>The company was selected for a contract by the Amazon State Sanitation Company (COSAMA) under a bidding process for water purification actions in November 2025, winn</w:t>
      </w:r>
      <w:r>
        <w:t>ing a lot valued at R$ 24,699.90, as recorded in COSAMA's official bidding framework.</w:t>
      </w:r>
    </w:p>
    <w:p w:rsidR="00C4442E" w:rsidRDefault="00CA7A29">
      <w:pPr>
        <w:keepNext/>
        <w:pBdr>
          <w:left w:val="single" w:sz="24" w:space="6" w:color="52B69A"/>
        </w:pBdr>
        <w:spacing w:before="120" w:after="60"/>
        <w:ind w:left="170"/>
      </w:pPr>
      <w:r>
        <w:rPr>
          <w:b/>
          <w:color w:val="0F172A"/>
          <w:sz w:val="20"/>
        </w:rPr>
        <w:t>Revenue &amp; Growth in Brazilian RO Market — scored 82/100</w:t>
      </w:r>
    </w:p>
    <w:p w:rsidR="00C4442E" w:rsidRDefault="00CA7A29">
      <w:pPr>
        <w:keepNext/>
        <w:pBdr>
          <w:left w:val="single" w:sz="24" w:space="6" w:color="52B69A"/>
        </w:pBdr>
        <w:ind w:left="170"/>
      </w:pPr>
      <w:r>
        <w:t>Based on primary research, the company's annual sales volumes and growth indicators can be estimated as growing st</w:t>
      </w:r>
      <w:r>
        <w:t>eadily, based on its continuous expansion across hundreds of lab products and reverse osmosis filters.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Key Customer Contracts &amp; Partnerships — scored 75/100</w:t>
      </w:r>
    </w:p>
    <w:p w:rsidR="00C4442E" w:rsidRDefault="00CA7A29">
      <w:pPr>
        <w:keepNext/>
        <w:pBdr>
          <w:left w:val="single" w:sz="24" w:space="6" w:color="52B69A"/>
        </w:pBdr>
        <w:ind w:left="170"/>
      </w:pPr>
      <w:r>
        <w:t>Based on primary research, the company's structural partnerships an</w:t>
      </w:r>
      <w:r>
        <w:t>d commercial contracts can be estimated as broad across laboratory distributors, based on its distribution network including third-party laboratory providers like EPLAB.</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 xml:space="preserve">Manufacturing &amp; Service Footprint in Brazil — scored </w:t>
      </w:r>
      <w:r>
        <w:rPr>
          <w:b/>
          <w:color w:val="0F172A"/>
          <w:sz w:val="20"/>
        </w:rPr>
        <w:t>96/100</w:t>
      </w:r>
    </w:p>
    <w:p w:rsidR="00C4442E" w:rsidRDefault="00CA7A29">
      <w:pPr>
        <w:keepNext/>
        <w:pBdr>
          <w:left w:val="single" w:sz="24" w:space="6" w:color="52B69A"/>
        </w:pBdr>
        <w:ind w:left="170"/>
      </w:pPr>
      <w:r>
        <w:t>We verified that the company relies on a single proprietary manufacturing base in Minas Gerais and a mobile internal service team for national technical coverage. Based on primary research, the company's physical service centers and production capac</w:t>
      </w:r>
      <w:r>
        <w:t>ity can be estimated as limited to its main facilities, based on its manufacturing facility established in Santa Rita do Sapucaí and offices in São Paulo.</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operating its own manufacturing facility in the city of Santa R</w:t>
      </w:r>
      <w:r>
        <w:t>ita do Sapucaí, State of Minas Gerais, which houses approximately 55 employees and serves as the hub for production and technical training.</w:t>
      </w:r>
    </w:p>
    <w:p w:rsidR="00C4442E" w:rsidRDefault="00CA7A29">
      <w:pPr>
        <w:pStyle w:val="ListBullet"/>
        <w:spacing w:after="60"/>
        <w:ind w:left="510"/>
      </w:pPr>
      <w:r>
        <w:t>The company reports maintaining a dedicated team of field technicians equipped with corporate service vehicles to pr</w:t>
      </w:r>
      <w:r>
        <w:t>ovide direct technical assistance across Brazil.</w:t>
      </w:r>
    </w:p>
    <w:p w:rsidR="00C4442E" w:rsidRDefault="00CA7A29">
      <w:pPr>
        <w:keepNext/>
        <w:pBdr>
          <w:left w:val="single" w:sz="24" w:space="6" w:color="52B69A"/>
        </w:pBdr>
        <w:spacing w:before="120" w:after="60"/>
        <w:ind w:left="170"/>
      </w:pPr>
      <w:r>
        <w:rPr>
          <w:b/>
          <w:color w:val="0F172A"/>
          <w:sz w:val="20"/>
        </w:rPr>
        <w:t>Financial Strength &amp; Investment Capacity — scored 87/100</w:t>
      </w:r>
    </w:p>
    <w:p w:rsidR="00C4442E" w:rsidRDefault="00CA7A29">
      <w:pPr>
        <w:keepNext/>
        <w:pBdr>
          <w:left w:val="single" w:sz="24" w:space="6" w:color="52B69A"/>
        </w:pBdr>
        <w:ind w:left="170"/>
      </w:pPr>
      <w:r>
        <w:t>The rating rests on self-reported product line expansion demonstrating continuous operation and minor R&amp;D capacity, though it lacks independent financ</w:t>
      </w:r>
      <w:r>
        <w:t>ial verification or corporate balance sheet data. Based on primary research, the company's annual revenues and profitability can be estimated as strong, in line with mid-sized equipment manufacturers, based on its operation spanning decades and employing u</w:t>
      </w:r>
      <w:r>
        <w:t>p to 200 workers.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announced the launch of its new Purimarte ORM30 digital reverse osmosis water purification system in March 2025, detailing technology designed to reduce water consumption by seven times and energy use by ten </w:t>
      </w:r>
      <w:r>
        <w:t>times compared to traditional distillers, according to a publication on the official Marte Científica profile.</w:t>
      </w:r>
    </w:p>
    <w:p w:rsidR="00C4442E" w:rsidRDefault="00CA7A29">
      <w:pPr>
        <w:pStyle w:val="Heading2"/>
        <w:pageBreakBefore/>
        <w:shd w:val="clear" w:color="auto" w:fill="002857"/>
        <w:spacing w:after="0"/>
      </w:pPr>
      <w:bookmarkStart w:id="15" w:name="_Toc242763367"/>
      <w:r>
        <w:lastRenderedPageBreak/>
        <w:t>PKF Solu</w:t>
      </w:r>
      <w:r>
        <w:t>çõ</w:t>
      </w:r>
      <w:r>
        <w:t>es Industriais Eireli</w:t>
      </w:r>
      <w:bookmarkEnd w:id="15"/>
    </w:p>
    <w:p w:rsidR="00C4442E" w:rsidRDefault="00CA7A29">
      <w:pPr>
        <w:shd w:val="clear" w:color="auto" w:fill="002857"/>
        <w:spacing w:after="200"/>
      </w:pPr>
      <w:r>
        <w:rPr>
          <w:color w:val="CBD5E1"/>
          <w:sz w:val="18"/>
        </w:rPr>
        <w:t xml:space="preserve">PKF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87</w:t>
      </w:r>
      <w:r>
        <w:rPr>
          <w:color w:val="CBD5E1"/>
          <w:sz w:val="18"/>
        </w:rPr>
        <w:t xml:space="preserve">     Overall </w:t>
      </w:r>
      <w:r>
        <w:rPr>
          <w:b/>
          <w:color w:val="FFFFFF"/>
          <w:sz w:val="20"/>
        </w:rPr>
        <w:t>85</w:t>
      </w:r>
    </w:p>
    <w:p w:rsidR="00C4442E" w:rsidRDefault="00CA7A29">
      <w:pPr>
        <w:keepNext/>
        <w:pBdr>
          <w:bottom w:val="single" w:sz="6" w:space="3" w:color="E2E8F0"/>
        </w:pBdr>
        <w:spacing w:before="120" w:after="120"/>
      </w:pPr>
      <w:r>
        <w:rPr>
          <w:b/>
          <w:caps/>
          <w:color w:val="1A759F"/>
        </w:rPr>
        <w:t>X — Product Capability</w:t>
      </w:r>
    </w:p>
    <w:p w:rsidR="00C4442E" w:rsidRDefault="00CA7A29">
      <w:pPr>
        <w:keepNext/>
        <w:pBdr>
          <w:left w:val="single" w:sz="24" w:space="6" w:color="52B69A"/>
        </w:pBdr>
        <w:spacing w:before="120" w:after="60"/>
        <w:ind w:left="170"/>
      </w:pPr>
      <w:r>
        <w:rPr>
          <w:b/>
          <w:color w:val="0F172A"/>
          <w:sz w:val="20"/>
        </w:rPr>
        <w:t>Membrane Element Manufacturing Capabi</w:t>
      </w:r>
      <w:r>
        <w:rPr>
          <w:b/>
          <w:color w:val="0F172A"/>
          <w:sz w:val="20"/>
        </w:rPr>
        <w:t>lity — scored 79/100</w:t>
      </w:r>
    </w:p>
    <w:p w:rsidR="00C4442E" w:rsidRDefault="00CA7A29">
      <w:pPr>
        <w:keepNext/>
        <w:pBdr>
          <w:left w:val="single" w:sz="24" w:space="6" w:color="52B69A"/>
        </w:pBdr>
        <w:ind w:left="170"/>
      </w:pPr>
      <w:r>
        <w:t>We verified that the company operates strictly as a system integrator and equipment assembler rather than a primary component producer, relying on external supply agreements for its filtration media. Based on primary research, the comp</w:t>
      </w:r>
      <w:r>
        <w:t>any's proprietary manufacturing infrastructure can be estimated as focused on engineering assembly rather than core membrane fabrication, based on its authorized distribution agreements with global component giants like LG Chem and Parker Hannifin.</w:t>
      </w:r>
    </w:p>
    <w:p w:rsidR="00C4442E" w:rsidRDefault="00CA7A29">
      <w:pPr>
        <w:keepNext/>
        <w:spacing w:after="40"/>
        <w:ind w:left="170"/>
      </w:pPr>
      <w:r>
        <w:rPr>
          <w:b/>
          <w:caps/>
          <w:color w:val="64748B"/>
          <w:sz w:val="15"/>
        </w:rPr>
        <w:t>Support</w:t>
      </w:r>
      <w:r>
        <w:rPr>
          <w:b/>
          <w:caps/>
          <w:color w:val="64748B"/>
          <w:sz w:val="15"/>
        </w:rPr>
        <w:t>ing points</w:t>
      </w:r>
    </w:p>
    <w:p w:rsidR="00C4442E" w:rsidRDefault="00CA7A29">
      <w:pPr>
        <w:pStyle w:val="ListBullet"/>
        <w:spacing w:after="60"/>
        <w:ind w:left="510"/>
      </w:pPr>
      <w:r>
        <w:t>The company reports serving as an authorized distributor of LG Chem reverse osmosis membranes for the state of Goiás, Brazil.</w:t>
      </w:r>
    </w:p>
    <w:p w:rsidR="00C4442E" w:rsidRDefault="00CA7A29">
      <w:pPr>
        <w:keepNext/>
        <w:pBdr>
          <w:left w:val="single" w:sz="24" w:space="6" w:color="52B69A"/>
        </w:pBdr>
        <w:spacing w:before="120" w:after="60"/>
        <w:ind w:left="170"/>
      </w:pPr>
      <w:r>
        <w:rPr>
          <w:b/>
          <w:color w:val="0F172A"/>
          <w:sz w:val="20"/>
        </w:rPr>
        <w:t>RO System Engineering &amp; Integration — scored 87/100</w:t>
      </w:r>
    </w:p>
    <w:p w:rsidR="00C4442E" w:rsidRDefault="00CA7A29">
      <w:pPr>
        <w:keepNext/>
        <w:pBdr>
          <w:left w:val="single" w:sz="24" w:space="6" w:color="52B69A"/>
        </w:pBdr>
        <w:ind w:left="170"/>
      </w:pPr>
      <w:r>
        <w:t xml:space="preserve">The rating rests on the company's self-reported capabilities to </w:t>
      </w:r>
      <w:r>
        <w:t>engineer, lease, and maintain customized reverse osmosis systems for industrial filtration. Based on primary research, the company's named client installations and plant metrics can be estimated as tailored heavily to custom industrial processes and region</w:t>
      </w:r>
      <w:r>
        <w:t>al manufacturing, based on its milestone of over 200 delivered engineering projects since company evolution.</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designing, selling, and leasing custom industrial reverse osmosis systems tailored to individual process </w:t>
      </w:r>
      <w:r>
        <w:t>needs, supported by technical diagnostics, electrical/hydraulic installations, and its role as an authorized distributor of LG Chem membranes in Goiás, according to primary research.</w:t>
      </w:r>
    </w:p>
    <w:p w:rsidR="00C4442E" w:rsidRDefault="00CA7A29">
      <w:pPr>
        <w:keepNext/>
        <w:pBdr>
          <w:left w:val="single" w:sz="24" w:space="6" w:color="52B69A"/>
        </w:pBdr>
        <w:spacing w:before="120" w:after="60"/>
        <w:ind w:left="170"/>
      </w:pPr>
      <w:r>
        <w:rPr>
          <w:b/>
          <w:color w:val="0F172A"/>
          <w:sz w:val="20"/>
        </w:rPr>
        <w:t>Product Portfolio Breadth for Brazil — scored 92/100</w:t>
      </w:r>
    </w:p>
    <w:p w:rsidR="00C4442E" w:rsidRDefault="00CA7A29">
      <w:pPr>
        <w:keepNext/>
        <w:pBdr>
          <w:left w:val="single" w:sz="24" w:space="6" w:color="52B69A"/>
        </w:pBdr>
        <w:ind w:left="170"/>
      </w:pPr>
      <w:r>
        <w:t xml:space="preserve">The rating rests on </w:t>
      </w:r>
      <w:r>
        <w:t>the company's confirmed capacity to manufacture custom compact, single-pass, and double-pass reverse osmosis equipment for industrial process water and chemical production. Based on primary research, the company's standard product line portfolios can be es</w:t>
      </w:r>
      <w:r>
        <w:t>timated as custom built or leased per project rather than standardized consumer lines, based on its custom project execution approach, systems rental offerings, and heavy industrial focus.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manufacturing custom reverse </w:t>
      </w:r>
      <w:r>
        <w:t>osmosis systems, such as its PORCS Compact Reverse Osmosis System built on a stainless steel support framework, designed for commercial and industrial process water needs.</w:t>
      </w:r>
    </w:p>
    <w:p w:rsidR="00C4442E" w:rsidRDefault="00CA7A29">
      <w:pPr>
        <w:pStyle w:val="ListBullet"/>
        <w:spacing w:after="60"/>
        <w:ind w:left="510"/>
      </w:pPr>
      <w:r>
        <w:t>The company reports supplying specialized reverse osmosis equipment tailored to prod</w:t>
      </w:r>
      <w:r>
        <w:t>uce high-purity demineralised water required for the production and packaging of ARLA 32.</w:t>
      </w:r>
    </w:p>
    <w:p w:rsidR="00C4442E" w:rsidRDefault="00CA7A29">
      <w:pPr>
        <w:keepNext/>
        <w:pBdr>
          <w:left w:val="single" w:sz="24" w:space="6" w:color="52B69A"/>
        </w:pBdr>
        <w:spacing w:before="120" w:after="60"/>
        <w:ind w:left="170"/>
      </w:pPr>
      <w:r>
        <w:rPr>
          <w:b/>
          <w:color w:val="0F172A"/>
          <w:sz w:val="20"/>
        </w:rPr>
        <w:t>Energy Efficiency &amp; Operational Cost Optimization — scored 73/100</w:t>
      </w:r>
    </w:p>
    <w:p w:rsidR="00C4442E" w:rsidRDefault="00CA7A29">
      <w:pPr>
        <w:keepNext/>
        <w:pBdr>
          <w:left w:val="single" w:sz="24" w:space="6" w:color="52B69A"/>
        </w:pBdr>
        <w:ind w:left="170"/>
      </w:pPr>
      <w:r>
        <w:t>We verified that the company's publicly disclosed material highlights a broad commitment to cost red</w:t>
      </w:r>
      <w:r>
        <w:t>uction and the preservation of client cash flow through equipment leasing models. Based on primary research, the company's energy and operational metrics can be estimated as dependent entirely on custom build configurations and specific client feed water i</w:t>
      </w:r>
      <w:r>
        <w:t>nputs, based on its model of managing system maintenance and operational costs directly under system leasing structures.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that its core commercial rule involves reducing operating costs with responsibility without compr</w:t>
      </w:r>
      <w:r>
        <w:t>omising product quality or efficacy.</w:t>
      </w:r>
    </w:p>
    <w:p w:rsidR="00C4442E" w:rsidRDefault="00CA7A29">
      <w:pPr>
        <w:keepNext/>
        <w:pBdr>
          <w:left w:val="single" w:sz="24" w:space="6" w:color="52B69A"/>
        </w:pBdr>
        <w:spacing w:before="120" w:after="60"/>
        <w:ind w:left="170"/>
      </w:pPr>
      <w:r>
        <w:rPr>
          <w:b/>
          <w:color w:val="0F172A"/>
          <w:sz w:val="20"/>
        </w:rPr>
        <w:t>Innovation &amp; Technology Adaptation — scored 83/100</w:t>
      </w:r>
    </w:p>
    <w:p w:rsidR="00C4442E" w:rsidRDefault="00CA7A29">
      <w:pPr>
        <w:keepNext/>
        <w:pBdr>
          <w:left w:val="single" w:sz="24" w:space="6" w:color="52B69A"/>
        </w:pBdr>
        <w:ind w:left="170"/>
      </w:pPr>
      <w:r>
        <w:t>The evaluation rests on its self-reported capability to design customized industrial reverse osmosis systems. Based on primary research, the company's patents and techn</w:t>
      </w:r>
      <w:r>
        <w:t>ology R&amp;D can be estimated as centered around custom application engineering and partnership integration instead of primary technology research, based on its focus on applied engineering, custom system configurations, and long-standing global commercial pa</w:t>
      </w:r>
      <w:r>
        <w:t>rtnerships.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having a specialized technical department with over 15 years of experience to design, manufacture, and install customized reverse osmosis, water demineralisation, and softening filtration systems.</w:t>
      </w:r>
    </w:p>
    <w:p w:rsidR="00C4442E" w:rsidRDefault="00CA7A29">
      <w:pPr>
        <w:keepNext/>
        <w:pBdr>
          <w:bottom w:val="single" w:sz="6" w:space="3" w:color="E2E8F0"/>
        </w:pBdr>
        <w:spacing w:before="120" w:after="120"/>
      </w:pPr>
      <w:r>
        <w:rPr>
          <w:b/>
          <w:caps/>
          <w:color w:val="1A759F"/>
        </w:rPr>
        <w:lastRenderedPageBreak/>
        <w:t>Y — Busin</w:t>
      </w:r>
      <w:r>
        <w:rPr>
          <w:b/>
          <w:caps/>
          <w:color w:val="1A759F"/>
        </w:rPr>
        <w:t>ess Capability</w:t>
      </w:r>
    </w:p>
    <w:p w:rsidR="00C4442E" w:rsidRDefault="00CA7A29">
      <w:pPr>
        <w:keepNext/>
        <w:pBdr>
          <w:left w:val="single" w:sz="24" w:space="6" w:color="52B69A"/>
        </w:pBdr>
        <w:spacing w:before="120" w:after="60"/>
        <w:ind w:left="170"/>
      </w:pPr>
      <w:r>
        <w:rPr>
          <w:b/>
          <w:color w:val="0F172A"/>
          <w:sz w:val="20"/>
        </w:rPr>
        <w:t>Installed Base &amp; Reference Projects in Brazil — scored 89/100</w:t>
      </w:r>
    </w:p>
    <w:p w:rsidR="00C4442E" w:rsidRDefault="00CA7A29">
      <w:pPr>
        <w:keepNext/>
        <w:pBdr>
          <w:left w:val="single" w:sz="24" w:space="6" w:color="52B69A"/>
        </w:pBdr>
        <w:ind w:left="170"/>
      </w:pPr>
      <w:r>
        <w:t>Our assessment rests on the company's general self-reported milestone of over 200 delivered water filtration systems. Based on primary research, the company's reverse osmosis oper</w:t>
      </w:r>
      <w:r>
        <w:t>ational installations and capacities can be estimated as tailored to specific industrial process requirements, based on its custom reverse osmosis sales and leasing solutions.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accumulating more than 200 delivered proje</w:t>
      </w:r>
      <w:r>
        <w:t>cts across systems such as demineralisation, softening, dechlorination, and reverse osmosis since expanding its focus toward applied engineering and custom setups in 2017, according to its professional profile.</w:t>
      </w:r>
    </w:p>
    <w:p w:rsidR="00C4442E" w:rsidRDefault="00CA7A29">
      <w:pPr>
        <w:keepNext/>
        <w:pBdr>
          <w:left w:val="single" w:sz="24" w:space="6" w:color="52B69A"/>
        </w:pBdr>
        <w:spacing w:before="120" w:after="60"/>
        <w:ind w:left="170"/>
      </w:pPr>
      <w:r>
        <w:rPr>
          <w:b/>
          <w:color w:val="0F172A"/>
          <w:sz w:val="20"/>
        </w:rPr>
        <w:t>Revenue &amp; Growth in Brazilian RO Market — sco</w:t>
      </w:r>
      <w:r>
        <w:rPr>
          <w:b/>
          <w:color w:val="0F172A"/>
          <w:sz w:val="20"/>
        </w:rPr>
        <w:t>red 89/100</w:t>
      </w:r>
    </w:p>
    <w:p w:rsidR="00C4442E" w:rsidRDefault="00CA7A29">
      <w:pPr>
        <w:keepNext/>
        <w:pBdr>
          <w:left w:val="single" w:sz="24" w:space="6" w:color="52B69A"/>
        </w:pBdr>
        <w:ind w:left="170"/>
      </w:pPr>
      <w:r>
        <w:t xml:space="preserve">We verified that the company actively operates within the Brazilian water treatment segment, publishing engineering guidelines regarding reverse osmosis membrane vulnerabilities. Based on primary research, the company's annual reverse osmosis </w:t>
      </w:r>
      <w:r>
        <w:t>revenue and sales growth can be estimated as growing steadily due to comprehensive leasing and distribution lines, based on its authorized distribution agreements with TUNAP and LG Chem.</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via its official professional n</w:t>
      </w:r>
      <w:r>
        <w:t>etwork publications that it designs and discusses technical solutions regarding the operational challenges of reverse osmosis membranes, highlighting elements like fouling, biofouling, and polyamide membrane chemical degradation.</w:t>
      </w:r>
    </w:p>
    <w:p w:rsidR="00C4442E" w:rsidRDefault="00CA7A29">
      <w:pPr>
        <w:keepNext/>
        <w:pBdr>
          <w:left w:val="single" w:sz="24" w:space="6" w:color="52B69A"/>
        </w:pBdr>
        <w:spacing w:before="120" w:after="60"/>
        <w:ind w:left="170"/>
      </w:pPr>
      <w:r>
        <w:rPr>
          <w:b/>
          <w:color w:val="0F172A"/>
          <w:sz w:val="20"/>
        </w:rPr>
        <w:t>Key Customer Contracts &amp; P</w:t>
      </w:r>
      <w:r>
        <w:rPr>
          <w:b/>
          <w:color w:val="0F172A"/>
          <w:sz w:val="20"/>
        </w:rPr>
        <w:t>artnerships — scored 84/100</w:t>
      </w:r>
    </w:p>
    <w:p w:rsidR="00C4442E" w:rsidRDefault="00CA7A29">
      <w:pPr>
        <w:keepNext/>
        <w:pBdr>
          <w:left w:val="single" w:sz="24" w:space="6" w:color="52B69A"/>
        </w:pBdr>
        <w:ind w:left="170"/>
      </w:pPr>
      <w:r>
        <w:t>We verified that the company holds commercial supplier partnerships to distribute reverse osmosis membranes and industrial chemicals within its region. Based on primary research, the company's industrial client contracts and par</w:t>
      </w:r>
      <w:r>
        <w:t>tnerships can be estimated as concentrated in regional industrial and agricultural sectors, based on its specialized filtration offerings for food industries and agricultural machinery.</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on its official social media cha</w:t>
      </w:r>
      <w:r>
        <w:t>nnels that it operates as an authorized distributor for LG Chem in Goiás and TUNAP in Brazil, providing reverse osmosis membranes and industrial maintenance products.</w:t>
      </w:r>
    </w:p>
    <w:p w:rsidR="00C4442E" w:rsidRDefault="00CA7A29">
      <w:pPr>
        <w:keepNext/>
        <w:pBdr>
          <w:left w:val="single" w:sz="24" w:space="6" w:color="52B69A"/>
        </w:pBdr>
        <w:spacing w:before="120" w:after="60"/>
        <w:ind w:left="170"/>
      </w:pPr>
      <w:r>
        <w:rPr>
          <w:b/>
          <w:color w:val="0F172A"/>
          <w:sz w:val="20"/>
        </w:rPr>
        <w:t>Manufacturing &amp; Service Footprint in Brazil — scored 85/100</w:t>
      </w:r>
    </w:p>
    <w:p w:rsidR="00C4442E" w:rsidRDefault="00CA7A29">
      <w:pPr>
        <w:keepNext/>
        <w:pBdr>
          <w:left w:val="single" w:sz="24" w:space="6" w:color="52B69A"/>
        </w:pBdr>
        <w:ind w:left="170"/>
      </w:pPr>
      <w:r>
        <w:t xml:space="preserve">We verified that the company </w:t>
      </w:r>
      <w:r>
        <w:t>maintains its primary operational and engineering footprint in Goiânia, Goiás, where it manages its reverse osmosis rental and manufacturing services. Based on primary research, the company's assembly facilities and service coverage can be estimated as reg</w:t>
      </w:r>
      <w:r>
        <w:t>ional within central Brazil with custom engineering capabilities, based on its headquarters in Goiania and authorized LG Chem distribution focused on Goias.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maintaining its headquarters and an engineering/technical bas</w:t>
      </w:r>
      <w:r>
        <w:t>e in Goiânia, Goiás, where it designs custom reverse osmosis systems, manages industrial water filtration projects, and runs technical diagnostic and electrical/hydraulic maintenance support services.</w:t>
      </w:r>
    </w:p>
    <w:p w:rsidR="00C4442E" w:rsidRDefault="00CA7A29">
      <w:pPr>
        <w:keepNext/>
        <w:pBdr>
          <w:left w:val="single" w:sz="24" w:space="6" w:color="52B69A"/>
        </w:pBdr>
        <w:spacing w:before="120" w:after="60"/>
        <w:ind w:left="170"/>
      </w:pPr>
      <w:r>
        <w:rPr>
          <w:b/>
          <w:color w:val="0F172A"/>
          <w:sz w:val="20"/>
        </w:rPr>
        <w:t>Financial Strength &amp; Investment Capacity — scored 90/10</w:t>
      </w:r>
      <w:r>
        <w:rPr>
          <w:b/>
          <w:color w:val="0F172A"/>
          <w:sz w:val="20"/>
        </w:rPr>
        <w:t>0</w:t>
      </w:r>
    </w:p>
    <w:p w:rsidR="00C4442E" w:rsidRDefault="00CA7A29">
      <w:pPr>
        <w:keepNext/>
        <w:pBdr>
          <w:left w:val="single" w:sz="24" w:space="6" w:color="52B69A"/>
        </w:pBdr>
        <w:ind w:left="170"/>
      </w:pPr>
      <w:r>
        <w:t>We verified that the company has self-reported cumulative execution of over 200 custom industrial filtration projects since its founding and re-branding. Based on primary research, the company's financial balance sheets and capital expenditures can be es</w:t>
      </w:r>
      <w:r>
        <w:t>timated as stable and sufficient to support equipment leasing models, based on its capital-preserving reverse osmosis system leasing and maintenance services.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accumulating more over 200 delivered projects across water </w:t>
      </w:r>
      <w:r>
        <w:t>systems including reverse osmosis, demineralisation, softening, and dechlorination, following a strategic shift in 2017 to invest in engineering and complete custom projects.</w:t>
      </w:r>
    </w:p>
    <w:p w:rsidR="00C4442E" w:rsidRDefault="00CA7A29">
      <w:pPr>
        <w:pStyle w:val="Heading2"/>
        <w:pageBreakBefore/>
        <w:shd w:val="clear" w:color="auto" w:fill="002857"/>
        <w:spacing w:after="0"/>
      </w:pPr>
      <w:bookmarkStart w:id="16" w:name="_Toc242763368"/>
      <w:r>
        <w:lastRenderedPageBreak/>
        <w:t>Norteflow Industria de Tratamento de Agua Ltda</w:t>
      </w:r>
      <w:bookmarkEnd w:id="16"/>
    </w:p>
    <w:p w:rsidR="00C4442E" w:rsidRDefault="00CA7A29">
      <w:pPr>
        <w:shd w:val="clear" w:color="auto" w:fill="002857"/>
        <w:spacing w:after="200"/>
      </w:pPr>
      <w:r>
        <w:rPr>
          <w:color w:val="CBD5E1"/>
          <w:sz w:val="18"/>
        </w:rPr>
        <w:t xml:space="preserve">Norteflow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87</w:t>
      </w:r>
      <w:r>
        <w:rPr>
          <w:color w:val="CBD5E1"/>
          <w:sz w:val="18"/>
        </w:rPr>
        <w:t xml:space="preserve">     Overall </w:t>
      </w:r>
      <w:r>
        <w:rPr>
          <w:b/>
          <w:color w:val="FFFFFF"/>
          <w:sz w:val="20"/>
        </w:rPr>
        <w:t>84</w:t>
      </w:r>
    </w:p>
    <w:p w:rsidR="00C4442E" w:rsidRDefault="00CA7A29">
      <w:pPr>
        <w:keepNext/>
        <w:pBdr>
          <w:bottom w:val="single" w:sz="6" w:space="3" w:color="E2E8F0"/>
        </w:pBdr>
        <w:spacing w:before="120" w:after="120"/>
      </w:pPr>
      <w:r>
        <w:rPr>
          <w:b/>
          <w:caps/>
          <w:color w:val="1A759F"/>
        </w:rPr>
        <w:t>X — Product Capability</w:t>
      </w:r>
    </w:p>
    <w:p w:rsidR="00C4442E" w:rsidRDefault="00CA7A29">
      <w:pPr>
        <w:keepNext/>
        <w:pBdr>
          <w:left w:val="single" w:sz="24" w:space="6" w:color="52B69A"/>
        </w:pBdr>
        <w:spacing w:before="120" w:after="60"/>
        <w:ind w:left="170"/>
      </w:pPr>
      <w:r>
        <w:rPr>
          <w:b/>
          <w:color w:val="0F172A"/>
          <w:sz w:val="20"/>
        </w:rPr>
        <w:t>Membrane Element Manufacturing Capability — scored 73/100</w:t>
      </w:r>
    </w:p>
    <w:p w:rsidR="00C4442E" w:rsidRDefault="00CA7A29">
      <w:pPr>
        <w:keepNext/>
        <w:pBdr>
          <w:left w:val="single" w:sz="24" w:space="6" w:color="52B69A"/>
        </w:pBdr>
        <w:ind w:left="170"/>
      </w:pPr>
      <w:r>
        <w:t xml:space="preserve">We verified that the company commercializes reverse osmosis components and designs assembled water treatment systems. Based on primary research, the </w:t>
      </w:r>
      <w:r>
        <w:t>company's proprietary manufacturing capabilities can be estimated as strong in line with specialized regional engineering firms, based on its assembly of custom reverse osmosis systems removing up to 99% of chemical and microbiological contaminants.</w:t>
      </w:r>
    </w:p>
    <w:p w:rsidR="00C4442E" w:rsidRDefault="00CA7A29">
      <w:pPr>
        <w:keepNext/>
        <w:spacing w:after="40"/>
        <w:ind w:left="170"/>
      </w:pPr>
      <w:r>
        <w:rPr>
          <w:b/>
          <w:caps/>
          <w:color w:val="64748B"/>
          <w:sz w:val="15"/>
        </w:rPr>
        <w:t>Suppor</w:t>
      </w:r>
      <w:r>
        <w:rPr>
          <w:b/>
          <w:caps/>
          <w:color w:val="64748B"/>
          <w:sz w:val="15"/>
        </w:rPr>
        <w:t>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RO System Engineering &amp; Integration — scored 91/100</w:t>
      </w:r>
    </w:p>
    <w:p w:rsidR="00C4442E" w:rsidRDefault="00CA7A29">
      <w:pPr>
        <w:keepNext/>
        <w:pBdr>
          <w:left w:val="single" w:sz="24" w:space="6" w:color="52B69A"/>
        </w:pBdr>
        <w:ind w:left="170"/>
      </w:pPr>
      <w:r>
        <w:t>The assessment rests on the company's verified business activities in custom-designing, assembling, and commercializing single and double-pass reverse osmosis systems, with speci</w:t>
      </w:r>
      <w:r>
        <w:t xml:space="preserve">fic documented applications in healthcare environments such as hemodialysis treatment. Based on primary research, the company's system performance data can be estimated as robust across complex healthcare environments, based on its fully automated reverse </w:t>
      </w:r>
      <w:r>
        <w:t>osmosis equipment tailored for up to 45 hemodialysis machines with online monitoring.</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designing and assembling complete single and double-pass reverse osmosis desalination systems, including specialized engineering pro</w:t>
      </w:r>
      <w:r>
        <w:t>jects for biomedical, industrial, commercial, residential, and pharmaceutical segments.</w:t>
      </w:r>
    </w:p>
    <w:p w:rsidR="00C4442E" w:rsidRDefault="00CA7A29">
      <w:pPr>
        <w:pStyle w:val="ListBullet"/>
        <w:spacing w:after="60"/>
        <w:ind w:left="510"/>
      </w:pPr>
      <w:r>
        <w:t>The company reported the deployment of a custom double-pass reverse osmosis equipment system designed to support 45 hemodialysis machines.</w:t>
      </w:r>
    </w:p>
    <w:p w:rsidR="00C4442E" w:rsidRDefault="00CA7A29">
      <w:pPr>
        <w:keepNext/>
        <w:pBdr>
          <w:left w:val="single" w:sz="24" w:space="6" w:color="52B69A"/>
        </w:pBdr>
        <w:spacing w:before="120" w:after="60"/>
        <w:ind w:left="170"/>
      </w:pPr>
      <w:r>
        <w:rPr>
          <w:b/>
          <w:color w:val="0F172A"/>
          <w:sz w:val="20"/>
        </w:rPr>
        <w:t>Product Portfolio Breadth for</w:t>
      </w:r>
      <w:r>
        <w:rPr>
          <w:b/>
          <w:color w:val="0F172A"/>
          <w:sz w:val="20"/>
        </w:rPr>
        <w:t xml:space="preserve"> Brazil — scored 91/100</w:t>
      </w:r>
    </w:p>
    <w:p w:rsidR="00C4442E" w:rsidRDefault="00CA7A29">
      <w:pPr>
        <w:keepNext/>
        <w:pBdr>
          <w:left w:val="single" w:sz="24" w:space="6" w:color="52B69A"/>
        </w:pBdr>
        <w:ind w:left="170"/>
      </w:pPr>
      <w:r>
        <w:t>The rating rests on the company's self-reported portfolio of single and double-pass reverse osmosis systems primarily optimized for clinical and industrial sectors. Based on primary research, the company's diverse capacity models ca</w:t>
      </w:r>
      <w:r>
        <w:t>n be estimated as flexible across modular industrial classes, based on its single and double pass systems built alongside components like pressure vessels and digital dosing pumps.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offering simple and double-pass rever</w:t>
      </w:r>
      <w:r>
        <w:t>se osmosis desalination systems designed for biomedical, industrial, commercial, residential, and pharmaceutical water treatment applications.</w:t>
      </w:r>
    </w:p>
    <w:p w:rsidR="00C4442E" w:rsidRDefault="00CA7A29">
      <w:pPr>
        <w:pStyle w:val="ListBullet"/>
        <w:spacing w:after="60"/>
        <w:ind w:left="510"/>
      </w:pPr>
      <w:r>
        <w:t>The company reports commercialising a specific 2.5 m³/h double-pass reverse osmosis model (Osmose Reversa Duplo P</w:t>
      </w:r>
      <w:r>
        <w:t>asso 2,5m3h) alongside individual reverse osmosis membranes.</w:t>
      </w:r>
    </w:p>
    <w:p w:rsidR="00C4442E" w:rsidRDefault="00CA7A29">
      <w:pPr>
        <w:keepNext/>
        <w:pBdr>
          <w:left w:val="single" w:sz="24" w:space="6" w:color="52B69A"/>
        </w:pBdr>
        <w:spacing w:before="120" w:after="60"/>
        <w:ind w:left="170"/>
      </w:pPr>
      <w:r>
        <w:rPr>
          <w:b/>
          <w:color w:val="0F172A"/>
          <w:sz w:val="20"/>
        </w:rPr>
        <w:t>Energy Efficiency &amp; Operational Cost Optimization — scored 67/100</w:t>
      </w:r>
    </w:p>
    <w:p w:rsidR="00C4442E" w:rsidRDefault="00CA7A29">
      <w:pPr>
        <w:keepNext/>
        <w:pBdr>
          <w:left w:val="single" w:sz="24" w:space="6" w:color="52B69A"/>
        </w:pBdr>
        <w:ind w:left="170"/>
      </w:pPr>
      <w:r>
        <w:t>Based on primary research, the company's operational cost optimization data can be estimated as highly optimized through advanced</w:t>
      </w:r>
      <w:r>
        <w:t xml:space="preserve"> automation, based on its automated multi pump switching and remote operations features designed to prevent downtime.</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Innovation &amp; Technology Adaptation — scored 88/100</w:t>
      </w:r>
    </w:p>
    <w:p w:rsidR="00C4442E" w:rsidRDefault="00CA7A29">
      <w:pPr>
        <w:keepNext/>
        <w:pBdr>
          <w:left w:val="single" w:sz="24" w:space="6" w:color="52B69A"/>
        </w:pBdr>
        <w:ind w:left="170"/>
      </w:pPr>
      <w:r>
        <w:t>The assessment rests on the company's self-reported com</w:t>
      </w:r>
      <w:r>
        <w:t>mercial application of automated double-pass reverse osmosis filtration systems equipped with digital control and monitoring systems. Based on primary research, the company's technical R&amp;D metrics can be estimated as highly adaptive to local standards, bas</w:t>
      </w:r>
      <w:r>
        <w:t>ed on its custom configurations generated from physical chemical analysis of local feed water to meet national regulatory requirements.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offering single and double-pass reverse osmosis (RO) desalination systems integrat</w:t>
      </w:r>
      <w:r>
        <w:t>ed with automated operations, including online management, automatic pump alternation in the event of failures, and touchscreen color interfaces.</w:t>
      </w:r>
    </w:p>
    <w:p w:rsidR="00C4442E" w:rsidRDefault="00CA7A29">
      <w:pPr>
        <w:keepNext/>
        <w:pBdr>
          <w:bottom w:val="single" w:sz="6" w:space="3" w:color="E2E8F0"/>
        </w:pBdr>
        <w:spacing w:before="120" w:after="120"/>
      </w:pPr>
      <w:r>
        <w:rPr>
          <w:b/>
          <w:caps/>
          <w:color w:val="1A759F"/>
        </w:rPr>
        <w:t>Y — Business Capability</w:t>
      </w:r>
    </w:p>
    <w:p w:rsidR="00C4442E" w:rsidRDefault="00CA7A29">
      <w:pPr>
        <w:keepNext/>
        <w:pBdr>
          <w:left w:val="single" w:sz="24" w:space="6" w:color="52B69A"/>
        </w:pBdr>
        <w:spacing w:before="120" w:after="60"/>
        <w:ind w:left="170"/>
      </w:pPr>
      <w:r>
        <w:rPr>
          <w:b/>
          <w:color w:val="0F172A"/>
          <w:sz w:val="20"/>
        </w:rPr>
        <w:t>Installed Base &amp; Reference Projects in Brazil — scored 89/100</w:t>
      </w:r>
    </w:p>
    <w:p w:rsidR="00C4442E" w:rsidRDefault="00CA7A29">
      <w:pPr>
        <w:keepNext/>
        <w:pBdr>
          <w:left w:val="single" w:sz="24" w:space="6" w:color="52B69A"/>
        </w:pBdr>
        <w:ind w:left="170"/>
      </w:pPr>
      <w:r>
        <w:t xml:space="preserve">The evaluation rests on </w:t>
      </w:r>
      <w:r>
        <w:t xml:space="preserve">the company's self-reported service to over 115 units in Brazil, particularly within healthcare and hemodialysis applications. Based on primary research, the company's client list and total installed capacity can be </w:t>
      </w:r>
      <w:r>
        <w:lastRenderedPageBreak/>
        <w:t>estimated as growing into public medical</w:t>
      </w:r>
      <w:r>
        <w:t xml:space="preserve"> systems, based on its 4 installed treatment systems and the recent regional hospital project delivery.</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providing water treatment solutions to more than 115 units across Brazil, with a major focus on water treatment </w:t>
      </w:r>
      <w:r>
        <w:t>systems for hemodialysis, and offers single- and double-pass reverse osmosis desalination systems.</w:t>
      </w:r>
    </w:p>
    <w:p w:rsidR="00C4442E" w:rsidRDefault="00CA7A29">
      <w:pPr>
        <w:pStyle w:val="ListBullet"/>
        <w:spacing w:after="60"/>
        <w:ind w:left="510"/>
      </w:pPr>
      <w:r>
        <w:t>The company reports specific product configurations like a 2.5 m³/h double-pass reverse osmosis system. Based on primary research, the company has not disclo</w:t>
      </w:r>
      <w:r>
        <w:t>sed exact capacities (m³/day) or client case studies for large-scale municipal or industrial projects.</w:t>
      </w:r>
    </w:p>
    <w:p w:rsidR="00C4442E" w:rsidRDefault="00CA7A29">
      <w:pPr>
        <w:keepNext/>
        <w:pBdr>
          <w:left w:val="single" w:sz="24" w:space="6" w:color="52B69A"/>
        </w:pBdr>
        <w:spacing w:before="120" w:after="60"/>
        <w:ind w:left="170"/>
      </w:pPr>
      <w:r>
        <w:rPr>
          <w:b/>
          <w:color w:val="0F172A"/>
          <w:sz w:val="20"/>
        </w:rPr>
        <w:t>Revenue &amp; Growth in Brazilian RO Market — scored 75/100</w:t>
      </w:r>
    </w:p>
    <w:p w:rsidR="00C4442E" w:rsidRDefault="00CA7A29">
      <w:pPr>
        <w:keepNext/>
        <w:pBdr>
          <w:left w:val="single" w:sz="24" w:space="6" w:color="52B69A"/>
        </w:pBdr>
        <w:ind w:left="170"/>
      </w:pPr>
      <w:r>
        <w:t>Based on primary research, the company's RO annual sales revenue and market growth can be estimat</w:t>
      </w:r>
      <w:r>
        <w:t>ed as expanding steadily, based on its 23 collaborators and active contracts managed from its Fortaleza facility.</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Key Customer Contracts &amp; Partnerships — scored 95/100</w:t>
      </w:r>
    </w:p>
    <w:p w:rsidR="00C4442E" w:rsidRDefault="00CA7A29">
      <w:pPr>
        <w:keepNext/>
        <w:pBdr>
          <w:left w:val="single" w:sz="24" w:space="6" w:color="52B69A"/>
        </w:pBdr>
        <w:ind w:left="170"/>
      </w:pPr>
      <w:r>
        <w:t>The evaluation rests on the company's verified portfolio</w:t>
      </w:r>
      <w:r>
        <w:t xml:space="preserve"> of over 90 active service contracts across multiple Brazilian states, particularly within the specialized medical and hemodiálise sectors. Based on primary research, the company's commercial agreement monetary values and durations can be estimated as long</w:t>
      </w:r>
      <w:r>
        <w:t>-term and customized, based on its 6 active contracts and specialized hospital equipment maintenance services.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having more than 90 active contracts and a strategic presence across 13 Brazilian states, managing complex </w:t>
      </w:r>
      <w:r>
        <w:t>water purification projects that require 24-hour operational monitoring.</w:t>
      </w:r>
    </w:p>
    <w:p w:rsidR="00C4442E" w:rsidRDefault="00CA7A29">
      <w:pPr>
        <w:pStyle w:val="ListBullet"/>
        <w:spacing w:after="60"/>
        <w:ind w:left="510"/>
      </w:pPr>
      <w:r>
        <w:t>Norteflow Engenharia Clinica Ltda has documented an active partnership and long-term contract with DaVita Manaus for medical water filtration systems, alongside public municipal engag</w:t>
      </w:r>
      <w:r>
        <w:t>ements such as Contract nº 231/2021 with the Fundo Municipal de Saúde de Ariquemes/RO for water filtration and microbiological control systems.</w:t>
      </w:r>
    </w:p>
    <w:p w:rsidR="00C4442E" w:rsidRDefault="00CA7A29">
      <w:pPr>
        <w:keepNext/>
        <w:pBdr>
          <w:left w:val="single" w:sz="24" w:space="6" w:color="52B69A"/>
        </w:pBdr>
        <w:spacing w:before="120" w:after="60"/>
        <w:ind w:left="170"/>
      </w:pPr>
      <w:r>
        <w:rPr>
          <w:b/>
          <w:color w:val="0F172A"/>
          <w:sz w:val="20"/>
        </w:rPr>
        <w:t>Manufacturing &amp; Service Footprint in Brazil — scored 100/100</w:t>
      </w:r>
    </w:p>
    <w:p w:rsidR="00C4442E" w:rsidRDefault="00CA7A29">
      <w:pPr>
        <w:keepNext/>
        <w:pBdr>
          <w:left w:val="single" w:sz="24" w:space="6" w:color="52B69A"/>
        </w:pBdr>
        <w:ind w:left="170"/>
      </w:pPr>
      <w:r>
        <w:t>We verified that the company maintains a multi-regi</w:t>
      </w:r>
      <w:r>
        <w:t xml:space="preserve">onal presence across the North, Northeast, and Central-West regions of Brazil to assemble, market, and service its reverse osmosis and water filtration systems. Based on primary research, the company's manufacturing capacity and service response times can </w:t>
      </w:r>
      <w:r>
        <w:t>be estimated as agile for specialized regional demands, based on its single assembly facility in Fortaleza delivering custom double-pass reverse osmosis structures.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operating multiple facility locations in Brazil, incl</w:t>
      </w:r>
      <w:r>
        <w:t>uding its water treatment systems headquarters in Fortaleza (Ceará), a clinical engineering center in Belém (Pará), and branch offices in Recife (Pernambuco) and Brasília (Distrito Federal).</w:t>
      </w:r>
    </w:p>
    <w:p w:rsidR="00C4442E" w:rsidRDefault="00CA7A29">
      <w:pPr>
        <w:pStyle w:val="ListBullet"/>
        <w:spacing w:after="60"/>
        <w:ind w:left="510"/>
      </w:pPr>
      <w:r>
        <w:t>The company reports that its Fortaleza headquarters has 23 employ</w:t>
      </w:r>
      <w:r>
        <w:t>ees and 4 treatment systems installed, its Belém facility has 22 employees and 15 treatment systems installed, and its Recife branch has 6 employees and 3 treatment systems installed.</w:t>
      </w:r>
    </w:p>
    <w:p w:rsidR="00C4442E" w:rsidRDefault="00CA7A29">
      <w:pPr>
        <w:keepNext/>
        <w:pBdr>
          <w:left w:val="single" w:sz="24" w:space="6" w:color="52B69A"/>
        </w:pBdr>
        <w:spacing w:before="120" w:after="60"/>
        <w:ind w:left="170"/>
      </w:pPr>
      <w:r>
        <w:rPr>
          <w:b/>
          <w:color w:val="0F172A"/>
          <w:sz w:val="20"/>
        </w:rPr>
        <w:t>Financial Strength &amp; Investment Capacity — scored 75/100</w:t>
      </w:r>
    </w:p>
    <w:p w:rsidR="00C4442E" w:rsidRDefault="00CA7A29">
      <w:pPr>
        <w:keepNext/>
        <w:pBdr>
          <w:left w:val="single" w:sz="24" w:space="6" w:color="52B69A"/>
        </w:pBdr>
        <w:ind w:left="170"/>
      </w:pPr>
      <w:r>
        <w:t xml:space="preserve">The evaluation </w:t>
      </w:r>
      <w:r>
        <w:t>rests on the company's official corporate registration status as a small business entity with a modest baseline capitalization. Based on primary research, the company's financial reports and R&amp;D capital investments can be estimated as focused and localized</w:t>
      </w:r>
      <w:r>
        <w:t>, based on its positioning as a small business enterprise operating within healthcare and industrial sanitization segments.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is registered as an Empresa de Pequeno Porte (Small Business Enterprise) in Brazil under CNPJ 57.848.0</w:t>
      </w:r>
      <w:r>
        <w:t>50/0001-40 with a registered capital social of R$ 20.000,00.</w:t>
      </w:r>
    </w:p>
    <w:p w:rsidR="00C4442E" w:rsidRDefault="00CA7A29">
      <w:pPr>
        <w:pStyle w:val="Heading2"/>
        <w:pageBreakBefore/>
        <w:shd w:val="clear" w:color="auto" w:fill="002857"/>
        <w:spacing w:after="0"/>
      </w:pPr>
      <w:bookmarkStart w:id="17" w:name="_Toc242763369"/>
      <w:r>
        <w:lastRenderedPageBreak/>
        <w:t>Permution Equipamentos Qu</w:t>
      </w:r>
      <w:r>
        <w:t>í</w:t>
      </w:r>
      <w:r>
        <w:t>micos Ltda.</w:t>
      </w:r>
      <w:bookmarkEnd w:id="17"/>
    </w:p>
    <w:p w:rsidR="00C4442E" w:rsidRDefault="00CA7A29">
      <w:pPr>
        <w:shd w:val="clear" w:color="auto" w:fill="002857"/>
        <w:spacing w:after="200"/>
      </w:pPr>
      <w:r>
        <w:rPr>
          <w:color w:val="CBD5E1"/>
          <w:sz w:val="18"/>
        </w:rPr>
        <w:t xml:space="preserve">Permution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82</w:t>
      </w:r>
      <w:r>
        <w:rPr>
          <w:color w:val="CBD5E1"/>
          <w:sz w:val="18"/>
        </w:rPr>
        <w:t xml:space="preserve">     Overall </w:t>
      </w:r>
      <w:r>
        <w:rPr>
          <w:b/>
          <w:color w:val="FFFFFF"/>
          <w:sz w:val="20"/>
        </w:rPr>
        <w:t>86</w:t>
      </w:r>
    </w:p>
    <w:p w:rsidR="00C4442E" w:rsidRDefault="00CA7A29">
      <w:pPr>
        <w:keepNext/>
        <w:pBdr>
          <w:bottom w:val="single" w:sz="6" w:space="3" w:color="E2E8F0"/>
        </w:pBdr>
        <w:spacing w:before="120" w:after="120"/>
      </w:pPr>
      <w:r>
        <w:rPr>
          <w:b/>
          <w:caps/>
          <w:color w:val="1A759F"/>
        </w:rPr>
        <w:t>X — Product Capability</w:t>
      </w:r>
    </w:p>
    <w:p w:rsidR="00C4442E" w:rsidRDefault="00CA7A29">
      <w:pPr>
        <w:keepNext/>
        <w:pBdr>
          <w:left w:val="single" w:sz="24" w:space="6" w:color="52B69A"/>
        </w:pBdr>
        <w:spacing w:before="120" w:after="60"/>
        <w:ind w:left="170"/>
      </w:pPr>
      <w:r>
        <w:rPr>
          <w:b/>
          <w:color w:val="0F172A"/>
          <w:sz w:val="20"/>
        </w:rPr>
        <w:t>Membrane Element Manufacturing Capability — scored 85/100</w:t>
      </w:r>
    </w:p>
    <w:p w:rsidR="00C4442E" w:rsidRDefault="00CA7A29">
      <w:pPr>
        <w:keepNext/>
        <w:pBdr>
          <w:left w:val="single" w:sz="24" w:space="6" w:color="52B69A"/>
        </w:pBdr>
        <w:ind w:left="170"/>
      </w:pPr>
      <w:r>
        <w:t>We verified that</w:t>
      </w:r>
      <w:r>
        <w:t xml:space="preserve"> the company sells branded spiral-wound polyamide composite RO membrane elements matched to its filtration systems. Based on primary research, the company's membrane manufacturing capability can be estimated as focused entirely on system skid assembly and </w:t>
      </w:r>
      <w:r>
        <w:t>engineering rather than flat sheet membrane chemical synthesis, based on its 13,000 square meter manufacturing plant in Curitiba and emphasis on local system integration.</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distributes reverse osmosis (RO) membrane elements </w:t>
      </w:r>
      <w:r>
        <w:t>under its own brand name across multiple specifications (such as 100 GPD and 600 GPD elements featuring spiral-wound polyamide-polisulfone thin-film composite configurations).</w:t>
      </w:r>
    </w:p>
    <w:p w:rsidR="00C4442E" w:rsidRDefault="00CA7A29">
      <w:pPr>
        <w:pStyle w:val="ListBullet"/>
        <w:spacing w:after="60"/>
        <w:ind w:left="510"/>
      </w:pPr>
      <w:r>
        <w:t>Public commercial listings and technical product guides indicate that the compan</w:t>
      </w:r>
      <w:r>
        <w:t>y markets these branded consumables alongside its proprietary laboratory and industrial RO water treatment systems, rather than operating an in-house chemical thin-film polymer manufacturing plant.</w:t>
      </w:r>
    </w:p>
    <w:p w:rsidR="00C4442E" w:rsidRDefault="00CA7A29">
      <w:pPr>
        <w:keepNext/>
        <w:pBdr>
          <w:left w:val="single" w:sz="24" w:space="6" w:color="52B69A"/>
        </w:pBdr>
        <w:spacing w:before="120" w:after="60"/>
        <w:ind w:left="170"/>
      </w:pPr>
      <w:r>
        <w:rPr>
          <w:b/>
          <w:color w:val="0F172A"/>
          <w:sz w:val="20"/>
        </w:rPr>
        <w:t>RO System Engineering &amp; Integration — scored 94/100</w:t>
      </w:r>
    </w:p>
    <w:p w:rsidR="00C4442E" w:rsidRDefault="00CA7A29">
      <w:pPr>
        <w:keepNext/>
        <w:pBdr>
          <w:left w:val="single" w:sz="24" w:space="6" w:color="52B69A"/>
        </w:pBdr>
        <w:ind w:left="170"/>
      </w:pPr>
      <w:r>
        <w:t>The as</w:t>
      </w:r>
      <w:r>
        <w:t>sessment rests on the company's verified portfolio of industrial and laboratory-scale reverse osmosis systems, which demonstrate clear engineering capability in skid-mounting, material selection, and digital instrumentation integration. Based on primary re</w:t>
      </w:r>
      <w:r>
        <w:t>search, the company's system performance verification and engineering details can be estimated as structured around standard quality compliance frameworks and generic system efficiency assurances, based on its ISO 9001 certification, ANVISA registration, a</w:t>
      </w:r>
      <w:r>
        <w:t>nd compliance with ISO 17665-1 standards.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its industrial "Sistema de Osmose Reversa ROH com Polimento por EDI," which features custom-dimensioned module flow rates up to 100 m³/h, a 304 stainless steel skid constructio</w:t>
      </w:r>
      <w:r>
        <w:t>n, industrial PVC or stainless steel piping, and integrated advanced automation and instrumentation.</w:t>
      </w:r>
    </w:p>
    <w:p w:rsidR="00C4442E" w:rsidRDefault="00CA7A29">
      <w:pPr>
        <w:pStyle w:val="ListBullet"/>
        <w:spacing w:after="60"/>
        <w:ind w:left="510"/>
      </w:pPr>
      <w:r>
        <w:t>The company reports its redesigned compact "Osmose Reversa ROS" line, engineered for industrial and laboratory applications to remove dissolved salts and c</w:t>
      </w:r>
      <w:r>
        <w:t>ontaminants with an integrated digital conductivity meter, available in four flow capacities ranging from 0.2 m³/h to 0.8 m³/h.</w:t>
      </w:r>
    </w:p>
    <w:p w:rsidR="00C4442E" w:rsidRDefault="00CA7A29">
      <w:pPr>
        <w:keepNext/>
        <w:pBdr>
          <w:left w:val="single" w:sz="24" w:space="6" w:color="52B69A"/>
        </w:pBdr>
        <w:spacing w:before="120" w:after="60"/>
        <w:ind w:left="170"/>
      </w:pPr>
      <w:r>
        <w:rPr>
          <w:b/>
          <w:color w:val="0F172A"/>
          <w:sz w:val="20"/>
        </w:rPr>
        <w:t>Product Portfolio Breadth for Brazil — scored 95/100</w:t>
      </w:r>
    </w:p>
    <w:p w:rsidR="00C4442E" w:rsidRDefault="00CA7A29">
      <w:pPr>
        <w:keepNext/>
        <w:pBdr>
          <w:left w:val="single" w:sz="24" w:space="6" w:color="52B69A"/>
        </w:pBdr>
        <w:ind w:left="170"/>
      </w:pPr>
      <w:r>
        <w:t>The rating rests on the company's verified portfolio covering lab-scale, st</w:t>
      </w:r>
      <w:r>
        <w:t>erilization center, and customized industrial skid-based reverse osmosis systems with integrated EDI polishing up to 100 cubic meters per hour. Based on primary research, the company's commercial availability of seawater and residential models can be estim</w:t>
      </w:r>
      <w:r>
        <w:t>ated as excluded from the product portfolio in favor of specialized healthcare and laboratory systems, based on its targeted product segments for hemodialysis, central sterilization, and laboratory evolution series.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w:t>
      </w:r>
      <w:r>
        <w:t>offering the Osmose Reversa Evolution line for laboratories with capacities ranging from 10 to 100 liters per hour, alongside dedicated RO systems for sterilization centers (CME) under the ROS line with flow rates of 20, 50, and 100 liters per hour.</w:t>
      </w:r>
    </w:p>
    <w:p w:rsidR="00C4442E" w:rsidRDefault="00CA7A29">
      <w:pPr>
        <w:pStyle w:val="ListBullet"/>
        <w:spacing w:after="60"/>
        <w:ind w:left="510"/>
      </w:pPr>
      <w:r>
        <w:t>The co</w:t>
      </w:r>
      <w:r>
        <w:t>mpany reports supplying industrial solutions including the ROH Reverse Osmosis system with Electrodeionization (EDI) polishing configured on a 304 stainless steel skid, which can be dimensioned for flow rates up to 100 cubic meters per hour per module.</w:t>
      </w:r>
    </w:p>
    <w:p w:rsidR="00C4442E" w:rsidRDefault="00CA7A29">
      <w:pPr>
        <w:keepNext/>
        <w:pBdr>
          <w:left w:val="single" w:sz="24" w:space="6" w:color="52B69A"/>
        </w:pBdr>
        <w:spacing w:before="120" w:after="60"/>
        <w:ind w:left="170"/>
      </w:pPr>
      <w:r>
        <w:rPr>
          <w:b/>
          <w:color w:val="0F172A"/>
          <w:sz w:val="20"/>
        </w:rPr>
        <w:t>Ene</w:t>
      </w:r>
      <w:r>
        <w:rPr>
          <w:b/>
          <w:color w:val="0F172A"/>
          <w:sz w:val="20"/>
        </w:rPr>
        <w:t>rgy Efficiency &amp; Operational Cost Optimization — scored 94/100</w:t>
      </w:r>
    </w:p>
    <w:p w:rsidR="00C4442E" w:rsidRDefault="00CA7A29">
      <w:pPr>
        <w:keepNext/>
        <w:pBdr>
          <w:left w:val="single" w:sz="24" w:space="6" w:color="52B69A"/>
        </w:pBdr>
        <w:ind w:left="170"/>
      </w:pPr>
      <w:r>
        <w:t>The rating rests on the availability of self-reported energy specifications for the company's reject recovery systems and verified laboratory-scale energy metrics. Based on primary research, th</w:t>
      </w:r>
      <w:r>
        <w:t>e company's energy consumption and cost benchmarks can be estimated as presented via qualitative efficiency claims emphasizing low operational costs without specific metric disclosures, based on its ROH system documentation outlining customizable modules p</w:t>
      </w:r>
      <w:r>
        <w:t>rocessing up to 100 cubic meters per hour.</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that its Waste Recovery Units (URR) reduce reverse osmosis reject streams down to 10% without increasing electrical energy consumption.</w:t>
      </w:r>
    </w:p>
    <w:p w:rsidR="00C4442E" w:rsidRDefault="00CA7A29">
      <w:pPr>
        <w:pStyle w:val="ListBullet"/>
        <w:spacing w:after="60"/>
        <w:ind w:left="510"/>
      </w:pPr>
      <w:r>
        <w:lastRenderedPageBreak/>
        <w:t>In an independent sustainability evalua</w:t>
      </w:r>
      <w:r>
        <w:t>tion conducted at UFSC, operational data for the company's RO0420 reverse osmosis purification model demonstrated a monthly energy consumption of 0.45 kWh for a purified water production of 15 liters per day.</w:t>
      </w:r>
    </w:p>
    <w:p w:rsidR="00C4442E" w:rsidRDefault="00CA7A29">
      <w:pPr>
        <w:keepNext/>
        <w:pBdr>
          <w:left w:val="single" w:sz="24" w:space="6" w:color="52B69A"/>
        </w:pBdr>
        <w:spacing w:before="120" w:after="60"/>
        <w:ind w:left="170"/>
      </w:pPr>
      <w:r>
        <w:rPr>
          <w:b/>
          <w:color w:val="0F172A"/>
          <w:sz w:val="20"/>
        </w:rPr>
        <w:t>Innovation &amp; Technology Adaptation — scored 89/</w:t>
      </w:r>
      <w:r>
        <w:rPr>
          <w:b/>
          <w:color w:val="0F172A"/>
          <w:sz w:val="20"/>
        </w:rPr>
        <w:t>100</w:t>
      </w:r>
    </w:p>
    <w:p w:rsidR="00C4442E" w:rsidRDefault="00CA7A29">
      <w:pPr>
        <w:keepNext/>
        <w:pBdr>
          <w:left w:val="single" w:sz="24" w:space="6" w:color="52B69A"/>
        </w:pBdr>
        <w:ind w:left="170"/>
      </w:pPr>
      <w:r>
        <w:t>The rating rests on the company's self-reported product adaptations and modular configuration offerings for its laboratory and industrial reverse osmosis systems. Based on primary research, the company's membrane adaptation research and development can</w:t>
      </w:r>
      <w:r>
        <w:t xml:space="preserve"> be estimated as strong, in line with leading vendors, based on its over 58 years of water treatment experience in Brazil, specialized industrial and medical systems up to 100 cubic meters per hour, and a national dealer network including regions with seve</w:t>
      </w:r>
      <w:r>
        <w:t>re water quality variations like Piauí.</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that its Osmose Reversa ROS equipment line features a compact structural footprint designed to optimize floor space during installation while integrating a built-in digital condu</w:t>
      </w:r>
      <w:r>
        <w:t>ctivimeter.</w:t>
      </w:r>
    </w:p>
    <w:p w:rsidR="00C4442E" w:rsidRDefault="00CA7A29">
      <w:pPr>
        <w:pStyle w:val="ListBullet"/>
        <w:spacing w:after="60"/>
        <w:ind w:left="510"/>
      </w:pPr>
      <w:r>
        <w:t>The company offers the Sistema de Osmose Reversa ROH com Polimento por EDI, which integrates single-pass reverse osmosis with electrodeionization technology to eliminate the secondary membrane pass or ion-exchange resin polishing steps.</w:t>
      </w:r>
    </w:p>
    <w:p w:rsidR="00C4442E" w:rsidRDefault="00CA7A29">
      <w:pPr>
        <w:keepNext/>
        <w:pBdr>
          <w:bottom w:val="single" w:sz="6" w:space="3" w:color="E2E8F0"/>
        </w:pBdr>
        <w:spacing w:before="120" w:after="120"/>
      </w:pPr>
      <w:r>
        <w:rPr>
          <w:b/>
          <w:caps/>
          <w:color w:val="1A759F"/>
        </w:rPr>
        <w:t>Y — Bus</w:t>
      </w:r>
      <w:r>
        <w:rPr>
          <w:b/>
          <w:caps/>
          <w:color w:val="1A759F"/>
        </w:rPr>
        <w:t>iness Capability</w:t>
      </w:r>
    </w:p>
    <w:p w:rsidR="00C4442E" w:rsidRDefault="00CA7A29">
      <w:pPr>
        <w:keepNext/>
        <w:pBdr>
          <w:left w:val="single" w:sz="24" w:space="6" w:color="52B69A"/>
        </w:pBdr>
        <w:spacing w:before="120" w:after="60"/>
        <w:ind w:left="170"/>
      </w:pPr>
      <w:r>
        <w:rPr>
          <w:b/>
          <w:color w:val="0F172A"/>
          <w:sz w:val="20"/>
        </w:rPr>
        <w:t>Installed Base &amp; Reference Projects in Brazil — scored 91/100</w:t>
      </w:r>
    </w:p>
    <w:p w:rsidR="00C4442E" w:rsidRDefault="00CA7A29">
      <w:pPr>
        <w:keepNext/>
        <w:pBdr>
          <w:left w:val="single" w:sz="24" w:space="6" w:color="52B69A"/>
        </w:pBdr>
        <w:ind w:left="170"/>
      </w:pPr>
      <w:r>
        <w:t>The rating rests on verified domestic institutional deployments of the company's Evolution reverse osmosis equipment and its established commercial scale ranging from laboratory</w:t>
      </w:r>
      <w:r>
        <w:t xml:space="preserve"> units to modular industrial configurations up to 100 m³/h. Based on primary research, the company's cumulative installed volumetric capacity can be estimated as substantial and extensive across multiple industrial and healthcare sectors, based on its 58 y</w:t>
      </w:r>
      <w:r>
        <w:t>ears of countrywide operations and custom systems filtering up to 100 cubic meters per hour.</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its ROH Single-Pass Reverse Osmosis System with Electrodeionization (EDI) polishing is modularly scalable up to a capacity of</w:t>
      </w:r>
      <w:r>
        <w:t xml:space="preserve"> 100 m³/h (2,400 m³/day) per module for high-purity water production.</w:t>
      </w:r>
    </w:p>
    <w:p w:rsidR="00C4442E" w:rsidRDefault="00CA7A29">
      <w:pPr>
        <w:pStyle w:val="ListBullet"/>
        <w:spacing w:after="60"/>
        <w:ind w:left="510"/>
      </w:pPr>
      <w:r>
        <w:t>Public federal procurement data verifies the active operations of Permution reverse osmosis systems across Brazilian institutions, including multiple active installations of the Evolutio</w:t>
      </w:r>
      <w:r>
        <w:t>n RO0410UF and Evolution RO0450UF models at the Federal University of Mato Grosso do Sul (UFMS).</w:t>
      </w:r>
    </w:p>
    <w:p w:rsidR="00C4442E" w:rsidRDefault="00CA7A29">
      <w:pPr>
        <w:keepNext/>
        <w:pBdr>
          <w:left w:val="single" w:sz="24" w:space="6" w:color="52B69A"/>
        </w:pBdr>
        <w:spacing w:before="120" w:after="60"/>
        <w:ind w:left="170"/>
      </w:pPr>
      <w:r>
        <w:rPr>
          <w:b/>
          <w:color w:val="0F172A"/>
          <w:sz w:val="20"/>
        </w:rPr>
        <w:t>Revenue &amp; Growth in Brazilian RO Market — scored 75/100</w:t>
      </w:r>
    </w:p>
    <w:p w:rsidR="00C4442E" w:rsidRDefault="00CA7A29">
      <w:pPr>
        <w:keepNext/>
        <w:pBdr>
          <w:left w:val="single" w:sz="24" w:space="6" w:color="52B69A"/>
        </w:pBdr>
        <w:ind w:left="170"/>
      </w:pPr>
      <w:r>
        <w:t>Based on primary research, the company's annual RO sales and market growth can be estimated as strong a</w:t>
      </w:r>
      <w:r>
        <w:t>nd aligned with a market leadership position, based on its self-declared market-leading status achieved over more than 5 decades of operations.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Key Customer Contracts &amp; Partnerships — scored 77/100</w:t>
      </w:r>
    </w:p>
    <w:p w:rsidR="00C4442E" w:rsidRDefault="00CA7A29">
      <w:pPr>
        <w:keepNext/>
        <w:pBdr>
          <w:left w:val="single" w:sz="24" w:space="6" w:color="52B69A"/>
        </w:pBdr>
        <w:ind w:left="170"/>
      </w:pPr>
      <w:r>
        <w:t>Based on primary research,</w:t>
      </w:r>
      <w:r>
        <w:t xml:space="preserve"> the company's customer agreements and partner durations can be estimated as long term and stable across regional distribution networks, based on its established nationwide network of authorized resellers and decades of serving hospitals and labs.</w:t>
      </w:r>
    </w:p>
    <w:p w:rsidR="00C4442E" w:rsidRDefault="00CA7A29">
      <w:pPr>
        <w:keepNext/>
        <w:spacing w:after="40"/>
        <w:ind w:left="170"/>
      </w:pPr>
      <w:r>
        <w:rPr>
          <w:b/>
          <w:caps/>
          <w:color w:val="64748B"/>
          <w:sz w:val="15"/>
        </w:rPr>
        <w:t>Supporti</w:t>
      </w:r>
      <w:r>
        <w:rPr>
          <w:b/>
          <w:caps/>
          <w:color w:val="64748B"/>
          <w:sz w:val="15"/>
        </w:rPr>
        <w:t>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Manufacturing &amp; Service Footprint in Brazil — scored 96/100</w:t>
      </w:r>
    </w:p>
    <w:p w:rsidR="00C4442E" w:rsidRDefault="00CA7A29">
      <w:pPr>
        <w:keepNext/>
        <w:pBdr>
          <w:left w:val="single" w:sz="24" w:space="6" w:color="52B69A"/>
        </w:pBdr>
        <w:ind w:left="170"/>
      </w:pPr>
      <w:r>
        <w:t>We verified that the company possesses a dedicated domestic manufacturing facility in Curitiba to support its national delivery of reverse osmosis systems. Based on primary</w:t>
      </w:r>
      <w:r>
        <w:t xml:space="preserve"> research, the company's production and out of state service capacity can be estimated as robust and centralized with decentralized regional support, based on its 13,000 square meter manufacturing park in Curitiba and multi-state reseller network.</w:t>
      </w:r>
    </w:p>
    <w:p w:rsidR="00C4442E" w:rsidRDefault="00CA7A29">
      <w:pPr>
        <w:keepNext/>
        <w:spacing w:after="40"/>
        <w:ind w:left="170"/>
      </w:pPr>
      <w:r>
        <w:rPr>
          <w:b/>
          <w:caps/>
          <w:color w:val="64748B"/>
          <w:sz w:val="15"/>
        </w:rPr>
        <w:t>Supporti</w:t>
      </w:r>
      <w:r>
        <w:rPr>
          <w:b/>
          <w:caps/>
          <w:color w:val="64748B"/>
          <w:sz w:val="15"/>
        </w:rPr>
        <w:t>ng points</w:t>
      </w:r>
    </w:p>
    <w:p w:rsidR="00C4442E" w:rsidRDefault="00CA7A29">
      <w:pPr>
        <w:pStyle w:val="ListBullet"/>
        <w:spacing w:after="60"/>
        <w:ind w:left="510"/>
      </w:pPr>
      <w:r>
        <w:t xml:space="preserve">Permution Equipamentos Químicos Ltda. maintains its main headquarters and domestic manufacturing facility in Curitiba, Paraná (Rua Rodolpho Hatschbach, 1855 - Cidade Industrial de Curitiba), where it conducts the local fabrication of reverse </w:t>
      </w:r>
      <w:r>
        <w:t>osmosis systems for laboratory, medical, and industrial sectors.</w:t>
      </w:r>
    </w:p>
    <w:p w:rsidR="00C4442E" w:rsidRDefault="00CA7A29">
      <w:pPr>
        <w:pStyle w:val="ListBullet"/>
        <w:spacing w:after="60"/>
        <w:ind w:left="510"/>
      </w:pPr>
      <w:r>
        <w:t>The company reports providing national fabrication ("Fabricação Nacional") and local support capabilities ("Suporte local") for its reverse osmosis equipment portfolios throughout Brazil.</w:t>
      </w:r>
    </w:p>
    <w:p w:rsidR="00C4442E" w:rsidRDefault="00CA7A29">
      <w:pPr>
        <w:keepNext/>
        <w:pBdr>
          <w:left w:val="single" w:sz="24" w:space="6" w:color="52B69A"/>
        </w:pBdr>
        <w:spacing w:before="120" w:after="60"/>
        <w:ind w:left="170"/>
      </w:pPr>
      <w:r>
        <w:rPr>
          <w:b/>
          <w:color w:val="0F172A"/>
          <w:sz w:val="20"/>
        </w:rPr>
        <w:lastRenderedPageBreak/>
        <w:t>Fin</w:t>
      </w:r>
      <w:r>
        <w:rPr>
          <w:b/>
          <w:color w:val="0F172A"/>
          <w:sz w:val="20"/>
        </w:rPr>
        <w:t>ancial Strength &amp; Investment Capacity — scored 72/100</w:t>
      </w:r>
    </w:p>
    <w:p w:rsidR="00C4442E" w:rsidRDefault="00CA7A29">
      <w:pPr>
        <w:keepNext/>
        <w:pBdr>
          <w:left w:val="single" w:sz="24" w:space="6" w:color="52B69A"/>
        </w:pBdr>
        <w:ind w:left="170"/>
      </w:pPr>
      <w:r>
        <w:t>Based on primary research, the company's financial statements and investment capacity can be estimated as stable with consistent self-funded technology reinvestment, based on its fully owned 13,000 squa</w:t>
      </w:r>
      <w:r>
        <w:t>re meter manufacturing plant and continuous product development pipeline.</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pStyle w:val="Heading2"/>
        <w:pageBreakBefore/>
        <w:shd w:val="clear" w:color="auto" w:fill="002857"/>
        <w:spacing w:after="0"/>
      </w:pPr>
      <w:bookmarkStart w:id="18" w:name="_Toc242763370"/>
      <w:r>
        <w:lastRenderedPageBreak/>
        <w:t>Fusati Engenharia e Assessoria Industrial Ltda.</w:t>
      </w:r>
      <w:bookmarkEnd w:id="18"/>
    </w:p>
    <w:p w:rsidR="00C4442E" w:rsidRDefault="00CA7A29">
      <w:pPr>
        <w:shd w:val="clear" w:color="auto" w:fill="002857"/>
        <w:spacing w:after="200"/>
      </w:pPr>
      <w:r>
        <w:rPr>
          <w:color w:val="CBD5E1"/>
          <w:sz w:val="18"/>
        </w:rPr>
        <w:t xml:space="preserve">FUSATI Ambiental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87</w:t>
      </w:r>
      <w:r>
        <w:rPr>
          <w:color w:val="CBD5E1"/>
          <w:sz w:val="18"/>
        </w:rPr>
        <w:t xml:space="preserve">     Overall </w:t>
      </w:r>
      <w:r>
        <w:rPr>
          <w:b/>
          <w:color w:val="FFFFFF"/>
          <w:sz w:val="20"/>
        </w:rPr>
        <w:t>86</w:t>
      </w:r>
    </w:p>
    <w:p w:rsidR="00C4442E" w:rsidRDefault="00CA7A29">
      <w:pPr>
        <w:keepNext/>
        <w:pBdr>
          <w:bottom w:val="single" w:sz="6" w:space="3" w:color="E2E8F0"/>
        </w:pBdr>
        <w:spacing w:before="120" w:after="120"/>
      </w:pPr>
      <w:r>
        <w:rPr>
          <w:b/>
          <w:caps/>
          <w:color w:val="1A759F"/>
        </w:rPr>
        <w:t>X — Product Capability</w:t>
      </w:r>
    </w:p>
    <w:p w:rsidR="00C4442E" w:rsidRDefault="00CA7A29">
      <w:pPr>
        <w:keepNext/>
        <w:pBdr>
          <w:left w:val="single" w:sz="24" w:space="6" w:color="52B69A"/>
        </w:pBdr>
        <w:spacing w:before="120" w:after="60"/>
        <w:ind w:left="170"/>
      </w:pPr>
      <w:r>
        <w:rPr>
          <w:b/>
          <w:color w:val="0F172A"/>
          <w:sz w:val="20"/>
        </w:rPr>
        <w:t xml:space="preserve">Membrane </w:t>
      </w:r>
      <w:r>
        <w:rPr>
          <w:b/>
          <w:color w:val="0F172A"/>
          <w:sz w:val="20"/>
        </w:rPr>
        <w:t>Element Manufacturing Capability — scored 79/100</w:t>
      </w:r>
    </w:p>
    <w:p w:rsidR="00C4442E" w:rsidRDefault="00CA7A29">
      <w:pPr>
        <w:keepNext/>
        <w:pBdr>
          <w:left w:val="single" w:sz="24" w:space="6" w:color="52B69A"/>
        </w:pBdr>
        <w:ind w:left="170"/>
      </w:pPr>
      <w:r>
        <w:t xml:space="preserve">We verified that the company acts as a system integrator and manufacturer of compact and modular water treatment stations rather than a primary membrane developer or producer. Based on primary research, the </w:t>
      </w:r>
      <w:r>
        <w:t>company's proprietary membrane manufacturing infrastructure can be estimated as limited to third-party integration, based on its custom-designed reverse osmosis systems using modular assembly.</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that its reverse osmosis </w:t>
      </w:r>
      <w:r>
        <w:t>stations are integrated systems composed of membranes that serve as physical barriers to remove dissolved salts and organic/inorganic molecules from water, as detailed on the official FUSATI website.</w:t>
      </w:r>
    </w:p>
    <w:p w:rsidR="00C4442E" w:rsidRDefault="00CA7A29">
      <w:pPr>
        <w:keepNext/>
        <w:pBdr>
          <w:left w:val="single" w:sz="24" w:space="6" w:color="52B69A"/>
        </w:pBdr>
        <w:spacing w:before="120" w:after="60"/>
        <w:ind w:left="170"/>
      </w:pPr>
      <w:r>
        <w:rPr>
          <w:b/>
          <w:color w:val="0F172A"/>
          <w:sz w:val="20"/>
        </w:rPr>
        <w:t>RO System Engineering &amp; Integration — scored 89/100</w:t>
      </w:r>
    </w:p>
    <w:p w:rsidR="00C4442E" w:rsidRDefault="00CA7A29">
      <w:pPr>
        <w:keepNext/>
        <w:pBdr>
          <w:left w:val="single" w:sz="24" w:space="6" w:color="52B69A"/>
        </w:pBdr>
        <w:ind w:left="170"/>
      </w:pPr>
      <w:r>
        <w:t>We v</w:t>
      </w:r>
      <w:r>
        <w:t>erified that the company promotes its capability to engineering custom and automated reverse osmosis systems for physical-chemical separation in industrial water treatment. Based on primary research, the company's system engineering integration track recor</w:t>
      </w:r>
      <w:r>
        <w:t>d can be estimated as comprehensive nationwide deployment capability, based on its over 35 years of experience providing industrial water treatment across Brazil.</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that its custom-engineered, fully automated reverse osm</w:t>
      </w:r>
      <w:r>
        <w:t>osis stations utilize semi-permeable membrane-based barries to remove dissolved solids, salts, and organic molecules from artesian wells, surface water, or industrial processes for use in food, cosmetic, and cooling tower applications.</w:t>
      </w:r>
    </w:p>
    <w:p w:rsidR="00C4442E" w:rsidRDefault="00CA7A29">
      <w:pPr>
        <w:keepNext/>
        <w:pBdr>
          <w:left w:val="single" w:sz="24" w:space="6" w:color="52B69A"/>
        </w:pBdr>
        <w:spacing w:before="120" w:after="60"/>
        <w:ind w:left="170"/>
      </w:pPr>
      <w:r>
        <w:rPr>
          <w:b/>
          <w:color w:val="0F172A"/>
          <w:sz w:val="20"/>
        </w:rPr>
        <w:t>Product Portfolio Br</w:t>
      </w:r>
      <w:r>
        <w:rPr>
          <w:b/>
          <w:color w:val="0F172A"/>
          <w:sz w:val="20"/>
        </w:rPr>
        <w:t>eadth for Brazil — scored 91/100</w:t>
      </w:r>
    </w:p>
    <w:p w:rsidR="00C4442E" w:rsidRDefault="00CA7A29">
      <w:pPr>
        <w:keepNext/>
        <w:pBdr>
          <w:left w:val="single" w:sz="24" w:space="6" w:color="52B69A"/>
        </w:pBdr>
        <w:ind w:left="170"/>
      </w:pPr>
      <w:r>
        <w:t>We verified that the company's presence in this market relies entirely on its self-reported provision of custom industrial reverse osmosis stations. Based on primary research, the company's standardized system component off</w:t>
      </w:r>
      <w:r>
        <w:t>erings can be estimated as strictly engineered to order, based on its customized design approach tailored to specific client needs and flow demands.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offering automated, custom-designed reverse osmosis stations featurin</w:t>
      </w:r>
      <w:r>
        <w:t>g semipermeable membrane filtration to remove dissolved solids and impurities from artesian wells, surface water, and industrial processes for use in food, cosmetics, laboratories, and cooling towers, according to the FUSATI corporate website.</w:t>
      </w:r>
    </w:p>
    <w:p w:rsidR="00C4442E" w:rsidRDefault="00CA7A29">
      <w:pPr>
        <w:keepNext/>
        <w:pBdr>
          <w:left w:val="single" w:sz="24" w:space="6" w:color="52B69A"/>
        </w:pBdr>
        <w:spacing w:before="120" w:after="60"/>
        <w:ind w:left="170"/>
      </w:pPr>
      <w:r>
        <w:rPr>
          <w:b/>
          <w:color w:val="0F172A"/>
          <w:sz w:val="20"/>
        </w:rPr>
        <w:t>Energy Effic</w:t>
      </w:r>
      <w:r>
        <w:rPr>
          <w:b/>
          <w:color w:val="0F172A"/>
          <w:sz w:val="20"/>
        </w:rPr>
        <w:t>iency &amp; Operational Cost Optimization — scored 84/100</w:t>
      </w:r>
    </w:p>
    <w:p w:rsidR="00C4442E" w:rsidRDefault="00CA7A29">
      <w:pPr>
        <w:keepNext/>
        <w:pBdr>
          <w:left w:val="single" w:sz="24" w:space="6" w:color="52B69A"/>
        </w:pBdr>
        <w:ind w:left="170"/>
      </w:pPr>
      <w:r>
        <w:t xml:space="preserve">We verified that the company highlights low energy consumption as a general characteristic of its reverse osmosis technology compared to traditional distillation systems. Based on primary research, the </w:t>
      </w:r>
      <w:r>
        <w:t>company's total cost of ownership reductions can be estimated as highly efficient compared to legacy systems, based on its automated operation and reliance on energy-saving pressure-driven technologies.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that its indust</w:t>
      </w:r>
      <w:r>
        <w:t>rial reverse osmosis systems offer low energy consumption compared to thermal distillation technologies and operate with reduced corrosion risks.</w:t>
      </w:r>
    </w:p>
    <w:p w:rsidR="00C4442E" w:rsidRDefault="00CA7A29">
      <w:pPr>
        <w:keepNext/>
        <w:pBdr>
          <w:left w:val="single" w:sz="24" w:space="6" w:color="52B69A"/>
        </w:pBdr>
        <w:spacing w:before="120" w:after="60"/>
        <w:ind w:left="170"/>
      </w:pPr>
      <w:r>
        <w:rPr>
          <w:b/>
          <w:color w:val="0F172A"/>
          <w:sz w:val="20"/>
        </w:rPr>
        <w:t>Innovation &amp; Technology Adaptation — scored 83/100</w:t>
      </w:r>
    </w:p>
    <w:p w:rsidR="00C4442E" w:rsidRDefault="00CA7A29">
      <w:pPr>
        <w:keepNext/>
        <w:pBdr>
          <w:left w:val="single" w:sz="24" w:space="6" w:color="52B69A"/>
        </w:pBdr>
        <w:ind w:left="170"/>
      </w:pPr>
      <w:r>
        <w:t xml:space="preserve">The rating rests on the company's self-reported capability </w:t>
      </w:r>
      <w:r>
        <w:t>to design automated, custom-tailored industrial reverse osmosis systems for specific client applications. Based on primary research, the company's localized membrane research and development can be estimated as focused on advanced system configuration, bas</w:t>
      </w:r>
      <w:r>
        <w:t>ed on its engineering team specializing in multi-stage technologies like ultrafiltration and customized physical barriers.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that its customized reverse osmosis systems are engineered to separate dissolved salts, </w:t>
      </w:r>
      <w:r>
        <w:t>minerals, and organic molecules using fully automated, high-pressure pump configurations tailored to variable feed sources like artesian wells or industrial process water, as detailed on the FUSATI Osmose Reversa Product Page.</w:t>
      </w:r>
    </w:p>
    <w:p w:rsidR="00C4442E" w:rsidRDefault="00CA7A29">
      <w:pPr>
        <w:keepNext/>
        <w:pBdr>
          <w:bottom w:val="single" w:sz="6" w:space="3" w:color="E2E8F0"/>
        </w:pBdr>
        <w:spacing w:before="120" w:after="120"/>
      </w:pPr>
      <w:r>
        <w:rPr>
          <w:b/>
          <w:caps/>
          <w:color w:val="1A759F"/>
        </w:rPr>
        <w:lastRenderedPageBreak/>
        <w:t>Y — Business Capability</w:t>
      </w:r>
    </w:p>
    <w:p w:rsidR="00C4442E" w:rsidRDefault="00CA7A29">
      <w:pPr>
        <w:keepNext/>
        <w:pBdr>
          <w:left w:val="single" w:sz="24" w:space="6" w:color="52B69A"/>
        </w:pBdr>
        <w:spacing w:before="120" w:after="60"/>
        <w:ind w:left="170"/>
      </w:pPr>
      <w:r>
        <w:rPr>
          <w:b/>
          <w:color w:val="0F172A"/>
          <w:sz w:val="20"/>
        </w:rPr>
        <w:t>Installed Base &amp; Reference Projects in Brazil — scored 80/100</w:t>
      </w:r>
    </w:p>
    <w:p w:rsidR="00C4442E" w:rsidRDefault="00CA7A29">
      <w:pPr>
        <w:keepNext/>
        <w:pBdr>
          <w:left w:val="single" w:sz="24" w:space="6" w:color="52B69A"/>
        </w:pBdr>
        <w:ind w:left="170"/>
      </w:pPr>
      <w:r>
        <w:t>We verified that the company commercializes commercial and industrial reverse osmosis stations alongside its core business of central stainless steel filtration systems. Based on primary researc</w:t>
      </w:r>
      <w:r>
        <w:t>h, the company's active operating capacities can be estimated as customized according to individual customer needs, based on its custom-designed engineered solutions configured to meet precise flow rate requirements for diverse industrial sectors.</w:t>
      </w:r>
    </w:p>
    <w:p w:rsidR="00C4442E" w:rsidRDefault="00CA7A29">
      <w:pPr>
        <w:keepNext/>
        <w:spacing w:after="40"/>
        <w:ind w:left="170"/>
      </w:pPr>
      <w:r>
        <w:rPr>
          <w:b/>
          <w:caps/>
          <w:color w:val="64748B"/>
          <w:sz w:val="15"/>
        </w:rPr>
        <w:t>Supporti</w:t>
      </w:r>
      <w:r>
        <w:rPr>
          <w:b/>
          <w:caps/>
          <w:color w:val="64748B"/>
          <w:sz w:val="15"/>
        </w:rPr>
        <w:t>ng points</w:t>
      </w:r>
    </w:p>
    <w:p w:rsidR="00C4442E" w:rsidRDefault="00CA7A29">
      <w:pPr>
        <w:pStyle w:val="ListBullet"/>
        <w:spacing w:after="60"/>
        <w:ind w:left="510"/>
      </w:pPr>
      <w:r>
        <w:t>The company reports offering reverse osmosis stations as part of its commercial and industrial water treatment portfolio, frequently positioning ultrafiltration systems as a dedicated pretreatment stage for reverse osmosis units, as documented on</w:t>
      </w:r>
      <w:r>
        <w:t xml:space="preserve"> the FUSATI Portal.</w:t>
      </w:r>
    </w:p>
    <w:p w:rsidR="00C4442E" w:rsidRDefault="00CA7A29">
      <w:pPr>
        <w:keepNext/>
        <w:pBdr>
          <w:left w:val="single" w:sz="24" w:space="6" w:color="52B69A"/>
        </w:pBdr>
        <w:spacing w:before="120" w:after="60"/>
        <w:ind w:left="170"/>
      </w:pPr>
      <w:r>
        <w:rPr>
          <w:b/>
          <w:color w:val="0F172A"/>
          <w:sz w:val="20"/>
        </w:rPr>
        <w:t>Revenue &amp; Growth in Brazilian RO Market — scored 87/100</w:t>
      </w:r>
    </w:p>
    <w:p w:rsidR="00C4442E" w:rsidRDefault="00CA7A29">
      <w:pPr>
        <w:keepNext/>
        <w:pBdr>
          <w:left w:val="single" w:sz="24" w:space="6" w:color="52B69A"/>
        </w:pBdr>
        <w:ind w:left="170"/>
      </w:pPr>
      <w:r>
        <w:t>We verified that the company actively promotes and designs industrial RO systems alongside its legacy central water filtration and ultrafiltration product portfolios. Based on prim</w:t>
      </w:r>
      <w:r>
        <w:t>ary research, the company's revenue growth trend can be estimated as expanding steadily nationwide, based on its more than 40 years of corporate history and a large customer base exceeding 50,000 clients across Brazil.</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w:t>
      </w:r>
      <w:r>
        <w:t xml:space="preserve"> offering custom-engineered Reverse Osmosis (RO) systems, specifically mentioning its specialized Reverse Osmosis Station Model ROH featuring a 1.5 m³/h capacity for physical-chemical separation of dissolved solids, as documented by Asstefil.</w:t>
      </w:r>
    </w:p>
    <w:p w:rsidR="00C4442E" w:rsidRDefault="00CA7A29">
      <w:pPr>
        <w:keepNext/>
        <w:pBdr>
          <w:left w:val="single" w:sz="24" w:space="6" w:color="52B69A"/>
        </w:pBdr>
        <w:spacing w:before="120" w:after="60"/>
        <w:ind w:left="170"/>
      </w:pPr>
      <w:r>
        <w:rPr>
          <w:b/>
          <w:color w:val="0F172A"/>
          <w:sz w:val="20"/>
        </w:rPr>
        <w:t xml:space="preserve">Key Customer </w:t>
      </w:r>
      <w:r>
        <w:rPr>
          <w:b/>
          <w:color w:val="0F172A"/>
          <w:sz w:val="20"/>
        </w:rPr>
        <w:t>Contracts &amp; Partnerships — scored 84/100</w:t>
      </w:r>
    </w:p>
    <w:p w:rsidR="00C4442E" w:rsidRDefault="00CA7A29">
      <w:pPr>
        <w:keepNext/>
        <w:pBdr>
          <w:left w:val="single" w:sz="24" w:space="6" w:color="52B69A"/>
        </w:pBdr>
        <w:ind w:left="170"/>
      </w:pPr>
      <w:r>
        <w:t>Based on primary research, the company's client base composition can be estimated as diversified across multiple industrial and commercial sectors, based on its custom systems designed for specialized applications i</w:t>
      </w:r>
      <w:r>
        <w:t>n the food, cosmetic, pharmaceutical, and hospital segments.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providing customized water treatment and reverse osmosis solutions for domestic, industrial, and commercial client segments across Brazil, but it does not sp</w:t>
      </w:r>
      <w:r>
        <w:t>ecify any named reverse osmosis system reference clients or strategic partnerships.</w:t>
      </w:r>
    </w:p>
    <w:p w:rsidR="00C4442E" w:rsidRDefault="00CA7A29">
      <w:pPr>
        <w:keepNext/>
        <w:pBdr>
          <w:left w:val="single" w:sz="24" w:space="6" w:color="52B69A"/>
        </w:pBdr>
        <w:spacing w:before="120" w:after="60"/>
        <w:ind w:left="170"/>
      </w:pPr>
      <w:r>
        <w:rPr>
          <w:b/>
          <w:color w:val="0F172A"/>
          <w:sz w:val="20"/>
        </w:rPr>
        <w:t>Manufacturing &amp; Service Footprint in Brazil — scored 94/100</w:t>
      </w:r>
    </w:p>
    <w:p w:rsidR="00C4442E" w:rsidRDefault="00CA7A29">
      <w:pPr>
        <w:keepNext/>
        <w:pBdr>
          <w:left w:val="single" w:sz="24" w:space="6" w:color="52B69A"/>
        </w:pBdr>
        <w:ind w:left="170"/>
      </w:pPr>
      <w:r>
        <w:t xml:space="preserve">The rating rests on the company's confirmed central manufacturing plant and administrative footprint located in </w:t>
      </w:r>
      <w:r>
        <w:t>Piracicaba, alongside its self-reported capability to deploy technical support across Brazil. Based on primary research, the company's service response times can be estimated as quick and highly responsive throughout the country, based on its nationwide se</w:t>
      </w:r>
      <w:r>
        <w:t>rvice presence and highly qualified technical team dedicated to rapid maintenance and support.</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its own unified industrial base located at Rua Fernandópolis, 177, in Piracicaba, São Paulo, which serves as the central hu</w:t>
      </w:r>
      <w:r>
        <w:t>b for its internal design, custom engineering, and own manufacturing of modular reverse osmosis and water filtration stations, as detailed on the FUSATI Contact Page.</w:t>
      </w:r>
    </w:p>
    <w:p w:rsidR="00C4442E" w:rsidRDefault="00CA7A29">
      <w:pPr>
        <w:pStyle w:val="ListBullet"/>
        <w:spacing w:after="60"/>
        <w:ind w:left="510"/>
      </w:pPr>
      <w:r>
        <w:t xml:space="preserve">The company reports providing technical assistance and post-sales maintenance operations </w:t>
      </w:r>
      <w:r>
        <w:t>across all national territory for its industrial treatment systems, which is managed via its specialized technical division based at its São Paulo headquarters, according to the FUSATI Institutional Profile.</w:t>
      </w:r>
    </w:p>
    <w:p w:rsidR="00C4442E" w:rsidRDefault="00CA7A29">
      <w:pPr>
        <w:keepNext/>
        <w:pBdr>
          <w:left w:val="single" w:sz="24" w:space="6" w:color="52B69A"/>
        </w:pBdr>
        <w:spacing w:before="120" w:after="60"/>
        <w:ind w:left="170"/>
      </w:pPr>
      <w:r>
        <w:rPr>
          <w:b/>
          <w:color w:val="0F172A"/>
          <w:sz w:val="20"/>
        </w:rPr>
        <w:t>Financial Strength &amp; Investment Capacity — score</w:t>
      </w:r>
      <w:r>
        <w:rPr>
          <w:b/>
          <w:color w:val="0F172A"/>
          <w:sz w:val="20"/>
        </w:rPr>
        <w:t>d 90/100</w:t>
      </w:r>
    </w:p>
    <w:p w:rsidR="00C4442E" w:rsidRDefault="00CA7A29">
      <w:pPr>
        <w:keepNext/>
        <w:pBdr>
          <w:left w:val="single" w:sz="24" w:space="6" w:color="52B69A"/>
        </w:pBdr>
        <w:ind w:left="170"/>
      </w:pPr>
      <w:r>
        <w:t>The rating rests on the company's continuous self-reported operational presence and its standalone product commercialization of compact reverse osmosis modules in Brazil. Based on primary research, the company's research and development expenditur</w:t>
      </w:r>
      <w:r>
        <w:t>e can be estimated as significant relative to local competitors, based on its continuous expansion of custom automated systems, green technologies, and industrial reverse osmosis configurations.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through its corporate w</w:t>
      </w:r>
      <w:r>
        <w:t>ebsite that it has developed and markets its own line of industrial compact and modular reverse osmosis stations under its Grupo Fusati brand portfolio, demonstrating internal engineering development and technical capacity.</w:t>
      </w:r>
    </w:p>
    <w:p w:rsidR="00C4442E" w:rsidRDefault="00CA7A29">
      <w:pPr>
        <w:pStyle w:val="Heading2"/>
        <w:pageBreakBefore/>
        <w:shd w:val="clear" w:color="auto" w:fill="002857"/>
        <w:spacing w:after="0"/>
      </w:pPr>
      <w:bookmarkStart w:id="19" w:name="_Toc242763371"/>
      <w:r>
        <w:lastRenderedPageBreak/>
        <w:t>Rotainox Ind</w:t>
      </w:r>
      <w:r>
        <w:t>ú</w:t>
      </w:r>
      <w:r>
        <w:t xml:space="preserve">stria de </w:t>
      </w:r>
      <w:r>
        <w:t>Equipamentos em A</w:t>
      </w:r>
      <w:r>
        <w:t>ç</w:t>
      </w:r>
      <w:r>
        <w:t>o Inox Eireli</w:t>
      </w:r>
      <w:bookmarkEnd w:id="19"/>
    </w:p>
    <w:p w:rsidR="00C4442E" w:rsidRDefault="00CA7A29">
      <w:pPr>
        <w:shd w:val="clear" w:color="auto" w:fill="002857"/>
        <w:spacing w:after="200"/>
      </w:pPr>
      <w:r>
        <w:rPr>
          <w:color w:val="CBD5E1"/>
          <w:sz w:val="18"/>
        </w:rPr>
        <w:t xml:space="preserve">ROTAINOX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82</w:t>
      </w:r>
      <w:r>
        <w:rPr>
          <w:color w:val="CBD5E1"/>
          <w:sz w:val="18"/>
        </w:rPr>
        <w:t xml:space="preserve">     Overall </w:t>
      </w:r>
      <w:r>
        <w:rPr>
          <w:b/>
          <w:color w:val="FFFFFF"/>
          <w:sz w:val="20"/>
        </w:rPr>
        <w:t>86</w:t>
      </w:r>
    </w:p>
    <w:p w:rsidR="00C4442E" w:rsidRDefault="00CA7A29">
      <w:pPr>
        <w:keepNext/>
        <w:pBdr>
          <w:bottom w:val="single" w:sz="6" w:space="3" w:color="E2E8F0"/>
        </w:pBdr>
        <w:spacing w:before="120" w:after="120"/>
      </w:pPr>
      <w:r>
        <w:rPr>
          <w:b/>
          <w:caps/>
          <w:color w:val="1A759F"/>
        </w:rPr>
        <w:t>X — Product Capability</w:t>
      </w:r>
    </w:p>
    <w:p w:rsidR="00C4442E" w:rsidRDefault="00CA7A29">
      <w:pPr>
        <w:keepNext/>
        <w:pBdr>
          <w:left w:val="single" w:sz="24" w:space="6" w:color="52B69A"/>
        </w:pBdr>
        <w:spacing w:before="120" w:after="60"/>
        <w:ind w:left="170"/>
      </w:pPr>
      <w:r>
        <w:rPr>
          <w:b/>
          <w:color w:val="0F172A"/>
          <w:sz w:val="20"/>
        </w:rPr>
        <w:t>Membrane Element Manufacturing Capability — scored 73/100</w:t>
      </w:r>
    </w:p>
    <w:p w:rsidR="00C4442E" w:rsidRDefault="00CA7A29">
      <w:pPr>
        <w:keepNext/>
        <w:pBdr>
          <w:left w:val="single" w:sz="24" w:space="6" w:color="52B69A"/>
        </w:pBdr>
        <w:ind w:left="170"/>
      </w:pPr>
      <w:r>
        <w:t xml:space="preserve">Based on primary research, the company's local manufacturing capabilities for </w:t>
      </w:r>
      <w:r>
        <w:t>membranes can be estimated as limited to system integration using third-party filtration components, based on its focus on custom stainless steel equipment and process engineering since 2010 with over 60 employees.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RO System</w:t>
      </w:r>
      <w:r>
        <w:rPr>
          <w:b/>
          <w:color w:val="0F172A"/>
          <w:sz w:val="20"/>
        </w:rPr>
        <w:t xml:space="preserve"> Engineering &amp; Integration — scored 94/100</w:t>
      </w:r>
    </w:p>
    <w:p w:rsidR="00C4442E" w:rsidRDefault="00CA7A29">
      <w:pPr>
        <w:keepNext/>
        <w:pBdr>
          <w:left w:val="single" w:sz="24" w:space="6" w:color="52B69A"/>
        </w:pBdr>
        <w:ind w:left="170"/>
      </w:pPr>
      <w:r>
        <w:t>The assessment rests on the company's confirmed execution of industrial-scale engineering and integration of custom reverse osmosis systems, including a notable project for the beverage sector. Based on primary re</w:t>
      </w:r>
      <w:r>
        <w:t>search, the company's system performance verification framework can be estimated as secured through case-by-case industrial testing and customized process simulation, based on its design methodology based on client process analysis and simulation-driven va</w:t>
      </w:r>
      <w:r>
        <w:t>lidation.</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that its Reverse Osmosis (RO) System for Water Treatment is designed to produce treated water from various sources (mains, wells, surface water, and pre-treated water) using high-rejection RO membranes operat</w:t>
      </w:r>
      <w:r>
        <w:t>ing at medium to high pressure to serve utilities and process applications, including boilers, cooling towers, and food and beverage production.</w:t>
      </w:r>
    </w:p>
    <w:p w:rsidR="00C4442E" w:rsidRDefault="00CA7A29">
      <w:pPr>
        <w:pStyle w:val="ListBullet"/>
        <w:spacing w:after="60"/>
        <w:ind w:left="510"/>
      </w:pPr>
      <w:r>
        <w:t>The company reports that it engineered and developed a custom reverse osmosis water treatment system for Baly B</w:t>
      </w:r>
      <w:r>
        <w:t>ebidas do Brasil to expand its water security and production infrastructure.</w:t>
      </w:r>
    </w:p>
    <w:p w:rsidR="00C4442E" w:rsidRDefault="00CA7A29">
      <w:pPr>
        <w:keepNext/>
        <w:pBdr>
          <w:left w:val="single" w:sz="24" w:space="6" w:color="52B69A"/>
        </w:pBdr>
        <w:spacing w:before="120" w:after="60"/>
        <w:ind w:left="170"/>
      </w:pPr>
      <w:r>
        <w:rPr>
          <w:b/>
          <w:color w:val="0F172A"/>
          <w:sz w:val="20"/>
        </w:rPr>
        <w:t>Product Portfolio Breadth for Brazil — scored 93/100</w:t>
      </w:r>
    </w:p>
    <w:p w:rsidR="00C4442E" w:rsidRDefault="00CA7A29">
      <w:pPr>
        <w:keepNext/>
        <w:pBdr>
          <w:left w:val="single" w:sz="24" w:space="6" w:color="52B69A"/>
        </w:pBdr>
        <w:ind w:left="170"/>
      </w:pPr>
      <w:r>
        <w:t>The rating rests on the company's dedicated lineup of industrial reverse osmosis systems customized primarily for the dairy, f</w:t>
      </w:r>
      <w:r>
        <w:t>ood, and beverage sectors in Brazil. Based on primary research, the company's modular and residential product portfolio scope can be estimated as focused exclusively on custom large-scale industrial installations rather than residential retail, based on it</w:t>
      </w:r>
      <w:r>
        <w:t>s commercial specialization in the dairy, food, beverage, and utility sectors.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offering custom industrial membrane filtration equipment, specifically featuring three reverse osmosis lines: Reverse Osmosis for Water Tre</w:t>
      </w:r>
      <w:r>
        <w:t>atment, Reverse Osmosis for Whey and Milk, and Reverse Osmosis for Nanofiltration and Ultrafiltration Permeates.</w:t>
      </w:r>
    </w:p>
    <w:p w:rsidR="00C4442E" w:rsidRDefault="00CA7A29">
      <w:pPr>
        <w:pStyle w:val="ListBullet"/>
        <w:spacing w:after="60"/>
        <w:ind w:left="510"/>
      </w:pPr>
      <w:r>
        <w:t>The company reports that its systems use high-rejection reverse osmosis membranes operating at pressures typically between 20 to 30 bar to deli</w:t>
      </w:r>
      <w:r>
        <w:t>ver low-conductivity water for industrial process control and plant water reuse.</w:t>
      </w:r>
    </w:p>
    <w:p w:rsidR="00C4442E" w:rsidRDefault="00CA7A29">
      <w:pPr>
        <w:keepNext/>
        <w:pBdr>
          <w:left w:val="single" w:sz="24" w:space="6" w:color="52B69A"/>
        </w:pBdr>
        <w:spacing w:before="120" w:after="60"/>
        <w:ind w:left="170"/>
      </w:pPr>
      <w:r>
        <w:rPr>
          <w:b/>
          <w:color w:val="0F172A"/>
          <w:sz w:val="20"/>
        </w:rPr>
        <w:t>Energy Efficiency &amp; Operational Cost Optimization — scored 94/100</w:t>
      </w:r>
    </w:p>
    <w:p w:rsidR="00C4442E" w:rsidRDefault="00CA7A29">
      <w:pPr>
        <w:keepNext/>
        <w:pBdr>
          <w:left w:val="single" w:sz="24" w:space="6" w:color="52B69A"/>
        </w:pBdr>
        <w:ind w:left="170"/>
      </w:pPr>
      <w:r>
        <w:t xml:space="preserve">The rating rests on the company's general self-reported claims regarding energy efficiency, process </w:t>
      </w:r>
      <w:r>
        <w:t>optimization, and industrial automation across its custom reverse osmosis systems for industrial water treatment and dairy processing. Based on primary research, the company's system energy consumption metrics can be estimated as variable depending on spec</w:t>
      </w:r>
      <w:r>
        <w:t>ific liquid stream composition and operational pressure configurations, based on its reverse osmosis systems operating at pressures between 20 and 30 bar depending on temperature and feed concentration.</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that its revers</w:t>
      </w:r>
      <w:r>
        <w:t>e osmosis systems ensure energy efficiency, custom industrial automation, and modular architecture to provide lower energy consumption per unit produced.</w:t>
      </w:r>
    </w:p>
    <w:p w:rsidR="00C4442E" w:rsidRDefault="00CA7A29">
      <w:pPr>
        <w:pStyle w:val="ListBullet"/>
        <w:spacing w:after="60"/>
        <w:ind w:left="510"/>
      </w:pPr>
      <w:r>
        <w:t>The company reports that its reverse osmosis systems operate under optimized pressure utilizing transm</w:t>
      </w:r>
      <w:r>
        <w:t>embrane pressure gradient as the driving force, serving as a lower energy consumption alternative or complement to thermal concentration processes.</w:t>
      </w:r>
    </w:p>
    <w:p w:rsidR="00C4442E" w:rsidRDefault="00CA7A29">
      <w:pPr>
        <w:keepNext/>
        <w:pBdr>
          <w:left w:val="single" w:sz="24" w:space="6" w:color="52B69A"/>
        </w:pBdr>
        <w:spacing w:before="120" w:after="60"/>
        <w:ind w:left="170"/>
      </w:pPr>
      <w:r>
        <w:rPr>
          <w:b/>
          <w:color w:val="0F172A"/>
          <w:sz w:val="20"/>
        </w:rPr>
        <w:lastRenderedPageBreak/>
        <w:t>Innovation &amp; Technology Adaptation — scored 89/100</w:t>
      </w:r>
    </w:p>
    <w:p w:rsidR="00C4442E" w:rsidRDefault="00CA7A29">
      <w:pPr>
        <w:keepNext/>
        <w:pBdr>
          <w:left w:val="single" w:sz="24" w:space="6" w:color="52B69A"/>
        </w:pBdr>
        <w:ind w:left="170"/>
      </w:pPr>
      <w:r>
        <w:t xml:space="preserve">We verified that the company actively builds and deploys </w:t>
      </w:r>
      <w:r>
        <w:t>automated, modular reverse osmosis systems tailored to commercial client specifications in the food, beverage, and dairy sectors. Based on primary research, the company's local research collaborations and patents can be estimated as driven primarily by int</w:t>
      </w:r>
      <w:r>
        <w:t>ernal application engineering and direct field testing across domestic regions, based on its expansion into all Brazilian regions with custom systems engineered for specific local fluids.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that its reverse osmosis syste</w:t>
      </w:r>
      <w:r>
        <w:t>ms feature high-rejection membranes operating under medium to high pressure (typically 20 to 30 bar), integrated with modular architectures and custom industrial automation for dairy processing and industrial water treatment.</w:t>
      </w:r>
    </w:p>
    <w:p w:rsidR="00C4442E" w:rsidRDefault="00CA7A29">
      <w:pPr>
        <w:pStyle w:val="ListBullet"/>
        <w:spacing w:after="60"/>
        <w:ind w:left="510"/>
      </w:pPr>
      <w:r>
        <w:t>The company designed and deplo</w:t>
      </w:r>
      <w:r>
        <w:t>yed a custom industrial reverse osmosis water treatment system for Baly Bebidas do Brasil to secure water quality for its energy drink production facility.</w:t>
      </w:r>
    </w:p>
    <w:p w:rsidR="00C4442E" w:rsidRDefault="00CA7A29">
      <w:pPr>
        <w:keepNext/>
        <w:pBdr>
          <w:bottom w:val="single" w:sz="6" w:space="3" w:color="E2E8F0"/>
        </w:pBdr>
        <w:spacing w:before="120" w:after="120"/>
      </w:pPr>
      <w:r>
        <w:rPr>
          <w:b/>
          <w:caps/>
          <w:color w:val="1A759F"/>
        </w:rPr>
        <w:t>Y — Business Capability</w:t>
      </w:r>
    </w:p>
    <w:p w:rsidR="00C4442E" w:rsidRDefault="00CA7A29">
      <w:pPr>
        <w:keepNext/>
        <w:pBdr>
          <w:left w:val="single" w:sz="24" w:space="6" w:color="52B69A"/>
        </w:pBdr>
        <w:spacing w:before="120" w:after="60"/>
        <w:ind w:left="170"/>
      </w:pPr>
      <w:r>
        <w:rPr>
          <w:b/>
          <w:color w:val="0F172A"/>
          <w:sz w:val="20"/>
        </w:rPr>
        <w:t>Installed Base &amp; Reference Projects in Brazil — scored 89/100</w:t>
      </w:r>
    </w:p>
    <w:p w:rsidR="00C4442E" w:rsidRDefault="00CA7A29">
      <w:pPr>
        <w:keepNext/>
        <w:pBdr>
          <w:left w:val="single" w:sz="24" w:space="6" w:color="52B69A"/>
        </w:pBdr>
        <w:ind w:left="170"/>
      </w:pPr>
      <w:r>
        <w:t>We verified th</w:t>
      </w:r>
      <w:r>
        <w:t xml:space="preserve">at the company has a documented reverse osmosis project for the beverage sector in Brazil. Based on primary research, the company's total installed systems or operational capacity can be estimated as moderate but regionally concentrated, based on its over </w:t>
      </w:r>
      <w:r>
        <w:t>15 years of global experience across industries like dairy, food, and pharmaceuticals, alongside specific installations like its systems at Mandaká Alimentos.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developing a reverse osmosis water treatment system for Bal</w:t>
      </w:r>
      <w:r>
        <w:t>y Bebidas do Brasil to expand their water security, as detailed in their industrial water case study.</w:t>
      </w:r>
    </w:p>
    <w:p w:rsidR="00C4442E" w:rsidRDefault="00CA7A29">
      <w:pPr>
        <w:keepNext/>
        <w:pBdr>
          <w:left w:val="single" w:sz="24" w:space="6" w:color="52B69A"/>
        </w:pBdr>
        <w:spacing w:before="120" w:after="60"/>
        <w:ind w:left="170"/>
      </w:pPr>
      <w:r>
        <w:rPr>
          <w:b/>
          <w:color w:val="0F172A"/>
          <w:sz w:val="20"/>
        </w:rPr>
        <w:t>Revenue &amp; Growth in Brazilian RO Market — scored 75/100</w:t>
      </w:r>
    </w:p>
    <w:p w:rsidR="00C4442E" w:rsidRDefault="00CA7A29">
      <w:pPr>
        <w:keepNext/>
        <w:pBdr>
          <w:left w:val="single" w:sz="24" w:space="6" w:color="52B69A"/>
        </w:pBdr>
        <w:ind w:left="170"/>
      </w:pPr>
      <w:r>
        <w:t>Based on primary research, the company's annual revenue or growth rates can be estimated as growin</w:t>
      </w:r>
      <w:r>
        <w:t>g steadily, based on its expansion into emerging industrial segments such as plant-based operations in Brazil and the wider adoption of its customized process engineering solutions.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Key Customer Contracts &amp; Partnerships — sc</w:t>
      </w:r>
      <w:r>
        <w:rPr>
          <w:b/>
          <w:color w:val="0F172A"/>
          <w:sz w:val="20"/>
        </w:rPr>
        <w:t>ored 75/100</w:t>
      </w:r>
    </w:p>
    <w:p w:rsidR="00C4442E" w:rsidRDefault="00CA7A29">
      <w:pPr>
        <w:keepNext/>
        <w:pBdr>
          <w:left w:val="single" w:sz="24" w:space="6" w:color="52B69A"/>
        </w:pBdr>
        <w:ind w:left="170"/>
      </w:pPr>
      <w:r>
        <w:t>We verified that while Rotainox Indústria de Equipamentos em Aço Inox Eireli supplies industrial reverse osmosis systems for water recovery, wastewater reuse, and dairy processing, no named customer contracts, values, or long-term strategic par</w:t>
      </w:r>
      <w:r>
        <w:t xml:space="preserve">tnerships specific to this market are publicly disclosed. Based on primary research, the company's long-term customer contracts or strategic partnerships can be estimated as long-term and service-focused, based on its corporate philosophy of building deep </w:t>
      </w:r>
      <w:r>
        <w:t>relational trust alongside structured planned maintenance, tech support, and post-sales networks.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Manufacturing &amp; Service Footprint in Brazil — scored 97/100</w:t>
      </w:r>
    </w:p>
    <w:p w:rsidR="00C4442E" w:rsidRDefault="00CA7A29">
      <w:pPr>
        <w:keepNext/>
        <w:pBdr>
          <w:left w:val="single" w:sz="24" w:space="6" w:color="52B69A"/>
        </w:pBdr>
        <w:ind w:left="170"/>
      </w:pPr>
      <w:r>
        <w:t xml:space="preserve">We verified that the company maintains a physical industrial </w:t>
      </w:r>
      <w:r>
        <w:t>production facility in Westfália, Rio Grande do Sul, to manufacture and engineer process equipment including membrane filtration and reverse osmosis units. Based on primary research, the company's manufacturing footprint and production capacity can be esti</w:t>
      </w:r>
      <w:r>
        <w:t>mated as robust and centralized with nationwide equipment delivery, based on its 16 years of industrial operations, 15 years of process engineering experience, and major equipment shipments to large dairies in Alagoas.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ROTAINOX </w:t>
      </w:r>
      <w:r>
        <w:t>Equipamentos Industriais Ltda. operates a dedicated industrial manufacturing facility located at RSC-453, KM 59, 2105, Caminhos, Westfália - RS, Brazil.</w:t>
      </w:r>
    </w:p>
    <w:p w:rsidR="00C4442E" w:rsidRDefault="00CA7A29">
      <w:pPr>
        <w:pStyle w:val="ListBullet"/>
        <w:spacing w:after="60"/>
        <w:ind w:left="510"/>
      </w:pPr>
      <w:r>
        <w:t>The company reports providing membrane filtration engineering solutions—including reverse osmosis syste</w:t>
      </w:r>
      <w:r>
        <w:t>ms for dairy, permeates, and industrial water treatment—supported by its dedicated local technical assistance, customer service (SAC), and post-sales departments out of its Rio Grande do Sul facility.</w:t>
      </w:r>
    </w:p>
    <w:p w:rsidR="00C4442E" w:rsidRDefault="00CA7A29">
      <w:pPr>
        <w:keepNext/>
        <w:pBdr>
          <w:left w:val="single" w:sz="24" w:space="6" w:color="52B69A"/>
        </w:pBdr>
        <w:spacing w:before="120" w:after="60"/>
        <w:ind w:left="170"/>
      </w:pPr>
      <w:r>
        <w:rPr>
          <w:b/>
          <w:color w:val="0F172A"/>
          <w:sz w:val="20"/>
        </w:rPr>
        <w:lastRenderedPageBreak/>
        <w:t>Financial Strength &amp; Investment Capacity — scored 72/10</w:t>
      </w:r>
      <w:r>
        <w:rPr>
          <w:b/>
          <w:color w:val="0F172A"/>
          <w:sz w:val="20"/>
        </w:rPr>
        <w:t>0</w:t>
      </w:r>
    </w:p>
    <w:p w:rsidR="00C4442E" w:rsidRDefault="00CA7A29">
      <w:pPr>
        <w:keepNext/>
        <w:pBdr>
          <w:left w:val="single" w:sz="24" w:space="6" w:color="52B69A"/>
        </w:pBdr>
        <w:ind w:left="170"/>
      </w:pPr>
      <w:r>
        <w:t>Based on primary research, the company's financial metrics or investment capacity details can be estimated as stable and reinvestment-oriented, based on its operational longevity of more than 15 years and its ongoing capital commitment to structured qual</w:t>
      </w:r>
      <w:r>
        <w:t>ity frameworks like its ISO 9001 compliance program.</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pStyle w:val="Heading2"/>
        <w:pageBreakBefore/>
        <w:shd w:val="clear" w:color="auto" w:fill="002857"/>
        <w:spacing w:after="0"/>
      </w:pPr>
      <w:bookmarkStart w:id="20" w:name="_Toc242763372"/>
      <w:r>
        <w:lastRenderedPageBreak/>
        <w:t>Nova Era Ambiental Equipamentos e Servi</w:t>
      </w:r>
      <w:r>
        <w:t>ç</w:t>
      </w:r>
      <w:r>
        <w:t>os Ltda</w:t>
      </w:r>
      <w:bookmarkEnd w:id="20"/>
    </w:p>
    <w:p w:rsidR="00C4442E" w:rsidRDefault="00CA7A29">
      <w:pPr>
        <w:shd w:val="clear" w:color="auto" w:fill="002857"/>
        <w:spacing w:after="200"/>
      </w:pPr>
      <w:r>
        <w:rPr>
          <w:color w:val="CBD5E1"/>
          <w:sz w:val="18"/>
        </w:rPr>
        <w:t xml:space="preserve">Nova Era Ambiental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82</w:t>
      </w:r>
      <w:r>
        <w:rPr>
          <w:color w:val="CBD5E1"/>
          <w:sz w:val="18"/>
        </w:rPr>
        <w:t xml:space="preserve">     Overall </w:t>
      </w:r>
      <w:r>
        <w:rPr>
          <w:b/>
          <w:color w:val="FFFFFF"/>
          <w:sz w:val="20"/>
        </w:rPr>
        <w:t>84</w:t>
      </w:r>
    </w:p>
    <w:p w:rsidR="00C4442E" w:rsidRDefault="00CA7A29">
      <w:pPr>
        <w:keepNext/>
        <w:pBdr>
          <w:bottom w:val="single" w:sz="6" w:space="3" w:color="E2E8F0"/>
        </w:pBdr>
        <w:spacing w:before="120" w:after="120"/>
      </w:pPr>
      <w:r>
        <w:rPr>
          <w:b/>
          <w:caps/>
          <w:color w:val="1A759F"/>
        </w:rPr>
        <w:t>X — Product Capability</w:t>
      </w:r>
    </w:p>
    <w:p w:rsidR="00C4442E" w:rsidRDefault="00CA7A29">
      <w:pPr>
        <w:keepNext/>
        <w:pBdr>
          <w:left w:val="single" w:sz="24" w:space="6" w:color="52B69A"/>
        </w:pBdr>
        <w:spacing w:before="120" w:after="60"/>
        <w:ind w:left="170"/>
      </w:pPr>
      <w:r>
        <w:rPr>
          <w:b/>
          <w:color w:val="0F172A"/>
          <w:sz w:val="20"/>
        </w:rPr>
        <w:t xml:space="preserve">Membrane Element Manufacturing </w:t>
      </w:r>
      <w:r>
        <w:rPr>
          <w:b/>
          <w:color w:val="0F172A"/>
          <w:sz w:val="20"/>
        </w:rPr>
        <w:t>Capability — scored 71/100</w:t>
      </w:r>
    </w:p>
    <w:p w:rsidR="00C4442E" w:rsidRDefault="00CA7A29">
      <w:pPr>
        <w:keepNext/>
        <w:pBdr>
          <w:left w:val="single" w:sz="24" w:space="6" w:color="52B69A"/>
        </w:pBdr>
        <w:ind w:left="170"/>
      </w:pPr>
      <w:r>
        <w:t>We verified that the company operates as a systems integrator, system assembler, and retail distributor rather than a manufacturer of filtration media. Based on primary research, the company's local or proprietary manufacturing f</w:t>
      </w:r>
      <w:r>
        <w:t>acilities for membrane element production can be estimated as limited to third-party integration, based on its commercial resale of external brands like Vontron and Keensen.</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offers commercial systems like the Skid NEA-OR ECO 1</w:t>
      </w:r>
      <w:r>
        <w:t>m³/h, which explicitly incorporates third-party imported components by including four external Vontron ULP 4040 membrane elements, as disclosed on its e-commerce platform.</w:t>
      </w:r>
    </w:p>
    <w:p w:rsidR="00C4442E" w:rsidRDefault="00CA7A29">
      <w:pPr>
        <w:pStyle w:val="ListBullet"/>
        <w:spacing w:after="60"/>
        <w:ind w:left="510"/>
      </w:pPr>
      <w:r>
        <w:t xml:space="preserve">The company resells individual reverse osmosis membrane elements from international </w:t>
      </w:r>
      <w:r>
        <w:t>manufacturers, including the Keensen BW-8040-E and the Vontron 1812-75 GPD, through its commercial division Loja Era Ambiental.</w:t>
      </w:r>
    </w:p>
    <w:p w:rsidR="00C4442E" w:rsidRDefault="00CA7A29">
      <w:pPr>
        <w:keepNext/>
        <w:pBdr>
          <w:left w:val="single" w:sz="24" w:space="6" w:color="52B69A"/>
        </w:pBdr>
        <w:spacing w:before="120" w:after="60"/>
        <w:ind w:left="170"/>
      </w:pPr>
      <w:r>
        <w:rPr>
          <w:b/>
          <w:color w:val="0F172A"/>
          <w:sz w:val="20"/>
        </w:rPr>
        <w:t>RO System Engineering &amp; Integration — scored 91/100</w:t>
      </w:r>
    </w:p>
    <w:p w:rsidR="00C4442E" w:rsidRDefault="00CA7A29">
      <w:pPr>
        <w:keepNext/>
        <w:pBdr>
          <w:left w:val="single" w:sz="24" w:space="6" w:color="52B69A"/>
        </w:pBdr>
        <w:ind w:left="170"/>
      </w:pPr>
      <w:r>
        <w:t xml:space="preserve">The rating rests on the company's product catalogs detailing their assembly </w:t>
      </w:r>
      <w:r>
        <w:t>of commercial and industrial compact reverse osmosis skids up to 3m³/h capacity. Based on primary research, the company's custom large-scale system performance guarantees can be estimated as strong, in line with leading vendors, based on its engineered ski</w:t>
      </w:r>
      <w:r>
        <w:t>ds delivering up to 99% dissolved salt rejection.</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offering the Skid NEA-OR 1m³/h, 2m³/h, and 3m³/h lines, which are complete, pre-assembled stainless steel skid-mounted brackish water reverse osmosis systems integratin</w:t>
      </w:r>
      <w:r>
        <w:t>g programmable logic controllers (CLP/IHM), conductivity meters, stainless steel security filters, high-pressure pumps, and automated pre-treatment valves.</w:t>
      </w:r>
    </w:p>
    <w:p w:rsidR="00C4442E" w:rsidRDefault="00CA7A29">
      <w:pPr>
        <w:keepNext/>
        <w:pBdr>
          <w:left w:val="single" w:sz="24" w:space="6" w:color="52B69A"/>
        </w:pBdr>
        <w:spacing w:before="120" w:after="60"/>
        <w:ind w:left="170"/>
      </w:pPr>
      <w:r>
        <w:rPr>
          <w:b/>
          <w:color w:val="0F172A"/>
          <w:sz w:val="20"/>
        </w:rPr>
        <w:t>Product Portfolio Breadth for Brazil — scored 91/100</w:t>
      </w:r>
    </w:p>
    <w:p w:rsidR="00C4442E" w:rsidRDefault="00CA7A29">
      <w:pPr>
        <w:keepNext/>
        <w:pBdr>
          <w:left w:val="single" w:sz="24" w:space="6" w:color="52B69A"/>
        </w:pBdr>
        <w:ind w:left="170"/>
      </w:pPr>
      <w:r>
        <w:t xml:space="preserve">We verified that the company's reverse osmosis </w:t>
      </w:r>
      <w:r>
        <w:t>line relies on self-reported e-commerce data focusing primarily on low-to-medium capacity compact filtration units and modular skids for residential, laboratory, and light industrial applications. Based on primary research, the company's large-capacity mun</w:t>
      </w:r>
      <w:r>
        <w:t>icipal desalination systems can be estimated as limited to small and mid-sized commercial setups, based on its modular reverse osmosis skids maxing out at nominal capacity thresholds.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Skid NEA-OR series, which includes modular configu</w:t>
      </w:r>
      <w:r>
        <w:t>rations like the Skid NEA-OR 3m³/h and Skid NEA-OR ECO 1m³/h integrated with programmable logic controllers (CLP), stainless steel frames, and high-pressure pumps, as detailed in the company's Loja Era Ambiental catalog.</w:t>
      </w:r>
    </w:p>
    <w:p w:rsidR="00C4442E" w:rsidRDefault="00CA7A29">
      <w:pPr>
        <w:pStyle w:val="ListBullet"/>
        <w:spacing w:after="60"/>
        <w:ind w:left="510"/>
      </w:pPr>
      <w:r>
        <w:t>Compact systems such as the Purific</w:t>
      </w:r>
      <w:r>
        <w:t>ador de Osmose Reversa 600G (90 L/h capacity) and the Skid Sistema de Osmose Reversa Compacta (240 L/h capacity) designed for residential, laboratory, and light commercial uses, as detailed on the company's Loja Era Ambiental platform.</w:t>
      </w:r>
    </w:p>
    <w:p w:rsidR="00C4442E" w:rsidRDefault="00CA7A29">
      <w:pPr>
        <w:keepNext/>
        <w:pBdr>
          <w:left w:val="single" w:sz="24" w:space="6" w:color="52B69A"/>
        </w:pBdr>
        <w:spacing w:before="120" w:after="60"/>
        <w:ind w:left="170"/>
      </w:pPr>
      <w:r>
        <w:rPr>
          <w:b/>
          <w:color w:val="0F172A"/>
          <w:sz w:val="20"/>
        </w:rPr>
        <w:t xml:space="preserve">Energy Efficiency &amp; </w:t>
      </w:r>
      <w:r>
        <w:rPr>
          <w:b/>
          <w:color w:val="0F172A"/>
          <w:sz w:val="20"/>
        </w:rPr>
        <w:t>Operational Cost Optimization — scored 88/100</w:t>
      </w:r>
    </w:p>
    <w:p w:rsidR="00C4442E" w:rsidRDefault="00CA7A29">
      <w:pPr>
        <w:keepNext/>
        <w:pBdr>
          <w:left w:val="single" w:sz="24" w:space="6" w:color="52B69A"/>
        </w:pBdr>
        <w:ind w:left="170"/>
      </w:pPr>
      <w:r>
        <w:t>The rating rests on its integration of ultra-low pressure membranes and programmable logic controllers to lower pressure demands and automate operations in its compact commercial skid lines. Based on primary re</w:t>
      </w:r>
      <w:r>
        <w:t>search, the company's energy consumption data can be estimated as optimized for low-pressure environments, based on its reliance on ultra-low pressure polyamide membrane elements across its catalog.</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that its Skid </w:t>
      </w:r>
      <w:r>
        <w:t>NEA-OR ECO 1m³/h reverse osmosis system integrates four ultra-low pressure (ULP 4040) membranes to deliver filtration at reduced pressures, alongside a Programmable Logic Controller (CLP/IHM) for automated and efficient system control, as listed on the Loj</w:t>
      </w:r>
      <w:r>
        <w:t>a Era Ambiental e-commerce platform.</w:t>
      </w:r>
    </w:p>
    <w:p w:rsidR="00C4442E" w:rsidRDefault="00CA7A29">
      <w:pPr>
        <w:keepNext/>
        <w:pBdr>
          <w:left w:val="single" w:sz="24" w:space="6" w:color="52B69A"/>
        </w:pBdr>
        <w:spacing w:before="120" w:after="60"/>
        <w:ind w:left="170"/>
      </w:pPr>
      <w:r>
        <w:rPr>
          <w:b/>
          <w:color w:val="0F172A"/>
          <w:sz w:val="20"/>
        </w:rPr>
        <w:lastRenderedPageBreak/>
        <w:t>Innovation &amp; Technology Adaptation — scored 89/100</w:t>
      </w:r>
    </w:p>
    <w:p w:rsidR="00C4442E" w:rsidRDefault="00CA7A29">
      <w:pPr>
        <w:keepNext/>
        <w:pBdr>
          <w:left w:val="single" w:sz="24" w:space="6" w:color="52B69A"/>
        </w:pBdr>
        <w:ind w:left="170"/>
      </w:pPr>
      <w:r>
        <w:t>The rating rests primarily on the company's self-reported engineering capability to assemble automated and compact reverse osmosis skids configured with third-party com</w:t>
      </w:r>
      <w:r>
        <w:t>ponents like Vontron and Keensen membranes. Based on primary research, the company's ongoing R&amp;D expenditures can be estimated as focused on integration and field application, based on its primary corporate focus on technical consulting, custom sizing, and</w:t>
      </w:r>
      <w:r>
        <w:t xml:space="preserve"> design lifecycle management.</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the development and assembly of compact reverse osmosis systems such as the NEA-OR skid plant line (ranging from 1 m³/h to 3 m³/h) which integrate programmable logic controllers (PLCs/HMIs</w:t>
      </w:r>
      <w:r>
        <w:t>) and automated conductivity monitoring, as detailed on its commercial portal, Loja Era Ambiental.</w:t>
      </w:r>
    </w:p>
    <w:p w:rsidR="00C4442E" w:rsidRDefault="00CA7A29">
      <w:pPr>
        <w:keepNext/>
        <w:pBdr>
          <w:bottom w:val="single" w:sz="6" w:space="3" w:color="E2E8F0"/>
        </w:pBdr>
        <w:spacing w:before="120" w:after="120"/>
      </w:pPr>
      <w:r>
        <w:rPr>
          <w:b/>
          <w:caps/>
          <w:color w:val="1A759F"/>
        </w:rPr>
        <w:t>Y — Business Capability</w:t>
      </w:r>
    </w:p>
    <w:p w:rsidR="00C4442E" w:rsidRDefault="00CA7A29">
      <w:pPr>
        <w:keepNext/>
        <w:pBdr>
          <w:left w:val="single" w:sz="24" w:space="6" w:color="52B69A"/>
        </w:pBdr>
        <w:spacing w:before="120" w:after="60"/>
        <w:ind w:left="170"/>
      </w:pPr>
      <w:r>
        <w:rPr>
          <w:b/>
          <w:color w:val="0F172A"/>
          <w:sz w:val="20"/>
        </w:rPr>
        <w:t>Installed Base &amp; Reference Projects in Brazil — scored 80/100</w:t>
      </w:r>
    </w:p>
    <w:p w:rsidR="00C4442E" w:rsidRDefault="00CA7A29">
      <w:pPr>
        <w:keepNext/>
        <w:pBdr>
          <w:left w:val="single" w:sz="24" w:space="6" w:color="52B69A"/>
        </w:pBdr>
        <w:ind w:left="170"/>
      </w:pPr>
      <w:r>
        <w:t>We verified that the company sells standard compact reverse osmosis ski</w:t>
      </w:r>
      <w:r>
        <w:t>d plants and replacement membranes via its commercial catalog, but no specific reference projects, municipal deployments, or industrial facility installations were identified. Based on primary research, the company's cumulative operating capacity and clien</w:t>
      </w:r>
      <w:r>
        <w:t>t list can be estimated as concentrated primarily in light industrial and commercial sectors, based on its active e-commerce storefront offering compact reverse osmosis skids ranging up to 3 cubic meters per hour alongside engineered treatment plants.</w:t>
      </w:r>
    </w:p>
    <w:p w:rsidR="00C4442E" w:rsidRDefault="00CA7A29">
      <w:pPr>
        <w:keepNext/>
        <w:spacing w:after="40"/>
        <w:ind w:left="170"/>
      </w:pPr>
      <w:r>
        <w:rPr>
          <w:b/>
          <w:caps/>
          <w:color w:val="64748B"/>
          <w:sz w:val="15"/>
        </w:rPr>
        <w:t>Supp</w:t>
      </w:r>
      <w:r>
        <w:rPr>
          <w:b/>
          <w:caps/>
          <w:color w:val="64748B"/>
          <w:sz w:val="15"/>
        </w:rPr>
        <w:t>orting points</w:t>
      </w:r>
    </w:p>
    <w:p w:rsidR="00C4442E" w:rsidRDefault="00CA7A29">
      <w:pPr>
        <w:pStyle w:val="ListBullet"/>
        <w:spacing w:after="60"/>
        <w:ind w:left="510"/>
      </w:pPr>
      <w:r>
        <w:t>The company reports offering compact reverse osmosis systems, specifically showcasing its NEA-OR skid line available in capacities such as 1 m³/h, 2 m³/h, and 3 m³/h equipped with pre-treatment components, as listed on its commercial division</w:t>
      </w:r>
      <w:r>
        <w:t xml:space="preserve"> platform, Loja Era Ambiental.</w:t>
      </w:r>
    </w:p>
    <w:p w:rsidR="00C4442E" w:rsidRDefault="00CA7A29">
      <w:pPr>
        <w:keepNext/>
        <w:pBdr>
          <w:left w:val="single" w:sz="24" w:space="6" w:color="52B69A"/>
        </w:pBdr>
        <w:spacing w:before="120" w:after="60"/>
        <w:ind w:left="170"/>
      </w:pPr>
      <w:r>
        <w:rPr>
          <w:b/>
          <w:color w:val="0F172A"/>
          <w:sz w:val="20"/>
        </w:rPr>
        <w:t>Revenue &amp; Growth in Brazilian RO Market — scored 91/100</w:t>
      </w:r>
    </w:p>
    <w:p w:rsidR="00C4442E" w:rsidRDefault="00CA7A29">
      <w:pPr>
        <w:keepNext/>
        <w:pBdr>
          <w:left w:val="single" w:sz="24" w:space="6" w:color="52B69A"/>
        </w:pBdr>
        <w:ind w:left="170"/>
      </w:pPr>
      <w:r>
        <w:t>We verified that the company sells specific compact reverse osmosis skids and purifiers with transparent pricing on its digital commercial storefront, demonstrating an a</w:t>
      </w:r>
      <w:r>
        <w:t>ctive commercial presence. Based on primary research, the company's annual reverse osmosis sales figures and growth can be estimated as modest but expanding steadily, based on its direct retail pricing of reverse osmosis units spanning from entry level pur</w:t>
      </w:r>
      <w:r>
        <w:t>ifiers to over 100,000 Brazilian Reais for large automated skids.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commercializes specialized compact reverse osmosis systems, listing prices directly on its official e-commerce platform Loja Era Ambiental, such as the Skid NEA</w:t>
      </w:r>
      <w:r>
        <w:t>-OR 3m³/h (with pretreatment and water softener) priced at R$ 105.990,00.</w:t>
      </w:r>
    </w:p>
    <w:p w:rsidR="00C4442E" w:rsidRDefault="00CA7A29">
      <w:pPr>
        <w:keepNext/>
        <w:pBdr>
          <w:left w:val="single" w:sz="24" w:space="6" w:color="52B69A"/>
        </w:pBdr>
        <w:spacing w:before="120" w:after="60"/>
        <w:ind w:left="170"/>
      </w:pPr>
      <w:r>
        <w:rPr>
          <w:b/>
          <w:color w:val="0F172A"/>
          <w:sz w:val="20"/>
        </w:rPr>
        <w:t>Key Customer Contracts &amp; Partnerships — scored 84/100</w:t>
      </w:r>
    </w:p>
    <w:p w:rsidR="00C4442E" w:rsidRDefault="00CA7A29">
      <w:pPr>
        <w:keepNext/>
        <w:pBdr>
          <w:left w:val="single" w:sz="24" w:space="6" w:color="52B69A"/>
        </w:pBdr>
        <w:ind w:left="170"/>
      </w:pPr>
      <w:r>
        <w:t>We verified that the company has a documented project reference with an ecotourism client for a wastewater treatment facility. B</w:t>
      </w:r>
      <w:r>
        <w:t>ased on primary research, the company's long term customer contracts and partnerships can be estimated as transactional with a strong base of recurring component replacement cycles, based on its standard technical service lifespans detailing membrane repla</w:t>
      </w:r>
      <w:r>
        <w:t>cement timelines every 2 to 3 years and component maintenance rules.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developing and installing a special wastewater treatment plant (ETE) project for Nascente Azul Complexo de Ecoturismo, as published on Nova Era Ambie</w:t>
      </w:r>
      <w:r>
        <w:t>ntal's official profile.</w:t>
      </w:r>
    </w:p>
    <w:p w:rsidR="00C4442E" w:rsidRDefault="00CA7A29">
      <w:pPr>
        <w:keepNext/>
        <w:pBdr>
          <w:left w:val="single" w:sz="24" w:space="6" w:color="52B69A"/>
        </w:pBdr>
        <w:spacing w:before="120" w:after="60"/>
        <w:ind w:left="170"/>
      </w:pPr>
      <w:r>
        <w:rPr>
          <w:b/>
          <w:color w:val="0F172A"/>
          <w:sz w:val="20"/>
        </w:rPr>
        <w:t>Manufacturing &amp; Service Footprint in Brazil — scored 82/100</w:t>
      </w:r>
    </w:p>
    <w:p w:rsidR="00C4442E" w:rsidRDefault="00CA7A29">
      <w:pPr>
        <w:keepNext/>
        <w:pBdr>
          <w:left w:val="single" w:sz="24" w:space="6" w:color="52B69A"/>
        </w:pBdr>
        <w:ind w:left="170"/>
      </w:pPr>
      <w:r>
        <w:t>The rating rests on the company's single confirmed facility in São Paulo that functions as its corporate and distribution hub. Based on primary research, the company's man</w:t>
      </w:r>
      <w:r>
        <w:t>ufacturing facilities and service metrics can be estimated as localized primarily within the state of São Paulo, based on its registered corporate address in São Paulo capital and dedicated regional field teams providing environmental engineering project s</w:t>
      </w:r>
      <w:r>
        <w:t>etups and physical filter maintenance.</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operates its main headquarters and operational center in São Paulo, SP, where it manages its consulting, engineering design, and distribution of water treatment components and compact sys</w:t>
      </w:r>
      <w:r>
        <w:t>tems.</w:t>
      </w:r>
    </w:p>
    <w:p w:rsidR="00C4442E" w:rsidRDefault="00CA7A29">
      <w:pPr>
        <w:keepNext/>
        <w:pBdr>
          <w:left w:val="single" w:sz="24" w:space="6" w:color="52B69A"/>
        </w:pBdr>
        <w:spacing w:before="120" w:after="60"/>
        <w:ind w:left="170"/>
      </w:pPr>
      <w:r>
        <w:rPr>
          <w:b/>
          <w:color w:val="0F172A"/>
          <w:sz w:val="20"/>
        </w:rPr>
        <w:lastRenderedPageBreak/>
        <w:t>Financial Strength &amp; Investment Capacity — scored 72/100</w:t>
      </w:r>
    </w:p>
    <w:p w:rsidR="00C4442E" w:rsidRDefault="00CA7A29">
      <w:pPr>
        <w:keepNext/>
        <w:pBdr>
          <w:left w:val="single" w:sz="24" w:space="6" w:color="52B69A"/>
        </w:pBdr>
        <w:ind w:left="170"/>
      </w:pPr>
      <w:r>
        <w:t>Based on primary research, the company's financial statements and research expenditures can be estimated as limited to localized equipment assembly and standard commercial component sourcing, b</w:t>
      </w:r>
      <w:r>
        <w:t>ased on its design integration strategy relying on prominent third party technology brands such as Vontron membranes and Runxin automatic valves.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pStyle w:val="Heading2"/>
        <w:pageBreakBefore/>
        <w:shd w:val="clear" w:color="auto" w:fill="002857"/>
        <w:spacing w:after="0"/>
      </w:pPr>
      <w:bookmarkStart w:id="21" w:name="_Toc242763373"/>
      <w:r>
        <w:lastRenderedPageBreak/>
        <w:t>Liter</w:t>
      </w:r>
      <w:bookmarkEnd w:id="21"/>
    </w:p>
    <w:p w:rsidR="00C4442E" w:rsidRDefault="00CA7A29">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78</w:t>
      </w:r>
      <w:r>
        <w:rPr>
          <w:color w:val="CBD5E1"/>
          <w:sz w:val="18"/>
        </w:rPr>
        <w:t xml:space="preserve">     Overall </w:t>
      </w:r>
      <w:r>
        <w:rPr>
          <w:b/>
          <w:color w:val="FFFFFF"/>
          <w:sz w:val="20"/>
        </w:rPr>
        <w:t>83</w:t>
      </w:r>
    </w:p>
    <w:p w:rsidR="00C4442E" w:rsidRDefault="00CA7A29">
      <w:pPr>
        <w:keepNext/>
        <w:pBdr>
          <w:bottom w:val="single" w:sz="6" w:space="3" w:color="E2E8F0"/>
        </w:pBdr>
        <w:spacing w:before="120" w:after="120"/>
      </w:pPr>
      <w:r>
        <w:rPr>
          <w:b/>
          <w:caps/>
          <w:color w:val="1A759F"/>
        </w:rPr>
        <w:t>X — Product Capability</w:t>
      </w:r>
    </w:p>
    <w:p w:rsidR="00C4442E" w:rsidRDefault="00CA7A29">
      <w:pPr>
        <w:keepNext/>
        <w:pBdr>
          <w:left w:val="single" w:sz="24" w:space="6" w:color="52B69A"/>
        </w:pBdr>
        <w:spacing w:before="120" w:after="60"/>
        <w:ind w:left="170"/>
      </w:pPr>
      <w:r>
        <w:rPr>
          <w:b/>
          <w:color w:val="0F172A"/>
          <w:sz w:val="20"/>
        </w:rPr>
        <w:t>Membrane Element Manufacturing Capability — scored 75/100</w:t>
      </w:r>
    </w:p>
    <w:p w:rsidR="00C4442E" w:rsidRDefault="00CA7A29">
      <w:pPr>
        <w:keepNext/>
        <w:pBdr>
          <w:left w:val="single" w:sz="24" w:space="6" w:color="52B69A"/>
        </w:pBdr>
        <w:ind w:left="170"/>
      </w:pPr>
      <w:r>
        <w:t>The rating rests on Liter's status as a commercializer and supplier of reverse osmosis membranes rather than a manufacturer of membrane elements. Based on primary research, the company's proprietary</w:t>
      </w:r>
      <w:r>
        <w:t xml:space="preserve"> membrane manufacturing can be estimated as limited to standard system assembly, based on its product portfolio focusing on standard filtration integration rather than factory component specs.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that the reverse osmosis </w:t>
      </w:r>
      <w:r>
        <w:t>membranes it supplies are commercialized for the elimination of salts present in liquids to be applied in industries.</w:t>
      </w:r>
    </w:p>
    <w:p w:rsidR="00C4442E" w:rsidRDefault="00CA7A29">
      <w:pPr>
        <w:keepNext/>
        <w:pBdr>
          <w:left w:val="single" w:sz="24" w:space="6" w:color="52B69A"/>
        </w:pBdr>
        <w:spacing w:before="120" w:after="60"/>
        <w:ind w:left="170"/>
      </w:pPr>
      <w:r>
        <w:rPr>
          <w:b/>
          <w:color w:val="0F172A"/>
          <w:sz w:val="20"/>
        </w:rPr>
        <w:t>RO System Engineering &amp; Integration — scored 91/100</w:t>
      </w:r>
    </w:p>
    <w:p w:rsidR="00C4442E" w:rsidRDefault="00CA7A29">
      <w:pPr>
        <w:keepNext/>
        <w:pBdr>
          <w:left w:val="single" w:sz="24" w:space="6" w:color="52B69A"/>
        </w:pBdr>
        <w:ind w:left="170"/>
      </w:pPr>
      <w:r>
        <w:t xml:space="preserve">The rating rests on the company’s documented scope of engineering capabilities, which </w:t>
      </w:r>
      <w:r>
        <w:t>spans from compact standard skids to custom, automated industrial reverse osmosis integration. Based on primary research, the company's system performance guarantees can be estimated as strong, aligned with commercial project standards, based on its succes</w:t>
      </w:r>
      <w:r>
        <w:t>sful installation of industrial water treatment configurations.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offering compact reverse osmosis systems (models LT-OR-15L and LT-OR-150L) designed for small industrial processes, laboratory water, craft breweries, cos</w:t>
      </w:r>
      <w:r>
        <w:t>metics, and medical sterilization hubs, which feature integrated polypropylene and active carbon pre-filters.</w:t>
      </w:r>
    </w:p>
    <w:p w:rsidR="00C4442E" w:rsidRDefault="00CA7A29">
      <w:pPr>
        <w:pStyle w:val="ListBullet"/>
        <w:spacing w:after="60"/>
        <w:ind w:left="510"/>
      </w:pPr>
      <w:r>
        <w:t>The company reports maintaining a dedicated industrial engineering department that designs, integrates, and optimizes custom modular water treatme</w:t>
      </w:r>
      <w:r>
        <w:t>nt systems—including industrial-grade reverse osmosis, ultrafiltration, and electrodeionization—incorporating automated PLC/SCADA software, component standardization, and variable frequency drive pumps.</w:t>
      </w:r>
    </w:p>
    <w:p w:rsidR="00C4442E" w:rsidRDefault="00CA7A29">
      <w:pPr>
        <w:keepNext/>
        <w:pBdr>
          <w:left w:val="single" w:sz="24" w:space="6" w:color="52B69A"/>
        </w:pBdr>
        <w:spacing w:before="120" w:after="60"/>
        <w:ind w:left="170"/>
      </w:pPr>
      <w:r>
        <w:rPr>
          <w:b/>
          <w:color w:val="0F172A"/>
          <w:sz w:val="20"/>
        </w:rPr>
        <w:t>Product Portfolio Breadth for Brazil — scored 93/100</w:t>
      </w:r>
    </w:p>
    <w:p w:rsidR="00C4442E" w:rsidRDefault="00CA7A29">
      <w:pPr>
        <w:keepNext/>
        <w:pBdr>
          <w:left w:val="single" w:sz="24" w:space="6" w:color="52B69A"/>
        </w:pBdr>
        <w:ind w:left="170"/>
      </w:pPr>
      <w:r>
        <w:t>The rating rests on the company's verified commercialization of compact reverse osmosis systems and standalone RO components like pressure vessels and membranes for industrial and light commercial use in Brazil. Based on primary research, the company's adv</w:t>
      </w:r>
      <w:r>
        <w:t>anced municipal component line can be estimated as restricted to decentralized commercial applications, based on its focus on packaged commercial systems over municipal energy recovery devices.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offering compact reverse</w:t>
      </w:r>
      <w:r>
        <w:t xml:space="preserve"> osmosis systems designed for demineralised water production, equipped with polypropylene filters and activated carbon for membrane pre-treatment.</w:t>
      </w:r>
    </w:p>
    <w:p w:rsidR="00C4442E" w:rsidRDefault="00CA7A29">
      <w:pPr>
        <w:pStyle w:val="ListBullet"/>
        <w:spacing w:after="60"/>
        <w:ind w:left="510"/>
      </w:pPr>
      <w:r>
        <w:t>The company reports supplying standalone components for reverse osmosis systems in Brazil, including 4-inch a</w:t>
      </w:r>
      <w:r>
        <w:t>nd 8-inch fiberglass-reinforced polymer pressure vessels (vasos de pressão), as well as commercialized reverse osmosis membranes such as the LG BW 400 AFR.</w:t>
      </w:r>
    </w:p>
    <w:p w:rsidR="00C4442E" w:rsidRDefault="00CA7A29">
      <w:pPr>
        <w:keepNext/>
        <w:pBdr>
          <w:left w:val="single" w:sz="24" w:space="6" w:color="52B69A"/>
        </w:pBdr>
        <w:spacing w:before="120" w:after="60"/>
        <w:ind w:left="170"/>
      </w:pPr>
      <w:r>
        <w:rPr>
          <w:b/>
          <w:color w:val="0F172A"/>
          <w:sz w:val="20"/>
        </w:rPr>
        <w:t>Energy Efficiency &amp; Operational Cost Optimization — scored 92/100</w:t>
      </w:r>
    </w:p>
    <w:p w:rsidR="00C4442E" w:rsidRDefault="00CA7A29">
      <w:pPr>
        <w:keepNext/>
        <w:pBdr>
          <w:left w:val="single" w:sz="24" w:space="6" w:color="52B69A"/>
        </w:pBdr>
        <w:ind w:left="170"/>
      </w:pPr>
      <w:r>
        <w:t>The assessment rests on the compan</w:t>
      </w:r>
      <w:r>
        <w:t>y's self-reported claim of low energy consumption for its compact reverse osmosis systems. Based on primary research, the company's energy and ownership metrics can be estimated as typical for regional industrial installations, based on its standard techni</w:t>
      </w:r>
      <w:r>
        <w:t>cal descriptions emphasizing efficiency without granular power curves.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that its compact reverse osmosis systems provide high production capacity for desalinated water while operating with low energy consumption.</w:t>
      </w:r>
    </w:p>
    <w:p w:rsidR="00C4442E" w:rsidRDefault="00CA7A29">
      <w:pPr>
        <w:keepNext/>
        <w:pBdr>
          <w:left w:val="single" w:sz="24" w:space="6" w:color="52B69A"/>
        </w:pBdr>
        <w:spacing w:before="120" w:after="60"/>
        <w:ind w:left="170"/>
      </w:pPr>
      <w:r>
        <w:rPr>
          <w:b/>
          <w:color w:val="0F172A"/>
          <w:sz w:val="20"/>
        </w:rPr>
        <w:lastRenderedPageBreak/>
        <w:t>Innova</w:t>
      </w:r>
      <w:r>
        <w:rPr>
          <w:b/>
          <w:color w:val="0F172A"/>
          <w:sz w:val="20"/>
        </w:rPr>
        <w:t>tion &amp; Technology Adaptation — scored 91/100</w:t>
      </w:r>
    </w:p>
    <w:p w:rsidR="00C4442E" w:rsidRDefault="00CA7A29">
      <w:pPr>
        <w:keepNext/>
        <w:pBdr>
          <w:left w:val="single" w:sz="24" w:space="6" w:color="52B69A"/>
        </w:pBdr>
        <w:ind w:left="170"/>
      </w:pPr>
      <w:r>
        <w:t>The rating rests on the company's product line stratification and its commercial engineering applications utilizing third-party thin-film nanocomposite membrane technology to handle variable water conditions. Ba</w:t>
      </w:r>
      <w:r>
        <w:t>sed on primary research, the company's academic and research collaborations can be estimated as minor, focused on market application adjustments, based on its reliance on proven commercial engineering designs rather than local patent submissions.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offering three distinct lines of commercial and industrial reverse osmosis systems—Funcional (manual operations), Integrada (electronic sensors and data logging), and Normalizada (per-stage instrumentation and monitori</w:t>
      </w:r>
      <w:r>
        <w:t>ng).</w:t>
      </w:r>
    </w:p>
    <w:p w:rsidR="00C4442E" w:rsidRDefault="00CA7A29">
      <w:pPr>
        <w:pStyle w:val="ListBullet"/>
        <w:spacing w:after="60"/>
        <w:ind w:left="510"/>
      </w:pPr>
      <w:r>
        <w:t>The company reports utilizing external partner technologies for its high-performance filtration setups, such as commercializing LG NanoH2O Thin-Film Nanocomposite (TFN) reverse osmosis membranes (models like MaxRO, LG BW 400, and LG SW 400) to withsta</w:t>
      </w:r>
      <w:r>
        <w:t>nd severe operating conditions.</w:t>
      </w:r>
    </w:p>
    <w:p w:rsidR="00C4442E" w:rsidRDefault="00CA7A29">
      <w:pPr>
        <w:keepNext/>
        <w:pBdr>
          <w:bottom w:val="single" w:sz="6" w:space="3" w:color="E2E8F0"/>
        </w:pBdr>
        <w:spacing w:before="120" w:after="120"/>
      </w:pPr>
      <w:r>
        <w:rPr>
          <w:b/>
          <w:caps/>
          <w:color w:val="1A759F"/>
        </w:rPr>
        <w:t>Y — Business Capability</w:t>
      </w:r>
    </w:p>
    <w:p w:rsidR="00C4442E" w:rsidRDefault="00CA7A29">
      <w:pPr>
        <w:keepNext/>
        <w:pBdr>
          <w:left w:val="single" w:sz="24" w:space="6" w:color="52B69A"/>
        </w:pBdr>
        <w:spacing w:before="120" w:after="60"/>
        <w:ind w:left="170"/>
      </w:pPr>
      <w:r>
        <w:rPr>
          <w:b/>
          <w:color w:val="0F172A"/>
          <w:sz w:val="20"/>
        </w:rPr>
        <w:t>Installed Base &amp; Reference Projects in Brazil — scored 80/100</w:t>
      </w:r>
    </w:p>
    <w:p w:rsidR="00C4442E" w:rsidRDefault="00CA7A29">
      <w:pPr>
        <w:keepNext/>
        <w:pBdr>
          <w:left w:val="single" w:sz="24" w:space="6" w:color="52B69A"/>
        </w:pBdr>
        <w:ind w:left="170"/>
      </w:pPr>
      <w:r>
        <w:t>The assessment rests on the company's documented technical configurations and product lines for industrial and compact reverse osmosis sys</w:t>
      </w:r>
      <w:r>
        <w:t>tems in Brazil. Based on primary research, the company's client list and installed volumetric capacity can be estimated as extensive across diverse process industries, based on its national customer base, annual technical training programs, and compact cus</w:t>
      </w:r>
      <w:r>
        <w:t>tom reverse osmosis design offerings.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offering custom-engineered industrial reverse osmosis systems categorized into Functional (manual operation) and Integrada (integrated electronic sensors, data-loggers, and SCADA i</w:t>
      </w:r>
      <w:r>
        <w:t>ntegration) product lines.</w:t>
      </w:r>
    </w:p>
    <w:p w:rsidR="00C4442E" w:rsidRDefault="00CA7A29">
      <w:pPr>
        <w:pStyle w:val="ListBullet"/>
        <w:spacing w:after="60"/>
        <w:ind w:left="510"/>
      </w:pPr>
      <w:r>
        <w:t>The company reports supplying a compact reverse osmosis system, model LT-OR-150L, designed for a municipal water network supply with a permeate flow capacity of 150 liters per hour.</w:t>
      </w:r>
    </w:p>
    <w:p w:rsidR="00C4442E" w:rsidRDefault="00CA7A29">
      <w:pPr>
        <w:keepNext/>
        <w:pBdr>
          <w:left w:val="single" w:sz="24" w:space="6" w:color="52B69A"/>
        </w:pBdr>
        <w:spacing w:before="120" w:after="60"/>
        <w:ind w:left="170"/>
      </w:pPr>
      <w:r>
        <w:rPr>
          <w:b/>
          <w:color w:val="0F172A"/>
          <w:sz w:val="20"/>
        </w:rPr>
        <w:t>Revenue &amp; Growth in Brazilian RO Market — score</w:t>
      </w:r>
      <w:r>
        <w:rPr>
          <w:b/>
          <w:color w:val="0F172A"/>
          <w:sz w:val="20"/>
        </w:rPr>
        <w:t>d 75/100</w:t>
      </w:r>
    </w:p>
    <w:p w:rsidR="00C4442E" w:rsidRDefault="00CA7A29">
      <w:pPr>
        <w:keepNext/>
        <w:pBdr>
          <w:left w:val="single" w:sz="24" w:space="6" w:color="52B69A"/>
        </w:pBdr>
        <w:ind w:left="170"/>
      </w:pPr>
      <w:r>
        <w:t>Based on primary research, the company's annual revenue and market share trajectory can be estimated as growing steadily in line with water treatment sector expansion, based on its continuous expansion of technical training events and expanded pro</w:t>
      </w:r>
      <w:r>
        <w:t>duct catalog lines.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offering compact reverse osmosis systems, such as the LT-OR-150L model with a flow rate of 150 liters per hour, alongside Vontron reverse osmosis membranes for industrial applications in the Brazili</w:t>
      </w:r>
      <w:r>
        <w:t>an market.</w:t>
      </w:r>
    </w:p>
    <w:p w:rsidR="00C4442E" w:rsidRDefault="00CA7A29">
      <w:pPr>
        <w:keepNext/>
        <w:pBdr>
          <w:left w:val="single" w:sz="24" w:space="6" w:color="52B69A"/>
        </w:pBdr>
        <w:spacing w:before="120" w:after="60"/>
        <w:ind w:left="170"/>
      </w:pPr>
      <w:r>
        <w:rPr>
          <w:b/>
          <w:color w:val="0F172A"/>
          <w:sz w:val="20"/>
        </w:rPr>
        <w:t>Key Customer Contracts &amp; Partnerships — scored 70/100</w:t>
      </w:r>
    </w:p>
    <w:p w:rsidR="00C4442E" w:rsidRDefault="00CA7A29">
      <w:pPr>
        <w:keepNext/>
        <w:pBdr>
          <w:left w:val="single" w:sz="24" w:space="6" w:color="52B69A"/>
        </w:pBdr>
        <w:ind w:left="170"/>
      </w:pPr>
      <w:r>
        <w:t>Based on primary research, the company's named clients, contract values, or contract durations can be estimated as broad across the major corporate offices, based on its commercial bottleless</w:t>
      </w:r>
      <w:r>
        <w:t xml:space="preserve"> water cooler leases replacing 20 liter water jugs in offices and clinics.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Manufacturing &amp; Service Footprint in Brazil — scored 94/100</w:t>
      </w:r>
    </w:p>
    <w:p w:rsidR="00C4442E" w:rsidRDefault="00CA7A29">
      <w:pPr>
        <w:keepNext/>
        <w:pBdr>
          <w:left w:val="single" w:sz="24" w:space="6" w:color="52B69A"/>
        </w:pBdr>
        <w:ind w:left="170"/>
      </w:pPr>
      <w:r>
        <w:t>The evaluation is based on Liter's confirmed corporate headquarters in Timbó, Santa Catar</w:t>
      </w:r>
      <w:r>
        <w:t xml:space="preserve">ina, alongside self-reported coverage throughout multiple Brazilian states via its partner network. Based on primary research, the company's service network and equipment response times can be estimated as nationwide via an optimized operations framework, </w:t>
      </w:r>
      <w:r>
        <w:t>based on its specialized national logistics partnerships and technical service team availability.</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its corporate headquarters is located in Timbó, Santa Catarina, Brazil.</w:t>
      </w:r>
    </w:p>
    <w:p w:rsidR="00C4442E" w:rsidRDefault="00CA7A29">
      <w:pPr>
        <w:pStyle w:val="ListBullet"/>
        <w:spacing w:after="60"/>
        <w:ind w:left="510"/>
      </w:pPr>
      <w:r>
        <w:t xml:space="preserve">The company reports operating in partnership </w:t>
      </w:r>
      <w:r>
        <w:t>with an extensive network of customers and collaborators across various states of Brazil.</w:t>
      </w:r>
    </w:p>
    <w:p w:rsidR="00C4442E" w:rsidRDefault="00CA7A29">
      <w:pPr>
        <w:keepNext/>
        <w:pBdr>
          <w:left w:val="single" w:sz="24" w:space="6" w:color="52B69A"/>
        </w:pBdr>
        <w:spacing w:before="120" w:after="60"/>
        <w:ind w:left="170"/>
      </w:pPr>
      <w:r>
        <w:rPr>
          <w:b/>
          <w:color w:val="0F172A"/>
          <w:sz w:val="20"/>
        </w:rPr>
        <w:lastRenderedPageBreak/>
        <w:t>Financial Strength &amp; Investment Capacity — scored 69/100</w:t>
      </w:r>
    </w:p>
    <w:p w:rsidR="00C4442E" w:rsidRDefault="00CA7A29">
      <w:pPr>
        <w:keepNext/>
        <w:pBdr>
          <w:left w:val="single" w:sz="24" w:space="6" w:color="52B69A"/>
        </w:pBdr>
        <w:ind w:left="170"/>
      </w:pPr>
      <w:r>
        <w:t>Based on primary research, the company's revenue figures and capital expenditure plans can be estimated as pr</w:t>
      </w:r>
      <w:r>
        <w:t>ivate and scaled for continuous technological investments, based on its internal development of the FlowGen process specification software and regular new product engineering.</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pStyle w:val="Heading2"/>
        <w:pageBreakBefore/>
        <w:shd w:val="clear" w:color="auto" w:fill="002857"/>
        <w:spacing w:after="0"/>
      </w:pPr>
      <w:bookmarkStart w:id="22" w:name="_Toc242763374"/>
      <w:r>
        <w:lastRenderedPageBreak/>
        <w:t>Filterinter Enterprises LTDA</w:t>
      </w:r>
      <w:bookmarkEnd w:id="22"/>
    </w:p>
    <w:p w:rsidR="00C4442E" w:rsidRDefault="00CA7A29">
      <w:pPr>
        <w:shd w:val="clear" w:color="auto" w:fill="002857"/>
        <w:spacing w:after="200"/>
      </w:pPr>
      <w:r>
        <w:rPr>
          <w:color w:val="CBD5E1"/>
          <w:sz w:val="18"/>
        </w:rPr>
        <w:t xml:space="preserve">Filterinter   </w:t>
      </w:r>
      <w:r>
        <w:rPr>
          <w:color w:val="A7F3D0"/>
          <w:sz w:val="18"/>
        </w:rPr>
        <w:t xml:space="preserve">● </w:t>
      </w:r>
      <w:r>
        <w:rPr>
          <w:b/>
          <w:color w:val="FFFFFF"/>
          <w:sz w:val="18"/>
        </w:rPr>
        <w:t>Evo</w:t>
      </w:r>
      <w:r>
        <w:rPr>
          <w:b/>
          <w:color w:val="FFFFFF"/>
          <w:sz w:val="18"/>
        </w:rPr>
        <w:t>lving Players</w:t>
      </w:r>
      <w:r>
        <w:rPr>
          <w:color w:val="CBD5E1"/>
          <w:sz w:val="18"/>
        </w:rPr>
        <w:t xml:space="preserve">     X </w:t>
      </w:r>
      <w:r>
        <w:rPr>
          <w:b/>
          <w:color w:val="FFFFFF"/>
          <w:sz w:val="20"/>
        </w:rPr>
        <w:t>84</w:t>
      </w:r>
      <w:r>
        <w:rPr>
          <w:color w:val="CBD5E1"/>
          <w:sz w:val="18"/>
        </w:rPr>
        <w:t xml:space="preserve">     Y </w:t>
      </w:r>
      <w:r>
        <w:rPr>
          <w:b/>
          <w:color w:val="FFFFFF"/>
          <w:sz w:val="20"/>
        </w:rPr>
        <w:t>83</w:t>
      </w:r>
      <w:r>
        <w:rPr>
          <w:color w:val="CBD5E1"/>
          <w:sz w:val="18"/>
        </w:rPr>
        <w:t xml:space="preserve">     Overall </w:t>
      </w:r>
      <w:r>
        <w:rPr>
          <w:b/>
          <w:color w:val="FFFFFF"/>
          <w:sz w:val="20"/>
        </w:rPr>
        <w:t>84</w:t>
      </w:r>
    </w:p>
    <w:p w:rsidR="00C4442E" w:rsidRDefault="00CA7A29">
      <w:pPr>
        <w:keepNext/>
        <w:pBdr>
          <w:bottom w:val="single" w:sz="6" w:space="3" w:color="E2E8F0"/>
        </w:pBdr>
        <w:spacing w:before="120" w:after="120"/>
      </w:pPr>
      <w:r>
        <w:rPr>
          <w:b/>
          <w:caps/>
          <w:color w:val="1A759F"/>
        </w:rPr>
        <w:t>X — Product Capability</w:t>
      </w:r>
    </w:p>
    <w:p w:rsidR="00C4442E" w:rsidRDefault="00CA7A29">
      <w:pPr>
        <w:keepNext/>
        <w:pBdr>
          <w:left w:val="single" w:sz="24" w:space="6" w:color="52B69A"/>
        </w:pBdr>
        <w:spacing w:before="120" w:after="60"/>
        <w:ind w:left="170"/>
      </w:pPr>
      <w:r>
        <w:rPr>
          <w:b/>
          <w:color w:val="0F172A"/>
          <w:sz w:val="20"/>
        </w:rPr>
        <w:t>Membrane Element Manufacturing Capability — scored 79/100</w:t>
      </w:r>
    </w:p>
    <w:p w:rsidR="00C4442E" w:rsidRDefault="00CA7A29">
      <w:pPr>
        <w:keepNext/>
        <w:pBdr>
          <w:left w:val="single" w:sz="24" w:space="6" w:color="52B69A"/>
        </w:pBdr>
        <w:ind w:left="170"/>
      </w:pPr>
      <w:r>
        <w:t>We verified that the company operates strictly as a commercial distributor and assembler of reverse osmosis assemblies, sourcing</w:t>
      </w:r>
      <w:r>
        <w:t xml:space="preserve"> its dry membrane element inserts from global manufacturing channels. Based on primary research, the company's membrane element production capacity can be estimated as focused on wholesale import and distribution, based on its 38 years as an import and exp</w:t>
      </w:r>
      <w:r>
        <w:t>ort wholesaler of reverse osmosis systems and components.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that it functions as a direct importer since 1987 of filtration items, including reverse osmosis elements, rather than acting as a domestic producer of membrane</w:t>
      </w:r>
      <w:r>
        <w:t xml:space="preserve"> flat sheets or spiral-wound elements.</w:t>
      </w:r>
    </w:p>
    <w:p w:rsidR="00C4442E" w:rsidRDefault="00CA7A29">
      <w:pPr>
        <w:keepNext/>
        <w:pBdr>
          <w:left w:val="single" w:sz="24" w:space="6" w:color="52B69A"/>
        </w:pBdr>
        <w:spacing w:before="120" w:after="60"/>
        <w:ind w:left="170"/>
      </w:pPr>
      <w:r>
        <w:rPr>
          <w:b/>
          <w:color w:val="0F172A"/>
          <w:sz w:val="20"/>
        </w:rPr>
        <w:t>RO System Engineering &amp; Integration — scored 90/100</w:t>
      </w:r>
    </w:p>
    <w:p w:rsidR="00C4442E" w:rsidRDefault="00CA7A29">
      <w:pPr>
        <w:keepNext/>
        <w:pBdr>
          <w:left w:val="single" w:sz="24" w:space="6" w:color="52B69A"/>
        </w:pBdr>
        <w:ind w:left="170"/>
      </w:pPr>
      <w:r>
        <w:t>The evaluation rests on Filterinter Enterprises LTDA's documented commercial availability of point-of-use and low-flow multi-stage reverse osmosis kits and automatic</w:t>
      </w:r>
      <w:r>
        <w:t xml:space="preserve"> standalone assemblies. Based on primary research, the company's large scale system guarantees can be estimated as limited to smaller commercial and industrial applications, based on its standard reverse osmosis systems producing up to 1,500 gallons per da</w:t>
      </w:r>
      <w:r>
        <w:t>y and custom options for smaller flow rates. The company's system efficiency documentation can be estimated as tailored to standard operational benchmarks, based on its catalog of multi-phase automated reverse osmosis packages and specialized filtration ca</w:t>
      </w:r>
      <w:r>
        <w:t>rtridges sold across Brazil.</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offering a 7-stage Automatic Reverse Osmosis system with automatic flush functionality designed to eliminate 99% of viruses and heavy metals while re-introducing minerals and alkalinity.</w:t>
      </w:r>
    </w:p>
    <w:p w:rsidR="00C4442E" w:rsidRDefault="00CA7A29">
      <w:pPr>
        <w:pStyle w:val="ListBullet"/>
        <w:spacing w:after="60"/>
        <w:ind w:left="510"/>
      </w:pPr>
      <w:r>
        <w:t>Th</w:t>
      </w:r>
      <w:r>
        <w:t>e company reports engineering compact, low-flow reverse osmosis systems using 10-inch or 20-inch filter housings with configurations supporting capacities from 50 GPD up to 1500 GPD (roughly 7 to 150 liters per hour) targeted at aquariums, laboratories, an</w:t>
      </w:r>
      <w:r>
        <w:t>d equipment pre-filtration.</w:t>
      </w:r>
    </w:p>
    <w:p w:rsidR="00C4442E" w:rsidRDefault="00CA7A29">
      <w:pPr>
        <w:keepNext/>
        <w:pBdr>
          <w:left w:val="single" w:sz="24" w:space="6" w:color="52B69A"/>
        </w:pBdr>
        <w:spacing w:before="120" w:after="60"/>
        <w:ind w:left="170"/>
      </w:pPr>
      <w:r>
        <w:rPr>
          <w:b/>
          <w:color w:val="0F172A"/>
          <w:sz w:val="20"/>
        </w:rPr>
        <w:t>Product Portfolio Breadth for Brazil — scored 93/100</w:t>
      </w:r>
    </w:p>
    <w:p w:rsidR="00C4442E" w:rsidRDefault="00CA7A29">
      <w:pPr>
        <w:keepNext/>
        <w:pBdr>
          <w:left w:val="single" w:sz="24" w:space="6" w:color="52B69A"/>
        </w:pBdr>
        <w:ind w:left="170"/>
      </w:pPr>
      <w:r>
        <w:t xml:space="preserve">We verified that the company's product line spans multi-stage domestic, aquarium, laboratory, and light commercial reverse osmosis systems, alongside an extensive catalog of </w:t>
      </w:r>
      <w:r>
        <w:t>individual spare components. Based on primary research, the company's seawater plant portfolio can be estimated as nonexistent for major marine projects, based on its core business focus on standard commercial filtration, residential purifiers, and light i</w:t>
      </w:r>
      <w:r>
        <w:t>ndustrial laboratory treatment.</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offering multi-stage reverse osmosis and deionization kits with 2 to 7 filtration phases and capacities ranging from 7 to 150 litres per hour, or system flow rates from 50 to 1,500 GPD, </w:t>
      </w:r>
      <w:r>
        <w:t>as detailed on the Filterinter Categoria de Produto.</w:t>
      </w:r>
    </w:p>
    <w:p w:rsidR="00C4442E" w:rsidRDefault="00CA7A29">
      <w:pPr>
        <w:pStyle w:val="ListBullet"/>
        <w:spacing w:after="60"/>
        <w:ind w:left="510"/>
      </w:pPr>
      <w:r>
        <w:t>The company reports supplying separate reverse osmosis components, including pressurized storage tanks, auxiliary pumps, flow restrictors, high/low pressure switches, and 24VDC solenoids, according to th</w:t>
      </w:r>
      <w:r>
        <w:t>e Filterinter Componentes de Osmose Reversa.</w:t>
      </w:r>
    </w:p>
    <w:p w:rsidR="00C4442E" w:rsidRDefault="00CA7A29">
      <w:pPr>
        <w:keepNext/>
        <w:pBdr>
          <w:left w:val="single" w:sz="24" w:space="6" w:color="52B69A"/>
        </w:pBdr>
        <w:spacing w:before="120" w:after="60"/>
        <w:ind w:left="170"/>
      </w:pPr>
      <w:r>
        <w:rPr>
          <w:b/>
          <w:color w:val="0F172A"/>
          <w:sz w:val="20"/>
        </w:rPr>
        <w:t>Energy Efficiency &amp; Operational Cost Optimization — scored 67/100</w:t>
      </w:r>
    </w:p>
    <w:p w:rsidR="00C4442E" w:rsidRDefault="00CA7A29">
      <w:pPr>
        <w:keepNext/>
        <w:pBdr>
          <w:left w:val="single" w:sz="24" w:space="6" w:color="52B69A"/>
        </w:pBdr>
        <w:ind w:left="170"/>
      </w:pPr>
      <w:r>
        <w:t>Based on primary research, the company's energy economic performance and recovery efficiency can be estimated as optimized to maximize recovery w</w:t>
      </w:r>
      <w:r>
        <w:t>hile maintaining low operational expenditures, based on its 35 years of experience, direct import capabilities, and standard automated flush features.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lastRenderedPageBreak/>
        <w:t>Innovation &amp; Technology Adaptation — scored 89/100</w:t>
      </w:r>
    </w:p>
    <w:p w:rsidR="00C4442E" w:rsidRDefault="00CA7A29">
      <w:pPr>
        <w:keepNext/>
        <w:pBdr>
          <w:left w:val="single" w:sz="24" w:space="6" w:color="52B69A"/>
        </w:pBdr>
        <w:ind w:left="170"/>
      </w:pPr>
      <w:r>
        <w:t>We verified that the c</w:t>
      </w:r>
      <w:r>
        <w:t>ompany's innovation footprint rests on baseline, self-reported commercial configurations of multi-stage reverse osmosis units and direct imports of foreign components. Based on primary research, the company's localized structural water research can be esti</w:t>
      </w:r>
      <w:r>
        <w:t>mated as driven by industry certification and consulting, based on its status as the only Brazilian company with a technician certified by the Water Quality Association.</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offering a 7-stage Automatic Reverse Osmosis sys</w:t>
      </w:r>
      <w:r>
        <w:t>tem that features an automatic flush mechanism, designed to remove 99% of viruses and heavy metals while enriching the permeate water with minerals and alkalinity, according to an update published on Filterinter's official platform.</w:t>
      </w:r>
    </w:p>
    <w:p w:rsidR="00C4442E" w:rsidRDefault="00CA7A29">
      <w:pPr>
        <w:keepNext/>
        <w:pBdr>
          <w:bottom w:val="single" w:sz="6" w:space="3" w:color="E2E8F0"/>
        </w:pBdr>
        <w:spacing w:before="120" w:after="120"/>
      </w:pPr>
      <w:r>
        <w:rPr>
          <w:b/>
          <w:caps/>
          <w:color w:val="1A759F"/>
        </w:rPr>
        <w:t>Y — Business Capability</w:t>
      </w:r>
    </w:p>
    <w:p w:rsidR="00C4442E" w:rsidRDefault="00CA7A29">
      <w:pPr>
        <w:keepNext/>
        <w:pBdr>
          <w:left w:val="single" w:sz="24" w:space="6" w:color="52B69A"/>
        </w:pBdr>
        <w:spacing w:before="120" w:after="60"/>
        <w:ind w:left="170"/>
      </w:pPr>
      <w:r>
        <w:rPr>
          <w:b/>
          <w:color w:val="0F172A"/>
          <w:sz w:val="20"/>
        </w:rPr>
        <w:t>Installed Base &amp; Reference Projects in Brazil — scored 82/100</w:t>
      </w:r>
    </w:p>
    <w:p w:rsidR="00C4442E" w:rsidRDefault="00CA7A29">
      <w:pPr>
        <w:keepNext/>
        <w:pBdr>
          <w:left w:val="single" w:sz="24" w:space="6" w:color="52B69A"/>
        </w:pBdr>
        <w:ind w:left="170"/>
      </w:pPr>
      <w:r>
        <w:t xml:space="preserve">The assessment rests on the verified inclusion of the company's branded equipment in municipal public procurement records in Mato Grosso. Based on primary research, the company's multi-project </w:t>
      </w:r>
      <w:r>
        <w:t>industrial reference list can be estimated as extensive across diverse industrial sectors, based on its 35 plus years of operation and supply of industrial reverse osmosis systems to the food, cosmetic, and pharmaceutical industries.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w:t>
      </w:r>
      <w:r>
        <w:t>company's equipment was formally selected and designated as the compatible reference system within a public bidding framework (Ata de Registro de Preços N.159/2024) by the Municipality of Jaciara in Mato Grosso, specifically covering its complete 15-liter,</w:t>
      </w:r>
      <w:r>
        <w:t xml:space="preserve"> 1x100 GPD reverse osmosis equipment and corresponding replacement filter elements.</w:t>
      </w:r>
    </w:p>
    <w:p w:rsidR="00C4442E" w:rsidRDefault="00CA7A29">
      <w:pPr>
        <w:keepNext/>
        <w:pBdr>
          <w:left w:val="single" w:sz="24" w:space="6" w:color="52B69A"/>
        </w:pBdr>
        <w:spacing w:before="120" w:after="60"/>
        <w:ind w:left="170"/>
      </w:pPr>
      <w:r>
        <w:rPr>
          <w:b/>
          <w:color w:val="0F172A"/>
          <w:sz w:val="20"/>
        </w:rPr>
        <w:t>Revenue &amp; Growth in Brazilian RO Market — scored 91/100</w:t>
      </w:r>
    </w:p>
    <w:p w:rsidR="00C4442E" w:rsidRDefault="00CA7A29">
      <w:pPr>
        <w:keepNext/>
        <w:pBdr>
          <w:left w:val="single" w:sz="24" w:space="6" w:color="52B69A"/>
        </w:pBdr>
        <w:ind w:left="170"/>
      </w:pPr>
      <w:r>
        <w:t>We verified that the company manufactures and distributes reverse osmosis systems and components within Brazil. Base</w:t>
      </w:r>
      <w:r>
        <w:t>d on primary research, the company's segment revenue and growth breakdowns can be estimated as growing steadily, based on its position as one of the largest importers and resellers of reverse osmosis elements in Brazil since 1987.</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Filteri</w:t>
      </w:r>
      <w:r>
        <w:t>nter Enterprises LTDA provides reverse osmosis filtration systems ranging from domestic water units up to multi-stage automatic systems with capacities between 7 and 150 liters per hour, operating out of Campinas, Brazil.</w:t>
      </w:r>
    </w:p>
    <w:p w:rsidR="00C4442E" w:rsidRDefault="00CA7A29">
      <w:pPr>
        <w:keepNext/>
        <w:pBdr>
          <w:left w:val="single" w:sz="24" w:space="6" w:color="52B69A"/>
        </w:pBdr>
        <w:spacing w:before="120" w:after="60"/>
        <w:ind w:left="170"/>
      </w:pPr>
      <w:r>
        <w:rPr>
          <w:b/>
          <w:color w:val="0F172A"/>
          <w:sz w:val="20"/>
        </w:rPr>
        <w:t xml:space="preserve">Key Customer Contracts &amp; </w:t>
      </w:r>
      <w:r>
        <w:rPr>
          <w:b/>
          <w:color w:val="0F172A"/>
          <w:sz w:val="20"/>
        </w:rPr>
        <w:t>Partnerships — scored 72/100</w:t>
      </w:r>
    </w:p>
    <w:p w:rsidR="00C4442E" w:rsidRDefault="00CA7A29">
      <w:pPr>
        <w:keepNext/>
        <w:pBdr>
          <w:left w:val="single" w:sz="24" w:space="6" w:color="52B69A"/>
        </w:pBdr>
        <w:ind w:left="170"/>
      </w:pPr>
      <w:r>
        <w:t xml:space="preserve">Based on primary research, the company's custom project commercial agreements and operational lifespans can be estimated as highly scalable across diverse corporate time horizons and standard transactional values, based on its </w:t>
      </w:r>
      <w:r>
        <w:t>broad support across the food, cosmetics, pharmaceutical, and hospital sectors throughout Brazil.</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Manufacturing &amp; Service Footprint in Brazil — scored 85/100</w:t>
      </w:r>
    </w:p>
    <w:p w:rsidR="00C4442E" w:rsidRDefault="00CA7A29">
      <w:pPr>
        <w:keepNext/>
        <w:pBdr>
          <w:left w:val="single" w:sz="24" w:space="6" w:color="52B69A"/>
        </w:pBdr>
        <w:ind w:left="170"/>
      </w:pPr>
      <w:r>
        <w:t>The assessment rests on the verified location of the company's mai</w:t>
      </w:r>
      <w:r>
        <w:t>n commercial headquarters in Campinas, São Paulo, from which it distributes water filtration equipment. Based on primary research, the company's local production capacities and response times can be estimated as fast for most technical support requests via</w:t>
      </w:r>
      <w:r>
        <w:t xml:space="preserve"> a single centralized hub, based on its main headquarters facility in Campinas, São Paulo, combined with dedicated digital WhatsApp service channels.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its operational headquarters at Rua Ambrógio Bisogni, 503, Jardim Sa</w:t>
      </w:r>
      <w:r>
        <w:t>nta Cândida in Campinas, São Paulo, which serves as its primary hub for distributing reverse osmosis systems, filters, and components.</w:t>
      </w:r>
    </w:p>
    <w:p w:rsidR="00C4442E" w:rsidRDefault="00CA7A29">
      <w:pPr>
        <w:keepNext/>
        <w:pBdr>
          <w:left w:val="single" w:sz="24" w:space="6" w:color="52B69A"/>
        </w:pBdr>
        <w:spacing w:before="120" w:after="60"/>
        <w:ind w:left="170"/>
      </w:pPr>
      <w:r>
        <w:rPr>
          <w:b/>
          <w:color w:val="0F172A"/>
          <w:sz w:val="20"/>
        </w:rPr>
        <w:t>Financial Strength &amp; Investment Capacity — scored 87/100</w:t>
      </w:r>
    </w:p>
    <w:p w:rsidR="00C4442E" w:rsidRDefault="00CA7A29">
      <w:pPr>
        <w:keepNext/>
        <w:pBdr>
          <w:left w:val="single" w:sz="24" w:space="6" w:color="52B69A"/>
        </w:pBdr>
        <w:ind w:left="170"/>
      </w:pPr>
      <w:r>
        <w:t>We verified that the company operates as an established local im</w:t>
      </w:r>
      <w:r>
        <w:t xml:space="preserve">porter and assembler of water filtration equipment in Brazil. Based on primary research, the company's financial statements and profit margins can be estimated as typical of an established mid-sized private entity, based on its reported team size of 11 to </w:t>
      </w:r>
      <w:r>
        <w:t>50 employees and private corporate registration status.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that it was founded in 1987 in Campinas, Brazil, operating as a direct importer and distributor of industrial filtering elements, including multi-stage reverse os</w:t>
      </w:r>
      <w:r>
        <w:t>mosis systems.</w:t>
      </w:r>
    </w:p>
    <w:p w:rsidR="00C4442E" w:rsidRDefault="00CA7A29">
      <w:pPr>
        <w:pStyle w:val="Heading2"/>
        <w:pageBreakBefore/>
        <w:shd w:val="clear" w:color="auto" w:fill="002857"/>
        <w:spacing w:after="0"/>
      </w:pPr>
      <w:bookmarkStart w:id="23" w:name="_Toc242763375"/>
      <w:r>
        <w:lastRenderedPageBreak/>
        <w:t>Despurifil</w:t>
      </w:r>
      <w:bookmarkEnd w:id="23"/>
    </w:p>
    <w:p w:rsidR="00C4442E" w:rsidRDefault="00CA7A29">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80</w:t>
      </w:r>
      <w:r>
        <w:rPr>
          <w:color w:val="CBD5E1"/>
          <w:sz w:val="18"/>
        </w:rPr>
        <w:t xml:space="preserve">     Overall </w:t>
      </w:r>
      <w:r>
        <w:rPr>
          <w:b/>
          <w:color w:val="FFFFFF"/>
          <w:sz w:val="20"/>
        </w:rPr>
        <w:t>82</w:t>
      </w:r>
    </w:p>
    <w:p w:rsidR="00C4442E" w:rsidRDefault="00CA7A29">
      <w:pPr>
        <w:keepNext/>
        <w:pBdr>
          <w:bottom w:val="single" w:sz="6" w:space="3" w:color="E2E8F0"/>
        </w:pBdr>
        <w:spacing w:before="120" w:after="120"/>
      </w:pPr>
      <w:r>
        <w:rPr>
          <w:b/>
          <w:caps/>
          <w:color w:val="1A759F"/>
        </w:rPr>
        <w:t>X — Product Capability</w:t>
      </w:r>
    </w:p>
    <w:p w:rsidR="00C4442E" w:rsidRDefault="00CA7A29">
      <w:pPr>
        <w:keepNext/>
        <w:pBdr>
          <w:left w:val="single" w:sz="24" w:space="6" w:color="52B69A"/>
        </w:pBdr>
        <w:spacing w:before="120" w:after="60"/>
        <w:ind w:left="170"/>
      </w:pPr>
      <w:r>
        <w:rPr>
          <w:b/>
          <w:color w:val="0F172A"/>
          <w:sz w:val="20"/>
        </w:rPr>
        <w:t>Membrane Element Manufacturing Capability — scored 80/100</w:t>
      </w:r>
    </w:p>
    <w:p w:rsidR="00C4442E" w:rsidRDefault="00CA7A29">
      <w:pPr>
        <w:keepNext/>
        <w:pBdr>
          <w:left w:val="single" w:sz="24" w:space="6" w:color="52B69A"/>
        </w:pBdr>
        <w:ind w:left="170"/>
      </w:pPr>
      <w:r>
        <w:t xml:space="preserve">We verified that the company offers reverse osmosis equipment and systems in the Brazilian </w:t>
      </w:r>
      <w:r>
        <w:t>market, listing membrane elements as part of its catalog. Based on primary research, the company's localized manufacturing elements can be estimated as custom-configured via standard supplier integration, based on its 42 years of experience and specialized</w:t>
      </w:r>
      <w:r>
        <w:t xml:space="preserve"> electromedical, chemical, and automation engineering teams.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Despurifil manufactures, installs, and maintains reverse osmosis systems, listing "Membrana de Osmose Reversa" under its product portfolio. However, the company provides only </w:t>
      </w:r>
      <w:r>
        <w:t>conceptual explanations of the membrane's structural layers (polyester, polysulfone, and active polyamide wrapped in fiberglass) rather than technical details establishing a local chemical manufacturing plant or proprietary element fabrication line.</w:t>
      </w:r>
    </w:p>
    <w:p w:rsidR="00C4442E" w:rsidRDefault="00CA7A29">
      <w:pPr>
        <w:keepNext/>
        <w:pBdr>
          <w:left w:val="single" w:sz="24" w:space="6" w:color="52B69A"/>
        </w:pBdr>
        <w:spacing w:before="120" w:after="60"/>
        <w:ind w:left="170"/>
      </w:pPr>
      <w:r>
        <w:rPr>
          <w:b/>
          <w:color w:val="0F172A"/>
          <w:sz w:val="20"/>
        </w:rPr>
        <w:t>RO Sys</w:t>
      </w:r>
      <w:r>
        <w:rPr>
          <w:b/>
          <w:color w:val="0F172A"/>
          <w:sz w:val="20"/>
        </w:rPr>
        <w:t>tem Engineering &amp; Integration — scored 91/100</w:t>
      </w:r>
    </w:p>
    <w:p w:rsidR="00C4442E" w:rsidRDefault="00CA7A29">
      <w:pPr>
        <w:keepNext/>
        <w:pBdr>
          <w:left w:val="single" w:sz="24" w:space="6" w:color="52B69A"/>
        </w:pBdr>
        <w:ind w:left="170"/>
      </w:pPr>
      <w:r>
        <w:t>The evaluation rests on the company's self-reported capability to design custom-engineered reverse osmosis systems and provide relevant filtration components. Based on primary research, the company's system gua</w:t>
      </w:r>
      <w:r>
        <w:t>rantees can be estimated as reliable, aligning with municipal engineering specifications, based on its public sanitation supply contract with the Formiga municipality serving 80,000 inhabitants.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offering custom-enginee</w:t>
      </w:r>
      <w:r>
        <w:t>red Reverse Osmosis systems tailored for industrial and commercial businesses, incorporating specialized subcomponents like cartridge filters, motor pumps, permeation systems, pressure indicators, power panels, and central control monitoring systems.</w:t>
      </w:r>
    </w:p>
    <w:p w:rsidR="00C4442E" w:rsidRDefault="00CA7A29">
      <w:pPr>
        <w:pStyle w:val="ListBullet"/>
        <w:spacing w:after="60"/>
        <w:ind w:left="510"/>
      </w:pPr>
      <w:r>
        <w:t>The c</w:t>
      </w:r>
      <w:r>
        <w:t>ompany reports supplying standalone components for hídric treatment systems, including multi-layered active polyamide reverse osmosis membranes wrapped in fiberglass alongside pressure vessels and automated heads.</w:t>
      </w:r>
    </w:p>
    <w:p w:rsidR="00C4442E" w:rsidRDefault="00CA7A29">
      <w:pPr>
        <w:keepNext/>
        <w:pBdr>
          <w:left w:val="single" w:sz="24" w:space="6" w:color="52B69A"/>
        </w:pBdr>
        <w:spacing w:before="120" w:after="60"/>
        <w:ind w:left="170"/>
      </w:pPr>
      <w:r>
        <w:rPr>
          <w:b/>
          <w:color w:val="0F172A"/>
          <w:sz w:val="20"/>
        </w:rPr>
        <w:t>Product Portfolio Breadth for Brazil — sco</w:t>
      </w:r>
      <w:r>
        <w:rPr>
          <w:b/>
          <w:color w:val="0F172A"/>
          <w:sz w:val="20"/>
        </w:rPr>
        <w:t>red 92/100</w:t>
      </w:r>
    </w:p>
    <w:p w:rsidR="00C4442E" w:rsidRDefault="00CA7A29">
      <w:pPr>
        <w:keepNext/>
        <w:pBdr>
          <w:left w:val="single" w:sz="24" w:space="6" w:color="52B69A"/>
        </w:pBdr>
        <w:ind w:left="170"/>
      </w:pPr>
      <w:r>
        <w:t>The assessment rests on the company's self-reported commercial portfolio listing complete reverse osmosis systems along with specific filtration elements and membranes. Based on primary research, the company's comprehensive industrial structural</w:t>
      </w:r>
      <w:r>
        <w:t xml:space="preserve"> variations can be estimated as broad across diverse operational capacities, based on its extensive range of matching specialized systems including downward flow aerators, mechanized screens, and demineralizers.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that i</w:t>
      </w:r>
      <w:r>
        <w:t xml:space="preserve">t supplies a Reverse Osmosis System ("Sistema de Osmose Reversa") that integrates components including cartridge filters, cell holders, motor pumps, a permeation system, pressure indicators, and a control panel to remove inorganic salts, bacteria, organic </w:t>
      </w:r>
      <w:r>
        <w:t>compounds, microorganisms, and pyrogens.</w:t>
      </w:r>
    </w:p>
    <w:p w:rsidR="00C4442E" w:rsidRDefault="00CA7A29">
      <w:pPr>
        <w:pStyle w:val="ListBullet"/>
        <w:spacing w:after="60"/>
        <w:ind w:left="510"/>
      </w:pPr>
      <w:r>
        <w:t>The company reports in its product portfolio individual components such as reverse osmosis membranes ("Membrana de Osmose Reversa"), which feature a three-layer structure composed of polyester, polysulfone, and poly</w:t>
      </w:r>
      <w:r>
        <w:t>amide active layers wrapped in an outer fiberglass spiral shell.</w:t>
      </w:r>
    </w:p>
    <w:p w:rsidR="00C4442E" w:rsidRDefault="00CA7A29">
      <w:pPr>
        <w:keepNext/>
        <w:pBdr>
          <w:left w:val="single" w:sz="24" w:space="6" w:color="52B69A"/>
        </w:pBdr>
        <w:spacing w:before="120" w:after="60"/>
        <w:ind w:left="170"/>
      </w:pPr>
      <w:r>
        <w:rPr>
          <w:b/>
          <w:color w:val="0F172A"/>
          <w:sz w:val="20"/>
        </w:rPr>
        <w:t>Energy Efficiency &amp; Operational Cost Optimization — scored 65/100</w:t>
      </w:r>
    </w:p>
    <w:p w:rsidR="00C4442E" w:rsidRDefault="00CA7A29">
      <w:pPr>
        <w:keepNext/>
        <w:pBdr>
          <w:left w:val="single" w:sz="24" w:space="6" w:color="52B69A"/>
        </w:pBdr>
        <w:ind w:left="170"/>
      </w:pPr>
      <w:r>
        <w:t>Based on primary research, the company's system energy consumption can be estimated as highly economical compared to conventi</w:t>
      </w:r>
      <w:r>
        <w:t>onal treatment, based on its published claims that alternative membrane technologies like ultrafiltration demand less energy and footprint than sand-based filtration methods.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Innovation &amp; Technology Adaptation — scored 89/10</w:t>
      </w:r>
      <w:r>
        <w:rPr>
          <w:b/>
          <w:color w:val="0F172A"/>
          <w:sz w:val="20"/>
        </w:rPr>
        <w:t>0</w:t>
      </w:r>
    </w:p>
    <w:p w:rsidR="00C4442E" w:rsidRDefault="00CA7A29">
      <w:pPr>
        <w:keepNext/>
        <w:pBdr>
          <w:left w:val="single" w:sz="24" w:space="6" w:color="52B69A"/>
        </w:pBdr>
        <w:ind w:left="170"/>
      </w:pPr>
      <w:r>
        <w:t>We verified that the company sells standard industrial reverse osmosis filtration systems and customized engineering setups. Based on primary research, the company's ongoing filtration research activities can be estimated as continuous technical upgrades</w:t>
      </w:r>
      <w:r>
        <w:t xml:space="preserve"> focused on industrial process safety, based on its continuous technical updates and international background training of its specialized engineering professionals.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that its specialized engineering team designs custom </w:t>
      </w:r>
      <w:r>
        <w:t>industrial reverse osmosis systems capable of removing inorganic salts, bacteria, and organic contaminants.</w:t>
      </w:r>
    </w:p>
    <w:p w:rsidR="00C4442E" w:rsidRDefault="00CA7A29">
      <w:pPr>
        <w:pStyle w:val="ListBullet"/>
        <w:spacing w:after="60"/>
        <w:ind w:left="510"/>
      </w:pPr>
      <w:r>
        <w:t>Despurifil markets standard industrial reverse osmosis membrane equipment, such as the DES-806 system, which provides an approximate permeate produc</w:t>
      </w:r>
      <w:r>
        <w:t>tion capacity of up to 8,000 liters per hour.</w:t>
      </w:r>
    </w:p>
    <w:p w:rsidR="00C4442E" w:rsidRDefault="00CA7A29">
      <w:pPr>
        <w:keepNext/>
        <w:pBdr>
          <w:bottom w:val="single" w:sz="6" w:space="3" w:color="E2E8F0"/>
        </w:pBdr>
        <w:spacing w:before="120" w:after="120"/>
      </w:pPr>
      <w:r>
        <w:rPr>
          <w:b/>
          <w:caps/>
          <w:color w:val="1A759F"/>
        </w:rPr>
        <w:lastRenderedPageBreak/>
        <w:t>Y — Business Capability</w:t>
      </w:r>
    </w:p>
    <w:p w:rsidR="00C4442E" w:rsidRDefault="00CA7A29">
      <w:pPr>
        <w:keepNext/>
        <w:pBdr>
          <w:left w:val="single" w:sz="24" w:space="6" w:color="52B69A"/>
        </w:pBdr>
        <w:spacing w:before="120" w:after="60"/>
        <w:ind w:left="170"/>
      </w:pPr>
      <w:r>
        <w:rPr>
          <w:b/>
          <w:color w:val="0F172A"/>
          <w:sz w:val="20"/>
        </w:rPr>
        <w:t>Installed Base &amp; Reference Projects in Brazil — scored 82/100</w:t>
      </w:r>
    </w:p>
    <w:p w:rsidR="00C4442E" w:rsidRDefault="00CA7A29">
      <w:pPr>
        <w:keepNext/>
        <w:pBdr>
          <w:left w:val="single" w:sz="24" w:space="6" w:color="52B69A"/>
        </w:pBdr>
        <w:ind w:left="170"/>
      </w:pPr>
      <w:r>
        <w:t xml:space="preserve">We verified that the company promotes its capability to manufacture and engineer tailored reverse osmosis solutions out of </w:t>
      </w:r>
      <w:r>
        <w:t>its facility in Cotia, São Paulo. Based on primary research, the company's installed capacity and customer reach can be estimated as extensive across regional industrial sectors, based on its 42 years of active operation in the Brazilian water treatment se</w:t>
      </w:r>
      <w:r>
        <w:t>ctor.</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offering custom-engineered Reverse Osmosis Systems (Sistema de Osmose Reversa) and standalone RO membranes for industrial water treatment and demineralisation applications.</w:t>
      </w:r>
    </w:p>
    <w:p w:rsidR="00C4442E" w:rsidRDefault="00CA7A29">
      <w:pPr>
        <w:keepNext/>
        <w:pBdr>
          <w:left w:val="single" w:sz="24" w:space="6" w:color="52B69A"/>
        </w:pBdr>
        <w:spacing w:before="120" w:after="60"/>
        <w:ind w:left="170"/>
      </w:pPr>
      <w:r>
        <w:rPr>
          <w:b/>
          <w:color w:val="0F172A"/>
          <w:sz w:val="20"/>
        </w:rPr>
        <w:t>Revenue &amp; Growth in Brazilian RO Market</w:t>
      </w:r>
      <w:r>
        <w:rPr>
          <w:b/>
          <w:color w:val="0F172A"/>
          <w:sz w:val="20"/>
        </w:rPr>
        <w:t xml:space="preserve"> — scored 75/100</w:t>
      </w:r>
    </w:p>
    <w:p w:rsidR="00C4442E" w:rsidRDefault="00CA7A29">
      <w:pPr>
        <w:keepNext/>
        <w:pBdr>
          <w:left w:val="single" w:sz="24" w:space="6" w:color="52B69A"/>
        </w:pBdr>
        <w:ind w:left="170"/>
      </w:pPr>
      <w:r>
        <w:t>The rating rests on the lack of public evidence regarding Despurifil's annual reverse osmosis revenue figures or growth performance in Brazil. Based on primary research, the company's reverse osmosis segment growth trajectory can be estima</w:t>
      </w:r>
      <w:r>
        <w:t>ted as stable and growing steadily, based on its long-term presence and continuous supply of specialized membrane components.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Key Customer Contracts &amp; Partnerships — scored 70/100</w:t>
      </w:r>
    </w:p>
    <w:p w:rsidR="00C4442E" w:rsidRDefault="00CA7A29">
      <w:pPr>
        <w:keepNext/>
        <w:pBdr>
          <w:left w:val="single" w:sz="24" w:space="6" w:color="52B69A"/>
        </w:pBdr>
        <w:ind w:left="170"/>
      </w:pPr>
      <w:r>
        <w:t xml:space="preserve">We verified that the company manufactures </w:t>
      </w:r>
      <w:r>
        <w:t>industrial reverse osmosis systems and components within the Brazilian market. Based on primary research, the company's strategic partnerships and contract portfolio can be estimated as well-established with domestic industrial clients and international co</w:t>
      </w:r>
      <w:r>
        <w:t>mponent suppliers, based on its distribution of Runxin valves and industrial pressure vessels.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Manufacturing &amp; Service Footprint in Brazil — scored 97/100</w:t>
      </w:r>
    </w:p>
    <w:p w:rsidR="00C4442E" w:rsidRDefault="00CA7A29">
      <w:pPr>
        <w:keepNext/>
        <w:pBdr>
          <w:left w:val="single" w:sz="24" w:space="6" w:color="52B69A"/>
        </w:pBdr>
        <w:ind w:left="170"/>
      </w:pPr>
      <w:r>
        <w:t>The evaluation is based on the company's verified physical facility f</w:t>
      </w:r>
      <w:r>
        <w:t>ootprint and service setup within the state of São Paulo. Based on primary research, the company's factory capacity and service response times can be estimated as quick and highly streamlined for maintenance operations, based on its description of easy, si</w:t>
      </w:r>
      <w:r>
        <w:t>mple, and fast system maintenance from its Cotia facility.</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maintaining its own manufacturing headquarters and infrastructure in Cotia, São Paulo, located near the Km 30 marker of the Rodovia Raposo Tavares.</w:t>
      </w:r>
    </w:p>
    <w:p w:rsidR="00C4442E" w:rsidRDefault="00CA7A29">
      <w:pPr>
        <w:pStyle w:val="ListBullet"/>
        <w:spacing w:after="60"/>
        <w:ind w:left="510"/>
      </w:pPr>
      <w:r>
        <w:t>The company</w:t>
      </w:r>
      <w:r>
        <w:t xml:space="preserve"> reports offering integrated local services from its facilities, including the fabrication, installation, maintenance, rental, and startup of specialized water treatment equipment such as reverse osmosis systems.</w:t>
      </w:r>
    </w:p>
    <w:p w:rsidR="00C4442E" w:rsidRDefault="00CA7A29">
      <w:pPr>
        <w:keepNext/>
        <w:pBdr>
          <w:left w:val="single" w:sz="24" w:space="6" w:color="52B69A"/>
        </w:pBdr>
        <w:spacing w:before="120" w:after="60"/>
        <w:ind w:left="170"/>
      </w:pPr>
      <w:r>
        <w:rPr>
          <w:b/>
          <w:color w:val="0F172A"/>
          <w:sz w:val="20"/>
        </w:rPr>
        <w:t xml:space="preserve">Financial Strength &amp; Investment Capacity — </w:t>
      </w:r>
      <w:r>
        <w:rPr>
          <w:b/>
          <w:color w:val="0F172A"/>
          <w:sz w:val="20"/>
        </w:rPr>
        <w:t>scored 75/100</w:t>
      </w:r>
    </w:p>
    <w:p w:rsidR="00C4442E" w:rsidRDefault="00CA7A29">
      <w:pPr>
        <w:keepNext/>
        <w:pBdr>
          <w:left w:val="single" w:sz="24" w:space="6" w:color="52B69A"/>
        </w:pBdr>
        <w:ind w:left="170"/>
      </w:pPr>
      <w:r>
        <w:t>The assessment rests on Despurifil's ownership of its manufacturing and administrative facility. Based on primary research, the company's annual financial performance and research expenditures can be estimated as consistent with a mature smal</w:t>
      </w:r>
      <w:r>
        <w:t>l-to-medium industrial equipment manufacturer, based on its continuous operation since 1982 as an active environmental sanitation equipment fabricator.</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that it operates from its own corporate headquarters facility loca</w:t>
      </w:r>
      <w:r>
        <w:t>ted in Cotia, São Paulo.</w:t>
      </w:r>
    </w:p>
    <w:p w:rsidR="00C4442E" w:rsidRDefault="00CA7A29">
      <w:pPr>
        <w:pStyle w:val="Heading2"/>
        <w:pageBreakBefore/>
        <w:shd w:val="clear" w:color="auto" w:fill="002857"/>
        <w:spacing w:after="0"/>
      </w:pPr>
      <w:bookmarkStart w:id="24" w:name="_Toc242763376"/>
      <w:r>
        <w:lastRenderedPageBreak/>
        <w:t>ACQUASOFT TECNOLOGIAS E SOLU</w:t>
      </w:r>
      <w:r>
        <w:t>ÇÕ</w:t>
      </w:r>
      <w:r>
        <w:t xml:space="preserve">ES EM TRATAMENTO DE </w:t>
      </w:r>
      <w:r>
        <w:t>Á</w:t>
      </w:r>
      <w:r>
        <w:t>GUA LTDA</w:t>
      </w:r>
      <w:bookmarkEnd w:id="24"/>
    </w:p>
    <w:p w:rsidR="00C4442E" w:rsidRDefault="00CA7A29">
      <w:pPr>
        <w:shd w:val="clear" w:color="auto" w:fill="002857"/>
        <w:spacing w:after="200"/>
      </w:pPr>
      <w:r>
        <w:rPr>
          <w:color w:val="CBD5E1"/>
          <w:sz w:val="18"/>
        </w:rPr>
        <w:t xml:space="preserve">Acquasoft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81</w:t>
      </w:r>
      <w:r>
        <w:rPr>
          <w:color w:val="CBD5E1"/>
          <w:sz w:val="18"/>
        </w:rPr>
        <w:t xml:space="preserve">     Overall </w:t>
      </w:r>
      <w:r>
        <w:rPr>
          <w:b/>
          <w:color w:val="FFFFFF"/>
          <w:sz w:val="20"/>
        </w:rPr>
        <w:t>82</w:t>
      </w:r>
    </w:p>
    <w:p w:rsidR="00C4442E" w:rsidRDefault="00CA7A29">
      <w:pPr>
        <w:keepNext/>
        <w:pBdr>
          <w:bottom w:val="single" w:sz="6" w:space="3" w:color="E2E8F0"/>
        </w:pBdr>
        <w:spacing w:before="120" w:after="120"/>
      </w:pPr>
      <w:r>
        <w:rPr>
          <w:b/>
          <w:caps/>
          <w:color w:val="1A759F"/>
        </w:rPr>
        <w:t>X — Product Capability</w:t>
      </w:r>
    </w:p>
    <w:p w:rsidR="00C4442E" w:rsidRDefault="00CA7A29">
      <w:pPr>
        <w:keepNext/>
        <w:pBdr>
          <w:left w:val="single" w:sz="24" w:space="6" w:color="52B69A"/>
        </w:pBdr>
        <w:spacing w:before="120" w:after="60"/>
        <w:ind w:left="170"/>
      </w:pPr>
      <w:r>
        <w:rPr>
          <w:b/>
          <w:color w:val="0F172A"/>
          <w:sz w:val="20"/>
        </w:rPr>
        <w:t>Membrane Element Manufacturing Capability — scored 73/100</w:t>
      </w:r>
    </w:p>
    <w:p w:rsidR="00C4442E" w:rsidRDefault="00CA7A29">
      <w:pPr>
        <w:keepNext/>
        <w:pBdr>
          <w:left w:val="single" w:sz="24" w:space="6" w:color="52B69A"/>
        </w:pBdr>
        <w:ind w:left="170"/>
      </w:pPr>
      <w:r>
        <w:t xml:space="preserve">The assessment rests on </w:t>
      </w:r>
      <w:r>
        <w:t>the absence of any confirmed evidence regarding proprietary membrane manufacturing facilities or local production of reverse osmosis elements by the company. Based on primary research, the company's proprietary membrane fabrication capabilities can be esti</w:t>
      </w:r>
      <w:r>
        <w:t>mated as limited to third-party distribution and specialized chemical restoration, based on its chemical specialties factory and complete line of products for membrane cleaning and recovery.</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RO System Engineering &amp; Integrati</w:t>
      </w:r>
      <w:r>
        <w:rPr>
          <w:b/>
          <w:color w:val="0F172A"/>
          <w:sz w:val="20"/>
        </w:rPr>
        <w:t>on — scored 89/100</w:t>
      </w:r>
    </w:p>
    <w:p w:rsidR="00C4442E" w:rsidRDefault="00CA7A29">
      <w:pPr>
        <w:keepNext/>
        <w:pBdr>
          <w:left w:val="single" w:sz="24" w:space="6" w:color="52B69A"/>
        </w:pBdr>
        <w:ind w:left="170"/>
      </w:pPr>
      <w:r>
        <w:t>The rating rests on the company's self-reported capabilities in providing custom engineering projects, reverse osmosis systems, and chemical maintenance services. Based on primary research, the company's technical system design and fabri</w:t>
      </w:r>
      <w:r>
        <w:t>cation capacities can be estimated as robust and tailored to customized industrial requirements, based on its customized projects, equipment manufacturing capabilities, and dedicated technical advisory services.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provid</w:t>
      </w:r>
      <w:r>
        <w:t>ing engineering services, projects, equipment, and customized, intelligent solutions for water treatment and purification systems, including industrial, laboratory, and double-pass reverse osmosis equipment.</w:t>
      </w:r>
    </w:p>
    <w:p w:rsidR="00C4442E" w:rsidRDefault="00CA7A29">
      <w:pPr>
        <w:pStyle w:val="ListBullet"/>
        <w:spacing w:after="60"/>
        <w:ind w:left="510"/>
      </w:pPr>
      <w:r>
        <w:t>The company reports operating a factory and an i</w:t>
      </w:r>
      <w:r>
        <w:t>nternal research and development department established in 2004 that focuses on water treatment maintenance, membrane recovery, and chemical specialties.</w:t>
      </w:r>
    </w:p>
    <w:p w:rsidR="00C4442E" w:rsidRDefault="00CA7A29">
      <w:pPr>
        <w:keepNext/>
        <w:pBdr>
          <w:left w:val="single" w:sz="24" w:space="6" w:color="52B69A"/>
        </w:pBdr>
        <w:spacing w:before="120" w:after="60"/>
        <w:ind w:left="170"/>
      </w:pPr>
      <w:r>
        <w:rPr>
          <w:b/>
          <w:color w:val="0F172A"/>
          <w:sz w:val="20"/>
        </w:rPr>
        <w:t>Product Portfolio Breadth for Brazil — scored 92/100</w:t>
      </w:r>
    </w:p>
    <w:p w:rsidR="00C4442E" w:rsidRDefault="00CA7A29">
      <w:pPr>
        <w:keepNext/>
        <w:pBdr>
          <w:left w:val="single" w:sz="24" w:space="6" w:color="52B69A"/>
        </w:pBdr>
        <w:ind w:left="170"/>
      </w:pPr>
      <w:r>
        <w:t xml:space="preserve">A avaliação apoia-se no portfólio autodeclarado </w:t>
      </w:r>
      <w:r>
        <w:t>da empresa, que cobre sistemas industriais, duplo passo, laboratoriais, membranas e produtos químicos de limpeza para osmose reversa aplicados a múltiplos nichos industriais. Baseado em pesquisa primária, a empresa não divulgou uma linha completa de compon</w:t>
      </w:r>
      <w:r>
        <w:t>entes de marca própria como vasos de pressão, dispositivos de recuperação de energia ou uma categorização de modelos modulares com especificações técnicas e capacidades padronizadas de vazão.</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A empresa informa comercializar uma gama própr</w:t>
      </w:r>
      <w:r>
        <w:t>ia de equipamentos e insumos de osmose reversa, incluindo sistemas de osmose reversa industrial e de duplo passo, equipamentos de osmose reversa para laboratório, membranas de osmose reversa (feitas com polímeros como PVDF, PTFE e PES) e a linha AcquaClean</w:t>
      </w:r>
      <w:r>
        <w:t>er de produtos químicos para limpeza e recuperação de membranas.</w:t>
      </w:r>
    </w:p>
    <w:p w:rsidR="00C4442E" w:rsidRDefault="00CA7A29">
      <w:pPr>
        <w:pStyle w:val="ListBullet"/>
        <w:spacing w:after="60"/>
        <w:ind w:left="510"/>
      </w:pPr>
      <w:r>
        <w:t>A ACQUASOFT TECNOLOGIAS E SOLUÇÕES EM TRATAMENTO DE ÁGUA LTDA projeta sistemas de tratamento e purificação de água sob demanda direcionados principalmente para os segmentos de ciências da vid</w:t>
      </w:r>
      <w:r>
        <w:t>a, farmacêutico, cosméticos, hemodiálise, alimentos e bebidas, indústrias químicas e agronegócio.</w:t>
      </w:r>
    </w:p>
    <w:p w:rsidR="00C4442E" w:rsidRDefault="00CA7A29">
      <w:pPr>
        <w:keepNext/>
        <w:pBdr>
          <w:left w:val="single" w:sz="24" w:space="6" w:color="52B69A"/>
        </w:pBdr>
        <w:spacing w:before="120" w:after="60"/>
        <w:ind w:left="170"/>
      </w:pPr>
      <w:r>
        <w:rPr>
          <w:b/>
          <w:color w:val="0F172A"/>
          <w:sz w:val="20"/>
        </w:rPr>
        <w:t>Energy Efficiency &amp; Operational Cost Optimization — scored 67/100</w:t>
      </w:r>
    </w:p>
    <w:p w:rsidR="00C4442E" w:rsidRDefault="00CA7A29">
      <w:pPr>
        <w:keepNext/>
        <w:pBdr>
          <w:left w:val="single" w:sz="24" w:space="6" w:color="52B69A"/>
        </w:pBdr>
        <w:ind w:left="170"/>
      </w:pPr>
      <w:r>
        <w:t xml:space="preserve">Based on primary research, the company's energy and operational cost optimization metrics </w:t>
      </w:r>
      <w:r>
        <w:t>can be estimated as focused on maximizing equipment lifespan and operational efficiency, based on its technical assistance, preventive maintenance programs, and equipment retrofit services.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lastRenderedPageBreak/>
        <w:t>Innovation &amp; Technology Adaptation</w:t>
      </w:r>
      <w:r>
        <w:rPr>
          <w:b/>
          <w:color w:val="0F172A"/>
          <w:sz w:val="20"/>
        </w:rPr>
        <w:t xml:space="preserve"> — scored 91/100</w:t>
      </w:r>
    </w:p>
    <w:p w:rsidR="00C4442E" w:rsidRDefault="00CA7A29">
      <w:pPr>
        <w:keepNext/>
        <w:pBdr>
          <w:left w:val="single" w:sz="24" w:space="6" w:color="52B69A"/>
        </w:pBdr>
        <w:ind w:left="170"/>
      </w:pPr>
      <w:r>
        <w:t>The evaluation is based on the company's internal R&amp;D division and its proprietary chemical formulations engineered specifically for reverse osmosis membrane recovery and biofilm removal in industrial systems. Based on primary research, th</w:t>
      </w:r>
      <w:r>
        <w:t>e company's innovation and validation scope can be estimated as highly specialized and tailored for high-purity sectors, based on its specialized research and development department, chemical specialties factory, and comprehensive diagnostic validation ser</w:t>
      </w:r>
      <w:r>
        <w:t>vices including membrane autopsies and equipment validation.</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maintaining a dedicated research and development department and a chemical specialties manufacturing facility since 2004, through which it develops proprieta</w:t>
      </w:r>
      <w:r>
        <w:t>ry chemical lines such as ACQUACLEANER for reverse osmosis membrane maintenance.</w:t>
      </w:r>
    </w:p>
    <w:p w:rsidR="00C4442E" w:rsidRDefault="00CA7A29">
      <w:pPr>
        <w:pStyle w:val="ListBullet"/>
        <w:spacing w:after="60"/>
        <w:ind w:left="510"/>
      </w:pPr>
      <w:r>
        <w:t>The company reports offering custom process engineering and system design capabilities, which include manufacturing industrial double-pass reverse osmosis equipment and labora</w:t>
      </w:r>
      <w:r>
        <w:t>tory systems.</w:t>
      </w:r>
    </w:p>
    <w:p w:rsidR="00C4442E" w:rsidRDefault="00CA7A29">
      <w:pPr>
        <w:keepNext/>
        <w:pBdr>
          <w:bottom w:val="single" w:sz="6" w:space="3" w:color="E2E8F0"/>
        </w:pBdr>
        <w:spacing w:before="120" w:after="120"/>
      </w:pPr>
      <w:r>
        <w:rPr>
          <w:b/>
          <w:caps/>
          <w:color w:val="1A759F"/>
        </w:rPr>
        <w:t>Y — Business Capability</w:t>
      </w:r>
    </w:p>
    <w:p w:rsidR="00C4442E" w:rsidRDefault="00CA7A29">
      <w:pPr>
        <w:keepNext/>
        <w:pBdr>
          <w:left w:val="single" w:sz="24" w:space="6" w:color="52B69A"/>
        </w:pBdr>
        <w:spacing w:before="120" w:after="60"/>
        <w:ind w:left="170"/>
      </w:pPr>
      <w:r>
        <w:rPr>
          <w:b/>
          <w:color w:val="0F172A"/>
          <w:sz w:val="20"/>
        </w:rPr>
        <w:t>Installed Base &amp; Reference Projects in Brazil — scored 83/100</w:t>
      </w:r>
    </w:p>
    <w:p w:rsidR="00C4442E" w:rsidRDefault="00CA7A29">
      <w:pPr>
        <w:keepNext/>
        <w:pBdr>
          <w:left w:val="single" w:sz="24" w:space="6" w:color="52B69A"/>
        </w:pBdr>
        <w:ind w:left="170"/>
      </w:pPr>
      <w:r>
        <w:t>The rating rests on the company's self-reported operational presence in engineering custom industrial reverse osmosis systems, supplying proprietary membran</w:t>
      </w:r>
      <w:r>
        <w:t>e-cleaning chemicals, and servicing clients across Brazil from its base in São Paulo. Based on primary research, the company's active reference projects and client base scale can be estimated as broad across major industrial and regional markets in Brazil,</w:t>
      </w:r>
      <w:r>
        <w:t xml:space="preserve"> based on its over 30 years of operations serving sectors like healthcare, agribusiness, and food and beverages.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offering custom project engineering, manufacturing, and technical maintenance for simple and double-pass </w:t>
      </w:r>
      <w:r>
        <w:t>industrial reverse osmosis systems, electrodeionization (EDI), and ultrafiltration targeted at the life sciences, pharmaceutical, food and beverage, chemical, and agribusiness sectors.</w:t>
      </w:r>
    </w:p>
    <w:p w:rsidR="00C4442E" w:rsidRDefault="00CA7A29">
      <w:pPr>
        <w:pStyle w:val="ListBullet"/>
        <w:spacing w:after="60"/>
        <w:ind w:left="510"/>
      </w:pPr>
      <w:r>
        <w:t>The company reports supplying chemical specialties, membrane recovery s</w:t>
      </w:r>
      <w:r>
        <w:t>ervices, and operational consumables for reverse osmosis systems out of its dedicated R&amp;D and manufacturing facility established in 2004.</w:t>
      </w:r>
    </w:p>
    <w:p w:rsidR="00C4442E" w:rsidRDefault="00CA7A29">
      <w:pPr>
        <w:keepNext/>
        <w:pBdr>
          <w:left w:val="single" w:sz="24" w:space="6" w:color="52B69A"/>
        </w:pBdr>
        <w:spacing w:before="120" w:after="60"/>
        <w:ind w:left="170"/>
      </w:pPr>
      <w:r>
        <w:rPr>
          <w:b/>
          <w:color w:val="0F172A"/>
          <w:sz w:val="20"/>
        </w:rPr>
        <w:t>Revenue &amp; Growth in Brazilian RO Market — scored 75/100</w:t>
      </w:r>
    </w:p>
    <w:p w:rsidR="00C4442E" w:rsidRDefault="00CA7A29">
      <w:pPr>
        <w:keepNext/>
        <w:pBdr>
          <w:left w:val="single" w:sz="24" w:space="6" w:color="52B69A"/>
        </w:pBdr>
        <w:ind w:left="170"/>
      </w:pPr>
      <w:r>
        <w:t>Based on primary research, the company's reverse osmosis segme</w:t>
      </w:r>
      <w:r>
        <w:t>nt growth can be estimated as growing steadily, based on its 1995 founding date and chemical specialties factory expansion since 2004.</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Key Customer Contracts &amp; Partnerships — scored 72/100</w:t>
      </w:r>
    </w:p>
    <w:p w:rsidR="00C4442E" w:rsidRDefault="00CA7A29">
      <w:pPr>
        <w:keepNext/>
        <w:pBdr>
          <w:left w:val="single" w:sz="24" w:space="6" w:color="52B69A"/>
        </w:pBdr>
        <w:ind w:left="170"/>
      </w:pPr>
      <w:r>
        <w:t>We verified that the company offers</w:t>
      </w:r>
      <w:r>
        <w:t xml:space="preserve"> scheduled maintenance and technical assistance agreements for water purification systems. Based on primary research, the company's strategic contract values can be estimated as stable across regulated sectors, based on its specialized solutions for the li</w:t>
      </w:r>
      <w:r>
        <w:t>fe sciences, pharmaceutical, and food and beverage industries.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Manufacturing &amp; Service Footprint in Brazil — scored 97/100</w:t>
      </w:r>
    </w:p>
    <w:p w:rsidR="00C4442E" w:rsidRDefault="00CA7A29">
      <w:pPr>
        <w:keepNext/>
        <w:pBdr>
          <w:left w:val="single" w:sz="24" w:space="6" w:color="52B69A"/>
        </w:pBdr>
        <w:ind w:left="170"/>
      </w:pPr>
      <w:r>
        <w:t xml:space="preserve">The rating rests on the company's confirmed regional infrastructure in the state of São Paulo, </w:t>
      </w:r>
      <w:r>
        <w:t xml:space="preserve">consisting of its Campinas administrative headquarters and Hortolândia manufacturing unit. Based on primary research, the company's regional operational scale can be estimated as broad across major industrial and municipal centers, based on its nationwide </w:t>
      </w:r>
      <w:r>
        <w:t>service structure, multiple administrative branches including Campinas and Hortolândia, and extended field service delivery across states like Rio de Janeiro.</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that its headquarters is located in Campinas, São Paulo, ho</w:t>
      </w:r>
      <w:r>
        <w:t>using a dedicated research, development, and innovation department alongside a proprietary stock of more than 2,000 items.</w:t>
      </w:r>
    </w:p>
    <w:p w:rsidR="00C4442E" w:rsidRDefault="00CA7A29">
      <w:pPr>
        <w:pStyle w:val="ListBullet"/>
        <w:spacing w:after="60"/>
        <w:ind w:left="510"/>
      </w:pPr>
      <w:r>
        <w:t>The company reports opening a factory for chemical specialties and an R&amp;D department in 2004, and corporate registration records conf</w:t>
      </w:r>
      <w:r>
        <w:t>irm an active manufacturing facility established in Hortolândia, São Paulo, in August 1995 to fabricate environmental machinery, pieces, and accessories.</w:t>
      </w:r>
    </w:p>
    <w:p w:rsidR="00C4442E" w:rsidRDefault="00CA7A29">
      <w:pPr>
        <w:keepNext/>
        <w:pBdr>
          <w:left w:val="single" w:sz="24" w:space="6" w:color="52B69A"/>
        </w:pBdr>
        <w:spacing w:before="120" w:after="60"/>
        <w:ind w:left="170"/>
      </w:pPr>
      <w:r>
        <w:rPr>
          <w:b/>
          <w:color w:val="0F172A"/>
          <w:sz w:val="20"/>
        </w:rPr>
        <w:t>Financial Strength &amp; Investment Capacity — scored 80/100</w:t>
      </w:r>
    </w:p>
    <w:p w:rsidR="00C4442E" w:rsidRDefault="00CA7A29">
      <w:pPr>
        <w:keepNext/>
        <w:pBdr>
          <w:left w:val="single" w:sz="24" w:space="6" w:color="52B69A"/>
        </w:pBdr>
        <w:ind w:left="170"/>
      </w:pPr>
      <w:r>
        <w:t>The assessment rests on the company's own his</w:t>
      </w:r>
      <w:r>
        <w:t xml:space="preserve">torical reports of its chemical manufacturing plant and internal R&amp;D capabilities for membrane maintenance. Based on primary research, the company's financial health can be estimated </w:t>
      </w:r>
      <w:r>
        <w:lastRenderedPageBreak/>
        <w:t>as resilient and sustainable, based on its commercial flexible options co</w:t>
      </w:r>
      <w:r>
        <w:t>vering direct equipment sales, rental, and leasing modalities.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operating an chemical specialties factory and an internal research and development department founded in 2004 for water treatment maintenance products, rev</w:t>
      </w:r>
      <w:r>
        <w:t>erse osmosis membrane recovery, and chemical cleanings.</w:t>
      </w:r>
    </w:p>
    <w:p w:rsidR="00C4442E" w:rsidRDefault="00CA7A29">
      <w:pPr>
        <w:pStyle w:val="Heading2"/>
        <w:pageBreakBefore/>
        <w:shd w:val="clear" w:color="auto" w:fill="002857"/>
        <w:spacing w:after="0"/>
      </w:pPr>
      <w:bookmarkStart w:id="25" w:name="_Toc242763377"/>
      <w:r>
        <w:lastRenderedPageBreak/>
        <w:t>Sultech Ltda.</w:t>
      </w:r>
      <w:bookmarkEnd w:id="25"/>
    </w:p>
    <w:p w:rsidR="00C4442E" w:rsidRDefault="00CA7A29">
      <w:pPr>
        <w:shd w:val="clear" w:color="auto" w:fill="002857"/>
        <w:spacing w:after="200"/>
      </w:pPr>
      <w:r>
        <w:rPr>
          <w:color w:val="CBD5E1"/>
          <w:sz w:val="18"/>
        </w:rPr>
        <w:t xml:space="preserve">Sultech   </w:t>
      </w: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83</w:t>
      </w:r>
      <w:r>
        <w:rPr>
          <w:color w:val="CBD5E1"/>
          <w:sz w:val="18"/>
        </w:rPr>
        <w:t xml:space="preserve">     Overall </w:t>
      </w:r>
      <w:r>
        <w:rPr>
          <w:b/>
          <w:color w:val="FFFFFF"/>
          <w:sz w:val="20"/>
        </w:rPr>
        <w:t>82</w:t>
      </w:r>
    </w:p>
    <w:p w:rsidR="00C4442E" w:rsidRDefault="00CA7A29">
      <w:pPr>
        <w:keepNext/>
        <w:pBdr>
          <w:bottom w:val="single" w:sz="6" w:space="3" w:color="E2E8F0"/>
        </w:pBdr>
        <w:spacing w:before="120" w:after="120"/>
      </w:pPr>
      <w:r>
        <w:rPr>
          <w:b/>
          <w:caps/>
          <w:color w:val="1A759F"/>
        </w:rPr>
        <w:t>X — Product Capability</w:t>
      </w:r>
    </w:p>
    <w:p w:rsidR="00C4442E" w:rsidRDefault="00CA7A29">
      <w:pPr>
        <w:keepNext/>
        <w:pBdr>
          <w:left w:val="single" w:sz="24" w:space="6" w:color="52B69A"/>
        </w:pBdr>
        <w:spacing w:before="120" w:after="60"/>
        <w:ind w:left="170"/>
      </w:pPr>
      <w:r>
        <w:rPr>
          <w:b/>
          <w:color w:val="0F172A"/>
          <w:sz w:val="20"/>
        </w:rPr>
        <w:t>Membrane Element Manufacturing Capability — scored 73/100</w:t>
      </w:r>
    </w:p>
    <w:p w:rsidR="00C4442E" w:rsidRDefault="00CA7A29">
      <w:pPr>
        <w:keepNext/>
        <w:pBdr>
          <w:left w:val="single" w:sz="24" w:space="6" w:color="52B69A"/>
        </w:pBdr>
        <w:ind w:left="170"/>
      </w:pPr>
      <w:r>
        <w:t xml:space="preserve">We verified that the company manufactures </w:t>
      </w:r>
      <w:r>
        <w:t>and installs finished single- and double-pass reverse osmosis equipment systems. Based on primary research, the company's membrane element production capabilities can be estimated as limited to assembly and integration of outsourced components, based on it</w:t>
      </w:r>
      <w:r>
        <w:t>s focus on supplying hospital medical water treatment systems and specialized systems like simple and double pass reverse osmosis using standard configurations.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RO System Engineering &amp; Integration — scored 91/100</w:t>
      </w:r>
    </w:p>
    <w:p w:rsidR="00C4442E" w:rsidRDefault="00CA7A29">
      <w:pPr>
        <w:keepNext/>
        <w:pBdr>
          <w:left w:val="single" w:sz="24" w:space="6" w:color="52B69A"/>
        </w:pBdr>
        <w:ind w:left="170"/>
      </w:pPr>
      <w:r>
        <w:t xml:space="preserve">The </w:t>
      </w:r>
      <w:r>
        <w:t>assessment rests on the company's reported engineering and manufacturing capabilities for customized single and double-pass reverse osmosis industrial and medical systems. Based on primary research, the company's fabrication facility standard technical det</w:t>
      </w:r>
      <w:r>
        <w:t>ails can be estimated as highly flexible with custom assembly workflows, based on its provision of personalized service regardless of equipment size or client scale along with project alignment and adjustment to user needs. The company's system operating e</w:t>
      </w:r>
      <w:r>
        <w:t>fficiency and lifecycle costs can be estimated as high and strongly attractive to budget-conscious clients, based on its flexible lease option via comodato where clients pay no upfront investment and pay only monthly based on actual energy and fuel savings</w:t>
      </w:r>
      <w:r>
        <w:t xml:space="preserve"> generated.</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manufacturing single and double-pass reverse osmosis systems, as well as supplying hospital medical water treatment solutions, water for boilers, brackish water desalination, and pharmaceutical PW and WFI w</w:t>
      </w:r>
      <w:r>
        <w:t>ater generation systems compliant with ANVISA regulations.</w:t>
      </w:r>
    </w:p>
    <w:p w:rsidR="00C4442E" w:rsidRDefault="00CA7A29">
      <w:pPr>
        <w:pStyle w:val="ListBullet"/>
        <w:spacing w:after="60"/>
        <w:ind w:left="510"/>
      </w:pPr>
      <w:r>
        <w:t>The company reports supplying four reverse osmosis water treatment systems and one ion exchange resin treatment system to an industrial client for parts-washing applications.</w:t>
      </w:r>
    </w:p>
    <w:p w:rsidR="00C4442E" w:rsidRDefault="00CA7A29">
      <w:pPr>
        <w:keepNext/>
        <w:pBdr>
          <w:left w:val="single" w:sz="24" w:space="6" w:color="52B69A"/>
        </w:pBdr>
        <w:spacing w:before="120" w:after="60"/>
        <w:ind w:left="170"/>
      </w:pPr>
      <w:r>
        <w:rPr>
          <w:b/>
          <w:color w:val="0F172A"/>
          <w:sz w:val="20"/>
        </w:rPr>
        <w:t>Product Portfolio Brea</w:t>
      </w:r>
      <w:r>
        <w:rPr>
          <w:b/>
          <w:color w:val="0F172A"/>
          <w:sz w:val="20"/>
        </w:rPr>
        <w:t>dth for Brazil — scored 90/100</w:t>
      </w:r>
    </w:p>
    <w:p w:rsidR="00C4442E" w:rsidRDefault="00CA7A29">
      <w:pPr>
        <w:keepNext/>
        <w:pBdr>
          <w:left w:val="single" w:sz="24" w:space="6" w:color="52B69A"/>
        </w:pBdr>
        <w:ind w:left="170"/>
      </w:pPr>
      <w:r>
        <w:t>The assessment is based on the company's established commercial portfolio of reverse osmosis and double-pass reverse osmosis configurations geared toward pharmaceutical, medical, and general industrial process water applicati</w:t>
      </w:r>
      <w:r>
        <w:t>ons. Based on primary research, the company's product modularity and component engineering can be estimated as comprehensive across medical and general industrial applications, based on its multi-technology portfolio including single/double pass RO, electr</w:t>
      </w:r>
      <w:r>
        <w:t>odeionization, and ion exchange resins tailored for machine cooling, boilers, and hemodialysis.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Sultech Ltda. offers reverse osmosis and double-pass reverse osmosis systems alongside complementary water treatment lines such as nanofiltrat</w:t>
      </w:r>
      <w:r>
        <w:t>ion, electrodeionization (EDI), industrial softeners, and demineralization systems.</w:t>
      </w:r>
    </w:p>
    <w:p w:rsidR="00C4442E" w:rsidRDefault="00CA7A29">
      <w:pPr>
        <w:pStyle w:val="ListBullet"/>
        <w:spacing w:after="60"/>
        <w:ind w:left="510"/>
      </w:pPr>
      <w:r>
        <w:t>The company targets water treatment applications across the industrial, pharmaceutical, medical, steam generation/boiler, and hemodialysis sectors, providing both system pu</w:t>
      </w:r>
      <w:r>
        <w:t>rchases and rental/commodity models.</w:t>
      </w:r>
    </w:p>
    <w:p w:rsidR="00C4442E" w:rsidRDefault="00CA7A29">
      <w:pPr>
        <w:keepNext/>
        <w:pBdr>
          <w:left w:val="single" w:sz="24" w:space="6" w:color="52B69A"/>
        </w:pBdr>
        <w:spacing w:before="120" w:after="60"/>
        <w:ind w:left="170"/>
      </w:pPr>
      <w:r>
        <w:rPr>
          <w:b/>
          <w:color w:val="0F172A"/>
          <w:sz w:val="20"/>
        </w:rPr>
        <w:t>Energy Efficiency &amp; Operational Cost Optimization — scored 67/100</w:t>
      </w:r>
    </w:p>
    <w:p w:rsidR="00C4442E" w:rsidRDefault="00CA7A29">
      <w:pPr>
        <w:keepNext/>
        <w:pBdr>
          <w:left w:val="single" w:sz="24" w:space="6" w:color="52B69A"/>
        </w:pBdr>
        <w:ind w:left="170"/>
      </w:pPr>
      <w:r>
        <w:t>Based on primary research, the company's energy consumption data and total cost of ownership claims can be estimated as optimized for industrial efficien</w:t>
      </w:r>
      <w:r>
        <w:t>cy and long-term cost reduction, based on its 20 years of experience in water treatment and personalized automation solutions.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lastRenderedPageBreak/>
        <w:t>Innovation &amp; Technology Adaptation — scored 83/100</w:t>
      </w:r>
    </w:p>
    <w:p w:rsidR="00C4442E" w:rsidRDefault="00CA7A29">
      <w:pPr>
        <w:keepNext/>
        <w:pBdr>
          <w:left w:val="single" w:sz="24" w:space="6" w:color="52B69A"/>
        </w:pBdr>
        <w:ind w:left="170"/>
      </w:pPr>
      <w:r>
        <w:t>The assessment rests on the verified applicati</w:t>
      </w:r>
      <w:r>
        <w:t>on of the company's reverse osmosis machinery in localized institutional water treatment and academic testing, alongside company reports of technical capabilities in multiple-pass filtration. Based on primary research, the company's technological adaptatio</w:t>
      </w:r>
      <w:r>
        <w:t>n and institutional R&amp;D collaboration can be estimated as focused on local application engineering rather than fundamental academic research, based on its technical focus on localized automation, remote connectivity, and customer-led operational maintenanc</w:t>
      </w:r>
      <w:r>
        <w:t>e training.</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providing single and double-pass reverse osmosis systems, nanofiltration, and electrodeionization (EDI) for hospital medical water treatment, hemodialysis, and broad industrial applications.</w:t>
      </w:r>
    </w:p>
    <w:p w:rsidR="00C4442E" w:rsidRDefault="00CA7A29">
      <w:pPr>
        <w:pStyle w:val="ListBullet"/>
        <w:spacing w:after="60"/>
        <w:ind w:left="510"/>
      </w:pPr>
      <w:r>
        <w:t>An academic stu</w:t>
      </w:r>
      <w:r>
        <w:t xml:space="preserve">dy published by the Federal University of Rio Grande do Sul (UFRGS) evaluated the technical use of a reverse osmosis equipment configuration manufactured by Sultech utilizing a Film-Tec BW30-4040 membrane for testing the degradation of emerging pollutants </w:t>
      </w:r>
      <w:r>
        <w:t>in hospital effluents.</w:t>
      </w:r>
    </w:p>
    <w:p w:rsidR="00C4442E" w:rsidRDefault="00CA7A29">
      <w:pPr>
        <w:keepNext/>
        <w:pBdr>
          <w:bottom w:val="single" w:sz="6" w:space="3" w:color="E2E8F0"/>
        </w:pBdr>
        <w:spacing w:before="120" w:after="120"/>
      </w:pPr>
      <w:r>
        <w:rPr>
          <w:b/>
          <w:caps/>
          <w:color w:val="1A759F"/>
        </w:rPr>
        <w:t>Y — Business Capability</w:t>
      </w:r>
    </w:p>
    <w:p w:rsidR="00C4442E" w:rsidRDefault="00CA7A29">
      <w:pPr>
        <w:keepNext/>
        <w:pBdr>
          <w:left w:val="single" w:sz="24" w:space="6" w:color="52B69A"/>
        </w:pBdr>
        <w:spacing w:before="120" w:after="60"/>
        <w:ind w:left="170"/>
      </w:pPr>
      <w:r>
        <w:rPr>
          <w:b/>
          <w:color w:val="0F172A"/>
          <w:sz w:val="20"/>
        </w:rPr>
        <w:t>Installed Base &amp; Reference Projects in Brazil — scored 83/100</w:t>
      </w:r>
    </w:p>
    <w:p w:rsidR="00C4442E" w:rsidRDefault="00CA7A29">
      <w:pPr>
        <w:keepNext/>
        <w:pBdr>
          <w:left w:val="single" w:sz="24" w:space="6" w:color="52B69A"/>
        </w:pBdr>
        <w:ind w:left="170"/>
      </w:pPr>
      <w:r>
        <w:t>We verified that the company's confirmed reverse osmosis track record rests on its self-reported supply of small to mid-scale equipment for medical</w:t>
      </w:r>
      <w:r>
        <w:t xml:space="preserve"> (hemodialysis, CME) and industrial washing applications in Brazil. Based on primary research, the company's client base and installed capacity can be estimated as substantial within regional healthcare and industrial sectors, based on its 20 years of expe</w:t>
      </w:r>
      <w:r>
        <w:t>rience in medical and industrial water treatment systems.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implementing a single-pass reverse osmosis system (model CME 5.0) for a central sterile services department (CME) and hemodialysis application.</w:t>
      </w:r>
    </w:p>
    <w:p w:rsidR="00C4442E" w:rsidRDefault="00CA7A29">
      <w:pPr>
        <w:pStyle w:val="ListBullet"/>
        <w:spacing w:after="60"/>
        <w:ind w:left="510"/>
      </w:pPr>
      <w:r>
        <w:t xml:space="preserve">The company </w:t>
      </w:r>
      <w:r>
        <w:t>reports supplying four reverse osmosis systems and one ion exchange system to an automotive parts manufacturing facility for cleaning components.</w:t>
      </w:r>
    </w:p>
    <w:p w:rsidR="00C4442E" w:rsidRDefault="00CA7A29">
      <w:pPr>
        <w:keepNext/>
        <w:pBdr>
          <w:left w:val="single" w:sz="24" w:space="6" w:color="52B69A"/>
        </w:pBdr>
        <w:spacing w:before="120" w:after="60"/>
        <w:ind w:left="170"/>
      </w:pPr>
      <w:r>
        <w:rPr>
          <w:b/>
          <w:color w:val="0F172A"/>
          <w:sz w:val="20"/>
        </w:rPr>
        <w:t>Revenue &amp; Growth in Brazilian RO Market — scored 75/100</w:t>
      </w:r>
    </w:p>
    <w:p w:rsidR="00C4442E" w:rsidRDefault="00CA7A29">
      <w:pPr>
        <w:keepNext/>
        <w:pBdr>
          <w:left w:val="single" w:sz="24" w:space="6" w:color="52B69A"/>
        </w:pBdr>
        <w:ind w:left="170"/>
      </w:pPr>
      <w:r>
        <w:t xml:space="preserve">Within the Brazilian reverse osmosis market. Based on </w:t>
      </w:r>
      <w:r>
        <w:t>primary research, the company's annual revenue and growth can be estimated as growing steadily aligned with private mid-sized machinery manufacturers, based on its private corporate structure and small to mid-sized workforce profile.</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Not </w:t>
      </w:r>
      <w:r>
        <w:t>available</w:t>
      </w:r>
    </w:p>
    <w:p w:rsidR="00C4442E" w:rsidRDefault="00CA7A29">
      <w:pPr>
        <w:keepNext/>
        <w:pBdr>
          <w:left w:val="single" w:sz="24" w:space="6" w:color="52B69A"/>
        </w:pBdr>
        <w:spacing w:before="120" w:after="60"/>
        <w:ind w:left="170"/>
      </w:pPr>
      <w:r>
        <w:rPr>
          <w:b/>
          <w:color w:val="0F172A"/>
          <w:sz w:val="20"/>
        </w:rPr>
        <w:t>Key Customer Contracts &amp; Partnerships — scored 92/100</w:t>
      </w:r>
    </w:p>
    <w:p w:rsidR="00C4442E" w:rsidRDefault="00CA7A29">
      <w:pPr>
        <w:keepNext/>
        <w:pBdr>
          <w:left w:val="single" w:sz="24" w:space="6" w:color="52B69A"/>
        </w:pBdr>
        <w:ind w:left="170"/>
      </w:pPr>
      <w:r>
        <w:t xml:space="preserve">The evaluation is based on public procurement records showing a 2026 municipal/state contract and self-reported case documentation of a commercial installation for an institutional healthcare </w:t>
      </w:r>
      <w:r>
        <w:t>client. Based on primary research, the company's industrial contract volume and partnerships can be estimated as focused on specialized medical and manufacturing facilities, based on its specialization in hospital hemodialysis and industrial boiler feed ap</w:t>
      </w:r>
      <w:r>
        <w:t>plications.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reported the installation of a single-pass reverse osmosis system (CME 5.0 model) for a DaVita Kidney Treatment (hemodialysis) unit located in Londrina, Paraná.</w:t>
      </w:r>
    </w:p>
    <w:p w:rsidR="00C4442E" w:rsidRDefault="00CA7A29">
      <w:pPr>
        <w:pStyle w:val="ListBullet"/>
        <w:spacing w:after="60"/>
        <w:ind w:left="510"/>
      </w:pPr>
      <w:r>
        <w:t xml:space="preserve">SULTECH (Sultech - Comercio e Assistencia Tecnica de </w:t>
      </w:r>
      <w:r>
        <w:t>Osmose Reversa e Equipamentos Para Hemodialise Ltda) was awarded a public contract by the Tribunal de Justiça do Maranhão (TJMA), registered under PNCP ID 05288790000176-2-000093/2026, valued at R$ 28,000.00 for the supply of a water purifier for the Foren</w:t>
      </w:r>
      <w:r>
        <w:t>sic Molecular Biology Laboratory (LFBM).</w:t>
      </w:r>
    </w:p>
    <w:p w:rsidR="00C4442E" w:rsidRDefault="00CA7A29">
      <w:pPr>
        <w:keepNext/>
        <w:pBdr>
          <w:left w:val="single" w:sz="24" w:space="6" w:color="52B69A"/>
        </w:pBdr>
        <w:spacing w:before="120" w:after="60"/>
        <w:ind w:left="170"/>
      </w:pPr>
      <w:r>
        <w:rPr>
          <w:b/>
          <w:color w:val="0F172A"/>
          <w:sz w:val="20"/>
        </w:rPr>
        <w:t>Manufacturing &amp; Service Footprint in Brazil — scored 96/100</w:t>
      </w:r>
    </w:p>
    <w:p w:rsidR="00C4442E" w:rsidRDefault="00CA7A29">
      <w:pPr>
        <w:keepNext/>
        <w:pBdr>
          <w:left w:val="single" w:sz="24" w:space="6" w:color="52B69A"/>
        </w:pBdr>
        <w:ind w:left="170"/>
      </w:pPr>
      <w:r>
        <w:t>We verified that the company's footprint rests on its single confirmed manufacturing and assembly headquarters located in Rio Grande do Sul, alongside dire</w:t>
      </w:r>
      <w:r>
        <w:t>ct localized service provision. Based on primary research, the company's manufacturing footprint and service capacity can be estimated as moderate tailored for custom engineered solutions, based on its single facility headquarters in Cachoeirinha and perso</w:t>
      </w:r>
      <w:r>
        <w:t>nalized service approach.</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its main local facility and corporate headquarters is located at Rua Maloha Hausem, 430 in Cachoeirinha, Rio Grande do Sul, Brazil, where it designs and manufactures water purification machine</w:t>
      </w:r>
      <w:r>
        <w:t>ry including single and double-pass reverse osmosis systems.</w:t>
      </w:r>
    </w:p>
    <w:p w:rsidR="00C4442E" w:rsidRDefault="00CA7A29">
      <w:pPr>
        <w:pStyle w:val="ListBullet"/>
        <w:spacing w:after="60"/>
        <w:ind w:left="510"/>
      </w:pPr>
      <w:r>
        <w:t>The company reports that it provides equipment, engineering services, and technical assistance directly from its local team, offering reverse osmosis systems through standard purchasing as well a</w:t>
      </w:r>
      <w:r>
        <w:t>s through asset-leasing ("comodato") agreements.</w:t>
      </w:r>
    </w:p>
    <w:p w:rsidR="00C4442E" w:rsidRDefault="00CA7A29">
      <w:pPr>
        <w:keepNext/>
        <w:pBdr>
          <w:left w:val="single" w:sz="24" w:space="6" w:color="52B69A"/>
        </w:pBdr>
        <w:spacing w:before="120" w:after="60"/>
        <w:ind w:left="170"/>
      </w:pPr>
      <w:r>
        <w:rPr>
          <w:b/>
          <w:color w:val="0F172A"/>
          <w:sz w:val="20"/>
        </w:rPr>
        <w:lastRenderedPageBreak/>
        <w:t>Financial Strength &amp; Investment Capacity — scored 69/100</w:t>
      </w:r>
    </w:p>
    <w:p w:rsidR="00C4442E" w:rsidRDefault="00CA7A29">
      <w:pPr>
        <w:keepNext/>
        <w:pBdr>
          <w:left w:val="single" w:sz="24" w:space="6" w:color="52B69A"/>
        </w:pBdr>
        <w:ind w:left="170"/>
      </w:pPr>
      <w:r>
        <w:t>In the reverse osmosis sector. Based on primary research, the company's research and investment capacity can be estimated as stable supported by recur</w:t>
      </w:r>
      <w:r>
        <w:t>ring equipment leasing models, based on its alternative commercial equipment leasing and comodato options.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pStyle w:val="Heading2"/>
        <w:pageBreakBefore/>
        <w:shd w:val="clear" w:color="auto" w:fill="002857"/>
        <w:spacing w:after="0"/>
      </w:pPr>
      <w:bookmarkStart w:id="26" w:name="_Toc242763378"/>
      <w:r>
        <w:lastRenderedPageBreak/>
        <w:t xml:space="preserve">Ferran Engenharia e Tratamento de </w:t>
      </w:r>
      <w:r>
        <w:t>Á</w:t>
      </w:r>
      <w:r>
        <w:t>gua Ltda</w:t>
      </w:r>
      <w:bookmarkEnd w:id="26"/>
    </w:p>
    <w:p w:rsidR="00C4442E" w:rsidRDefault="00CA7A29">
      <w:pPr>
        <w:shd w:val="clear" w:color="auto" w:fill="002857"/>
        <w:spacing w:after="200"/>
      </w:pPr>
      <w:r>
        <w:rPr>
          <w:color w:val="CBD5E1"/>
          <w:sz w:val="18"/>
        </w:rPr>
        <w:t xml:space="preserve">Ferran   </w:t>
      </w: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81</w:t>
      </w:r>
      <w:r>
        <w:rPr>
          <w:color w:val="CBD5E1"/>
          <w:sz w:val="18"/>
        </w:rPr>
        <w:t xml:space="preserve">     Overall </w:t>
      </w:r>
      <w:r>
        <w:rPr>
          <w:b/>
          <w:color w:val="FFFFFF"/>
          <w:sz w:val="20"/>
        </w:rPr>
        <w:t>81</w:t>
      </w:r>
    </w:p>
    <w:p w:rsidR="00C4442E" w:rsidRDefault="00CA7A29">
      <w:pPr>
        <w:keepNext/>
        <w:pBdr>
          <w:bottom w:val="single" w:sz="6" w:space="3" w:color="E2E8F0"/>
        </w:pBdr>
        <w:spacing w:before="120" w:after="120"/>
      </w:pPr>
      <w:r>
        <w:rPr>
          <w:b/>
          <w:caps/>
          <w:color w:val="1A759F"/>
        </w:rPr>
        <w:t xml:space="preserve">X — Product </w:t>
      </w:r>
      <w:r>
        <w:rPr>
          <w:b/>
          <w:caps/>
          <w:color w:val="1A759F"/>
        </w:rPr>
        <w:t>Capability</w:t>
      </w:r>
    </w:p>
    <w:p w:rsidR="00C4442E" w:rsidRDefault="00CA7A29">
      <w:pPr>
        <w:keepNext/>
        <w:pBdr>
          <w:left w:val="single" w:sz="24" w:space="6" w:color="52B69A"/>
        </w:pBdr>
        <w:spacing w:before="120" w:after="60"/>
        <w:ind w:left="170"/>
      </w:pPr>
      <w:r>
        <w:rPr>
          <w:b/>
          <w:color w:val="0F172A"/>
          <w:sz w:val="20"/>
        </w:rPr>
        <w:t>Membrane Element Manufacturing Capability — scored 73/100</w:t>
      </w:r>
    </w:p>
    <w:p w:rsidR="00C4442E" w:rsidRDefault="00CA7A29">
      <w:pPr>
        <w:keepNext/>
        <w:pBdr>
          <w:left w:val="single" w:sz="24" w:space="6" w:color="52B69A"/>
        </w:pBdr>
        <w:ind w:left="170"/>
      </w:pPr>
      <w:r>
        <w:t>We verified that the company operates as an engineering firm providing custom reverse osmosis system integration, operational training, and support services in Northeast Brazil rather tha</w:t>
      </w:r>
      <w:r>
        <w:t xml:space="preserve">n as a component manufacturer. Based on primary research, the company's proprietary membrane manufacturing capability can be estimated as limited to system integration, based on its 20 years of experience in custom reverse osmosis solutions for industries </w:t>
      </w:r>
      <w:r>
        <w:t>and condominiums.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RO System Engineering &amp; Integration — scored 91/100</w:t>
      </w:r>
    </w:p>
    <w:p w:rsidR="00C4442E" w:rsidRDefault="00CA7A29">
      <w:pPr>
        <w:keepNext/>
        <w:pBdr>
          <w:left w:val="single" w:sz="24" w:space="6" w:color="52B69A"/>
        </w:pBdr>
        <w:ind w:left="170"/>
      </w:pPr>
      <w:r>
        <w:t>We verified that the company has a long operational history in skid fabrication, system assembly, and system rental specifically focused on brackish water</w:t>
      </w:r>
      <w:r>
        <w:t xml:space="preserve"> and industrial reverse osmosis systems in Northeast Brazil. Based on primary research, the company's system performance and instrumentation standards can be estimated as high for industrial compliance, based on its specialized operational training for cus</w:t>
      </w:r>
      <w:r>
        <w:t>tom high-flow reverse osmosis equipment operators.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having over two decades of experience designing customized reverse osmosis solutions originally under the name Flow Tratamento de Água in 2002, and it established a de</w:t>
      </w:r>
      <w:r>
        <w:t>dicated machinery service division in 2012 for the technical maintenance and rental of reverse osmosis systems.</w:t>
      </w:r>
    </w:p>
    <w:p w:rsidR="00C4442E" w:rsidRDefault="00CA7A29">
      <w:pPr>
        <w:pStyle w:val="ListBullet"/>
        <w:spacing w:after="60"/>
        <w:ind w:left="510"/>
      </w:pPr>
      <w:r>
        <w:t>The company reports having over 250 equipment systems installed throughout the Northeast region of Brazil, including custom-designed high-flow w</w:t>
      </w:r>
      <w:r>
        <w:t>ater treatment systems leveraging reverse osmosis for major industrial clients like a dairy manufacturer in Ceará.</w:t>
      </w:r>
    </w:p>
    <w:p w:rsidR="00C4442E" w:rsidRDefault="00CA7A29">
      <w:pPr>
        <w:keepNext/>
        <w:pBdr>
          <w:left w:val="single" w:sz="24" w:space="6" w:color="52B69A"/>
        </w:pBdr>
        <w:spacing w:before="120" w:after="60"/>
        <w:ind w:left="170"/>
      </w:pPr>
      <w:r>
        <w:rPr>
          <w:b/>
          <w:color w:val="0F172A"/>
          <w:sz w:val="20"/>
        </w:rPr>
        <w:t>Product Portfolio Breadth for Brazil — scored 91/100</w:t>
      </w:r>
    </w:p>
    <w:p w:rsidR="00C4442E" w:rsidRDefault="00CA7A29">
      <w:pPr>
        <w:keepNext/>
        <w:pBdr>
          <w:left w:val="single" w:sz="24" w:space="6" w:color="52B69A"/>
        </w:pBdr>
        <w:ind w:left="170"/>
      </w:pPr>
      <w:r>
        <w:t>The rating rests on the company’s documented scope of manufacturing reverse osmosis equi</w:t>
      </w:r>
      <w:r>
        <w:t xml:space="preserve">pment targeting low-to-mid-range flow capacities up to 20 m³/h for commercial and industrial use cases. Based on primary research, the company's standard modular component lines can be estimated as comprehensive for regional industrial applications, based </w:t>
      </w:r>
      <w:r>
        <w:t>on its large-scale custom reverse osmosis systems built for major dairy and industrial sectors in northeast Brazil.</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 xml:space="preserve">The company reports manufacturing and installing complete reverse osmosis systems with production capacities ranging from </w:t>
      </w:r>
      <w:r>
        <w:t>200 liters per hour (L/h) up to 20 cubic meters per hour (m³/h).</w:t>
      </w:r>
    </w:p>
    <w:p w:rsidR="00C4442E" w:rsidRDefault="00CA7A29">
      <w:pPr>
        <w:pStyle w:val="ListBullet"/>
        <w:spacing w:after="60"/>
        <w:ind w:left="510"/>
      </w:pPr>
      <w:r>
        <w:t xml:space="preserve">The company reports supplying its reverse osmosis systems for specific end-use applications, including boiler feedwater, industrial cooling towers, machinery process water, potable water and </w:t>
      </w:r>
      <w:r>
        <w:t>ice production, and clean-in-place (CIP) vapor or cleaning processes.</w:t>
      </w:r>
    </w:p>
    <w:p w:rsidR="00C4442E" w:rsidRDefault="00CA7A29">
      <w:pPr>
        <w:keepNext/>
        <w:pBdr>
          <w:left w:val="single" w:sz="24" w:space="6" w:color="52B69A"/>
        </w:pBdr>
        <w:spacing w:before="120" w:after="60"/>
        <w:ind w:left="170"/>
      </w:pPr>
      <w:r>
        <w:rPr>
          <w:b/>
          <w:color w:val="0F172A"/>
          <w:sz w:val="20"/>
        </w:rPr>
        <w:t>Energy Efficiency &amp; Operational Cost Optimization — scored 67/100</w:t>
      </w:r>
    </w:p>
    <w:p w:rsidR="00C4442E" w:rsidRDefault="00CA7A29">
      <w:pPr>
        <w:keepNext/>
        <w:pBdr>
          <w:left w:val="single" w:sz="24" w:space="6" w:color="52B69A"/>
        </w:pBdr>
        <w:ind w:left="170"/>
      </w:pPr>
      <w:r>
        <w:t xml:space="preserve">Based on primary research, the company's energy consumption and cost optimization can be estimated as highly optimized </w:t>
      </w:r>
      <w:r>
        <w:t>for plant longevity, based on its technical emphasis on the long-term operational efficiency and security of tailored industrial water systems.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Innovation &amp; Technology Adaptation — scored 82/100</w:t>
      </w:r>
    </w:p>
    <w:p w:rsidR="00C4442E" w:rsidRDefault="00CA7A29">
      <w:pPr>
        <w:keepNext/>
        <w:pBdr>
          <w:left w:val="single" w:sz="24" w:space="6" w:color="52B69A"/>
        </w:pBdr>
        <w:ind w:left="170"/>
      </w:pPr>
      <w:r>
        <w:t xml:space="preserve">We verified that the company </w:t>
      </w:r>
      <w:r>
        <w:t>engineers custom reverse osmosis systems for regional industrial clients, such as dairy facilities in northeastern Brazil. Based on primary research, the company's proprietary patents and research collaborations can be estimated as driven by practical fiel</w:t>
      </w:r>
      <w:r>
        <w:t>d engineering, based on its 2 decades of industrial execution and dedicated professional development courses in reverse osmosis engineering.</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over 20 years of experience providing custom water treatment solutions and po</w:t>
      </w:r>
      <w:r>
        <w:t>sitions itself as a reference for reverse osmosis in the Brazilian Northeast.</w:t>
      </w:r>
    </w:p>
    <w:p w:rsidR="00C4442E" w:rsidRDefault="00CA7A29">
      <w:pPr>
        <w:pStyle w:val="ListBullet"/>
        <w:spacing w:after="60"/>
        <w:ind w:left="510"/>
      </w:pPr>
      <w:r>
        <w:t>The company reports the finalization of a large-flow reverse osmosis water treatment system developed for one of the largest dairy industries in the state of Ceará.</w:t>
      </w:r>
    </w:p>
    <w:p w:rsidR="00C4442E" w:rsidRDefault="00CA7A29">
      <w:pPr>
        <w:keepNext/>
        <w:pBdr>
          <w:bottom w:val="single" w:sz="6" w:space="3" w:color="E2E8F0"/>
        </w:pBdr>
        <w:spacing w:before="120" w:after="120"/>
      </w:pPr>
      <w:r>
        <w:rPr>
          <w:b/>
          <w:caps/>
          <w:color w:val="1A759F"/>
        </w:rPr>
        <w:lastRenderedPageBreak/>
        <w:t xml:space="preserve">Y — Business </w:t>
      </w:r>
      <w:r>
        <w:rPr>
          <w:b/>
          <w:caps/>
          <w:color w:val="1A759F"/>
        </w:rPr>
        <w:t>Capability</w:t>
      </w:r>
    </w:p>
    <w:p w:rsidR="00C4442E" w:rsidRDefault="00CA7A29">
      <w:pPr>
        <w:keepNext/>
        <w:pBdr>
          <w:left w:val="single" w:sz="24" w:space="6" w:color="52B69A"/>
        </w:pBdr>
        <w:spacing w:before="120" w:after="60"/>
        <w:ind w:left="170"/>
      </w:pPr>
      <w:r>
        <w:rPr>
          <w:b/>
          <w:color w:val="0F172A"/>
          <w:sz w:val="20"/>
        </w:rPr>
        <w:t>Installed Base &amp; Reference Projects in Brazil — scored 89/100</w:t>
      </w:r>
    </w:p>
    <w:p w:rsidR="00C4442E" w:rsidRDefault="00CA7A29">
      <w:pPr>
        <w:keepNext/>
        <w:pBdr>
          <w:left w:val="single" w:sz="24" w:space="6" w:color="52B69A"/>
        </w:pBdr>
        <w:ind w:left="170"/>
      </w:pPr>
      <w:r>
        <w:t>The rating rests on the company's self-reported operational history and equipment installation base across industrial and commercial clients in Northeast Brazil. Based on primary rese</w:t>
      </w:r>
      <w:r>
        <w:t>arch, the company's volumetric capacities and project confirmations can be estimated as limited to custom commercial and industrial installations, based on its 20 years of experience and specialized reverse osmosis equipment deployment.</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w:t>
      </w:r>
      <w:r>
        <w:t>he company reports having over 261 equipment systems installed and 327 clients served since its origin.</w:t>
      </w:r>
    </w:p>
    <w:p w:rsidR="00C4442E" w:rsidRDefault="00CA7A29">
      <w:pPr>
        <w:keepNext/>
        <w:pBdr>
          <w:left w:val="single" w:sz="24" w:space="6" w:color="52B69A"/>
        </w:pBdr>
        <w:spacing w:before="120" w:after="60"/>
        <w:ind w:left="170"/>
      </w:pPr>
      <w:r>
        <w:rPr>
          <w:b/>
          <w:color w:val="0F172A"/>
          <w:sz w:val="20"/>
        </w:rPr>
        <w:t>Revenue &amp; Growth in Brazilian RO Market — scored 75/100</w:t>
      </w:r>
    </w:p>
    <w:p w:rsidR="00C4442E" w:rsidRDefault="00CA7A29">
      <w:pPr>
        <w:keepNext/>
        <w:pBdr>
          <w:left w:val="single" w:sz="24" w:space="6" w:color="52B69A"/>
        </w:pBdr>
        <w:ind w:left="170"/>
      </w:pPr>
      <w:r>
        <w:t>The evaluation rests on the lack of publicly available or verified financial metrics regarding t</w:t>
      </w:r>
      <w:r>
        <w:t>he company's revenue and market share performance in Brazil. Based on primary research, the company's annual revenue and financial growth can be estimated as growing steadily within regional water treatment segments, based on its 20 years of experience pro</w:t>
      </w:r>
      <w:r>
        <w:t>viding custom reverse osmosis solutions across Northeast Brazil.</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available</w:t>
      </w:r>
    </w:p>
    <w:p w:rsidR="00C4442E" w:rsidRDefault="00CA7A29">
      <w:pPr>
        <w:keepNext/>
        <w:pBdr>
          <w:left w:val="single" w:sz="24" w:space="6" w:color="52B69A"/>
        </w:pBdr>
        <w:spacing w:before="120" w:after="60"/>
        <w:ind w:left="170"/>
      </w:pPr>
      <w:r>
        <w:rPr>
          <w:b/>
          <w:color w:val="0F172A"/>
          <w:sz w:val="20"/>
        </w:rPr>
        <w:t>Key Customer Contracts &amp; Partnerships — scored 92/100</w:t>
      </w:r>
    </w:p>
    <w:p w:rsidR="00C4442E" w:rsidRDefault="00CA7A29">
      <w:pPr>
        <w:keepNext/>
        <w:pBdr>
          <w:left w:val="single" w:sz="24" w:space="6" w:color="52B69A"/>
        </w:pBdr>
        <w:ind w:left="170"/>
      </w:pPr>
      <w:r>
        <w:t xml:space="preserve">The evaluation is based on the company's self-reported client portfolio listing prominent commercial and </w:t>
      </w:r>
      <w:r>
        <w:t>industrial brands, alongside its active promotion of specialized equipment leasing agreements. Based on primary research, the company's contract values and partnerships can be estimated as limited to private commercial and industrial agreements, based on i</w:t>
      </w:r>
      <w:r>
        <w:t>ts specialized focus on tailor-made water treatment systems for industries, condominiums, and diverse developments.</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having served more than 300 corporate clients, naming major industrial and commercial entities such as</w:t>
      </w:r>
      <w:r>
        <w:t xml:space="preserve"> Petrobras, Gerdau, Diageo, Beach Park, and Ypioca.</w:t>
      </w:r>
    </w:p>
    <w:p w:rsidR="00C4442E" w:rsidRDefault="00CA7A29">
      <w:pPr>
        <w:pStyle w:val="ListBullet"/>
        <w:spacing w:after="60"/>
        <w:ind w:left="510"/>
      </w:pPr>
      <w:r>
        <w:t>The company reports delivering tailored water treatment and reverse osmosis engineering solutions across industrial operations, commercial facilities, and residential condominiums, reaching a milestone of</w:t>
      </w:r>
      <w:r>
        <w:t xml:space="preserve"> 261 equipment installations.</w:t>
      </w:r>
    </w:p>
    <w:p w:rsidR="00C4442E" w:rsidRDefault="00CA7A29">
      <w:pPr>
        <w:keepNext/>
        <w:pBdr>
          <w:left w:val="single" w:sz="24" w:space="6" w:color="52B69A"/>
        </w:pBdr>
        <w:spacing w:before="120" w:after="60"/>
        <w:ind w:left="170"/>
      </w:pPr>
      <w:r>
        <w:rPr>
          <w:b/>
          <w:color w:val="0F172A"/>
          <w:sz w:val="20"/>
        </w:rPr>
        <w:t>Manufacturing &amp; Service Footprint in Brazil — scored 82/100</w:t>
      </w:r>
    </w:p>
    <w:p w:rsidR="00C4442E" w:rsidRDefault="00CA7A29">
      <w:pPr>
        <w:keepNext/>
        <w:pBdr>
          <w:left w:val="single" w:sz="24" w:space="6" w:color="52B69A"/>
        </w:pBdr>
        <w:ind w:left="170"/>
      </w:pPr>
      <w:r>
        <w:t>We verified that Ferran Tratamento de Água maintains a localized presence in Fortaleza, Ceará, to address regional water treatment requirements in Northeast Brazil. B</w:t>
      </w:r>
      <w:r>
        <w:t>ased on primary research, the company's production capacity and service response metrics can be estimated as strong, in line with regional engineering providers, based on its post-installation operational training framework and ongoing engineering customer</w:t>
      </w:r>
      <w:r>
        <w:t xml:space="preserve"> support partnership model.</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The company reports its main office and service operations are located at a single facility at Rua Patriolino Aguiar, 102 - Centro, Fortaleza, Ceará, primarily covering the Northeast region of Brazil.</w:t>
      </w:r>
    </w:p>
    <w:p w:rsidR="00C4442E" w:rsidRDefault="00CA7A29">
      <w:pPr>
        <w:pStyle w:val="ListBullet"/>
        <w:spacing w:after="60"/>
        <w:ind w:left="510"/>
      </w:pPr>
      <w:r>
        <w:t>The compa</w:t>
      </w:r>
      <w:r>
        <w:t>ny reports having more than 250 equipment units installed over two decades of operation serving condominiums, industries, and commercial businesses.</w:t>
      </w:r>
    </w:p>
    <w:p w:rsidR="00C4442E" w:rsidRDefault="00CA7A29">
      <w:pPr>
        <w:keepNext/>
        <w:pBdr>
          <w:left w:val="single" w:sz="24" w:space="6" w:color="52B69A"/>
        </w:pBdr>
        <w:spacing w:before="120" w:after="60"/>
        <w:ind w:left="170"/>
      </w:pPr>
      <w:r>
        <w:rPr>
          <w:b/>
          <w:color w:val="0F172A"/>
          <w:sz w:val="20"/>
        </w:rPr>
        <w:t>Financial Strength &amp; Investment Capacity — scored 69/100</w:t>
      </w:r>
    </w:p>
    <w:p w:rsidR="00C4442E" w:rsidRDefault="00CA7A29">
      <w:pPr>
        <w:keepNext/>
        <w:pBdr>
          <w:left w:val="single" w:sz="24" w:space="6" w:color="52B69A"/>
        </w:pBdr>
        <w:ind w:left="170"/>
      </w:pPr>
      <w:r>
        <w:t xml:space="preserve">Based on primary research, the company's </w:t>
      </w:r>
      <w:r>
        <w:t>investment capacities and financial statements can be estimated as stable and sufficient for regional private contracts, based on its established market position spanning more than 20 years as a reference provider in the region.</w:t>
      </w:r>
    </w:p>
    <w:p w:rsidR="00C4442E" w:rsidRDefault="00CA7A29">
      <w:pPr>
        <w:keepNext/>
        <w:spacing w:after="40"/>
        <w:ind w:left="170"/>
      </w:pPr>
      <w:r>
        <w:rPr>
          <w:b/>
          <w:caps/>
          <w:color w:val="64748B"/>
          <w:sz w:val="15"/>
        </w:rPr>
        <w:t>Supporting points</w:t>
      </w:r>
    </w:p>
    <w:p w:rsidR="00C4442E" w:rsidRDefault="00CA7A29">
      <w:pPr>
        <w:pStyle w:val="ListBullet"/>
        <w:spacing w:after="60"/>
        <w:ind w:left="510"/>
      </w:pPr>
      <w:r>
        <w:t>Not avail</w:t>
      </w:r>
      <w:r>
        <w:t>able</w:t>
      </w:r>
    </w:p>
    <w:p w:rsidR="00C4442E" w:rsidRDefault="00CA7A29">
      <w:pPr>
        <w:pStyle w:val="Heading1"/>
        <w:pageBreakBefore/>
        <w:pBdr>
          <w:bottom w:val="single" w:sz="24" w:space="6" w:color="52B69A"/>
        </w:pBdr>
      </w:pPr>
      <w:bookmarkStart w:id="27" w:name="_Toc242763379"/>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4442E">
        <w:trPr>
          <w:cantSplit/>
          <w:jc w:val="center"/>
        </w:trPr>
        <w:tc>
          <w:tcPr>
            <w:tcW w:w="10092" w:type="dxa"/>
            <w:shd w:val="clear" w:color="auto" w:fill="F8FAFC"/>
            <w:tcMar>
              <w:top w:w="160" w:type="dxa"/>
              <w:left w:w="160" w:type="dxa"/>
              <w:bottom w:w="160" w:type="dxa"/>
              <w:right w:w="160" w:type="dxa"/>
            </w:tcMar>
          </w:tcPr>
          <w:p w:rsidR="00C4442E" w:rsidRDefault="00CA7A29">
            <w:pPr>
              <w:spacing w:after="20" w:line="240" w:lineRule="auto"/>
            </w:pPr>
            <w:r>
              <w:rPr>
                <w:b/>
                <w:color w:val="0F172A"/>
                <w:sz w:val="20"/>
              </w:rPr>
              <w:t>X — Product Capability</w:t>
            </w:r>
          </w:p>
          <w:p w:rsidR="00C4442E" w:rsidRDefault="00CA7A29">
            <w:pPr>
              <w:spacing w:after="20" w:line="240" w:lineRule="auto"/>
            </w:pPr>
            <w:r>
              <w:rPr>
                <w:b/>
                <w:color w:val="0F172A"/>
              </w:rPr>
              <w:t>1. Membrane Element Manufacturing Capability</w:t>
            </w:r>
          </w:p>
          <w:p w:rsidR="00C4442E" w:rsidRDefault="00CA7A29">
            <w:pPr>
              <w:spacing w:after="20" w:line="240" w:lineRule="auto"/>
              <w:ind w:left="283"/>
            </w:pPr>
            <w:r>
              <w:rPr>
                <w:color w:val="475569"/>
                <w:sz w:val="18"/>
              </w:rPr>
              <w:t xml:space="preserve">Ability to produce RO membranes (e.g., polyamide thin-film composite) locally or with proprietary technology, including spiral-wound elements. Strength shown by </w:t>
            </w:r>
            <w:r>
              <w:rPr>
                <w:color w:val="475569"/>
                <w:sz w:val="18"/>
              </w:rPr>
              <w:t>in-house membrane production, performance specifications (salt rejection, flux), and certifications.</w:t>
            </w:r>
          </w:p>
          <w:p w:rsidR="00C4442E" w:rsidRDefault="00CA7A29">
            <w:pPr>
              <w:spacing w:after="20" w:line="240" w:lineRule="auto"/>
            </w:pPr>
            <w:r>
              <w:rPr>
                <w:b/>
                <w:color w:val="0F172A"/>
              </w:rPr>
              <w:t>2. RO System Engineering &amp; Integration</w:t>
            </w:r>
          </w:p>
          <w:p w:rsidR="00C4442E" w:rsidRDefault="00CA7A29">
            <w:pPr>
              <w:spacing w:after="20" w:line="240" w:lineRule="auto"/>
              <w:ind w:left="283"/>
            </w:pPr>
            <w:r>
              <w:rPr>
                <w:color w:val="475569"/>
                <w:sz w:val="18"/>
              </w:rPr>
              <w:t>Expertise in designing and assembling complete RO systems (SWRO, BWRO, industrial, wastewater, residential) with opt</w:t>
            </w:r>
            <w:r>
              <w:rPr>
                <w:color w:val="475569"/>
                <w:sz w:val="18"/>
              </w:rPr>
              <w:t>imized pretreatment, pumps, energy recovery, and controls. Evidence includes custom engineering, skid fabrication, and system performance guarantees.</w:t>
            </w:r>
          </w:p>
          <w:p w:rsidR="00C4442E" w:rsidRDefault="00CA7A29">
            <w:pPr>
              <w:spacing w:after="20" w:line="240" w:lineRule="auto"/>
            </w:pPr>
            <w:r>
              <w:rPr>
                <w:b/>
                <w:color w:val="0F172A"/>
              </w:rPr>
              <w:t>3. Product Portfolio Breadth for Brazil</w:t>
            </w:r>
          </w:p>
          <w:p w:rsidR="00C4442E" w:rsidRDefault="00CA7A29">
            <w:pPr>
              <w:spacing w:after="20" w:line="240" w:lineRule="auto"/>
              <w:ind w:left="283"/>
            </w:pPr>
            <w:r>
              <w:rPr>
                <w:color w:val="475569"/>
                <w:sz w:val="18"/>
              </w:rPr>
              <w:t xml:space="preserve">Range of RO products and components offered, covering different </w:t>
            </w:r>
            <w:r>
              <w:rPr>
                <w:color w:val="475569"/>
                <w:sz w:val="18"/>
              </w:rPr>
              <w:t>applications (desalination, industrial process, wastewater reuse, residential) and capacities. Strength indicated by diverse models, modular designs, and availability of RO-specific components like pressure vessels and energy recovery devices.</w:t>
            </w:r>
          </w:p>
          <w:p w:rsidR="00C4442E" w:rsidRDefault="00CA7A29">
            <w:pPr>
              <w:spacing w:after="20" w:line="240" w:lineRule="auto"/>
            </w:pPr>
            <w:r>
              <w:rPr>
                <w:b/>
                <w:color w:val="0F172A"/>
              </w:rPr>
              <w:t>4. Energy Ef</w:t>
            </w:r>
            <w:r>
              <w:rPr>
                <w:b/>
                <w:color w:val="0F172A"/>
              </w:rPr>
              <w:t>ficiency &amp; Operational Cost Optimization</w:t>
            </w:r>
          </w:p>
          <w:p w:rsidR="00C4442E" w:rsidRDefault="00CA7A29">
            <w:pPr>
              <w:spacing w:after="20" w:line="240" w:lineRule="auto"/>
              <w:ind w:left="283"/>
            </w:pPr>
            <w:r>
              <w:rPr>
                <w:color w:val="475569"/>
                <w:sz w:val="18"/>
              </w:rPr>
              <w:t xml:space="preserve">Design features that reduce energy consumption and operating costs, such as energy recovery devices, low-pressure membranes, and smart controls. Evidence includes specific energy consumption (kWh/m³) data and total </w:t>
            </w:r>
            <w:r>
              <w:rPr>
                <w:color w:val="475569"/>
                <w:sz w:val="18"/>
              </w:rPr>
              <w:t>cost of ownership claims.</w:t>
            </w:r>
          </w:p>
          <w:p w:rsidR="00C4442E" w:rsidRDefault="00CA7A29">
            <w:pPr>
              <w:spacing w:after="20" w:line="240" w:lineRule="auto"/>
            </w:pPr>
            <w:r>
              <w:rPr>
                <w:b/>
                <w:color w:val="0F172A"/>
              </w:rPr>
              <w:t>5. Innovation &amp; Technology Adaptation</w:t>
            </w:r>
          </w:p>
          <w:p w:rsidR="00C4442E" w:rsidRDefault="00CA7A29">
            <w:pPr>
              <w:spacing w:after="20" w:line="240" w:lineRule="auto"/>
              <w:ind w:left="283"/>
            </w:pPr>
            <w:r>
              <w:rPr>
                <w:color w:val="475569"/>
                <w:sz w:val="18"/>
              </w:rPr>
              <w:t>Ongoing R&amp;D to improve RO performance and adapt to Brazilian water conditions (e.g., high salinity, variable feed quality). Strength shown by patents, new product launches, and collaboration w</w:t>
            </w:r>
            <w:r>
              <w:rPr>
                <w:color w:val="475569"/>
                <w:sz w:val="18"/>
              </w:rPr>
              <w:t>ith research institutions.</w:t>
            </w:r>
          </w:p>
        </w:tc>
      </w:tr>
    </w:tbl>
    <w:p w:rsidR="00C4442E" w:rsidRDefault="00C4442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4442E">
        <w:trPr>
          <w:cantSplit/>
          <w:jc w:val="center"/>
        </w:trPr>
        <w:tc>
          <w:tcPr>
            <w:tcW w:w="10092" w:type="dxa"/>
            <w:shd w:val="clear" w:color="auto" w:fill="F8FAFC"/>
            <w:tcMar>
              <w:top w:w="160" w:type="dxa"/>
              <w:left w:w="160" w:type="dxa"/>
              <w:bottom w:w="160" w:type="dxa"/>
              <w:right w:w="160" w:type="dxa"/>
            </w:tcMar>
          </w:tcPr>
          <w:p w:rsidR="00C4442E" w:rsidRDefault="00CA7A29">
            <w:pPr>
              <w:spacing w:after="20" w:line="240" w:lineRule="auto"/>
            </w:pPr>
            <w:r>
              <w:rPr>
                <w:b/>
                <w:color w:val="0F172A"/>
                <w:sz w:val="20"/>
              </w:rPr>
              <w:t>Y — Business Capability</w:t>
            </w:r>
          </w:p>
          <w:p w:rsidR="00C4442E" w:rsidRDefault="00CA7A29">
            <w:pPr>
              <w:spacing w:after="20" w:line="240" w:lineRule="auto"/>
            </w:pPr>
            <w:r>
              <w:rPr>
                <w:b/>
                <w:color w:val="0F172A"/>
              </w:rPr>
              <w:t>1. Installed Base &amp; Reference Projects in Brazil</w:t>
            </w:r>
          </w:p>
          <w:p w:rsidR="00C4442E" w:rsidRDefault="00CA7A29">
            <w:pPr>
              <w:spacing w:after="20" w:line="240" w:lineRule="auto"/>
              <w:ind w:left="283"/>
            </w:pPr>
            <w:r>
              <w:rPr>
                <w:color w:val="475569"/>
                <w:sz w:val="18"/>
              </w:rPr>
              <w:t>Number and scale of RO systems installed and operating in Brazil, including notable projects in desalination, industrial, or municipal applications. Evide</w:t>
            </w:r>
            <w:r>
              <w:rPr>
                <w:color w:val="475569"/>
                <w:sz w:val="18"/>
              </w:rPr>
              <w:t>nce includes client lists, project case studies, and installed capacity (m³/day).</w:t>
            </w:r>
          </w:p>
          <w:p w:rsidR="00C4442E" w:rsidRDefault="00CA7A29">
            <w:pPr>
              <w:spacing w:after="20" w:line="240" w:lineRule="auto"/>
            </w:pPr>
            <w:r>
              <w:rPr>
                <w:b/>
                <w:color w:val="0F172A"/>
              </w:rPr>
              <w:t>2. Revenue &amp; Growth in Brazilian RO Market</w:t>
            </w:r>
          </w:p>
          <w:p w:rsidR="00C4442E" w:rsidRDefault="00CA7A29">
            <w:pPr>
              <w:spacing w:after="20" w:line="240" w:lineRule="auto"/>
              <w:ind w:left="283"/>
            </w:pPr>
            <w:r>
              <w:rPr>
                <w:color w:val="475569"/>
                <w:sz w:val="18"/>
              </w:rPr>
              <w:t>Annual revenue from RO-related sales in Brazil and growth trajectory. Strength indicated by consistent revenue growth, market share</w:t>
            </w:r>
            <w:r>
              <w:rPr>
                <w:color w:val="475569"/>
                <w:sz w:val="18"/>
              </w:rPr>
              <w:t xml:space="preserve"> gains, and expansion into new segments.</w:t>
            </w:r>
          </w:p>
          <w:p w:rsidR="00C4442E" w:rsidRDefault="00CA7A29">
            <w:pPr>
              <w:spacing w:after="20" w:line="240" w:lineRule="auto"/>
            </w:pPr>
            <w:r>
              <w:rPr>
                <w:b/>
                <w:color w:val="0F172A"/>
              </w:rPr>
              <w:t>3. Key Customer Contracts &amp; Partnerships</w:t>
            </w:r>
          </w:p>
          <w:p w:rsidR="00C4442E" w:rsidRDefault="00CA7A29">
            <w:pPr>
              <w:spacing w:after="20" w:line="240" w:lineRule="auto"/>
              <w:ind w:left="283"/>
            </w:pPr>
            <w:r>
              <w:rPr>
                <w:color w:val="475569"/>
                <w:sz w:val="18"/>
              </w:rPr>
              <w:t>Long-term contracts or strategic partnerships with major Brazilian industrial, municipal, or commercial customers. Evidence includes named clients, contract values, and durat</w:t>
            </w:r>
            <w:r>
              <w:rPr>
                <w:color w:val="475569"/>
                <w:sz w:val="18"/>
              </w:rPr>
              <w:t>ion.</w:t>
            </w:r>
          </w:p>
          <w:p w:rsidR="00C4442E" w:rsidRDefault="00CA7A29">
            <w:pPr>
              <w:spacing w:after="20" w:line="240" w:lineRule="auto"/>
            </w:pPr>
            <w:r>
              <w:rPr>
                <w:b/>
                <w:color w:val="0F172A"/>
              </w:rPr>
              <w:t>4. Manufacturing &amp; Service Footprint in Brazil</w:t>
            </w:r>
          </w:p>
          <w:p w:rsidR="00C4442E" w:rsidRDefault="00CA7A29">
            <w:pPr>
              <w:spacing w:after="20" w:line="240" w:lineRule="auto"/>
              <w:ind w:left="283"/>
            </w:pPr>
            <w:r>
              <w:rPr>
                <w:color w:val="475569"/>
                <w:sz w:val="18"/>
              </w:rPr>
              <w:t xml:space="preserve">Local manufacturing facilities, assembly plants, and service centers across Brazil that enable rapid delivery and support. Strength shown by number of locations, production capacity, and service response </w:t>
            </w:r>
            <w:r>
              <w:rPr>
                <w:color w:val="475569"/>
                <w:sz w:val="18"/>
              </w:rPr>
              <w:t>times.</w:t>
            </w:r>
          </w:p>
          <w:p w:rsidR="00C4442E" w:rsidRDefault="00CA7A29">
            <w:pPr>
              <w:spacing w:after="20" w:line="240" w:lineRule="auto"/>
            </w:pPr>
            <w:r>
              <w:rPr>
                <w:b/>
                <w:color w:val="0F172A"/>
              </w:rPr>
              <w:t>5. Financial Strength &amp; Investment Capacity</w:t>
            </w:r>
          </w:p>
          <w:p w:rsidR="00C4442E" w:rsidRDefault="00CA7A29">
            <w:pPr>
              <w:spacing w:after="20" w:line="240" w:lineRule="auto"/>
              <w:ind w:left="283"/>
            </w:pPr>
            <w:r>
              <w:rPr>
                <w:color w:val="475569"/>
                <w:sz w:val="18"/>
              </w:rPr>
              <w:t>Financial health and ability to invest in R&amp;D, expansion, and working capital. Evidence includes profitability, access to credit, and recent investments in capacity or technology.</w:t>
            </w:r>
          </w:p>
        </w:tc>
      </w:tr>
    </w:tbl>
    <w:p w:rsidR="00C4442E" w:rsidRDefault="00C4442E"/>
    <w:p w:rsidR="00C4442E" w:rsidRDefault="00CA7A29">
      <w:pPr>
        <w:pStyle w:val="Heading1"/>
        <w:pageBreakBefore/>
        <w:pBdr>
          <w:bottom w:val="single" w:sz="24" w:space="6" w:color="52B69A"/>
        </w:pBdr>
      </w:pPr>
      <w:bookmarkStart w:id="28" w:name="_Toc242763380"/>
      <w:r>
        <w:lastRenderedPageBreak/>
        <w:t>Research Methodology</w:t>
      </w:r>
      <w:bookmarkEnd w:id="28"/>
    </w:p>
    <w:p w:rsidR="00C4442E" w:rsidRDefault="00CA7A29">
      <w:pPr>
        <w:spacing w:after="200"/>
      </w:pPr>
      <w:r>
        <w:rPr>
          <w:color w:val="64748B"/>
        </w:rPr>
        <w:t>This quadrant was compiled independently through structured secondary research, supplemented by primary research where available. It is not based on a survey or on vendor self-submission. The steps below describe how companies were identified, screened, ev</w:t>
      </w:r>
      <w:r>
        <w:rPr>
          <w:color w:val="64748B"/>
        </w:rPr>
        <w:t>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C4442E">
        <w:trPr>
          <w:cantSplit/>
          <w:jc w:val="center"/>
        </w:trPr>
        <w:tc>
          <w:tcPr>
            <w:tcW w:w="1009" w:type="dxa"/>
            <w:shd w:val="clear" w:color="auto" w:fill="1A759F"/>
            <w:tcMar>
              <w:top w:w="140" w:type="dxa"/>
              <w:left w:w="140" w:type="dxa"/>
              <w:bottom w:w="140" w:type="dxa"/>
              <w:right w:w="140" w:type="dxa"/>
            </w:tcMar>
            <w:vAlign w:val="center"/>
          </w:tcPr>
          <w:p w:rsidR="00C4442E" w:rsidRDefault="00CA7A29">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C4442E" w:rsidRDefault="00CA7A29">
            <w:pPr>
              <w:spacing w:after="20" w:line="240" w:lineRule="auto"/>
            </w:pPr>
            <w:r>
              <w:rPr>
                <w:b/>
                <w:color w:val="0F172A"/>
                <w:sz w:val="20"/>
              </w:rPr>
              <w:t>Market Definition</w:t>
            </w:r>
          </w:p>
          <w:p w:rsidR="00C4442E" w:rsidRDefault="00CA7A29">
            <w:pPr>
              <w:spacing w:after="20" w:line="240" w:lineRule="auto"/>
            </w:pPr>
            <w:r>
              <w:rPr>
                <w:sz w:val="18"/>
              </w:rPr>
              <w:t>The market scope and the type of company that qualifies were defined first. Five parameters were then set for each axis, each with a written definition: the X axis measures core capability (products, services or tech</w:t>
            </w:r>
            <w:r>
              <w:rPr>
                <w:sz w:val="18"/>
              </w:rPr>
              <w:t>nology) and the Y axis measures business capability.</w:t>
            </w:r>
          </w:p>
        </w:tc>
      </w:tr>
      <w:tr w:rsidR="00C4442E">
        <w:trPr>
          <w:cantSplit/>
          <w:jc w:val="center"/>
        </w:trPr>
        <w:tc>
          <w:tcPr>
            <w:tcW w:w="1009" w:type="dxa"/>
            <w:shd w:val="clear" w:color="auto" w:fill="1A759F"/>
            <w:tcMar>
              <w:top w:w="140" w:type="dxa"/>
              <w:left w:w="140" w:type="dxa"/>
              <w:bottom w:w="140" w:type="dxa"/>
              <w:right w:w="140" w:type="dxa"/>
            </w:tcMar>
            <w:vAlign w:val="center"/>
          </w:tcPr>
          <w:p w:rsidR="00C4442E" w:rsidRDefault="00CA7A29">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C4442E" w:rsidRDefault="00CA7A29">
            <w:pPr>
              <w:spacing w:after="20" w:line="240" w:lineRule="auto"/>
            </w:pPr>
            <w:r>
              <w:rPr>
                <w:b/>
                <w:color w:val="0F172A"/>
                <w:sz w:val="20"/>
              </w:rPr>
              <w:t>Secondary and Primary Research</w:t>
            </w:r>
          </w:p>
          <w:p w:rsidR="00C4442E" w:rsidRDefault="00CA7A29">
            <w:pPr>
              <w:spacing w:after="20" w:line="240" w:lineRule="auto"/>
            </w:pPr>
            <w:r>
              <w:rPr>
                <w:sz w:val="18"/>
              </w:rPr>
              <w:t xml:space="preserve">Secondary research covered company websites, filings, trade directories, industry publications and news. Primary research drew on B2B marketplace listings, where </w:t>
            </w:r>
            <w:r>
              <w:rPr>
                <w:sz w:val="18"/>
              </w:rPr>
              <w:t>available, to confirm company offerings. Coverage was extended region by region until no new qualifying companies emerged.</w:t>
            </w:r>
          </w:p>
        </w:tc>
      </w:tr>
      <w:tr w:rsidR="00C4442E">
        <w:trPr>
          <w:cantSplit/>
          <w:jc w:val="center"/>
        </w:trPr>
        <w:tc>
          <w:tcPr>
            <w:tcW w:w="1009" w:type="dxa"/>
            <w:shd w:val="clear" w:color="auto" w:fill="1A759F"/>
            <w:tcMar>
              <w:top w:w="140" w:type="dxa"/>
              <w:left w:w="140" w:type="dxa"/>
              <w:bottom w:w="140" w:type="dxa"/>
              <w:right w:w="140" w:type="dxa"/>
            </w:tcMar>
            <w:vAlign w:val="center"/>
          </w:tcPr>
          <w:p w:rsidR="00C4442E" w:rsidRDefault="00CA7A29">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C4442E" w:rsidRDefault="00CA7A29">
            <w:pPr>
              <w:spacing w:after="20" w:line="240" w:lineRule="auto"/>
            </w:pPr>
            <w:r>
              <w:rPr>
                <w:b/>
                <w:color w:val="0F172A"/>
                <w:sz w:val="20"/>
              </w:rPr>
              <w:t>Screening</w:t>
            </w:r>
          </w:p>
          <w:p w:rsidR="00C4442E" w:rsidRDefault="00CA7A29">
            <w:pPr>
              <w:spacing w:after="20" w:line="240" w:lineRule="auto"/>
            </w:pPr>
            <w:r>
              <w:rPr>
                <w:sz w:val="18"/>
              </w:rPr>
              <w:t>Each candidate was screened against the market's inclusion criteria and required commercial role. Distributors, reseller</w:t>
            </w:r>
            <w:r>
              <w:rPr>
                <w:sz w:val="18"/>
              </w:rPr>
              <w:t>s, consultancies, contract manufacturers and media names were excluded, and duplicates consolidated. Companies whose main business is an adjacent segment are listed but not placed on the chart.</w:t>
            </w:r>
          </w:p>
        </w:tc>
      </w:tr>
      <w:tr w:rsidR="00C4442E">
        <w:trPr>
          <w:cantSplit/>
          <w:jc w:val="center"/>
        </w:trPr>
        <w:tc>
          <w:tcPr>
            <w:tcW w:w="1009" w:type="dxa"/>
            <w:shd w:val="clear" w:color="auto" w:fill="1A759F"/>
            <w:tcMar>
              <w:top w:w="140" w:type="dxa"/>
              <w:left w:w="140" w:type="dxa"/>
              <w:bottom w:w="140" w:type="dxa"/>
              <w:right w:w="140" w:type="dxa"/>
            </w:tcMar>
            <w:vAlign w:val="center"/>
          </w:tcPr>
          <w:p w:rsidR="00C4442E" w:rsidRDefault="00CA7A29">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C4442E" w:rsidRDefault="00CA7A29">
            <w:pPr>
              <w:spacing w:after="20" w:line="240" w:lineRule="auto"/>
            </w:pPr>
            <w:r>
              <w:rPr>
                <w:b/>
                <w:color w:val="0F172A"/>
                <w:sz w:val="20"/>
              </w:rPr>
              <w:t>Evidence Compilation</w:t>
            </w:r>
          </w:p>
          <w:p w:rsidR="00C4442E" w:rsidRDefault="00CA7A29">
            <w:pPr>
              <w:spacing w:after="20" w:line="240" w:lineRule="auto"/>
            </w:pPr>
            <w:r>
              <w:rPr>
                <w:sz w:val="18"/>
              </w:rPr>
              <w:t>Every screened company was assessed on</w:t>
            </w:r>
            <w:r>
              <w:rPr>
                <w:sz w:val="18"/>
              </w:rPr>
              <w:t xml:space="preserve"> all ten parameters; for chart companies, evidence was recorded parameter by parameter. Claims resting only on a company's own materials are reported as company-reported, partner technology is credited to the partnership, and employee-review sites are not </w:t>
            </w:r>
            <w:r>
              <w:rPr>
                <w:sz w:val="18"/>
              </w:rPr>
              <w:t>used as customer evidence.</w:t>
            </w:r>
          </w:p>
        </w:tc>
      </w:tr>
      <w:tr w:rsidR="00C4442E">
        <w:trPr>
          <w:cantSplit/>
          <w:jc w:val="center"/>
        </w:trPr>
        <w:tc>
          <w:tcPr>
            <w:tcW w:w="1009" w:type="dxa"/>
            <w:shd w:val="clear" w:color="auto" w:fill="1A759F"/>
            <w:tcMar>
              <w:top w:w="140" w:type="dxa"/>
              <w:left w:w="140" w:type="dxa"/>
              <w:bottom w:w="140" w:type="dxa"/>
              <w:right w:w="140" w:type="dxa"/>
            </w:tcMar>
            <w:vAlign w:val="center"/>
          </w:tcPr>
          <w:p w:rsidR="00C4442E" w:rsidRDefault="00CA7A29">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C4442E" w:rsidRDefault="00CA7A29">
            <w:pPr>
              <w:spacing w:after="20" w:line="240" w:lineRule="auto"/>
            </w:pPr>
            <w:r>
              <w:rPr>
                <w:b/>
                <w:color w:val="0F172A"/>
                <w:sz w:val="20"/>
              </w:rPr>
              <w:t>Scoring</w:t>
            </w:r>
          </w:p>
          <w:p w:rsidR="00C4442E" w:rsidRDefault="00CA7A29">
            <w:pPr>
              <w:spacing w:after="20" w:line="240" w:lineRule="auto"/>
            </w:pPr>
            <w:r>
              <w:rPr>
                <w:sz w:val="18"/>
              </w:rPr>
              <w:t xml:space="preserve">Each parameter is rated 0–100 against its written definition, based on the evidence available. Ratings are analyst assessments under this methodology, not independently audited figures. X and Y are the simple average </w:t>
            </w:r>
            <w:r>
              <w:rPr>
                <w:sz w:val="18"/>
              </w:rPr>
              <w:t>of the five parameter ratings on each axis; overall is the average of X and Y.</w:t>
            </w:r>
          </w:p>
        </w:tc>
      </w:tr>
      <w:tr w:rsidR="00C4442E">
        <w:trPr>
          <w:cantSplit/>
          <w:jc w:val="center"/>
        </w:trPr>
        <w:tc>
          <w:tcPr>
            <w:tcW w:w="1009" w:type="dxa"/>
            <w:shd w:val="clear" w:color="auto" w:fill="1A759F"/>
            <w:tcMar>
              <w:top w:w="140" w:type="dxa"/>
              <w:left w:w="140" w:type="dxa"/>
              <w:bottom w:w="140" w:type="dxa"/>
              <w:right w:w="140" w:type="dxa"/>
            </w:tcMar>
            <w:vAlign w:val="center"/>
          </w:tcPr>
          <w:p w:rsidR="00C4442E" w:rsidRDefault="00CA7A29">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C4442E" w:rsidRDefault="00CA7A29">
            <w:pPr>
              <w:spacing w:after="20" w:line="240" w:lineRule="auto"/>
            </w:pPr>
            <w:r>
              <w:rPr>
                <w:b/>
                <w:color w:val="0F172A"/>
                <w:sz w:val="20"/>
              </w:rPr>
              <w:t>Normalization &amp; Selection</w:t>
            </w:r>
          </w:p>
          <w:p w:rsidR="00C4442E" w:rsidRDefault="00CA7A29">
            <w:pPr>
              <w:spacing w:after="20" w:line="240" w:lineRule="auto"/>
            </w:pPr>
            <w:r>
              <w:rPr>
                <w:sz w:val="18"/>
              </w:rPr>
              <w:t>X and Y scores are rescaled to a 65–100 range across all companies assessed, preserving their rank order. The chart shows an equal number of compani</w:t>
            </w:r>
            <w:r>
              <w:rPr>
                <w:sz w:val="18"/>
              </w:rPr>
              <w:t>es from each of the four quadrants, with boundaries set at the median. All other companies are listed in the table below the chart.</w:t>
            </w:r>
          </w:p>
        </w:tc>
      </w:tr>
    </w:tbl>
    <w:p w:rsidR="00C4442E" w:rsidRDefault="00CA7A29">
      <w:pPr>
        <w:spacing w:before="200"/>
      </w:pPr>
      <w:r>
        <w:rPr>
          <w:color w:val="64748B"/>
          <w:sz w:val="17"/>
        </w:rPr>
        <w:t xml:space="preserve">Scoring inputs: each axis is built from five market-specific parameters, defined in the Parameter Definitions section. All </w:t>
      </w:r>
      <w:r>
        <w:rPr>
          <w:color w:val="64748B"/>
          <w:sz w:val="17"/>
        </w:rPr>
        <w:t>parameters are equally weighted.</w:t>
      </w:r>
    </w:p>
    <w:sectPr w:rsidR="00C4442E"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CA7A29">
      <w:pPr>
        <w:spacing w:after="0" w:line="240" w:lineRule="auto"/>
      </w:pPr>
      <w:r>
        <w:separator/>
      </w:r>
    </w:p>
  </w:endnote>
  <w:endnote w:type="continuationSeparator" w:id="0">
    <w:p w:rsidR="00000000" w:rsidRDefault="00CA7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442E" w:rsidRDefault="00CA7A29">
    <w:pPr>
      <w:pStyle w:val="Footer"/>
    </w:pPr>
    <w:r>
      <w:rPr>
        <w:color w:val="64748B"/>
        <w:sz w:val="14"/>
      </w:rPr>
      <w:t>Coherent Quadrant · Reverse Osmosis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63</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63</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CA7A29">
      <w:pPr>
        <w:spacing w:after="0" w:line="240" w:lineRule="auto"/>
      </w:pPr>
      <w:r>
        <w:separator/>
      </w:r>
    </w:p>
  </w:footnote>
  <w:footnote w:type="continuationSeparator" w:id="0">
    <w:p w:rsidR="00000000" w:rsidRDefault="00CA7A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4442E"/>
    <w:rsid w:val="00CA7A2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168E247-4502-445A-A29B-2C349E118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A7A29"/>
    <w:pPr>
      <w:spacing w:after="100"/>
    </w:pPr>
  </w:style>
  <w:style w:type="paragraph" w:styleId="TOC2">
    <w:name w:val="toc 2"/>
    <w:basedOn w:val="Normal"/>
    <w:next w:val="Normal"/>
    <w:autoRedefine/>
    <w:uiPriority w:val="39"/>
    <w:unhideWhenUsed/>
    <w:rsid w:val="00CA7A29"/>
    <w:pPr>
      <w:spacing w:after="100"/>
      <w:ind w:left="190"/>
    </w:pPr>
  </w:style>
  <w:style w:type="character" w:styleId="Hyperlink">
    <w:name w:val="Hyperlink"/>
    <w:basedOn w:val="DefaultParagraphFont"/>
    <w:uiPriority w:val="99"/>
    <w:unhideWhenUsed/>
    <w:rsid w:val="00CA7A2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5FDD34-7A84-476B-95CF-BB7646676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28584</Words>
  <Characters>162934</Characters>
  <Application>Microsoft Office Word</Application>
  <DocSecurity>0</DocSecurity>
  <Lines>1357</Lines>
  <Paragraphs>382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191136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2026-10-13T12:55:00Z</dcterms:modified>
  <cp:category/>
</cp:coreProperties>
</file>