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692DA2">
        <w:trPr>
          <w:cantSplit/>
          <w:jc w:val="center"/>
        </w:trPr>
        <w:tc>
          <w:tcPr>
            <w:tcW w:w="10092" w:type="dxa"/>
            <w:shd w:val="clear" w:color="auto" w:fill="002857"/>
            <w:tcMar>
              <w:top w:w="600" w:type="dxa"/>
              <w:left w:w="600" w:type="dxa"/>
              <w:bottom w:w="600" w:type="dxa"/>
              <w:right w:w="600" w:type="dxa"/>
            </w:tcMar>
            <w:vAlign w:val="bottom"/>
          </w:tcPr>
          <w:p w:rsidR="00692DA2" w:rsidRDefault="00B720E7">
            <w:pPr>
              <w:spacing w:before="2400" w:after="20" w:line="240" w:lineRule="auto"/>
            </w:pPr>
            <w:bookmarkStart w:id="0" w:name="_GoBack"/>
            <w:bookmarkEnd w:id="0"/>
            <w:r>
              <w:rPr>
                <w:b/>
                <w:color w:val="E2E8F0"/>
                <w:spacing w:val="60"/>
                <w:sz w:val="21"/>
              </w:rPr>
              <w:t>Coherent Quadrant</w:t>
            </w:r>
          </w:p>
          <w:p w:rsidR="00692DA2" w:rsidRDefault="00B720E7">
            <w:pPr>
              <w:pBdr>
                <w:bottom w:val="single" w:sz="24" w:space="10" w:color="52B69A"/>
              </w:pBdr>
              <w:spacing w:after="120" w:line="240" w:lineRule="auto"/>
            </w:pPr>
            <w:r>
              <w:rPr>
                <w:b/>
                <w:color w:val="FFFFFF"/>
                <w:sz w:val="52"/>
              </w:rPr>
              <w:t>Drone LiDAR Industry Analysis</w:t>
            </w:r>
          </w:p>
          <w:p w:rsidR="00692DA2" w:rsidRDefault="00B720E7">
            <w:pPr>
              <w:spacing w:after="40" w:line="240" w:lineRule="auto"/>
            </w:pPr>
            <w:r>
              <w:rPr>
                <w:b/>
                <w:color w:val="FFFFFF"/>
                <w:sz w:val="22"/>
              </w:rPr>
              <w:t>India</w:t>
            </w:r>
          </w:p>
          <w:p w:rsidR="00692DA2" w:rsidRDefault="00B720E7">
            <w:pPr>
              <w:spacing w:after="360" w:line="240" w:lineRule="auto"/>
            </w:pPr>
            <w:r>
              <w:rPr>
                <w:color w:val="CBD5E1"/>
                <w:sz w:val="20"/>
              </w:rPr>
              <w:t>118 Manufacturer scored on Product Capability (X) and Business Capability (Y)</w:t>
            </w:r>
          </w:p>
        </w:tc>
      </w:tr>
    </w:tbl>
    <w:p w:rsidR="00692DA2" w:rsidRDefault="00692DA2">
      <w:pPr>
        <w:spacing w:after="120"/>
      </w:pPr>
    </w:p>
    <w:p w:rsidR="00692DA2" w:rsidRDefault="00B720E7">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692DA2">
        <w:trPr>
          <w:cantSplit/>
          <w:jc w:val="center"/>
        </w:trPr>
        <w:tc>
          <w:tcPr>
            <w:tcW w:w="5046" w:type="dxa"/>
            <w:gridSpan w:val="2"/>
            <w:shd w:val="clear" w:color="auto" w:fill="F8FAFC"/>
            <w:tcMar>
              <w:top w:w="160" w:type="dxa"/>
              <w:left w:w="160" w:type="dxa"/>
              <w:bottom w:w="160" w:type="dxa"/>
              <w:right w:w="160" w:type="dxa"/>
            </w:tcMar>
          </w:tcPr>
          <w:p w:rsidR="00692DA2" w:rsidRDefault="00B720E7">
            <w:pPr>
              <w:spacing w:after="20" w:line="240" w:lineRule="auto"/>
            </w:pPr>
            <w:r>
              <w:rPr>
                <w:b/>
                <w:color w:val="0F172A"/>
                <w:sz w:val="20"/>
              </w:rPr>
              <w:t>Market</w:t>
            </w:r>
          </w:p>
          <w:p w:rsidR="00692DA2" w:rsidRDefault="00B720E7">
            <w:pPr>
              <w:spacing w:after="20" w:line="240" w:lineRule="auto"/>
            </w:pPr>
            <w:r>
              <w:t>Drone LiDAR Industry Analysis</w:t>
            </w:r>
          </w:p>
          <w:p w:rsidR="00692DA2" w:rsidRDefault="00B720E7">
            <w:pPr>
              <w:spacing w:after="20" w:line="240" w:lineRule="auto"/>
            </w:pPr>
            <w:r>
              <w:rPr>
                <w:b/>
                <w:color w:val="0F172A"/>
                <w:sz w:val="20"/>
              </w:rPr>
              <w:t>Market Type</w:t>
            </w:r>
          </w:p>
          <w:p w:rsidR="00692DA2" w:rsidRDefault="00B720E7">
            <w:pPr>
              <w:spacing w:after="20" w:line="240" w:lineRule="auto"/>
            </w:pPr>
            <w:r>
              <w:t xml:space="preserve">The drone LiDAR market comprises companies that </w:t>
            </w:r>
            <w:r>
              <w:t>provide light detection and ranging (LiDAR) hardware, software, and integrated payloads specifically designed for unmanned aerial vehicles (UAVs).</w:t>
            </w:r>
          </w:p>
        </w:tc>
        <w:tc>
          <w:tcPr>
            <w:tcW w:w="5046" w:type="dxa"/>
            <w:gridSpan w:val="2"/>
            <w:shd w:val="clear" w:color="auto" w:fill="F8FAFC"/>
            <w:tcMar>
              <w:top w:w="160" w:type="dxa"/>
              <w:left w:w="160" w:type="dxa"/>
              <w:bottom w:w="160" w:type="dxa"/>
              <w:right w:w="160" w:type="dxa"/>
            </w:tcMar>
          </w:tcPr>
          <w:p w:rsidR="00692DA2" w:rsidRDefault="00B720E7">
            <w:pPr>
              <w:spacing w:after="20" w:line="240" w:lineRule="auto"/>
            </w:pPr>
            <w:r>
              <w:rPr>
                <w:b/>
                <w:color w:val="0F172A"/>
                <w:sz w:val="20"/>
              </w:rPr>
              <w:t>Provider Categories in this Market</w:t>
            </w:r>
          </w:p>
          <w:p w:rsidR="00692DA2" w:rsidRDefault="00B720E7">
            <w:pPr>
              <w:spacing w:after="20" w:line="240" w:lineRule="auto"/>
            </w:pPr>
            <w:r>
              <w:rPr>
                <w:b/>
                <w:color w:val="0F172A"/>
              </w:rPr>
              <w:t xml:space="preserve">1. </w:t>
            </w:r>
            <w:r>
              <w:rPr>
                <w:color w:val="0F172A"/>
              </w:rPr>
              <w:t>Manufacturer</w:t>
            </w:r>
          </w:p>
          <w:p w:rsidR="00692DA2" w:rsidRDefault="00B720E7">
            <w:pPr>
              <w:spacing w:after="20" w:line="240" w:lineRule="auto"/>
            </w:pPr>
            <w:r>
              <w:rPr>
                <w:color w:val="64748B"/>
                <w:sz w:val="17"/>
              </w:rPr>
              <w:t>Manufacturer was chosen because the landscape is defined b</w:t>
            </w:r>
            <w:r>
              <w:rPr>
                <w:color w:val="64748B"/>
                <w:sz w:val="17"/>
              </w:rPr>
              <w:t>y the underlying physical hardware and advanced sensor technology, making hardware capabilities the primary basis for product comparison.</w:t>
            </w:r>
          </w:p>
        </w:tc>
      </w:tr>
      <w:tr w:rsidR="00692DA2">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692DA2" w:rsidRDefault="00B720E7">
            <w:pPr>
              <w:spacing w:after="20" w:line="240" w:lineRule="auto"/>
            </w:pPr>
            <w:r>
              <w:rPr>
                <w:b/>
                <w:color w:val="FFFFFF"/>
                <w:sz w:val="48"/>
              </w:rPr>
              <w:t>118</w:t>
            </w:r>
          </w:p>
          <w:p w:rsidR="00692DA2" w:rsidRDefault="00B720E7">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692DA2" w:rsidRDefault="00B720E7">
            <w:pPr>
              <w:spacing w:after="20" w:line="240" w:lineRule="auto"/>
            </w:pPr>
            <w:r>
              <w:rPr>
                <w:b/>
                <w:color w:val="FFFFFF"/>
                <w:sz w:val="48"/>
              </w:rPr>
              <w:t>20</w:t>
            </w:r>
          </w:p>
          <w:p w:rsidR="00692DA2" w:rsidRDefault="00B720E7">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692DA2" w:rsidRDefault="00B720E7">
            <w:pPr>
              <w:spacing w:after="20" w:line="240" w:lineRule="auto"/>
            </w:pPr>
            <w:r>
              <w:rPr>
                <w:b/>
                <w:color w:val="FFFFFF"/>
                <w:sz w:val="48"/>
              </w:rPr>
              <w:t>20</w:t>
            </w:r>
          </w:p>
          <w:p w:rsidR="00692DA2" w:rsidRDefault="00B720E7">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692DA2" w:rsidRDefault="00B720E7">
            <w:pPr>
              <w:spacing w:after="20" w:line="240" w:lineRule="auto"/>
            </w:pPr>
            <w:r>
              <w:rPr>
                <w:b/>
                <w:color w:val="FFFFFF"/>
                <w:sz w:val="48"/>
              </w:rPr>
              <w:t>4</w:t>
            </w:r>
          </w:p>
          <w:p w:rsidR="00692DA2" w:rsidRDefault="00B720E7">
            <w:pPr>
              <w:spacing w:after="20" w:line="240" w:lineRule="auto"/>
            </w:pPr>
            <w:r>
              <w:rPr>
                <w:color w:val="E2E8F0"/>
                <w:sz w:val="18"/>
              </w:rPr>
              <w:t>Quadrants</w:t>
            </w:r>
          </w:p>
        </w:tc>
      </w:tr>
    </w:tbl>
    <w:p w:rsidR="00692DA2" w:rsidRDefault="00B720E7">
      <w:pPr>
        <w:pageBreakBefore/>
        <w:pBdr>
          <w:bottom w:val="single" w:sz="24" w:space="6" w:color="52B69A"/>
        </w:pBdr>
        <w:spacing w:after="160"/>
      </w:pPr>
      <w:r>
        <w:rPr>
          <w:b/>
          <w:color w:val="002857"/>
          <w:sz w:val="40"/>
        </w:rPr>
        <w:lastRenderedPageBreak/>
        <w:t>Contents</w:t>
      </w:r>
    </w:p>
    <w:p w:rsidR="00B720E7" w:rsidRDefault="00B720E7">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42716" w:history="1">
        <w:r w:rsidRPr="00B813C1">
          <w:rPr>
            <w:rStyle w:val="Hyperlink"/>
            <w:noProof/>
          </w:rPr>
          <w:t>Market Scoring Parameters</w:t>
        </w:r>
        <w:r>
          <w:rPr>
            <w:noProof/>
            <w:webHidden/>
          </w:rPr>
          <w:tab/>
        </w:r>
        <w:r>
          <w:rPr>
            <w:noProof/>
            <w:webHidden/>
          </w:rPr>
          <w:fldChar w:fldCharType="begin"/>
        </w:r>
        <w:r>
          <w:rPr>
            <w:noProof/>
            <w:webHidden/>
          </w:rPr>
          <w:instrText xml:space="preserve"> PAGEREF _Toc242142716 \h </w:instrText>
        </w:r>
        <w:r>
          <w:rPr>
            <w:noProof/>
            <w:webHidden/>
          </w:rPr>
        </w:r>
        <w:r>
          <w:rPr>
            <w:noProof/>
            <w:webHidden/>
          </w:rPr>
          <w:fldChar w:fldCharType="separate"/>
        </w:r>
        <w:r>
          <w:rPr>
            <w:noProof/>
            <w:webHidden/>
          </w:rPr>
          <w:t>3</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17" w:history="1">
        <w:r w:rsidRPr="00B813C1">
          <w:rPr>
            <w:rStyle w:val="Hyperlink"/>
            <w:noProof/>
          </w:rPr>
          <w:t>Quadrant Positioning</w:t>
        </w:r>
        <w:r>
          <w:rPr>
            <w:noProof/>
            <w:webHidden/>
          </w:rPr>
          <w:tab/>
        </w:r>
        <w:r>
          <w:rPr>
            <w:noProof/>
            <w:webHidden/>
          </w:rPr>
          <w:fldChar w:fldCharType="begin"/>
        </w:r>
        <w:r>
          <w:rPr>
            <w:noProof/>
            <w:webHidden/>
          </w:rPr>
          <w:instrText xml:space="preserve"> PAGEREF _Toc242142717 \h </w:instrText>
        </w:r>
        <w:r>
          <w:rPr>
            <w:noProof/>
            <w:webHidden/>
          </w:rPr>
        </w:r>
        <w:r>
          <w:rPr>
            <w:noProof/>
            <w:webHidden/>
          </w:rPr>
          <w:fldChar w:fldCharType="separate"/>
        </w:r>
        <w:r>
          <w:rPr>
            <w:noProof/>
            <w:webHidden/>
          </w:rPr>
          <w:t>4</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18" w:history="1">
        <w:r w:rsidRPr="00B813C1">
          <w:rPr>
            <w:rStyle w:val="Hyperlink"/>
            <w:noProof/>
          </w:rPr>
          <w:t>What Each Quadrant Means</w:t>
        </w:r>
        <w:r>
          <w:rPr>
            <w:noProof/>
            <w:webHidden/>
          </w:rPr>
          <w:tab/>
        </w:r>
        <w:r>
          <w:rPr>
            <w:noProof/>
            <w:webHidden/>
          </w:rPr>
          <w:fldChar w:fldCharType="begin"/>
        </w:r>
        <w:r>
          <w:rPr>
            <w:noProof/>
            <w:webHidden/>
          </w:rPr>
          <w:instrText xml:space="preserve"> PAGEREF _Toc242142718 \h </w:instrText>
        </w:r>
        <w:r>
          <w:rPr>
            <w:noProof/>
            <w:webHidden/>
          </w:rPr>
        </w:r>
        <w:r>
          <w:rPr>
            <w:noProof/>
            <w:webHidden/>
          </w:rPr>
          <w:fldChar w:fldCharType="separate"/>
        </w:r>
        <w:r>
          <w:rPr>
            <w:noProof/>
            <w:webHidden/>
          </w:rPr>
          <w:t>5</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19" w:history="1">
        <w:r w:rsidRPr="00B813C1">
          <w:rPr>
            <w:rStyle w:val="Hyperlink"/>
            <w:noProof/>
          </w:rPr>
          <w:t>Top 20 Companies</w:t>
        </w:r>
        <w:r>
          <w:rPr>
            <w:noProof/>
            <w:webHidden/>
          </w:rPr>
          <w:tab/>
        </w:r>
        <w:r>
          <w:rPr>
            <w:noProof/>
            <w:webHidden/>
          </w:rPr>
          <w:fldChar w:fldCharType="begin"/>
        </w:r>
        <w:r>
          <w:rPr>
            <w:noProof/>
            <w:webHidden/>
          </w:rPr>
          <w:instrText xml:space="preserve"> PAGEREF _Toc242142719 \h </w:instrText>
        </w:r>
        <w:r>
          <w:rPr>
            <w:noProof/>
            <w:webHidden/>
          </w:rPr>
        </w:r>
        <w:r>
          <w:rPr>
            <w:noProof/>
            <w:webHidden/>
          </w:rPr>
          <w:fldChar w:fldCharType="separate"/>
        </w:r>
        <w:r>
          <w:rPr>
            <w:noProof/>
            <w:webHidden/>
          </w:rPr>
          <w:t>6</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20" w:history="1">
        <w:r w:rsidRPr="00B813C1">
          <w:rPr>
            <w:rStyle w:val="Hyperlink"/>
            <w:noProof/>
          </w:rPr>
          <w:t>Other Noticeable Players</w:t>
        </w:r>
        <w:r>
          <w:rPr>
            <w:noProof/>
            <w:webHidden/>
          </w:rPr>
          <w:tab/>
        </w:r>
        <w:r>
          <w:rPr>
            <w:noProof/>
            <w:webHidden/>
          </w:rPr>
          <w:fldChar w:fldCharType="begin"/>
        </w:r>
        <w:r>
          <w:rPr>
            <w:noProof/>
            <w:webHidden/>
          </w:rPr>
          <w:instrText xml:space="preserve"> PAGEREF _Toc242142720 \h </w:instrText>
        </w:r>
        <w:r>
          <w:rPr>
            <w:noProof/>
            <w:webHidden/>
          </w:rPr>
        </w:r>
        <w:r>
          <w:rPr>
            <w:noProof/>
            <w:webHidden/>
          </w:rPr>
          <w:fldChar w:fldCharType="separate"/>
        </w:r>
        <w:r>
          <w:rPr>
            <w:noProof/>
            <w:webHidden/>
          </w:rPr>
          <w:t>7</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21" w:history="1">
        <w:r w:rsidRPr="00B813C1">
          <w:rPr>
            <w:rStyle w:val="Hyperlink"/>
            <w:noProof/>
          </w:rPr>
          <w:t>Parameter Detail by Company</w:t>
        </w:r>
        <w:r>
          <w:rPr>
            <w:noProof/>
            <w:webHidden/>
          </w:rPr>
          <w:tab/>
        </w:r>
        <w:r>
          <w:rPr>
            <w:noProof/>
            <w:webHidden/>
          </w:rPr>
          <w:fldChar w:fldCharType="begin"/>
        </w:r>
        <w:r>
          <w:rPr>
            <w:noProof/>
            <w:webHidden/>
          </w:rPr>
          <w:instrText xml:space="preserve"> PAGEREF _Toc242142721 \h </w:instrText>
        </w:r>
        <w:r>
          <w:rPr>
            <w:noProof/>
            <w:webHidden/>
          </w:rPr>
        </w:r>
        <w:r>
          <w:rPr>
            <w:noProof/>
            <w:webHidden/>
          </w:rPr>
          <w:fldChar w:fldCharType="separate"/>
        </w:r>
        <w:r>
          <w:rPr>
            <w:noProof/>
            <w:webHidden/>
          </w:rPr>
          <w:t>11</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2" w:history="1">
        <w:r w:rsidRPr="00B813C1">
          <w:rPr>
            <w:rStyle w:val="Hyperlink"/>
            <w:noProof/>
          </w:rPr>
          <w:t>ideaForge Technology Limited</w:t>
        </w:r>
        <w:r>
          <w:rPr>
            <w:noProof/>
            <w:webHidden/>
          </w:rPr>
          <w:tab/>
        </w:r>
        <w:r>
          <w:rPr>
            <w:noProof/>
            <w:webHidden/>
          </w:rPr>
          <w:fldChar w:fldCharType="begin"/>
        </w:r>
        <w:r>
          <w:rPr>
            <w:noProof/>
            <w:webHidden/>
          </w:rPr>
          <w:instrText xml:space="preserve"> PAGEREF _Toc242142722 \h </w:instrText>
        </w:r>
        <w:r>
          <w:rPr>
            <w:noProof/>
            <w:webHidden/>
          </w:rPr>
        </w:r>
        <w:r>
          <w:rPr>
            <w:noProof/>
            <w:webHidden/>
          </w:rPr>
          <w:fldChar w:fldCharType="separate"/>
        </w:r>
        <w:r>
          <w:rPr>
            <w:noProof/>
            <w:webHidden/>
          </w:rPr>
          <w:t>11</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3" w:history="1">
        <w:r w:rsidRPr="00B813C1">
          <w:rPr>
            <w:rStyle w:val="Hyperlink"/>
            <w:noProof/>
          </w:rPr>
          <w:t>Garuda Aerospace Limited</w:t>
        </w:r>
        <w:r>
          <w:rPr>
            <w:noProof/>
            <w:webHidden/>
          </w:rPr>
          <w:tab/>
        </w:r>
        <w:r>
          <w:rPr>
            <w:noProof/>
            <w:webHidden/>
          </w:rPr>
          <w:fldChar w:fldCharType="begin"/>
        </w:r>
        <w:r>
          <w:rPr>
            <w:noProof/>
            <w:webHidden/>
          </w:rPr>
          <w:instrText xml:space="preserve"> PAGEREF _Toc242142723 \h </w:instrText>
        </w:r>
        <w:r>
          <w:rPr>
            <w:noProof/>
            <w:webHidden/>
          </w:rPr>
        </w:r>
        <w:r>
          <w:rPr>
            <w:noProof/>
            <w:webHidden/>
          </w:rPr>
          <w:fldChar w:fldCharType="separate"/>
        </w:r>
        <w:r>
          <w:rPr>
            <w:noProof/>
            <w:webHidden/>
          </w:rPr>
          <w:t>14</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4" w:history="1">
        <w:r w:rsidRPr="00B813C1">
          <w:rPr>
            <w:rStyle w:val="Hyperlink"/>
            <w:noProof/>
          </w:rPr>
          <w:t>IG Drones Private Limited</w:t>
        </w:r>
        <w:r>
          <w:rPr>
            <w:noProof/>
            <w:webHidden/>
          </w:rPr>
          <w:tab/>
        </w:r>
        <w:r>
          <w:rPr>
            <w:noProof/>
            <w:webHidden/>
          </w:rPr>
          <w:fldChar w:fldCharType="begin"/>
        </w:r>
        <w:r>
          <w:rPr>
            <w:noProof/>
            <w:webHidden/>
          </w:rPr>
          <w:instrText xml:space="preserve"> PAGEREF _Toc242142724 \h </w:instrText>
        </w:r>
        <w:r>
          <w:rPr>
            <w:noProof/>
            <w:webHidden/>
          </w:rPr>
        </w:r>
        <w:r>
          <w:rPr>
            <w:noProof/>
            <w:webHidden/>
          </w:rPr>
          <w:fldChar w:fldCharType="separate"/>
        </w:r>
        <w:r>
          <w:rPr>
            <w:noProof/>
            <w:webHidden/>
          </w:rPr>
          <w:t>17</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5" w:history="1">
        <w:r w:rsidRPr="00B813C1">
          <w:rPr>
            <w:rStyle w:val="Hyperlink"/>
            <w:noProof/>
          </w:rPr>
          <w:t>Indrones</w:t>
        </w:r>
        <w:r>
          <w:rPr>
            <w:noProof/>
            <w:webHidden/>
          </w:rPr>
          <w:tab/>
        </w:r>
        <w:r>
          <w:rPr>
            <w:noProof/>
            <w:webHidden/>
          </w:rPr>
          <w:fldChar w:fldCharType="begin"/>
        </w:r>
        <w:r>
          <w:rPr>
            <w:noProof/>
            <w:webHidden/>
          </w:rPr>
          <w:instrText xml:space="preserve"> PAGEREF _Toc242142725 \h </w:instrText>
        </w:r>
        <w:r>
          <w:rPr>
            <w:noProof/>
            <w:webHidden/>
          </w:rPr>
        </w:r>
        <w:r>
          <w:rPr>
            <w:noProof/>
            <w:webHidden/>
          </w:rPr>
          <w:fldChar w:fldCharType="separate"/>
        </w:r>
        <w:r>
          <w:rPr>
            <w:noProof/>
            <w:webHidden/>
          </w:rPr>
          <w:t>20</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6" w:history="1">
        <w:r w:rsidRPr="00B813C1">
          <w:rPr>
            <w:rStyle w:val="Hyperlink"/>
            <w:noProof/>
          </w:rPr>
          <w:t>Enercomp Solutions Pvt. Ltd.</w:t>
        </w:r>
        <w:r>
          <w:rPr>
            <w:noProof/>
            <w:webHidden/>
          </w:rPr>
          <w:tab/>
        </w:r>
        <w:r>
          <w:rPr>
            <w:noProof/>
            <w:webHidden/>
          </w:rPr>
          <w:fldChar w:fldCharType="begin"/>
        </w:r>
        <w:r>
          <w:rPr>
            <w:noProof/>
            <w:webHidden/>
          </w:rPr>
          <w:instrText xml:space="preserve"> PAGEREF _Toc242142726 \h </w:instrText>
        </w:r>
        <w:r>
          <w:rPr>
            <w:noProof/>
            <w:webHidden/>
          </w:rPr>
        </w:r>
        <w:r>
          <w:rPr>
            <w:noProof/>
            <w:webHidden/>
          </w:rPr>
          <w:fldChar w:fldCharType="separate"/>
        </w:r>
        <w:r>
          <w:rPr>
            <w:noProof/>
            <w:webHidden/>
          </w:rPr>
          <w:t>22</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7" w:history="1">
        <w:r w:rsidRPr="00B813C1">
          <w:rPr>
            <w:rStyle w:val="Hyperlink"/>
            <w:noProof/>
          </w:rPr>
          <w:t>Drogo Drones Private Limited</w:t>
        </w:r>
        <w:r>
          <w:rPr>
            <w:noProof/>
            <w:webHidden/>
          </w:rPr>
          <w:tab/>
        </w:r>
        <w:r>
          <w:rPr>
            <w:noProof/>
            <w:webHidden/>
          </w:rPr>
          <w:fldChar w:fldCharType="begin"/>
        </w:r>
        <w:r>
          <w:rPr>
            <w:noProof/>
            <w:webHidden/>
          </w:rPr>
          <w:instrText xml:space="preserve"> PAGEREF _Toc242142727 \h </w:instrText>
        </w:r>
        <w:r>
          <w:rPr>
            <w:noProof/>
            <w:webHidden/>
          </w:rPr>
        </w:r>
        <w:r>
          <w:rPr>
            <w:noProof/>
            <w:webHidden/>
          </w:rPr>
          <w:fldChar w:fldCharType="separate"/>
        </w:r>
        <w:r>
          <w:rPr>
            <w:noProof/>
            <w:webHidden/>
          </w:rPr>
          <w:t>25</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8" w:history="1">
        <w:r w:rsidRPr="00B813C1">
          <w:rPr>
            <w:rStyle w:val="Hyperlink"/>
            <w:noProof/>
          </w:rPr>
          <w:t>Throttle Aerospace Systems Pvt. Ltd. (subsidiary of NeoSky India Limited)</w:t>
        </w:r>
        <w:r>
          <w:rPr>
            <w:noProof/>
            <w:webHidden/>
          </w:rPr>
          <w:tab/>
        </w:r>
        <w:r>
          <w:rPr>
            <w:noProof/>
            <w:webHidden/>
          </w:rPr>
          <w:fldChar w:fldCharType="begin"/>
        </w:r>
        <w:r>
          <w:rPr>
            <w:noProof/>
            <w:webHidden/>
          </w:rPr>
          <w:instrText xml:space="preserve"> PAGEREF _Toc242142728 \h </w:instrText>
        </w:r>
        <w:r>
          <w:rPr>
            <w:noProof/>
            <w:webHidden/>
          </w:rPr>
        </w:r>
        <w:r>
          <w:rPr>
            <w:noProof/>
            <w:webHidden/>
          </w:rPr>
          <w:fldChar w:fldCharType="separate"/>
        </w:r>
        <w:r>
          <w:rPr>
            <w:noProof/>
            <w:webHidden/>
          </w:rPr>
          <w:t>28</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29" w:history="1">
        <w:r w:rsidRPr="00B813C1">
          <w:rPr>
            <w:rStyle w:val="Hyperlink"/>
            <w:noProof/>
          </w:rPr>
          <w:t>Rfly Innovations Pvt. Ltd. (subsidiary of Trentar)</w:t>
        </w:r>
        <w:r>
          <w:rPr>
            <w:noProof/>
            <w:webHidden/>
          </w:rPr>
          <w:tab/>
        </w:r>
        <w:r>
          <w:rPr>
            <w:noProof/>
            <w:webHidden/>
          </w:rPr>
          <w:fldChar w:fldCharType="begin"/>
        </w:r>
        <w:r>
          <w:rPr>
            <w:noProof/>
            <w:webHidden/>
          </w:rPr>
          <w:instrText xml:space="preserve"> PAGEREF _Toc242142729 \h </w:instrText>
        </w:r>
        <w:r>
          <w:rPr>
            <w:noProof/>
            <w:webHidden/>
          </w:rPr>
        </w:r>
        <w:r>
          <w:rPr>
            <w:noProof/>
            <w:webHidden/>
          </w:rPr>
          <w:fldChar w:fldCharType="separate"/>
        </w:r>
        <w:r>
          <w:rPr>
            <w:noProof/>
            <w:webHidden/>
          </w:rPr>
          <w:t>30</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0" w:history="1">
        <w:r w:rsidRPr="00B813C1">
          <w:rPr>
            <w:rStyle w:val="Hyperlink"/>
            <w:noProof/>
          </w:rPr>
          <w:t>Vimaana Aerospace Technologies LLP</w:t>
        </w:r>
        <w:r>
          <w:rPr>
            <w:noProof/>
            <w:webHidden/>
          </w:rPr>
          <w:tab/>
        </w:r>
        <w:r>
          <w:rPr>
            <w:noProof/>
            <w:webHidden/>
          </w:rPr>
          <w:fldChar w:fldCharType="begin"/>
        </w:r>
        <w:r>
          <w:rPr>
            <w:noProof/>
            <w:webHidden/>
          </w:rPr>
          <w:instrText xml:space="preserve"> PAGEREF _Toc242142730 \h </w:instrText>
        </w:r>
        <w:r>
          <w:rPr>
            <w:noProof/>
            <w:webHidden/>
          </w:rPr>
        </w:r>
        <w:r>
          <w:rPr>
            <w:noProof/>
            <w:webHidden/>
          </w:rPr>
          <w:fldChar w:fldCharType="separate"/>
        </w:r>
        <w:r>
          <w:rPr>
            <w:noProof/>
            <w:webHidden/>
          </w:rPr>
          <w:t>33</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1" w:history="1">
        <w:r w:rsidRPr="00B813C1">
          <w:rPr>
            <w:rStyle w:val="Hyperlink"/>
            <w:noProof/>
          </w:rPr>
          <w:t>Sense Image Technologies</w:t>
        </w:r>
        <w:r>
          <w:rPr>
            <w:noProof/>
            <w:webHidden/>
          </w:rPr>
          <w:tab/>
        </w:r>
        <w:r>
          <w:rPr>
            <w:noProof/>
            <w:webHidden/>
          </w:rPr>
          <w:fldChar w:fldCharType="begin"/>
        </w:r>
        <w:r>
          <w:rPr>
            <w:noProof/>
            <w:webHidden/>
          </w:rPr>
          <w:instrText xml:space="preserve"> PAGEREF _Toc242142731 \h </w:instrText>
        </w:r>
        <w:r>
          <w:rPr>
            <w:noProof/>
            <w:webHidden/>
          </w:rPr>
        </w:r>
        <w:r>
          <w:rPr>
            <w:noProof/>
            <w:webHidden/>
          </w:rPr>
          <w:fldChar w:fldCharType="separate"/>
        </w:r>
        <w:r>
          <w:rPr>
            <w:noProof/>
            <w:webHidden/>
          </w:rPr>
          <w:t>36</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2" w:history="1">
        <w:r w:rsidRPr="00B813C1">
          <w:rPr>
            <w:rStyle w:val="Hyperlink"/>
            <w:noProof/>
          </w:rPr>
          <w:t>Mirai Aerospace Systems and Software Solutions Private Limited</w:t>
        </w:r>
        <w:r>
          <w:rPr>
            <w:noProof/>
            <w:webHidden/>
          </w:rPr>
          <w:tab/>
        </w:r>
        <w:r>
          <w:rPr>
            <w:noProof/>
            <w:webHidden/>
          </w:rPr>
          <w:fldChar w:fldCharType="begin"/>
        </w:r>
        <w:r>
          <w:rPr>
            <w:noProof/>
            <w:webHidden/>
          </w:rPr>
          <w:instrText xml:space="preserve"> PAGEREF _Toc242142732 \h </w:instrText>
        </w:r>
        <w:r>
          <w:rPr>
            <w:noProof/>
            <w:webHidden/>
          </w:rPr>
        </w:r>
        <w:r>
          <w:rPr>
            <w:noProof/>
            <w:webHidden/>
          </w:rPr>
          <w:fldChar w:fldCharType="separate"/>
        </w:r>
        <w:r>
          <w:rPr>
            <w:noProof/>
            <w:webHidden/>
          </w:rPr>
          <w:t>38</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3" w:history="1">
        <w:r w:rsidRPr="00B813C1">
          <w:rPr>
            <w:rStyle w:val="Hyperlink"/>
            <w:noProof/>
          </w:rPr>
          <w:t>Nibrus Technologies Private Limited</w:t>
        </w:r>
        <w:r>
          <w:rPr>
            <w:noProof/>
            <w:webHidden/>
          </w:rPr>
          <w:tab/>
        </w:r>
        <w:r>
          <w:rPr>
            <w:noProof/>
            <w:webHidden/>
          </w:rPr>
          <w:fldChar w:fldCharType="begin"/>
        </w:r>
        <w:r>
          <w:rPr>
            <w:noProof/>
            <w:webHidden/>
          </w:rPr>
          <w:instrText xml:space="preserve"> PAGEREF _Toc242142733 \h </w:instrText>
        </w:r>
        <w:r>
          <w:rPr>
            <w:noProof/>
            <w:webHidden/>
          </w:rPr>
        </w:r>
        <w:r>
          <w:rPr>
            <w:noProof/>
            <w:webHidden/>
          </w:rPr>
          <w:fldChar w:fldCharType="separate"/>
        </w:r>
        <w:r>
          <w:rPr>
            <w:noProof/>
            <w:webHidden/>
          </w:rPr>
          <w:t>40</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4" w:history="1">
        <w:r w:rsidRPr="00B813C1">
          <w:rPr>
            <w:rStyle w:val="Hyperlink"/>
            <w:noProof/>
          </w:rPr>
          <w:t>AMX Drones</w:t>
        </w:r>
        <w:r>
          <w:rPr>
            <w:noProof/>
            <w:webHidden/>
          </w:rPr>
          <w:tab/>
        </w:r>
        <w:r>
          <w:rPr>
            <w:noProof/>
            <w:webHidden/>
          </w:rPr>
          <w:fldChar w:fldCharType="begin"/>
        </w:r>
        <w:r>
          <w:rPr>
            <w:noProof/>
            <w:webHidden/>
          </w:rPr>
          <w:instrText xml:space="preserve"> PAGEREF _Toc242142734 \h </w:instrText>
        </w:r>
        <w:r>
          <w:rPr>
            <w:noProof/>
            <w:webHidden/>
          </w:rPr>
        </w:r>
        <w:r>
          <w:rPr>
            <w:noProof/>
            <w:webHidden/>
          </w:rPr>
          <w:fldChar w:fldCharType="separate"/>
        </w:r>
        <w:r>
          <w:rPr>
            <w:noProof/>
            <w:webHidden/>
          </w:rPr>
          <w:t>42</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5" w:history="1">
        <w:r w:rsidRPr="00B813C1">
          <w:rPr>
            <w:rStyle w:val="Hyperlink"/>
            <w:noProof/>
          </w:rPr>
          <w:t>Latrics India</w:t>
        </w:r>
        <w:r>
          <w:rPr>
            <w:noProof/>
            <w:webHidden/>
          </w:rPr>
          <w:tab/>
        </w:r>
        <w:r>
          <w:rPr>
            <w:noProof/>
            <w:webHidden/>
          </w:rPr>
          <w:fldChar w:fldCharType="begin"/>
        </w:r>
        <w:r>
          <w:rPr>
            <w:noProof/>
            <w:webHidden/>
          </w:rPr>
          <w:instrText xml:space="preserve"> PAGEREF _Toc242142735 \h </w:instrText>
        </w:r>
        <w:r>
          <w:rPr>
            <w:noProof/>
            <w:webHidden/>
          </w:rPr>
        </w:r>
        <w:r>
          <w:rPr>
            <w:noProof/>
            <w:webHidden/>
          </w:rPr>
          <w:fldChar w:fldCharType="separate"/>
        </w:r>
        <w:r>
          <w:rPr>
            <w:noProof/>
            <w:webHidden/>
          </w:rPr>
          <w:t>44</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6" w:history="1">
        <w:r w:rsidRPr="00B813C1">
          <w:rPr>
            <w:rStyle w:val="Hyperlink"/>
            <w:noProof/>
          </w:rPr>
          <w:t>Marvel Geospatial Solutions Pvt. Ltd.</w:t>
        </w:r>
        <w:r>
          <w:rPr>
            <w:noProof/>
            <w:webHidden/>
          </w:rPr>
          <w:tab/>
        </w:r>
        <w:r>
          <w:rPr>
            <w:noProof/>
            <w:webHidden/>
          </w:rPr>
          <w:fldChar w:fldCharType="begin"/>
        </w:r>
        <w:r>
          <w:rPr>
            <w:noProof/>
            <w:webHidden/>
          </w:rPr>
          <w:instrText xml:space="preserve"> PAGEREF _Toc242142736 \h </w:instrText>
        </w:r>
        <w:r>
          <w:rPr>
            <w:noProof/>
            <w:webHidden/>
          </w:rPr>
        </w:r>
        <w:r>
          <w:rPr>
            <w:noProof/>
            <w:webHidden/>
          </w:rPr>
          <w:fldChar w:fldCharType="separate"/>
        </w:r>
        <w:r>
          <w:rPr>
            <w:noProof/>
            <w:webHidden/>
          </w:rPr>
          <w:t>46</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7" w:history="1">
        <w:r w:rsidRPr="00B813C1">
          <w:rPr>
            <w:rStyle w:val="Hyperlink"/>
            <w:noProof/>
          </w:rPr>
          <w:t>Aerosys Aviation</w:t>
        </w:r>
        <w:r>
          <w:rPr>
            <w:noProof/>
            <w:webHidden/>
          </w:rPr>
          <w:tab/>
        </w:r>
        <w:r>
          <w:rPr>
            <w:noProof/>
            <w:webHidden/>
          </w:rPr>
          <w:fldChar w:fldCharType="begin"/>
        </w:r>
        <w:r>
          <w:rPr>
            <w:noProof/>
            <w:webHidden/>
          </w:rPr>
          <w:instrText xml:space="preserve"> PAGEREF _Toc242142737 \h </w:instrText>
        </w:r>
        <w:r>
          <w:rPr>
            <w:noProof/>
            <w:webHidden/>
          </w:rPr>
        </w:r>
        <w:r>
          <w:rPr>
            <w:noProof/>
            <w:webHidden/>
          </w:rPr>
          <w:fldChar w:fldCharType="separate"/>
        </w:r>
        <w:r>
          <w:rPr>
            <w:noProof/>
            <w:webHidden/>
          </w:rPr>
          <w:t>48</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8" w:history="1">
        <w:r w:rsidRPr="00B813C1">
          <w:rPr>
            <w:rStyle w:val="Hyperlink"/>
            <w:noProof/>
          </w:rPr>
          <w:t>UrbanMatrix Technologies Pvt Ltd</w:t>
        </w:r>
        <w:r>
          <w:rPr>
            <w:noProof/>
            <w:webHidden/>
          </w:rPr>
          <w:tab/>
        </w:r>
        <w:r>
          <w:rPr>
            <w:noProof/>
            <w:webHidden/>
          </w:rPr>
          <w:fldChar w:fldCharType="begin"/>
        </w:r>
        <w:r>
          <w:rPr>
            <w:noProof/>
            <w:webHidden/>
          </w:rPr>
          <w:instrText xml:space="preserve"> PAGEREF _Toc242142738 \h </w:instrText>
        </w:r>
        <w:r>
          <w:rPr>
            <w:noProof/>
            <w:webHidden/>
          </w:rPr>
        </w:r>
        <w:r>
          <w:rPr>
            <w:noProof/>
            <w:webHidden/>
          </w:rPr>
          <w:fldChar w:fldCharType="separate"/>
        </w:r>
        <w:r>
          <w:rPr>
            <w:noProof/>
            <w:webHidden/>
          </w:rPr>
          <w:t>50</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39" w:history="1">
        <w:r w:rsidRPr="00B813C1">
          <w:rPr>
            <w:rStyle w:val="Hyperlink"/>
            <w:noProof/>
          </w:rPr>
          <w:t>Latrics Aerospace Private Limited</w:t>
        </w:r>
        <w:r>
          <w:rPr>
            <w:noProof/>
            <w:webHidden/>
          </w:rPr>
          <w:tab/>
        </w:r>
        <w:r>
          <w:rPr>
            <w:noProof/>
            <w:webHidden/>
          </w:rPr>
          <w:fldChar w:fldCharType="begin"/>
        </w:r>
        <w:r>
          <w:rPr>
            <w:noProof/>
            <w:webHidden/>
          </w:rPr>
          <w:instrText xml:space="preserve"> PAGEREF _Toc242142739 \h </w:instrText>
        </w:r>
        <w:r>
          <w:rPr>
            <w:noProof/>
            <w:webHidden/>
          </w:rPr>
        </w:r>
        <w:r>
          <w:rPr>
            <w:noProof/>
            <w:webHidden/>
          </w:rPr>
          <w:fldChar w:fldCharType="separate"/>
        </w:r>
        <w:r>
          <w:rPr>
            <w:noProof/>
            <w:webHidden/>
          </w:rPr>
          <w:t>52</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40" w:history="1">
        <w:r w:rsidRPr="00B813C1">
          <w:rPr>
            <w:rStyle w:val="Hyperlink"/>
            <w:noProof/>
          </w:rPr>
          <w:t>Zeta U Technology</w:t>
        </w:r>
        <w:r>
          <w:rPr>
            <w:noProof/>
            <w:webHidden/>
          </w:rPr>
          <w:tab/>
        </w:r>
        <w:r>
          <w:rPr>
            <w:noProof/>
            <w:webHidden/>
          </w:rPr>
          <w:fldChar w:fldCharType="begin"/>
        </w:r>
        <w:r>
          <w:rPr>
            <w:noProof/>
            <w:webHidden/>
          </w:rPr>
          <w:instrText xml:space="preserve"> PAGEREF _Toc242142740 \h </w:instrText>
        </w:r>
        <w:r>
          <w:rPr>
            <w:noProof/>
            <w:webHidden/>
          </w:rPr>
        </w:r>
        <w:r>
          <w:rPr>
            <w:noProof/>
            <w:webHidden/>
          </w:rPr>
          <w:fldChar w:fldCharType="separate"/>
        </w:r>
        <w:r>
          <w:rPr>
            <w:noProof/>
            <w:webHidden/>
          </w:rPr>
          <w:t>54</w:t>
        </w:r>
        <w:r>
          <w:rPr>
            <w:noProof/>
            <w:webHidden/>
          </w:rPr>
          <w:fldChar w:fldCharType="end"/>
        </w:r>
      </w:hyperlink>
    </w:p>
    <w:p w:rsidR="00B720E7" w:rsidRDefault="00B720E7">
      <w:pPr>
        <w:pStyle w:val="TOC2"/>
        <w:tabs>
          <w:tab w:val="right" w:leader="dot" w:pos="10082"/>
        </w:tabs>
        <w:rPr>
          <w:rFonts w:asciiTheme="minorHAnsi" w:eastAsiaTheme="minorEastAsia" w:hAnsiTheme="minorHAnsi"/>
          <w:noProof/>
          <w:color w:val="auto"/>
          <w:sz w:val="22"/>
        </w:rPr>
      </w:pPr>
      <w:hyperlink w:anchor="_Toc242142741" w:history="1">
        <w:r w:rsidRPr="00B813C1">
          <w:rPr>
            <w:rStyle w:val="Hyperlink"/>
            <w:noProof/>
          </w:rPr>
          <w:t>Raphe mPhibr Private Limited</w:t>
        </w:r>
        <w:r>
          <w:rPr>
            <w:noProof/>
            <w:webHidden/>
          </w:rPr>
          <w:tab/>
        </w:r>
        <w:r>
          <w:rPr>
            <w:noProof/>
            <w:webHidden/>
          </w:rPr>
          <w:fldChar w:fldCharType="begin"/>
        </w:r>
        <w:r>
          <w:rPr>
            <w:noProof/>
            <w:webHidden/>
          </w:rPr>
          <w:instrText xml:space="preserve"> PAGEREF _Toc242142741 \h </w:instrText>
        </w:r>
        <w:r>
          <w:rPr>
            <w:noProof/>
            <w:webHidden/>
          </w:rPr>
        </w:r>
        <w:r>
          <w:rPr>
            <w:noProof/>
            <w:webHidden/>
          </w:rPr>
          <w:fldChar w:fldCharType="separate"/>
        </w:r>
        <w:r>
          <w:rPr>
            <w:noProof/>
            <w:webHidden/>
          </w:rPr>
          <w:t>56</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42" w:history="1">
        <w:r w:rsidRPr="00B813C1">
          <w:rPr>
            <w:rStyle w:val="Hyperlink"/>
            <w:noProof/>
          </w:rPr>
          <w:t>Parameter Definitions</w:t>
        </w:r>
        <w:r>
          <w:rPr>
            <w:noProof/>
            <w:webHidden/>
          </w:rPr>
          <w:tab/>
        </w:r>
        <w:r>
          <w:rPr>
            <w:noProof/>
            <w:webHidden/>
          </w:rPr>
          <w:fldChar w:fldCharType="begin"/>
        </w:r>
        <w:r>
          <w:rPr>
            <w:noProof/>
            <w:webHidden/>
          </w:rPr>
          <w:instrText xml:space="preserve"> PAGEREF _Toc242142742 \h </w:instrText>
        </w:r>
        <w:r>
          <w:rPr>
            <w:noProof/>
            <w:webHidden/>
          </w:rPr>
        </w:r>
        <w:r>
          <w:rPr>
            <w:noProof/>
            <w:webHidden/>
          </w:rPr>
          <w:fldChar w:fldCharType="separate"/>
        </w:r>
        <w:r>
          <w:rPr>
            <w:noProof/>
            <w:webHidden/>
          </w:rPr>
          <w:t>58</w:t>
        </w:r>
        <w:r>
          <w:rPr>
            <w:noProof/>
            <w:webHidden/>
          </w:rPr>
          <w:fldChar w:fldCharType="end"/>
        </w:r>
      </w:hyperlink>
    </w:p>
    <w:p w:rsidR="00B720E7" w:rsidRDefault="00B720E7">
      <w:pPr>
        <w:pStyle w:val="TOC1"/>
        <w:tabs>
          <w:tab w:val="right" w:leader="dot" w:pos="10082"/>
        </w:tabs>
        <w:rPr>
          <w:rFonts w:asciiTheme="minorHAnsi" w:eastAsiaTheme="minorEastAsia" w:hAnsiTheme="minorHAnsi"/>
          <w:noProof/>
          <w:color w:val="auto"/>
          <w:sz w:val="22"/>
        </w:rPr>
      </w:pPr>
      <w:hyperlink w:anchor="_Toc242142743" w:history="1">
        <w:r w:rsidRPr="00B813C1">
          <w:rPr>
            <w:rStyle w:val="Hyperlink"/>
            <w:noProof/>
          </w:rPr>
          <w:t>Research Methodology</w:t>
        </w:r>
        <w:r>
          <w:rPr>
            <w:noProof/>
            <w:webHidden/>
          </w:rPr>
          <w:tab/>
        </w:r>
        <w:r>
          <w:rPr>
            <w:noProof/>
            <w:webHidden/>
          </w:rPr>
          <w:fldChar w:fldCharType="begin"/>
        </w:r>
        <w:r>
          <w:rPr>
            <w:noProof/>
            <w:webHidden/>
          </w:rPr>
          <w:instrText xml:space="preserve"> PAGEREF _Toc242142743 \h </w:instrText>
        </w:r>
        <w:r>
          <w:rPr>
            <w:noProof/>
            <w:webHidden/>
          </w:rPr>
        </w:r>
        <w:r>
          <w:rPr>
            <w:noProof/>
            <w:webHidden/>
          </w:rPr>
          <w:fldChar w:fldCharType="separate"/>
        </w:r>
        <w:r>
          <w:rPr>
            <w:noProof/>
            <w:webHidden/>
          </w:rPr>
          <w:t>59</w:t>
        </w:r>
        <w:r>
          <w:rPr>
            <w:noProof/>
            <w:webHidden/>
          </w:rPr>
          <w:fldChar w:fldCharType="end"/>
        </w:r>
      </w:hyperlink>
    </w:p>
    <w:p w:rsidR="00692DA2" w:rsidRDefault="00B720E7">
      <w:r>
        <w:fldChar w:fldCharType="end"/>
      </w:r>
    </w:p>
    <w:p w:rsidR="00692DA2" w:rsidRDefault="00B720E7">
      <w:pPr>
        <w:pStyle w:val="Heading1"/>
        <w:pageBreakBefore/>
        <w:pBdr>
          <w:bottom w:val="single" w:sz="24" w:space="6" w:color="52B69A"/>
        </w:pBdr>
      </w:pPr>
      <w:bookmarkStart w:id="1" w:name="_Toc242142716"/>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692DA2">
        <w:trPr>
          <w:cantSplit/>
          <w:jc w:val="center"/>
        </w:trPr>
        <w:tc>
          <w:tcPr>
            <w:tcW w:w="5046"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20"/>
              </w:rPr>
              <w:t>X — Product Capability</w:t>
            </w:r>
          </w:p>
          <w:p w:rsidR="00692DA2" w:rsidRDefault="00B720E7">
            <w:pPr>
              <w:spacing w:after="20" w:line="240" w:lineRule="auto"/>
            </w:pPr>
            <w:r>
              <w:rPr>
                <w:b/>
                <w:color w:val="0F172A"/>
              </w:rPr>
              <w:t xml:space="preserve">1. </w:t>
            </w:r>
            <w:r>
              <w:rPr>
                <w:color w:val="0F172A"/>
              </w:rPr>
              <w:t>LiDAR Sensor Integration &amp; Calibration</w:t>
            </w:r>
          </w:p>
          <w:p w:rsidR="00692DA2" w:rsidRDefault="00B720E7">
            <w:pPr>
              <w:spacing w:after="20" w:line="240" w:lineRule="auto"/>
            </w:pPr>
            <w:r>
              <w:rPr>
                <w:b/>
                <w:color w:val="0F172A"/>
              </w:rPr>
              <w:t xml:space="preserve">2. </w:t>
            </w:r>
            <w:r>
              <w:rPr>
                <w:color w:val="0F172A"/>
              </w:rPr>
              <w:t>Drone Platform Endurance &amp; Payload Capacity</w:t>
            </w:r>
          </w:p>
          <w:p w:rsidR="00692DA2" w:rsidRDefault="00B720E7">
            <w:pPr>
              <w:spacing w:after="20" w:line="240" w:lineRule="auto"/>
            </w:pPr>
            <w:r>
              <w:rPr>
                <w:b/>
                <w:color w:val="0F172A"/>
              </w:rPr>
              <w:t xml:space="preserve">3. </w:t>
            </w:r>
            <w:r>
              <w:rPr>
                <w:color w:val="0F172A"/>
              </w:rPr>
              <w:t>Point Cloud Accuracy &amp; Density</w:t>
            </w:r>
          </w:p>
          <w:p w:rsidR="00692DA2" w:rsidRDefault="00B720E7">
            <w:pPr>
              <w:spacing w:after="20" w:line="240" w:lineRule="auto"/>
            </w:pPr>
            <w:r>
              <w:rPr>
                <w:b/>
                <w:color w:val="0F172A"/>
              </w:rPr>
              <w:t xml:space="preserve">4. </w:t>
            </w:r>
            <w:r>
              <w:rPr>
                <w:color w:val="0F172A"/>
              </w:rPr>
              <w:t>Real-Time Data Processing &amp; Software</w:t>
            </w:r>
          </w:p>
          <w:p w:rsidR="00692DA2" w:rsidRDefault="00B720E7">
            <w:pPr>
              <w:spacing w:after="20" w:line="240" w:lineRule="auto"/>
            </w:pPr>
            <w:r>
              <w:rPr>
                <w:b/>
                <w:color w:val="0F172A"/>
              </w:rPr>
              <w:t xml:space="preserve">5. </w:t>
            </w:r>
            <w:r>
              <w:rPr>
                <w:color w:val="0F172A"/>
              </w:rPr>
              <w:t>Regulatory Co</w:t>
            </w:r>
            <w:r>
              <w:rPr>
                <w:color w:val="0F172A"/>
              </w:rPr>
              <w:t>mpliance &amp; Certification</w:t>
            </w:r>
          </w:p>
        </w:tc>
        <w:tc>
          <w:tcPr>
            <w:tcW w:w="5046"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20"/>
              </w:rPr>
              <w:t>Y — Business Capability</w:t>
            </w:r>
          </w:p>
          <w:p w:rsidR="00692DA2" w:rsidRDefault="00B720E7">
            <w:pPr>
              <w:spacing w:after="20" w:line="240" w:lineRule="auto"/>
            </w:pPr>
            <w:r>
              <w:rPr>
                <w:b/>
                <w:color w:val="0F172A"/>
              </w:rPr>
              <w:t xml:space="preserve">1. </w:t>
            </w:r>
            <w:r>
              <w:rPr>
                <w:color w:val="0F172A"/>
              </w:rPr>
              <w:t>Domestic Market Penetration &amp; Customer Base</w:t>
            </w:r>
          </w:p>
          <w:p w:rsidR="00692DA2" w:rsidRDefault="00B720E7">
            <w:pPr>
              <w:spacing w:after="20" w:line="240" w:lineRule="auto"/>
            </w:pPr>
            <w:r>
              <w:rPr>
                <w:b/>
                <w:color w:val="0F172A"/>
              </w:rPr>
              <w:t xml:space="preserve">2. </w:t>
            </w:r>
            <w:r>
              <w:rPr>
                <w:color w:val="0F172A"/>
              </w:rPr>
              <w:t>Revenue Growth &amp; Profitability</w:t>
            </w:r>
          </w:p>
          <w:p w:rsidR="00692DA2" w:rsidRDefault="00B720E7">
            <w:pPr>
              <w:spacing w:after="20" w:line="240" w:lineRule="auto"/>
            </w:pPr>
            <w:r>
              <w:rPr>
                <w:b/>
                <w:color w:val="0F172A"/>
              </w:rPr>
              <w:t xml:space="preserve">3. </w:t>
            </w:r>
            <w:r>
              <w:rPr>
                <w:color w:val="0F172A"/>
              </w:rPr>
              <w:t>Strategic Partnerships &amp; Distribution Network</w:t>
            </w:r>
          </w:p>
          <w:p w:rsidR="00692DA2" w:rsidRDefault="00B720E7">
            <w:pPr>
              <w:spacing w:after="20" w:line="240" w:lineRule="auto"/>
            </w:pPr>
            <w:r>
              <w:rPr>
                <w:b/>
                <w:color w:val="0F172A"/>
              </w:rPr>
              <w:t xml:space="preserve">4. </w:t>
            </w:r>
            <w:r>
              <w:rPr>
                <w:color w:val="0F172A"/>
              </w:rPr>
              <w:t>Government &amp; Defense Contract Wins</w:t>
            </w:r>
          </w:p>
          <w:p w:rsidR="00692DA2" w:rsidRDefault="00B720E7">
            <w:pPr>
              <w:spacing w:after="20" w:line="240" w:lineRule="auto"/>
            </w:pPr>
            <w:r>
              <w:rPr>
                <w:b/>
                <w:color w:val="0F172A"/>
              </w:rPr>
              <w:t xml:space="preserve">5. </w:t>
            </w:r>
            <w:r>
              <w:rPr>
                <w:color w:val="0F172A"/>
              </w:rPr>
              <w:t xml:space="preserve">After-Sales Support &amp; Service </w:t>
            </w:r>
            <w:r>
              <w:rPr>
                <w:color w:val="0F172A"/>
              </w:rPr>
              <w:t>Network</w:t>
            </w:r>
          </w:p>
        </w:tc>
      </w:tr>
    </w:tbl>
    <w:p w:rsidR="00692DA2" w:rsidRDefault="00B720E7">
      <w:pPr>
        <w:pStyle w:val="Heading1"/>
        <w:pageBreakBefore/>
        <w:pBdr>
          <w:bottom w:val="single" w:sz="24" w:space="6" w:color="52B69A"/>
        </w:pBdr>
      </w:pPr>
      <w:bookmarkStart w:id="2" w:name="_Toc242142717"/>
      <w:r>
        <w:lastRenderedPageBreak/>
        <w:t>Quadrant Positioning</w:t>
      </w:r>
      <w:bookmarkEnd w:id="2"/>
    </w:p>
    <w:p w:rsidR="00692DA2" w:rsidRDefault="00B720E7">
      <w:pPr>
        <w:spacing w:after="200"/>
      </w:pPr>
      <w:r>
        <w:rPr>
          <w:color w:val="64748B"/>
        </w:rPr>
        <w:t>(20 on chart · 118 in total)</w:t>
      </w:r>
    </w:p>
    <w:p w:rsidR="00692DA2" w:rsidRDefault="00B720E7">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692DA2" w:rsidRDefault="00B720E7">
      <w:pPr>
        <w:spacing w:after="20"/>
      </w:pPr>
      <w:r>
        <w:rPr>
          <w:b/>
          <w:sz w:val="18"/>
        </w:rPr>
        <w:t>Countries on chart (by quadrant)</w:t>
      </w:r>
    </w:p>
    <w:p w:rsidR="00692DA2" w:rsidRDefault="00B720E7">
      <w:r>
        <w:rPr>
          <w:sz w:val="18"/>
        </w:rPr>
        <w:t>Leaders: India×5 · Challengers: India×5 · Trailblazers: India×5 · Evolving Players: India×5</w:t>
      </w:r>
    </w:p>
    <w:p w:rsidR="00692DA2" w:rsidRDefault="00B720E7">
      <w:pPr>
        <w:pStyle w:val="Heading1"/>
        <w:pageBreakBefore/>
        <w:pBdr>
          <w:bottom w:val="single" w:sz="24" w:space="6" w:color="52B69A"/>
        </w:pBdr>
      </w:pPr>
      <w:bookmarkStart w:id="3" w:name="_Toc24214271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92DA2">
        <w:trPr>
          <w:cantSplit/>
          <w:jc w:val="center"/>
        </w:trPr>
        <w:tc>
          <w:tcPr>
            <w:tcW w:w="10092"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16"/>
              </w:rPr>
              <w:t>Leaders</w:t>
            </w:r>
            <w:r>
              <w:rPr>
                <w:b/>
                <w:color w:val="0F172A"/>
                <w:sz w:val="22"/>
              </w:rPr>
              <w:t xml:space="preserve">   Integrated Market Leaders</w:t>
            </w:r>
          </w:p>
          <w:p w:rsidR="00692DA2" w:rsidRDefault="00B720E7">
            <w:pPr>
              <w:spacing w:after="20" w:line="240" w:lineRule="auto"/>
            </w:pPr>
            <w:r>
              <w:rPr>
                <w:color w:val="64748B"/>
                <w:sz w:val="17"/>
              </w:rPr>
              <w:t>Best-in-class Product Capability, Best-in-class Business Capability</w:t>
            </w:r>
          </w:p>
          <w:p w:rsidR="00692DA2" w:rsidRDefault="00B720E7">
            <w:pPr>
              <w:spacing w:after="20" w:line="240" w:lineRule="auto"/>
            </w:pPr>
            <w:r>
              <w:t>Companies demonstrating strong product capabilities and robust business execution. They combine mature and differentiated offerings with established market presence, customer reach, commer</w:t>
            </w:r>
            <w:r>
              <w:t>cial scale, and effective growth strategies, positioning them strongly for sustained market leadership.</w:t>
            </w:r>
          </w:p>
        </w:tc>
      </w:tr>
    </w:tbl>
    <w:p w:rsidR="00692DA2" w:rsidRDefault="00692D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92DA2">
        <w:trPr>
          <w:cantSplit/>
          <w:jc w:val="center"/>
        </w:trPr>
        <w:tc>
          <w:tcPr>
            <w:tcW w:w="10092"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16"/>
              </w:rPr>
              <w:t>Challengers</w:t>
            </w:r>
            <w:r>
              <w:rPr>
                <w:b/>
                <w:color w:val="0F172A"/>
                <w:sz w:val="22"/>
              </w:rPr>
              <w:t xml:space="preserve">   Scale-Driven Challengers</w:t>
            </w:r>
          </w:p>
          <w:p w:rsidR="00692DA2" w:rsidRDefault="00B720E7">
            <w:pPr>
              <w:spacing w:after="20" w:line="240" w:lineRule="auto"/>
            </w:pPr>
            <w:r>
              <w:rPr>
                <w:color w:val="64748B"/>
                <w:sz w:val="17"/>
              </w:rPr>
              <w:t>Emerging Product Capability, Best-in-class Business Capability</w:t>
            </w:r>
          </w:p>
          <w:p w:rsidR="00692DA2" w:rsidRDefault="00B720E7">
            <w:pPr>
              <w:spacing w:after="20" w:line="240" w:lineRule="auto"/>
            </w:pPr>
            <w:r>
              <w:t xml:space="preserve">Companies with strong business presence and </w:t>
            </w:r>
            <w:r>
              <w:t>commercial capabilities, supported by established customer relationships, market reach, channels, or brand strength. However, their product portfolio may have relatively lower differentiation, breadth, maturity, or innovation compared with leading particip</w:t>
            </w:r>
            <w:r>
              <w:t>ants.</w:t>
            </w:r>
          </w:p>
        </w:tc>
      </w:tr>
    </w:tbl>
    <w:p w:rsidR="00692DA2" w:rsidRDefault="00692D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92DA2">
        <w:trPr>
          <w:cantSplit/>
          <w:jc w:val="center"/>
        </w:trPr>
        <w:tc>
          <w:tcPr>
            <w:tcW w:w="10092"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16"/>
              </w:rPr>
              <w:t>Trailblazers</w:t>
            </w:r>
            <w:r>
              <w:rPr>
                <w:b/>
                <w:color w:val="0F172A"/>
                <w:sz w:val="22"/>
              </w:rPr>
              <w:t xml:space="preserve">   Innovation-Driven Trailblazers</w:t>
            </w:r>
          </w:p>
          <w:p w:rsidR="00692DA2" w:rsidRDefault="00B720E7">
            <w:pPr>
              <w:spacing w:after="20" w:line="240" w:lineRule="auto"/>
            </w:pPr>
            <w:r>
              <w:rPr>
                <w:color w:val="64748B"/>
                <w:sz w:val="17"/>
              </w:rPr>
              <w:t>Best-in-class Product Capability, Emerging Business Capability</w:t>
            </w:r>
          </w:p>
          <w:p w:rsidR="00692DA2" w:rsidRDefault="00B720E7">
            <w:pPr>
              <w:spacing w:after="20" w:line="240" w:lineRule="auto"/>
            </w:pPr>
            <w:r>
              <w:t>Companies demonstrating strong product capabilities, innovation, or differentiated offerings, but with comparatively lower business scale o</w:t>
            </w:r>
            <w:r>
              <w:t>r market penetration. Their growth potential depends on strengthening commercial execution, customer reach, partnerships, geographic presence, and overall market visibility.</w:t>
            </w:r>
          </w:p>
        </w:tc>
      </w:tr>
    </w:tbl>
    <w:p w:rsidR="00692DA2" w:rsidRDefault="00692D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92DA2">
        <w:trPr>
          <w:cantSplit/>
          <w:jc w:val="center"/>
        </w:trPr>
        <w:tc>
          <w:tcPr>
            <w:tcW w:w="10092"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16"/>
              </w:rPr>
              <w:t>Emerging Players</w:t>
            </w:r>
            <w:r>
              <w:rPr>
                <w:b/>
                <w:color w:val="0F172A"/>
                <w:sz w:val="22"/>
              </w:rPr>
              <w:t xml:space="preserve">   Foundation-Building Evolving</w:t>
            </w:r>
          </w:p>
          <w:p w:rsidR="00692DA2" w:rsidRDefault="00B720E7">
            <w:pPr>
              <w:spacing w:after="20" w:line="240" w:lineRule="auto"/>
            </w:pPr>
            <w:r>
              <w:rPr>
                <w:color w:val="64748B"/>
                <w:sz w:val="17"/>
              </w:rPr>
              <w:t>Emerging Product Capability, Eme</w:t>
            </w:r>
            <w:r>
              <w:rPr>
                <w:color w:val="64748B"/>
                <w:sz w:val="17"/>
              </w:rPr>
              <w:t>rging Business Capability</w:t>
            </w:r>
          </w:p>
          <w:p w:rsidR="00692DA2" w:rsidRDefault="00B720E7">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w:t>
            </w:r>
            <w:r>
              <w:t>hen both their product proposition and commercial footprint.</w:t>
            </w:r>
          </w:p>
        </w:tc>
      </w:tr>
    </w:tbl>
    <w:p w:rsidR="00692DA2" w:rsidRDefault="00692DA2"/>
    <w:p w:rsidR="00692DA2" w:rsidRDefault="00B720E7">
      <w:pPr>
        <w:pStyle w:val="Heading1"/>
        <w:pageBreakBefore/>
        <w:pBdr>
          <w:bottom w:val="single" w:sz="24" w:space="6" w:color="52B69A"/>
        </w:pBdr>
      </w:pPr>
      <w:bookmarkStart w:id="4" w:name="_Toc242142719"/>
      <w:r>
        <w:lastRenderedPageBreak/>
        <w:t>Top 20 Companies</w:t>
      </w:r>
      <w:bookmarkEnd w:id="4"/>
    </w:p>
    <w:p w:rsidR="00692DA2" w:rsidRDefault="00B720E7">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692DA2">
        <w:trPr>
          <w:cantSplit/>
          <w:tblHeader/>
          <w:jc w:val="center"/>
        </w:trPr>
        <w:tc>
          <w:tcPr>
            <w:tcW w:w="1565"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OVERALL SCORE</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94</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Garuda Aerospace</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Garuda Aerospace Limited</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92</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IG Drones</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IG Drones Private Limited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92</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Sigma 25</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Indrones</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91</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Enercomp Solutions</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Enercomp Solutions Pvt. Ltd.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Ahmedabad,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90</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Drogo Drones</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Drogo Drones Private Limited</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90</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Throttle Aerospace Systems</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Throttle Aerospace Systems Pvt. Ltd. (subsidiary of NeoSky India Limited)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87</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RFLY Innovations</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Rfly Innovations Pvt. Ltd. (subsidiary of Trentar)</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86</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Vimaana </w:t>
            </w:r>
            <w:r>
              <w:rPr>
                <w:sz w:val="16"/>
              </w:rPr>
              <w:t>Aerospace Technologies</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Vimaana Aerospace Technologies LLP</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86</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SI-200G</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Sense Image Technologies</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86</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Mirai Aerospace</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Mirai Aerospace Systems and Software </w:t>
            </w:r>
            <w:r>
              <w:rPr>
                <w:sz w:val="16"/>
              </w:rPr>
              <w:t>Solutions Private Limited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Meerut,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89</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Surveyaan</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Nibrus Technologies Private Limited</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88</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AMX Drones</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AMX Drones</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88</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Latrics</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Latrics India</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87</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NEXTCORE LUMOS</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Marvel Geospatial Solutions Pvt. Ltd.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86</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Aerosys Aviation</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Aerosys Aviation</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84</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UrbanMatrix</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UrbanMatrix Technologies Pvt Ltd</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82</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LiCopter P720</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Latrics Aerospace Private Limited</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81</w:t>
            </w:r>
          </w:p>
        </w:tc>
      </w:tr>
      <w:tr w:rsidR="00692DA2">
        <w:trPr>
          <w:cantSplit/>
          <w:jc w:val="center"/>
        </w:trPr>
        <w:tc>
          <w:tcPr>
            <w:tcW w:w="1565" w:type="dxa"/>
            <w:shd w:val="clear" w:color="auto" w:fill="FFFFFF"/>
            <w:tcMar>
              <w:top w:w="45" w:type="dxa"/>
              <w:left w:w="45" w:type="dxa"/>
              <w:bottom w:w="45" w:type="dxa"/>
              <w:right w:w="45" w:type="dxa"/>
            </w:tcMar>
          </w:tcPr>
          <w:p w:rsidR="00692DA2" w:rsidRDefault="00B720E7">
            <w:pPr>
              <w:spacing w:after="20" w:line="240" w:lineRule="auto"/>
            </w:pPr>
            <w:r>
              <w:rPr>
                <w:sz w:val="16"/>
              </w:rPr>
              <w:t>Zeta U Technology</w:t>
            </w:r>
          </w:p>
        </w:tc>
        <w:tc>
          <w:tcPr>
            <w:tcW w:w="1721" w:type="dxa"/>
            <w:shd w:val="clear" w:color="auto" w:fill="FFFFFF"/>
            <w:tcMar>
              <w:top w:w="45" w:type="dxa"/>
              <w:left w:w="45" w:type="dxa"/>
              <w:bottom w:w="45" w:type="dxa"/>
              <w:right w:w="45" w:type="dxa"/>
            </w:tcMar>
          </w:tcPr>
          <w:p w:rsidR="00692DA2" w:rsidRDefault="00B720E7">
            <w:pPr>
              <w:spacing w:after="20" w:line="240" w:lineRule="auto"/>
            </w:pPr>
            <w:r>
              <w:rPr>
                <w:sz w:val="16"/>
              </w:rPr>
              <w:t>Zeta U Technology</w:t>
            </w:r>
          </w:p>
        </w:tc>
        <w:tc>
          <w:tcPr>
            <w:tcW w:w="1330" w:type="dxa"/>
            <w:shd w:val="clear" w:color="auto" w:fill="FFFFFF"/>
            <w:tcMar>
              <w:top w:w="45" w:type="dxa"/>
              <w:left w:w="45" w:type="dxa"/>
              <w:bottom w:w="45" w:type="dxa"/>
              <w:right w:w="45" w:type="dxa"/>
            </w:tcMar>
          </w:tcPr>
          <w:p w:rsidR="00692DA2" w:rsidRDefault="00B720E7">
            <w:pPr>
              <w:spacing w:after="20" w:line="240" w:lineRule="auto"/>
            </w:pPr>
            <w:r>
              <w:rPr>
                <w:sz w:val="16"/>
              </w:rPr>
              <w:t>Coimbatore, India</w:t>
            </w:r>
          </w:p>
        </w:tc>
        <w:tc>
          <w:tcPr>
            <w:tcW w:w="939"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92DA2" w:rsidRDefault="00B720E7">
            <w:pPr>
              <w:spacing w:after="20" w:line="240" w:lineRule="auto"/>
            </w:pPr>
            <w:r>
              <w:rPr>
                <w:b/>
                <w:color w:val="1E3A8A"/>
                <w:sz w:val="18"/>
              </w:rPr>
              <w:t>77</w:t>
            </w:r>
          </w:p>
        </w:tc>
      </w:tr>
      <w:tr w:rsidR="00692DA2">
        <w:trPr>
          <w:cantSplit/>
          <w:jc w:val="center"/>
        </w:trPr>
        <w:tc>
          <w:tcPr>
            <w:tcW w:w="1565" w:type="dxa"/>
            <w:shd w:val="clear" w:color="auto" w:fill="F8FAFC"/>
            <w:tcMar>
              <w:top w:w="45" w:type="dxa"/>
              <w:left w:w="45" w:type="dxa"/>
              <w:bottom w:w="45" w:type="dxa"/>
              <w:right w:w="45" w:type="dxa"/>
            </w:tcMar>
          </w:tcPr>
          <w:p w:rsidR="00692DA2" w:rsidRDefault="00B720E7">
            <w:pPr>
              <w:spacing w:after="20" w:line="240" w:lineRule="auto"/>
            </w:pPr>
            <w:r>
              <w:rPr>
                <w:sz w:val="16"/>
              </w:rPr>
              <w:t>Raphe mPhibr</w:t>
            </w:r>
          </w:p>
        </w:tc>
        <w:tc>
          <w:tcPr>
            <w:tcW w:w="1721" w:type="dxa"/>
            <w:shd w:val="clear" w:color="auto" w:fill="F8FAFC"/>
            <w:tcMar>
              <w:top w:w="45" w:type="dxa"/>
              <w:left w:w="45" w:type="dxa"/>
              <w:bottom w:w="45" w:type="dxa"/>
              <w:right w:w="45" w:type="dxa"/>
            </w:tcMar>
          </w:tcPr>
          <w:p w:rsidR="00692DA2" w:rsidRDefault="00B720E7">
            <w:pPr>
              <w:spacing w:after="20" w:line="240" w:lineRule="auto"/>
            </w:pPr>
            <w:r>
              <w:rPr>
                <w:sz w:val="16"/>
              </w:rPr>
              <w:t>Raphe mPhibr Private Limited</w:t>
            </w:r>
          </w:p>
        </w:tc>
        <w:tc>
          <w:tcPr>
            <w:tcW w:w="1330" w:type="dxa"/>
            <w:shd w:val="clear" w:color="auto" w:fill="F8FAFC"/>
            <w:tcMar>
              <w:top w:w="45" w:type="dxa"/>
              <w:left w:w="45" w:type="dxa"/>
              <w:bottom w:w="45" w:type="dxa"/>
              <w:right w:w="45" w:type="dxa"/>
            </w:tcMar>
          </w:tcPr>
          <w:p w:rsidR="00692DA2" w:rsidRDefault="00B720E7">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692DA2" w:rsidRDefault="00B720E7">
            <w:pPr>
              <w:spacing w:after="20" w:line="240" w:lineRule="auto"/>
            </w:pPr>
            <w:r>
              <w:rPr>
                <w:b/>
                <w:color w:val="1E3A8A"/>
                <w:sz w:val="18"/>
              </w:rPr>
              <w:t>74</w:t>
            </w:r>
          </w:p>
        </w:tc>
      </w:tr>
    </w:tbl>
    <w:p w:rsidR="00692DA2" w:rsidRDefault="00B720E7">
      <w:pPr>
        <w:pStyle w:val="Heading1"/>
        <w:pageBreakBefore/>
        <w:pBdr>
          <w:bottom w:val="single" w:sz="24" w:space="6" w:color="52B69A"/>
        </w:pBdr>
      </w:pPr>
      <w:bookmarkStart w:id="5" w:name="_Toc242142720"/>
      <w:r>
        <w:lastRenderedPageBreak/>
        <w:t>Other Noticeable Players</w:t>
      </w:r>
      <w:bookmarkEnd w:id="5"/>
    </w:p>
    <w:p w:rsidR="00692DA2" w:rsidRDefault="00B720E7">
      <w:pPr>
        <w:spacing w:after="200"/>
      </w:pPr>
      <w:r>
        <w:rPr>
          <w:color w:val="64748B"/>
        </w:rPr>
        <w:t>(98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692DA2">
        <w:trPr>
          <w:cantSplit/>
          <w:tblHeader/>
          <w:jc w:val="center"/>
        </w:trPr>
        <w:tc>
          <w:tcPr>
            <w:tcW w:w="1979"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 xml:space="preserve">RELATIVE </w:t>
            </w:r>
            <w:r>
              <w:rPr>
                <w:b/>
                <w:color w:val="FFFFFF"/>
                <w:sz w:val="13"/>
              </w:rPr>
              <w:t>POSITIONING</w:t>
            </w:r>
          </w:p>
        </w:tc>
        <w:tc>
          <w:tcPr>
            <w:tcW w:w="1336" w:type="dxa"/>
            <w:shd w:val="clear" w:color="auto" w:fill="002857"/>
            <w:tcMar>
              <w:top w:w="60" w:type="dxa"/>
              <w:left w:w="60" w:type="dxa"/>
              <w:bottom w:w="60" w:type="dxa"/>
              <w:right w:w="60" w:type="dxa"/>
            </w:tcMar>
          </w:tcPr>
          <w:p w:rsidR="00692DA2" w:rsidRDefault="00B720E7">
            <w:pPr>
              <w:spacing w:after="20" w:line="240" w:lineRule="auto"/>
            </w:pPr>
            <w:r>
              <w:rPr>
                <w:b/>
                <w:color w:val="FFFFFF"/>
                <w:sz w:val="13"/>
              </w:rPr>
              <w:t>STRENGTH</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Surveybot</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Omnipresent</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MARSS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Dilabs Systems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HC Robotics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HC Robotics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Magic Myna</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Magic Myna Rajasthan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Indo Wings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Tata Advanced Systems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Tata Advanced Systems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Dronix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Tambaram,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DroneAcharya</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DroneAcharya Aerial Innovations </w:t>
            </w:r>
            <w:r>
              <w:rPr>
                <w:sz w:val="16"/>
              </w:rPr>
              <w:t>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Aereo</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Aereo</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Hubblefly</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Hubblefly Technologies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Nakshatech</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Nakshatech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NewSpace Research and Technologies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NewSpace Research and Technologies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Enord</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Enord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Marut Drones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Marut Dronetech Private </w:t>
            </w:r>
            <w:r>
              <w:rPr>
                <w:sz w:val="16"/>
              </w:rPr>
              <w:t>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Skykeeper</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Aeronica Advanced Technologies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Drones Tech Lab</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Rchobbytech Solutions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Aebocode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AEBOCODE Technologies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Panchkula,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Trishul X</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Aeroarc</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AxlDrone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Axldrone</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DroniTech</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Curiosity Plus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OM UAV Systems</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DH-HM</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Dhaksha Unmanned Systems Pvt. Ltd. (subsidiary of Coromandel International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Fuselage Innovations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Fuselage</w:t>
            </w:r>
            <w:r>
              <w:rPr>
                <w:sz w:val="16"/>
              </w:rPr>
              <w:t xml:space="preserve"> Innovations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Edall Systems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Edall Systems and Services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AeroDrone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AeroDrone Robotics (acquired by Innovision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Ajeetdrones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ZUPPA OEG Gen5 Technologies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Model V</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CBAI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lastRenderedPageBreak/>
              <w:t>Scandron</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Scandron Private Limited </w:t>
            </w:r>
            <w:r>
              <w:rPr>
                <w:sz w:val="16"/>
              </w:rPr>
              <w:t>(subsidiary of Magellanic Cloud)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AiDrone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AiDrone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Theta Enerlytics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Theta Enerlytics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 xml:space="preserve">Sagar </w:t>
            </w:r>
            <w:r>
              <w:rPr>
                <w:sz w:val="16"/>
              </w:rPr>
              <w:t>Defence Engineering</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Sagar Defence Engineering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LidarTech</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LidarTech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AccelUAV</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AccelUAV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Akashveer Aerospace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Akashveer Aerospace</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Ayaan Autonomous Systems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Ayaan Autonomous Systems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Titan X</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Agniforge Systems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ARYA</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Aryavart Technologies Development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CDSpace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Cdspace Robotics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DTown Robotics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DTown Robotics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Exodrone Systems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Exodrone Systems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SurveyX</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SurveyX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Airpix</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Airpix </w:t>
            </w:r>
            <w:r>
              <w:rPr>
                <w:sz w:val="16"/>
              </w:rPr>
              <w:t>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KD Aerospace Systems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Karman Drones Pvt. Ltd. (acquired by Capital IQ)</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Rise Technology</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Rise Technology</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AiRotor Labs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AiRotor Technologies</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Asteria Aerospace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Asteria Aerospace Limited (subsidiary of Reliance Strategic Business Ventures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EndureAir Systems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EndureAir Systems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Ai Aerial Dynamics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AI Aerial Dynamics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Airbots Aerospace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Airbots Aerospace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Auraa Aerospace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Auraa Aerospace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Madurai,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BlazeVerse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BlazeVerse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Falco</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VTOL Aviation</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VTOL Aviation India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Z Axis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Z-Axis Unmanned Machines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OctaGlide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DroneStark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Pavaman-250</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Pavaman Aviation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Verniq UAVs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Verniq UAVs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Airober</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Airober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lastRenderedPageBreak/>
              <w:t>Dastrionics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Dastrionics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KRR Aerospace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KRR </w:t>
            </w:r>
            <w:r>
              <w:rPr>
                <w:sz w:val="16"/>
              </w:rPr>
              <w:t>Aerospace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Akshaya Aerospace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Akshaya Aerospace Tech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Visakhapatnam,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Photon</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NEVAR Systems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Puducherry,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Vayukah</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Vayukah Drone Systems And Services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Vijayawada,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Krushaka Drones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Krushaka Unmanned and Airborne Solutions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Vaimanika Aerospace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Vaimanika Aerospace</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Patna,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Cerebrospark Innovations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Cerebrospark Innovations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Aerobott</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Dronetech Solutions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Maviyom Aviation</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Maviyom Aviation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Eshma Technologies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Eshma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Vaanvili</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Garudan Unmanned System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Jarvis Labs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Jarvis Labs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Vayuratha</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Vayuratha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Bajrang UAV</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Bajrang UAV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IZI</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IZI</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Bhopal,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Spectron Robotics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Spectron Robotics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Vertiplane X3</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TechEagle Innovations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ARX</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ARX Neura-Flight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Alpha Design Technologies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Alpha Design </w:t>
            </w:r>
            <w:r>
              <w:rPr>
                <w:sz w:val="16"/>
              </w:rPr>
              <w:t>Technologies Pvt Ltd (subsidiary of Adani Defence Systems and Technologies)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Kalptru</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Kalptru Drones &amp; Robotics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Disambi</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Disambi Electronics </w:t>
            </w:r>
            <w:r>
              <w:rPr>
                <w:sz w:val="16"/>
              </w:rPr>
              <w:t>Technology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Tamilan The Drone</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Tamilan The Drone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insideFPV</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InsideFPV Ventures Pvt. Ltd.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Marucom</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Marucom Drone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Krishak</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General Aeronautics Private Limited (subsidiary of Adani Defence Systems and Technologies)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Johnnette Technologies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Johnnette Technologies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Multiplex Drone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Multiplex Drone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NabhRakshak</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 xml:space="preserve">Pisarv </w:t>
            </w:r>
            <w:r>
              <w:rPr>
                <w:sz w:val="16"/>
              </w:rPr>
              <w:t>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Kadet</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Kadet Defence Systems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lastRenderedPageBreak/>
              <w:t>SkyLane Dronetech</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SkyLane Dronetech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Skyninja</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Skyninja Innovation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Syena</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Thanos Technologies Pvt. Ltd.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Rodella Aerospace</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Rodella Aerospace Labs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 xml:space="preserve">Bhopal, </w:t>
            </w:r>
            <w:r>
              <w:rPr>
                <w:sz w:val="16"/>
              </w:rPr>
              <w:t>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StealthWing</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StealthWing Technologies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Metkaerox Systems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Metkaerox Systems Private Limited</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Vektordynamics</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Vektordynamics</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FFFFF"/>
            <w:tcMar>
              <w:top w:w="45" w:type="dxa"/>
              <w:left w:w="45" w:type="dxa"/>
              <w:bottom w:w="45" w:type="dxa"/>
              <w:right w:w="45" w:type="dxa"/>
            </w:tcMar>
          </w:tcPr>
          <w:p w:rsidR="00692DA2" w:rsidRDefault="00B720E7">
            <w:pPr>
              <w:spacing w:after="20" w:line="240" w:lineRule="auto"/>
            </w:pPr>
            <w:r>
              <w:rPr>
                <w:sz w:val="16"/>
              </w:rPr>
              <w:t>Hydra Drones</w:t>
            </w:r>
          </w:p>
        </w:tc>
        <w:tc>
          <w:tcPr>
            <w:tcW w:w="2177" w:type="dxa"/>
            <w:shd w:val="clear" w:color="auto" w:fill="FFFFFF"/>
            <w:tcMar>
              <w:top w:w="45" w:type="dxa"/>
              <w:left w:w="45" w:type="dxa"/>
              <w:bottom w:w="45" w:type="dxa"/>
              <w:right w:w="45" w:type="dxa"/>
            </w:tcMar>
          </w:tcPr>
          <w:p w:rsidR="00692DA2" w:rsidRDefault="00B720E7">
            <w:pPr>
              <w:spacing w:after="20" w:line="240" w:lineRule="auto"/>
            </w:pPr>
            <w:r>
              <w:rPr>
                <w:sz w:val="16"/>
              </w:rPr>
              <w:t>Ophion Drones</w:t>
            </w:r>
          </w:p>
        </w:tc>
        <w:tc>
          <w:tcPr>
            <w:tcW w:w="1682" w:type="dxa"/>
            <w:shd w:val="clear" w:color="auto" w:fill="FFFFFF"/>
            <w:tcMar>
              <w:top w:w="45" w:type="dxa"/>
              <w:left w:w="45" w:type="dxa"/>
              <w:bottom w:w="45" w:type="dxa"/>
              <w:right w:w="45" w:type="dxa"/>
            </w:tcMar>
          </w:tcPr>
          <w:p w:rsidR="00692DA2" w:rsidRDefault="00B720E7">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92DA2">
        <w:trPr>
          <w:cantSplit/>
          <w:jc w:val="center"/>
        </w:trPr>
        <w:tc>
          <w:tcPr>
            <w:tcW w:w="1979" w:type="dxa"/>
            <w:shd w:val="clear" w:color="auto" w:fill="F8FAFC"/>
            <w:tcMar>
              <w:top w:w="45" w:type="dxa"/>
              <w:left w:w="45" w:type="dxa"/>
              <w:bottom w:w="45" w:type="dxa"/>
              <w:right w:w="45" w:type="dxa"/>
            </w:tcMar>
          </w:tcPr>
          <w:p w:rsidR="00692DA2" w:rsidRDefault="00B720E7">
            <w:pPr>
              <w:spacing w:after="20" w:line="240" w:lineRule="auto"/>
            </w:pPr>
            <w:r>
              <w:rPr>
                <w:sz w:val="16"/>
              </w:rPr>
              <w:t>Sisir Radar</w:t>
            </w:r>
          </w:p>
        </w:tc>
        <w:tc>
          <w:tcPr>
            <w:tcW w:w="2177" w:type="dxa"/>
            <w:shd w:val="clear" w:color="auto" w:fill="F8FAFC"/>
            <w:tcMar>
              <w:top w:w="45" w:type="dxa"/>
              <w:left w:w="45" w:type="dxa"/>
              <w:bottom w:w="45" w:type="dxa"/>
              <w:right w:w="45" w:type="dxa"/>
            </w:tcMar>
          </w:tcPr>
          <w:p w:rsidR="00692DA2" w:rsidRDefault="00B720E7">
            <w:pPr>
              <w:spacing w:after="20" w:line="240" w:lineRule="auto"/>
            </w:pPr>
            <w:r>
              <w:rPr>
                <w:sz w:val="16"/>
              </w:rPr>
              <w:t>Sisir Radar Private Limited</w:t>
            </w:r>
          </w:p>
        </w:tc>
        <w:tc>
          <w:tcPr>
            <w:tcW w:w="1682" w:type="dxa"/>
            <w:shd w:val="clear" w:color="auto" w:fill="F8FAFC"/>
            <w:tcMar>
              <w:top w:w="45" w:type="dxa"/>
              <w:left w:w="45" w:type="dxa"/>
              <w:bottom w:w="45" w:type="dxa"/>
              <w:right w:w="45" w:type="dxa"/>
            </w:tcMar>
          </w:tcPr>
          <w:p w:rsidR="00692DA2" w:rsidRDefault="00B720E7">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692DA2" w:rsidRDefault="00B720E7">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692DA2" w:rsidRDefault="00B720E7">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92DA2" w:rsidRDefault="00B720E7">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692DA2" w:rsidRDefault="00B720E7">
      <w:pPr>
        <w:pStyle w:val="Heading1"/>
        <w:pageBreakBefore/>
        <w:pBdr>
          <w:bottom w:val="single" w:sz="24" w:space="6" w:color="52B69A"/>
        </w:pBdr>
      </w:pPr>
      <w:bookmarkStart w:id="6" w:name="_Toc242142721"/>
      <w:r>
        <w:lastRenderedPageBreak/>
        <w:t>Parameter Detail by Company</w:t>
      </w:r>
      <w:bookmarkEnd w:id="6"/>
    </w:p>
    <w:p w:rsidR="00692DA2" w:rsidRDefault="00B720E7">
      <w:pPr>
        <w:spacing w:after="200"/>
      </w:pPr>
      <w:r>
        <w:rPr>
          <w:color w:val="64748B"/>
        </w:rPr>
        <w:t>(Product Capability and Business Capability evidence for the 20 companies on the chart)</w:t>
      </w:r>
    </w:p>
    <w:p w:rsidR="00692DA2" w:rsidRDefault="00B720E7">
      <w:pPr>
        <w:pStyle w:val="Heading2"/>
        <w:shd w:val="clear" w:color="auto" w:fill="002857"/>
        <w:spacing w:after="0"/>
      </w:pPr>
      <w:bookmarkStart w:id="7" w:name="_Toc242142722"/>
      <w:r>
        <w:t>ideaForge Technology Limited</w:t>
      </w:r>
      <w:bookmarkEnd w:id="7"/>
    </w:p>
    <w:p w:rsidR="00692DA2" w:rsidRDefault="00B720E7">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99</w:t>
      </w:r>
      <w:r>
        <w:rPr>
          <w:color w:val="CBD5E1"/>
          <w:sz w:val="18"/>
        </w:rPr>
        <w:t xml:space="preserve">     Y </w:t>
      </w:r>
      <w:r>
        <w:rPr>
          <w:b/>
          <w:color w:val="FFFFFF"/>
          <w:sz w:val="20"/>
        </w:rPr>
        <w:t>89</w:t>
      </w:r>
      <w:r>
        <w:rPr>
          <w:color w:val="CBD5E1"/>
          <w:sz w:val="18"/>
        </w:rPr>
        <w:t xml:space="preserve">     Overall </w:t>
      </w:r>
      <w:r>
        <w:rPr>
          <w:b/>
          <w:color w:val="FFFFFF"/>
          <w:sz w:val="20"/>
        </w:rPr>
        <w:t>94</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 xml:space="preserve">LiDAR Sensor Integration &amp; </w:t>
      </w:r>
      <w:r>
        <w:rPr>
          <w:b/>
          <w:color w:val="0F172A"/>
          <w:sz w:val="20"/>
        </w:rPr>
        <w:t>Calibration — scored 100/100</w:t>
      </w:r>
    </w:p>
    <w:p w:rsidR="00692DA2" w:rsidRDefault="00B720E7">
      <w:pPr>
        <w:keepNext/>
        <w:pBdr>
          <w:left w:val="single" w:sz="24" w:space="6" w:color="52B69A"/>
        </w:pBdr>
        <w:ind w:left="170"/>
      </w:pPr>
      <w:r>
        <w:t xml:space="preserve">We verified that the company relies on technology partnerships to integrate high-precision LiDAR payloads into its military-grade and geospatial drone lines, achieving field-tested vertical accuracy across multiple enterprise </w:t>
      </w:r>
      <w:r>
        <w:t>platforms. Based on primary research, the company has not disclosed its in-house proprietary calibration software workflows or step-by-step physical target calibration processes.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IdeaForge Technology Limited announced a partnership with I</w:t>
      </w:r>
      <w:r>
        <w:t>nertial Labs on July 15, 2024, to seamlessly integrate Inertial Labs' RESEPI LiDAR solution into ideaForge's advanced NETRA/Q6 class of unmanned aerial vehicles (UAVs).</w:t>
      </w:r>
    </w:p>
    <w:p w:rsidR="00692DA2" w:rsidRDefault="00B720E7">
      <w:pPr>
        <w:pStyle w:val="ListBullet"/>
        <w:spacing w:after="60"/>
        <w:ind w:left="510"/>
      </w:pPr>
      <w:r>
        <w:t>The company reports that its DGCA Type-Certified Q6 V2 GEO platform supports five modul</w:t>
      </w:r>
      <w:r>
        <w:t>ar payload configurations, including a LiDAR payload and a LiDAR with RGB imaging setup, which are designed via slide-lock mechanisms to deliver 2-3 cm vertical accuracy at standard flight heights.</w:t>
      </w:r>
    </w:p>
    <w:p w:rsidR="00692DA2" w:rsidRDefault="00B720E7">
      <w:pPr>
        <w:keepNext/>
        <w:pBdr>
          <w:left w:val="single" w:sz="24" w:space="6" w:color="52B69A"/>
        </w:pBdr>
        <w:spacing w:before="120" w:after="60"/>
        <w:ind w:left="170"/>
      </w:pPr>
      <w:r>
        <w:rPr>
          <w:b/>
          <w:color w:val="0F172A"/>
          <w:sz w:val="20"/>
        </w:rPr>
        <w:t>Drone Platform Endurance &amp; Payload Capacity — scored 100/1</w:t>
      </w:r>
      <w:r>
        <w:rPr>
          <w:b/>
          <w:color w:val="0F172A"/>
          <w:sz w:val="20"/>
        </w:rPr>
        <w:t>00</w:t>
      </w:r>
    </w:p>
    <w:p w:rsidR="00692DA2" w:rsidRDefault="00B720E7">
      <w:pPr>
        <w:keepNext/>
        <w:pBdr>
          <w:left w:val="single" w:sz="24" w:space="6" w:color="52B69A"/>
        </w:pBdr>
        <w:ind w:left="170"/>
      </w:pPr>
      <w:r>
        <w:t>The evaluation rests on confirmed product integrations providing over 50 minutes of flight time explicitly with a LiDAR payload under a 7 kg take-off weight. Based on primary research, the company has not disclosed the exact maximum grams/kilograms payl</w:t>
      </w:r>
      <w:r>
        <w:t>oad weight capacity limitations for its LiDAR configuration.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survey-grade UAV offers more than 50 minutes of flight time with a LiDAR payload and has a take-off weight of under 7 kg.</w:t>
      </w:r>
    </w:p>
    <w:p w:rsidR="00692DA2" w:rsidRDefault="00B720E7">
      <w:pPr>
        <w:pStyle w:val="ListBullet"/>
        <w:spacing w:after="60"/>
        <w:ind w:left="510"/>
      </w:pPr>
      <w:r>
        <w:t>We verified that the compa</w:t>
      </w:r>
      <w:r>
        <w:t>ny integrates Inertial Labs LiDAR technology to deliver compact, lightweight scanning and mapping solutions for diverse terrains.</w:t>
      </w:r>
    </w:p>
    <w:p w:rsidR="00692DA2" w:rsidRDefault="00B720E7">
      <w:pPr>
        <w:keepNext/>
        <w:pBdr>
          <w:left w:val="single" w:sz="24" w:space="6" w:color="52B69A"/>
        </w:pBdr>
        <w:spacing w:before="120" w:after="60"/>
        <w:ind w:left="170"/>
      </w:pPr>
      <w:r>
        <w:rPr>
          <w:b/>
          <w:color w:val="0F172A"/>
          <w:sz w:val="20"/>
        </w:rPr>
        <w:t>Point Cloud Accuracy &amp; Density — scored 100/100</w:t>
      </w:r>
    </w:p>
    <w:p w:rsidR="00692DA2" w:rsidRDefault="00B720E7">
      <w:pPr>
        <w:keepNext/>
        <w:pBdr>
          <w:left w:val="single" w:sz="24" w:space="6" w:color="52B69A"/>
        </w:pBdr>
        <w:ind w:left="170"/>
      </w:pPr>
      <w:r>
        <w:t>The rating rests on the company's disclosed precision and point density metric</w:t>
      </w:r>
      <w:r>
        <w:t>s for its integrated mapping platforms. Based on primary research, the company has not disclosed independent validation or ground-truth verification data for its point cloud outputs.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Q6 V2 GEO mapping UAV achi</w:t>
      </w:r>
      <w:r>
        <w:t>eves a point density of up to 80 points per square metre at a flight condition of 100 metres above ground level and 10 metres per second speed.</w:t>
      </w:r>
    </w:p>
    <w:p w:rsidR="00692DA2" w:rsidRDefault="00B720E7">
      <w:pPr>
        <w:pStyle w:val="ListBullet"/>
        <w:spacing w:after="60"/>
        <w:ind w:left="510"/>
      </w:pPr>
      <w:r>
        <w:t xml:space="preserve">The company reports that its Q6 V2 GEO mapping platform features a precision of 1.5 to 2.5 centimetres under 1σ </w:t>
      </w:r>
      <w:r>
        <w:t>noise removal.</w:t>
      </w:r>
    </w:p>
    <w:p w:rsidR="00692DA2" w:rsidRDefault="00B720E7">
      <w:pPr>
        <w:keepNext/>
        <w:pBdr>
          <w:left w:val="single" w:sz="24" w:space="6" w:color="52B69A"/>
        </w:pBdr>
        <w:spacing w:before="120" w:after="60"/>
        <w:ind w:left="170"/>
      </w:pPr>
      <w:r>
        <w:rPr>
          <w:b/>
          <w:color w:val="0F172A"/>
          <w:sz w:val="20"/>
        </w:rPr>
        <w:t>Real-Time Data Processing &amp; Software — scored 96/100</w:t>
      </w:r>
    </w:p>
    <w:p w:rsidR="00692DA2" w:rsidRDefault="00B720E7">
      <w:pPr>
        <w:keepNext/>
        <w:pBdr>
          <w:left w:val="single" w:sz="24" w:space="6" w:color="52B69A"/>
        </w:pBdr>
        <w:ind w:left="170"/>
      </w:pPr>
      <w:r>
        <w:t>We verified that the company's capabilities rest on its proprietary FLYGHT CLOUD software ecosystem and its commercial partnership with Inertial Labs for integrated LiDAR hardware workflow</w:t>
      </w:r>
      <w:r>
        <w:t>s. Based on primary research, the company has not disclosed specific quantitative metrics regarding real-time LiDAR point cloud processing speeds or turn-around times.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proprietary FLYGHT CLOUD platform provide</w:t>
      </w:r>
      <w:r>
        <w:t>s integrated automated workflows, data management, and cloud-based processing to streamline drone data map creation.</w:t>
      </w:r>
    </w:p>
    <w:p w:rsidR="00692DA2" w:rsidRDefault="00B720E7">
      <w:pPr>
        <w:pStyle w:val="ListBullet"/>
        <w:spacing w:after="60"/>
        <w:ind w:left="510"/>
      </w:pPr>
      <w:r>
        <w:t>IdeaForge Technology Limited announced a strategic partnership with Inertial Labs in July 2024 to seamlessly integrate precise LiDAR payloa</w:t>
      </w:r>
      <w:r>
        <w:t>ds (such as the RESEPI LiDAR solution) with its UAV platforms to deliver aerial datasets with actionable insights.</w:t>
      </w:r>
    </w:p>
    <w:p w:rsidR="00692DA2" w:rsidRDefault="00B720E7">
      <w:pPr>
        <w:keepNext/>
        <w:pBdr>
          <w:left w:val="single" w:sz="24" w:space="6" w:color="52B69A"/>
        </w:pBdr>
        <w:spacing w:before="120" w:after="60"/>
        <w:ind w:left="170"/>
      </w:pPr>
      <w:r>
        <w:rPr>
          <w:b/>
          <w:color w:val="0F172A"/>
          <w:sz w:val="20"/>
        </w:rPr>
        <w:t>Regulatory Compliance &amp; Certification — scored 100/100</w:t>
      </w:r>
    </w:p>
    <w:p w:rsidR="00692DA2" w:rsidRDefault="00B720E7">
      <w:pPr>
        <w:keepNext/>
        <w:pBdr>
          <w:left w:val="single" w:sz="24" w:space="6" w:color="52B69A"/>
        </w:pBdr>
        <w:ind w:left="170"/>
      </w:pPr>
      <w:r>
        <w:t>The evaluation rests on the company’s verified DGCA Type Certification for its Q6 V2 G</w:t>
      </w:r>
      <w:r>
        <w:t xml:space="preserve">EO platform configured for advanced geospatial payloads, including LiDAR. Based on primary research, the company has not disclosed specific </w:t>
      </w:r>
      <w:r>
        <w:lastRenderedPageBreak/>
        <w:t>standalone laser safety certifications or compliance markers for the integrated LiDAR sensor itself separate from th</w:t>
      </w:r>
      <w:r>
        <w:t>e core UAV platform approval.</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announced in May 2026 that its Q6 V2 GEO unmanned aerial vehicle (UAV), which supports a drone LiDAR payload configuration, received formal Type Certification from the Directorate General of Civil</w:t>
      </w:r>
      <w:r>
        <w:t xml:space="preserve"> Aviation (DGCA) under the Drone Rules, 2021.</w:t>
      </w:r>
    </w:p>
    <w:p w:rsidR="00692DA2" w:rsidRDefault="00B720E7">
      <w:pPr>
        <w:pStyle w:val="ListBullet"/>
        <w:spacing w:after="60"/>
        <w:ind w:left="510"/>
      </w:pPr>
      <w:r>
        <w:t>The company reports that its quality management system adheres to international aerospace standards, having achieved the AS 9100D certification from TÜV SÜD America Inc. in May 2024.</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94/100</w:t>
      </w:r>
    </w:p>
    <w:p w:rsidR="00692DA2" w:rsidRDefault="00B720E7">
      <w:pPr>
        <w:keepNext/>
        <w:pBdr>
          <w:left w:val="single" w:sz="24" w:space="6" w:color="52B69A"/>
        </w:pBdr>
        <w:ind w:left="170"/>
      </w:pPr>
      <w:r>
        <w:t>The rating rests on the company’s extensive operational footprint of over 1 million total customer flights across Indian civil and defense applications and its strategic introduction of a dedicate</w:t>
      </w:r>
      <w:r>
        <w:t>d LiDAR-compatible mapping UAV. Based on primary research, the company has not disclosed the exact breakdown of revenues or domestic market share numbers specifically derived from drone LiDAR payloads versus standard RGB or thermal imaging sensors.</w:t>
      </w:r>
    </w:p>
    <w:p w:rsidR="00692DA2" w:rsidRDefault="00B720E7">
      <w:pPr>
        <w:keepNext/>
        <w:spacing w:after="40"/>
        <w:ind w:left="170"/>
      </w:pPr>
      <w:r>
        <w:rPr>
          <w:b/>
          <w:caps/>
          <w:color w:val="64748B"/>
          <w:sz w:val="15"/>
        </w:rPr>
        <w:t>Support</w:t>
      </w:r>
      <w:r>
        <w:rPr>
          <w:b/>
          <w:caps/>
          <w:color w:val="64748B"/>
          <w:sz w:val="15"/>
        </w:rPr>
        <w:t>ing points</w:t>
      </w:r>
    </w:p>
    <w:p w:rsidR="00692DA2" w:rsidRDefault="00B720E7">
      <w:pPr>
        <w:pStyle w:val="ListBullet"/>
        <w:spacing w:after="60"/>
        <w:ind w:left="510"/>
      </w:pPr>
      <w:r>
        <w:t>The company reports in its investor communications that its deployed unmanned aerial vehicle (UAV) fleet has surpassed 1 million customer missions across varied terrains and environments.</w:t>
      </w:r>
    </w:p>
    <w:p w:rsidR="00692DA2" w:rsidRDefault="00B720E7">
      <w:pPr>
        <w:pStyle w:val="ListBullet"/>
        <w:spacing w:after="60"/>
        <w:ind w:left="510"/>
      </w:pPr>
      <w:r>
        <w:t>The company reports that it expanded its geospatial capab</w:t>
      </w:r>
      <w:r>
        <w:t>ilities with the launch of the Q6V2 GEO platform, which supports modular drone light detection and ranging (LiDAR) payloads enabling over 50 minutes of flight duration.</w:t>
      </w:r>
    </w:p>
    <w:p w:rsidR="00692DA2" w:rsidRDefault="00B720E7">
      <w:pPr>
        <w:keepNext/>
        <w:pBdr>
          <w:left w:val="single" w:sz="24" w:space="6" w:color="52B69A"/>
        </w:pBdr>
        <w:spacing w:before="120" w:after="60"/>
        <w:ind w:left="170"/>
      </w:pPr>
      <w:r>
        <w:rPr>
          <w:b/>
          <w:color w:val="0F172A"/>
          <w:sz w:val="20"/>
        </w:rPr>
        <w:t>Revenue Growth &amp; Profitability — scored 74/100</w:t>
      </w:r>
    </w:p>
    <w:p w:rsidR="00692DA2" w:rsidRDefault="00B720E7">
      <w:pPr>
        <w:keepNext/>
        <w:pBdr>
          <w:left w:val="single" w:sz="24" w:space="6" w:color="52B69A"/>
        </w:pBdr>
        <w:ind w:left="170"/>
      </w:pPr>
      <w:r>
        <w:t>We verified that the company's macro-lev</w:t>
      </w:r>
      <w:r>
        <w:t>el financial reports show overall annual revenues of Rs 226 crore for FY26 and sequential quarterly fluctuations, but no separate tracking or audit of drone LiDAR hardware and software earnings is available. Based on primary research, the company has not d</w:t>
      </w:r>
      <w:r>
        <w:t>isclosed the isolated revenue growth, profit margins, or financial performance metrics specific to its drone LiDAR business segment.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overall operating revenue for the full year of FY26 rose about 40% to Rs 226 crore fr</w:t>
      </w:r>
      <w:r>
        <w:t>om Rs 161 crore in the previous year.</w:t>
      </w:r>
    </w:p>
    <w:p w:rsidR="00692DA2" w:rsidRDefault="00B720E7">
      <w:pPr>
        <w:pStyle w:val="ListBullet"/>
        <w:spacing w:after="60"/>
        <w:ind w:left="510"/>
      </w:pPr>
      <w:r>
        <w:t>The company reports securing DGCA Type Certification for its Q6 V2 GEO UAV to address advanced GIS and enterprise mapping applications, but specific segmentation of financial statements for the drone LiDAR product line</w:t>
      </w:r>
      <w:r>
        <w:t xml:space="preserve"> is absent from its public earnings releases.</w:t>
      </w:r>
    </w:p>
    <w:p w:rsidR="00692DA2" w:rsidRDefault="00B720E7">
      <w:pPr>
        <w:keepNext/>
        <w:pBdr>
          <w:left w:val="single" w:sz="24" w:space="6" w:color="52B69A"/>
        </w:pBdr>
        <w:spacing w:before="120" w:after="60"/>
        <w:ind w:left="170"/>
      </w:pPr>
      <w:r>
        <w:rPr>
          <w:b/>
          <w:color w:val="0F172A"/>
          <w:sz w:val="20"/>
        </w:rPr>
        <w:t>Strategic Partnerships &amp; Distribution Network — scored 100/100</w:t>
      </w:r>
    </w:p>
    <w:p w:rsidR="00692DA2" w:rsidRDefault="00B720E7">
      <w:pPr>
        <w:keepNext/>
        <w:pBdr>
          <w:left w:val="single" w:sz="24" w:space="6" w:color="52B69A"/>
        </w:pBdr>
        <w:ind w:left="170"/>
      </w:pPr>
      <w:r>
        <w:t>The evaluation rests on confirmed integrations of specialized hardware with foreign technology providers alongside broad distribution infrastructur</w:t>
      </w:r>
      <w:r>
        <w:t>e via major Indian ICT suppliers, indicating clear capacity to deploy hardware capabilities across the region. Based on primary research, the company has not disclosed the exact sales volume or breakdown of LiDAR-specific integrated systems distributed thr</w:t>
      </w:r>
      <w:r>
        <w:t>ough these channel partners.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 July 2024, ideaForge Technology Limited entered into a strategic partnership with Inertial Labs to integrate Inertial Labs' RESEPI LiDAR solution with ideaForge's NETRA and Q6 class UAV platforms to deliver</w:t>
      </w:r>
      <w:r>
        <w:t xml:space="preserve"> high-precision 3D mapping and surveying solutions.</w:t>
      </w:r>
    </w:p>
    <w:p w:rsidR="00692DA2" w:rsidRDefault="00B720E7">
      <w:pPr>
        <w:pStyle w:val="ListBullet"/>
        <w:spacing w:after="60"/>
        <w:ind w:left="510"/>
      </w:pPr>
      <w:r>
        <w:t xml:space="preserve">The company reports a distribution network consisting of over 100 channel partners globally, backed by established domestic ICT distribution alliances with major Indian firms such as Savex Technologies </w:t>
      </w:r>
      <w:r>
        <w:t>and Ingram Micro India.</w:t>
      </w:r>
    </w:p>
    <w:p w:rsidR="00692DA2" w:rsidRDefault="00B720E7">
      <w:pPr>
        <w:keepNext/>
        <w:pBdr>
          <w:left w:val="single" w:sz="24" w:space="6" w:color="52B69A"/>
        </w:pBdr>
        <w:spacing w:before="120" w:after="60"/>
        <w:ind w:left="170"/>
      </w:pPr>
      <w:r>
        <w:rPr>
          <w:b/>
          <w:color w:val="0F172A"/>
          <w:sz w:val="20"/>
        </w:rPr>
        <w:t>Government &amp; Defense Contract Wins — scored 83/100</w:t>
      </w:r>
    </w:p>
    <w:p w:rsidR="00692DA2" w:rsidRDefault="00B720E7">
      <w:pPr>
        <w:keepNext/>
        <w:pBdr>
          <w:left w:val="single" w:sz="24" w:space="6" w:color="52B69A"/>
        </w:pBdr>
        <w:ind w:left="170"/>
      </w:pPr>
      <w:r>
        <w:t>We verified that while the company has secured major military and public contracts for surveillance and mapping drones, these contracts do not explicitly state the procurement or va</w:t>
      </w:r>
      <w:r>
        <w:t>lidation of specialized drone LiDAR payloads. Based on primary research, the company has not disclosed specific Indian government or defense contract wins exclusively designated for drone LiDAR hardware, software, or integrated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in its annual report that its unmanned aircraft systems platform architecture is enabled to integrate specialized payloads from third parties, including light detection and ranging (LiDAR) sensors.</w:t>
      </w:r>
    </w:p>
    <w:p w:rsidR="00692DA2" w:rsidRDefault="00B720E7">
      <w:pPr>
        <w:pStyle w:val="ListBullet"/>
        <w:spacing w:after="60"/>
        <w:ind w:left="510"/>
      </w:pPr>
      <w:r>
        <w:t>In 2019, India's public energy company</w:t>
      </w:r>
      <w:r>
        <w:t xml:space="preserve"> NTPC used the company's NETRA unmanned aerial vehicle for LiDAR-based terrain mapping and inspection activities.</w:t>
      </w:r>
    </w:p>
    <w:p w:rsidR="00692DA2" w:rsidRDefault="00B720E7">
      <w:pPr>
        <w:keepNext/>
        <w:pBdr>
          <w:left w:val="single" w:sz="24" w:space="6" w:color="52B69A"/>
        </w:pBdr>
        <w:spacing w:before="120" w:after="60"/>
        <w:ind w:left="170"/>
      </w:pPr>
      <w:r>
        <w:rPr>
          <w:b/>
          <w:color w:val="0F172A"/>
          <w:sz w:val="20"/>
        </w:rPr>
        <w:lastRenderedPageBreak/>
        <w:t>After-Sales Support &amp; Service Network — scored 95/100</w:t>
      </w:r>
    </w:p>
    <w:p w:rsidR="00692DA2" w:rsidRDefault="00B720E7">
      <w:pPr>
        <w:keepNext/>
        <w:pBdr>
          <w:left w:val="single" w:sz="24" w:space="6" w:color="52B69A"/>
        </w:pBdr>
        <w:ind w:left="170"/>
      </w:pPr>
      <w:r>
        <w:t>The assessment rests on the company's established, self-reported after-sales infrastruct</w:t>
      </w:r>
      <w:r>
        <w:t>ure, including dedicated care programs, mobile service operations, and an authorized training program. Based on primary research, the company has not disclosed specific customer satisfaction metrics or confirmed service response times.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w:t>
      </w:r>
      <w:r>
        <w:t>e company reports the "ideaForge CARE" program, which provides structured UAV support plans including 12x6 customer assistance, email support, dedicated WhatsApp managers, loaner replacement options, and forward/backward logistics.</w:t>
      </w:r>
    </w:p>
    <w:p w:rsidR="00692DA2" w:rsidRDefault="00B720E7">
      <w:pPr>
        <w:pStyle w:val="ListBullet"/>
        <w:spacing w:after="60"/>
        <w:ind w:left="510"/>
      </w:pPr>
      <w:r>
        <w:t xml:space="preserve">The company reports its </w:t>
      </w:r>
      <w:r>
        <w:t>'Service on Wheels' program, an initiative deploying customized pickup trucks transformed into mobile service units equipped with specialized tools and alternative power sources to provide on-site servicing in remote areas like Leh Ladakh and the North-Eas</w:t>
      </w:r>
      <w:r>
        <w:t>t.</w:t>
      </w:r>
    </w:p>
    <w:p w:rsidR="00692DA2" w:rsidRDefault="00B720E7">
      <w:pPr>
        <w:pStyle w:val="Heading2"/>
        <w:pageBreakBefore/>
        <w:shd w:val="clear" w:color="auto" w:fill="002857"/>
        <w:spacing w:after="0"/>
      </w:pPr>
      <w:bookmarkStart w:id="8" w:name="_Toc242142723"/>
      <w:r>
        <w:lastRenderedPageBreak/>
        <w:t>Garuda Aerospace Limited</w:t>
      </w:r>
      <w:bookmarkEnd w:id="8"/>
    </w:p>
    <w:p w:rsidR="00692DA2" w:rsidRDefault="00B720E7">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91</w:t>
      </w:r>
      <w:r>
        <w:rPr>
          <w:color w:val="CBD5E1"/>
          <w:sz w:val="18"/>
        </w:rPr>
        <w:t xml:space="preserve">     Overall </w:t>
      </w:r>
      <w:r>
        <w:rPr>
          <w:b/>
          <w:color w:val="FFFFFF"/>
          <w:sz w:val="20"/>
        </w:rPr>
        <w:t>92</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The evaluation rests on the company's confirmed alignment with structural payload manufa</w:t>
      </w:r>
      <w:r>
        <w:t>cturing configurations that fit external LiDAR sensors onto its own surveillance drone lines. Based on primary research, the company has not disclosed technical data covering its proprietary calibration software processes or mechanical sensor synchronizati</w:t>
      </w:r>
      <w:r>
        <w:t>on procedures.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Garuda Aerospace G400 monitoring and surveillance drone integrates LiDAR spatial mapping sensors into its standard payload configuration.</w:t>
      </w:r>
    </w:p>
    <w:p w:rsidR="00692DA2" w:rsidRDefault="00B720E7">
      <w:pPr>
        <w:pStyle w:val="ListBullet"/>
        <w:spacing w:after="60"/>
        <w:ind w:left="510"/>
      </w:pPr>
      <w:r>
        <w:t>The company reports that its solar-powered SURAJ drone c</w:t>
      </w:r>
      <w:r>
        <w:t>onfiguration is designed to carry a versatile payload capacity of up to 10 kg, which integrates foliage-penetrating LiDAR sensors along with high-resolution zoom and thermal cameras.</w:t>
      </w:r>
    </w:p>
    <w:p w:rsidR="00692DA2" w:rsidRDefault="00B720E7">
      <w:pPr>
        <w:keepNext/>
        <w:pBdr>
          <w:left w:val="single" w:sz="24" w:space="6" w:color="52B69A"/>
        </w:pBdr>
        <w:spacing w:before="120" w:after="60"/>
        <w:ind w:left="170"/>
      </w:pPr>
      <w:r>
        <w:rPr>
          <w:b/>
          <w:color w:val="0F172A"/>
          <w:sz w:val="20"/>
        </w:rPr>
        <w:t>Drone Platform Endurance &amp; Payload Capacity — scored 91/100</w:t>
      </w:r>
    </w:p>
    <w:p w:rsidR="00692DA2" w:rsidRDefault="00B720E7">
      <w:pPr>
        <w:keepNext/>
        <w:pBdr>
          <w:left w:val="single" w:sz="24" w:space="6" w:color="52B69A"/>
        </w:pBdr>
        <w:ind w:left="170"/>
      </w:pPr>
      <w:r>
        <w:t>The rating re</w:t>
      </w:r>
      <w:r>
        <w:t>sts on the company's publicly disclosed technical specifications for its quadcopter mapping platform and its announced high-endurance solar drone prototype. Based on primary research, the company has not disclosed third-party verified endurance data or pay</w:t>
      </w:r>
      <w:r>
        <w:t>load stability metrics under specific extreme Indian climatic conditions.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Garuda MAP D quadcopter has an endurance of 70 minutes without payload and a maximum take-off weight of 4.2 kg.</w:t>
      </w:r>
    </w:p>
    <w:p w:rsidR="00692DA2" w:rsidRDefault="00B720E7">
      <w:pPr>
        <w:pStyle w:val="ListBullet"/>
        <w:spacing w:after="60"/>
        <w:ind w:left="510"/>
      </w:pPr>
      <w:r>
        <w:t xml:space="preserve">The company announced </w:t>
      </w:r>
      <w:r>
        <w:t>the SURAJ solar-powered ISR prototype drone, which is designed to carry foliage-penetrating LiDAR sensors with a maximum payload capacity of 10 kg and achieve a claimed flight endurance of 12 hours.</w:t>
      </w:r>
    </w:p>
    <w:p w:rsidR="00692DA2" w:rsidRDefault="00B720E7">
      <w:pPr>
        <w:keepNext/>
        <w:pBdr>
          <w:left w:val="single" w:sz="24" w:space="6" w:color="52B69A"/>
        </w:pBdr>
        <w:spacing w:before="120" w:after="60"/>
        <w:ind w:left="170"/>
      </w:pPr>
      <w:r>
        <w:rPr>
          <w:b/>
          <w:color w:val="0F172A"/>
          <w:sz w:val="20"/>
        </w:rPr>
        <w:t>Point Cloud Accuracy &amp; Density — scored 93/100</w:t>
      </w:r>
    </w:p>
    <w:p w:rsidR="00692DA2" w:rsidRDefault="00B720E7">
      <w:pPr>
        <w:keepNext/>
        <w:pBdr>
          <w:left w:val="single" w:sz="24" w:space="6" w:color="52B69A"/>
        </w:pBdr>
        <w:ind w:left="170"/>
      </w:pPr>
      <w:r>
        <w:t>The assess</w:t>
      </w:r>
      <w:r>
        <w:t xml:space="preserve">ment rests on the company's generalized claims of achieving ±3–5 cm vertical accuracy and high-density point clouds during aerial surveys. Based on primary research, the company has not disclosed specific point density metrics (points per square meter) or </w:t>
      </w:r>
      <w:r>
        <w:t>independent ground truth validation data for its LiDAR point clouds.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its aerial LiDAR surveys deliver a vertical accuracy of ±3–5 cm, alongside high-density point clouds containing millions of points per survey </w:t>
      </w:r>
      <w:r>
        <w:t>and multiple return capabilities.</w:t>
      </w:r>
    </w:p>
    <w:p w:rsidR="00692DA2" w:rsidRDefault="00B720E7">
      <w:pPr>
        <w:pStyle w:val="ListBullet"/>
        <w:spacing w:after="60"/>
        <w:ind w:left="510"/>
      </w:pPr>
      <w:r>
        <w:t>The company reports that its drone inspection workflows for mining applications deliver centimeter-grade accuracy for pit analysis, stockpile measurement, and terrain shift monitoring.</w:t>
      </w:r>
    </w:p>
    <w:p w:rsidR="00692DA2" w:rsidRDefault="00B720E7">
      <w:pPr>
        <w:keepNext/>
        <w:pBdr>
          <w:left w:val="single" w:sz="24" w:space="6" w:color="52B69A"/>
        </w:pBdr>
        <w:spacing w:before="120" w:after="60"/>
        <w:ind w:left="170"/>
      </w:pPr>
      <w:r>
        <w:rPr>
          <w:b/>
          <w:color w:val="0F172A"/>
          <w:sz w:val="20"/>
        </w:rPr>
        <w:t xml:space="preserve">Real-Time Data Processing &amp; Software </w:t>
      </w:r>
      <w:r>
        <w:rPr>
          <w:b/>
          <w:color w:val="0F172A"/>
          <w:sz w:val="20"/>
        </w:rPr>
        <w:t>— scored 88/100</w:t>
      </w:r>
    </w:p>
    <w:p w:rsidR="00692DA2" w:rsidRDefault="00B720E7">
      <w:pPr>
        <w:keepNext/>
        <w:pBdr>
          <w:left w:val="single" w:sz="24" w:space="6" w:color="52B69A"/>
        </w:pBdr>
        <w:ind w:left="170"/>
      </w:pPr>
      <w:r>
        <w:t>We verified that the company's capabilities rest on providing standard drone-collected LiDAR data that is processed post-flight using conventional third-party software platforms rather than proprietary real-time analytical systems. Based on</w:t>
      </w:r>
      <w:r>
        <w:t xml:space="preserve"> primary research, the company has not disclosed a proprietary software platform capable of real-time or near-real-time processing of drone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utilizing enterprise software stacks to execute automated LiDA</w:t>
      </w:r>
      <w:r>
        <w:t>R topographic profiling and volumetric monitoring, converting airborne scans into point clouds, DSM/DTM elevation models, and volumetric analytics.</w:t>
      </w:r>
    </w:p>
    <w:p w:rsidR="00692DA2" w:rsidRDefault="00B720E7">
      <w:pPr>
        <w:pStyle w:val="ListBullet"/>
        <w:spacing w:after="60"/>
        <w:ind w:left="510"/>
      </w:pPr>
      <w:r>
        <w:t>The company highlights industry trends regarding 5G data links to transmit LiDAR point clouds to ground stat</w:t>
      </w:r>
      <w:r>
        <w:t>ions in real time, but relies on third-party photogrammetry and geospatial software platforms like Pix4D, DJI Terra, Agisoft Metashape, DroneDeploy, QGIS, and ArcGIS for data processing.</w:t>
      </w:r>
    </w:p>
    <w:p w:rsidR="00692DA2" w:rsidRDefault="00B720E7">
      <w:pPr>
        <w:keepNext/>
        <w:pBdr>
          <w:left w:val="single" w:sz="24" w:space="6" w:color="52B69A"/>
        </w:pBdr>
        <w:spacing w:before="120" w:after="60"/>
        <w:ind w:left="170"/>
      </w:pPr>
      <w:r>
        <w:rPr>
          <w:b/>
          <w:color w:val="0F172A"/>
          <w:sz w:val="20"/>
        </w:rPr>
        <w:lastRenderedPageBreak/>
        <w:t>Regulatory Compliance &amp; Certification — scored 90/100</w:t>
      </w:r>
    </w:p>
    <w:p w:rsidR="00692DA2" w:rsidRDefault="00B720E7">
      <w:pPr>
        <w:keepNext/>
        <w:pBdr>
          <w:left w:val="single" w:sz="24" w:space="6" w:color="52B69A"/>
        </w:pBdr>
        <w:ind w:left="170"/>
      </w:pPr>
      <w:r>
        <w:t>We verified tha</w:t>
      </w:r>
      <w:r>
        <w:t>t while the company holds extensive manufacturing and flight training approvals from the DGCA, none of these specific certifications explicitly reference integrated LiDAR payloads or dedicated drone LiDAR safety standards. Based on primary research, the co</w:t>
      </w:r>
      <w:r>
        <w:t>mpany has not disclosed specific technical certifications, compliance documents, or type approvals for its drone LiDAR hardware or software components.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has secured multiple DGCA approvals, including a Delta-type certification </w:t>
      </w:r>
      <w:r>
        <w:t>for small drone manufacturing in October 2024 and type certification for medium drone manufacturing in October 2023.</w:t>
      </w:r>
    </w:p>
    <w:p w:rsidR="00692DA2" w:rsidRDefault="00B720E7">
      <w:pPr>
        <w:pStyle w:val="ListBullet"/>
        <w:spacing w:after="60"/>
        <w:ind w:left="510"/>
      </w:pPr>
      <w:r>
        <w:t>The company reports offering drone-enabled inspection and mapping services using LiDAR sensors that comply with the DGCA Drone Rules 2021.</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94/100</w:t>
      </w:r>
    </w:p>
    <w:p w:rsidR="00692DA2" w:rsidRDefault="00B720E7">
      <w:pPr>
        <w:keepNext/>
        <w:pBdr>
          <w:left w:val="single" w:sz="24" w:space="6" w:color="52B69A"/>
        </w:pBdr>
        <w:ind w:left="170"/>
      </w:pPr>
      <w:r>
        <w:t xml:space="preserve">We verified that the company has actively integrated LiDAR capabilities into its Drone-as-a-Service model and captured public tenders for large-scale operations with state </w:t>
      </w:r>
      <w:r>
        <w:t>mining corporations and infrastructure entities in India. Based on primary research, the company has not disclosed its definitive domestic market share percentage or repeat order frequencies specifically isolated for drone LiDAR hardware and payload instal</w:t>
      </w:r>
      <w:r>
        <w:t>lations.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drone-based LiDAR surveys and analysis for applications like topographical mapping, infrastructure inspection, and forestry analysis, and includes LiDAR spatial mapping as a sensor feature on its G40</w:t>
      </w:r>
      <w:r>
        <w:t>0 monitoring and surveillance UAV.</w:t>
      </w:r>
    </w:p>
    <w:p w:rsidR="00692DA2" w:rsidRDefault="00B720E7">
      <w:pPr>
        <w:pStyle w:val="ListBullet"/>
        <w:spacing w:after="60"/>
        <w:ind w:left="510"/>
      </w:pPr>
      <w:r>
        <w:t xml:space="preserve">Garuda Aerospace Limited announced multiple contracts with prominent Indian mining organizations—including Odisha Mining Corporation Ltd., Gujarat Mineral Development Corporation Limited, and the Central Mine Planning &amp; </w:t>
      </w:r>
      <w:r>
        <w:t>Design Institute—to deploy drone solutions that incorporate a fusion of LiDAR, RGB mapping, photogrammetry, and thermal sensing.</w:t>
      </w:r>
    </w:p>
    <w:p w:rsidR="00692DA2" w:rsidRDefault="00B720E7">
      <w:pPr>
        <w:keepNext/>
        <w:pBdr>
          <w:left w:val="single" w:sz="24" w:space="6" w:color="52B69A"/>
        </w:pBdr>
        <w:spacing w:before="120" w:after="60"/>
        <w:ind w:left="170"/>
      </w:pPr>
      <w:r>
        <w:rPr>
          <w:b/>
          <w:color w:val="0F172A"/>
          <w:sz w:val="20"/>
        </w:rPr>
        <w:t>Revenue Growth &amp; Profitability — scored 75/100</w:t>
      </w:r>
    </w:p>
    <w:p w:rsidR="00692DA2" w:rsidRDefault="00B720E7">
      <w:pPr>
        <w:keepNext/>
        <w:pBdr>
          <w:left w:val="single" w:sz="24" w:space="6" w:color="52B69A"/>
        </w:pBdr>
        <w:ind w:left="170"/>
      </w:pPr>
      <w:r>
        <w:t>We verified the overall financial growth, corporate profitability, and private p</w:t>
      </w:r>
      <w:r>
        <w:t>lacement funding rounds of Garuda Aerospace Limited through its audited annual financial filings. Based on primary research, the company has not disclosed the specific breakout of revenue growth, margins, or profitability derived exclusively from its drone</w:t>
      </w:r>
      <w:r>
        <w:t xml:space="preserve"> LiDAR hardware, software, or integrated payload business segment.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company's audited standalone financial statements for FY2025-26 report a 66.8% increase in revenue from operations to ₹205.96 crore from ₹123.46 crore in FY2024-25, al</w:t>
      </w:r>
      <w:r>
        <w:t>ongside an increase in profit after tax to ₹25.92 crore.</w:t>
      </w:r>
    </w:p>
    <w:p w:rsidR="00692DA2" w:rsidRDefault="00B720E7">
      <w:pPr>
        <w:pStyle w:val="ListBullet"/>
        <w:spacing w:after="60"/>
        <w:ind w:left="510"/>
      </w:pPr>
      <w:r>
        <w:t>In April 2025, the company secured ₹100 crore in Series B funding led by Venture Catalysts at a post-money valuation of $250 million to boost production capacity and R&amp;D.</w:t>
      </w:r>
    </w:p>
    <w:p w:rsidR="00692DA2" w:rsidRDefault="00B720E7">
      <w:pPr>
        <w:keepNext/>
        <w:pBdr>
          <w:left w:val="single" w:sz="24" w:space="6" w:color="52B69A"/>
        </w:pBdr>
        <w:spacing w:before="120" w:after="60"/>
        <w:ind w:left="170"/>
      </w:pPr>
      <w:r>
        <w:rPr>
          <w:b/>
          <w:color w:val="0F172A"/>
          <w:sz w:val="20"/>
        </w:rPr>
        <w:t>Strategic Partnerships &amp; Dis</w:t>
      </w:r>
      <w:r>
        <w:rPr>
          <w:b/>
          <w:color w:val="0F172A"/>
          <w:sz w:val="20"/>
        </w:rPr>
        <w:t>tribution Network — scored 100/100</w:t>
      </w:r>
    </w:p>
    <w:p w:rsidR="00692DA2" w:rsidRDefault="00B720E7">
      <w:pPr>
        <w:keepNext/>
        <w:pBdr>
          <w:left w:val="single" w:sz="24" w:space="6" w:color="52B69A"/>
        </w:pBdr>
        <w:ind w:left="170"/>
      </w:pPr>
      <w:r>
        <w:t>The market evaluation rests on Garuda Aerospace Limited's active strategic partnerships with HFCL to design and integrate indigenous LiDAR payloads and with Redington Limited to provide a nationwide distribution and servi</w:t>
      </w:r>
      <w:r>
        <w:t>ce channel ecosystem across India. Based on primary research, the company has not disclosed the precise share of total revenue or product deployment handled explicitly through these networks within the specialized drone LiDAR market segment.</w:t>
      </w:r>
    </w:p>
    <w:p w:rsidR="00692DA2" w:rsidRDefault="00B720E7">
      <w:pPr>
        <w:keepNext/>
        <w:spacing w:after="40"/>
        <w:ind w:left="170"/>
      </w:pPr>
      <w:r>
        <w:rPr>
          <w:b/>
          <w:caps/>
          <w:color w:val="64748B"/>
          <w:sz w:val="15"/>
        </w:rPr>
        <w:t>Supporting poi</w:t>
      </w:r>
      <w:r>
        <w:rPr>
          <w:b/>
          <w:caps/>
          <w:color w:val="64748B"/>
          <w:sz w:val="15"/>
        </w:rPr>
        <w:t>nts</w:t>
      </w:r>
    </w:p>
    <w:p w:rsidR="00692DA2" w:rsidRDefault="00B720E7">
      <w:pPr>
        <w:pStyle w:val="ListBullet"/>
        <w:spacing w:after="60"/>
        <w:ind w:left="510"/>
      </w:pPr>
      <w:r>
        <w:t>Garuda Aerospace Limited announced a strategic Memorandum of Understanding (MoU) with Himachal Futuristic Communications Limited (HFCL) at Aero India 2025 to collaborate on integrating advanced drone payloads; under this partnership, HFCL focuses on de</w:t>
      </w:r>
      <w:r>
        <w:t>signing advanced communication systems and sensor technologies, including LiDAR, which Garuda Aerospace integrates into its UAV platforms.</w:t>
      </w:r>
    </w:p>
    <w:p w:rsidR="00692DA2" w:rsidRDefault="00B720E7">
      <w:pPr>
        <w:pStyle w:val="ListBullet"/>
        <w:spacing w:after="60"/>
        <w:ind w:left="510"/>
      </w:pPr>
      <w:r>
        <w:t>Garuda Aerospace Limited announced a strategic national distribution partnership with Redington Limited in February 2</w:t>
      </w:r>
      <w:r>
        <w:t>026 to accelerate enterprise-ready drone deployments across India; under the agreement, Redington supports the company's national go-to-market strategy, enterprise sales enablement, channel expansion, and after-sales service network across the country.</w:t>
      </w:r>
    </w:p>
    <w:p w:rsidR="00692DA2" w:rsidRDefault="00B720E7">
      <w:pPr>
        <w:keepNext/>
        <w:pBdr>
          <w:left w:val="single" w:sz="24" w:space="6" w:color="52B69A"/>
        </w:pBdr>
        <w:spacing w:before="120" w:after="60"/>
        <w:ind w:left="170"/>
      </w:pPr>
      <w:r>
        <w:rPr>
          <w:b/>
          <w:color w:val="0F172A"/>
          <w:sz w:val="20"/>
        </w:rPr>
        <w:t>Gov</w:t>
      </w:r>
      <w:r>
        <w:rPr>
          <w:b/>
          <w:color w:val="0F172A"/>
          <w:sz w:val="20"/>
        </w:rPr>
        <w:t>ernment &amp; Defense Contract Wins — scored 94/100</w:t>
      </w:r>
    </w:p>
    <w:p w:rsidR="00692DA2" w:rsidRDefault="00B720E7">
      <w:pPr>
        <w:keepNext/>
        <w:pBdr>
          <w:left w:val="single" w:sz="24" w:space="6" w:color="52B69A"/>
        </w:pBdr>
        <w:ind w:left="170"/>
      </w:pPr>
      <w:r>
        <w:t>The assessment rests on confirmed public sector procurement selections for drone-based survey services that leverage multi-sensor payload configurations, alongside public announcements of state-level mining s</w:t>
      </w:r>
      <w:r>
        <w:t xml:space="preserve">ector contract allocations. Based on primary research, the company has not disclosed audited revenue breakdowns or verified </w:t>
      </w:r>
      <w:r>
        <w:lastRenderedPageBreak/>
        <w:t>market volume shares specifically isolated for its integrated drone LiDAR hardware sales or related defense program empanelments.</w:t>
      </w:r>
    </w:p>
    <w:p w:rsidR="00692DA2" w:rsidRDefault="00B720E7">
      <w:pPr>
        <w:keepNext/>
        <w:spacing w:after="40"/>
        <w:ind w:left="170"/>
      </w:pPr>
      <w:r>
        <w:rPr>
          <w:b/>
          <w:caps/>
          <w:color w:val="64748B"/>
          <w:sz w:val="15"/>
        </w:rPr>
        <w:t>Su</w:t>
      </w:r>
      <w:r>
        <w:rPr>
          <w:b/>
          <w:caps/>
          <w:color w:val="64748B"/>
          <w:sz w:val="15"/>
        </w:rPr>
        <w:t>pporting points</w:t>
      </w:r>
    </w:p>
    <w:p w:rsidR="00692DA2" w:rsidRDefault="00B720E7">
      <w:pPr>
        <w:pStyle w:val="ListBullet"/>
        <w:spacing w:after="60"/>
        <w:ind w:left="510"/>
      </w:pPr>
      <w:r>
        <w:t>Garuda Aerospace Limited reports utilizing custom enterprise software stacks to execute LiDAR topographic profiling across various industrial installations, and the company announced in July 2025 that it secured multiple government surveyin</w:t>
      </w:r>
      <w:r>
        <w:t>g and monitoring tenders from departments such as the Central Mine Planning &amp; Design Institute (CMPDI) and the Gujarat Mineral Development Corporation Limited (GMDC).</w:t>
      </w:r>
    </w:p>
    <w:p w:rsidR="00692DA2" w:rsidRDefault="00B720E7">
      <w:pPr>
        <w:pStyle w:val="ListBullet"/>
        <w:spacing w:after="60"/>
        <w:ind w:left="510"/>
      </w:pPr>
      <w:r>
        <w:t>Public e-procurement records indicate that Garuda Aerospace Limited was awarded a 27.6 La</w:t>
      </w:r>
      <w:r>
        <w:t>kh INR work contract in April 2024 by the Central Mine Planning and Design Institute Limited for drone-as-a-service workflows.</w:t>
      </w:r>
    </w:p>
    <w:p w:rsidR="00692DA2" w:rsidRDefault="00B720E7">
      <w:pPr>
        <w:keepNext/>
        <w:pBdr>
          <w:left w:val="single" w:sz="24" w:space="6" w:color="52B69A"/>
        </w:pBdr>
        <w:spacing w:before="120" w:after="60"/>
        <w:ind w:left="170"/>
      </w:pPr>
      <w:r>
        <w:rPr>
          <w:b/>
          <w:color w:val="0F172A"/>
          <w:sz w:val="20"/>
        </w:rPr>
        <w:t>After-Sales Support &amp; Service Network — scored 93/100</w:t>
      </w:r>
    </w:p>
    <w:p w:rsidR="00692DA2" w:rsidRDefault="00B720E7">
      <w:pPr>
        <w:keepNext/>
        <w:pBdr>
          <w:left w:val="single" w:sz="24" w:space="6" w:color="52B69A"/>
        </w:pBdr>
        <w:ind w:left="170"/>
      </w:pPr>
      <w:r>
        <w:t>The assessment rests on the company's established framework for remote diag</w:t>
      </w:r>
      <w:r>
        <w:t>nostics, specialized after-sales teams, and a broad network of remote pilot training organizations across India. Based on primary research, the company has not disclosed specific quantitative customer satisfaction scores or guaranteed repair turnaround tim</w:t>
      </w:r>
      <w:r>
        <w:t>e metrics for its drone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dedicated after-sales support through remote diagnostics, maintenance, repairs, and software updates, overseen by a structured After Sales Department and specialized Dr</w:t>
      </w:r>
      <w:r>
        <w:t>one Maintenance &amp; Repairs Engineers.</w:t>
      </w:r>
    </w:p>
    <w:p w:rsidR="00692DA2" w:rsidRDefault="00B720E7">
      <w:pPr>
        <w:pStyle w:val="ListBullet"/>
        <w:spacing w:after="60"/>
        <w:ind w:left="510"/>
      </w:pPr>
      <w:r>
        <w:t>The company reports training over 2,542 DGCA-certified drone pilots across 26 cities, integrating a curriculum that covers drone equipment maintenance, risk assessment, and data analysis.</w:t>
      </w:r>
    </w:p>
    <w:p w:rsidR="00692DA2" w:rsidRDefault="00B720E7">
      <w:pPr>
        <w:pStyle w:val="Heading2"/>
        <w:pageBreakBefore/>
        <w:shd w:val="clear" w:color="auto" w:fill="002857"/>
        <w:spacing w:after="0"/>
      </w:pPr>
      <w:bookmarkStart w:id="9" w:name="_Toc242142724"/>
      <w:r>
        <w:lastRenderedPageBreak/>
        <w:t>IG Drones Private Limited</w:t>
      </w:r>
      <w:bookmarkEnd w:id="9"/>
    </w:p>
    <w:p w:rsidR="00692DA2" w:rsidRDefault="00B720E7">
      <w:pPr>
        <w:shd w:val="clear" w:color="auto" w:fill="002857"/>
        <w:spacing w:after="200"/>
      </w:pPr>
      <w:r>
        <w:rPr>
          <w:color w:val="CBD5E1"/>
          <w:sz w:val="18"/>
        </w:rPr>
        <w:t xml:space="preserve">IG Drones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93</w:t>
      </w:r>
      <w:r>
        <w:rPr>
          <w:color w:val="CBD5E1"/>
          <w:sz w:val="18"/>
        </w:rPr>
        <w:t xml:space="preserve">     Overall </w:t>
      </w:r>
      <w:r>
        <w:rPr>
          <w:b/>
          <w:color w:val="FFFFFF"/>
          <w:sz w:val="20"/>
        </w:rPr>
        <w:t>92</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The rating rests on the company's confirmed active development of custom drone prototypes that include modular payload mech</w:t>
      </w:r>
      <w:r>
        <w:t>anisms to physically integrate and calibrate sensors like LiDAR. Based on primary research, the company has not disclosed specific standalone hardware specifications, detailed multi-model compatibility charts, or precise technical parameters for its propri</w:t>
      </w:r>
      <w:r>
        <w:t>etary calibration processes.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employing payload integration mechanisms in its drone development process, including the integration and calibration of drone prototypes with specialized sensors such as LiDAR.</w:t>
      </w:r>
    </w:p>
    <w:p w:rsidR="00692DA2" w:rsidRDefault="00B720E7">
      <w:pPr>
        <w:pStyle w:val="ListBullet"/>
        <w:spacing w:after="60"/>
        <w:ind w:left="510"/>
      </w:pPr>
      <w:r>
        <w:t xml:space="preserve">The company </w:t>
      </w:r>
      <w:r>
        <w:t>reports utilizing LiDAR technology alongside photogrammetry to execute high-profile commercial drone surveys, including a contract secured in May 2024 for the Panna Diamond Mine drone survey for NMDC Ltd.</w:t>
      </w:r>
    </w:p>
    <w:p w:rsidR="00692DA2" w:rsidRDefault="00B720E7">
      <w:pPr>
        <w:keepNext/>
        <w:pBdr>
          <w:left w:val="single" w:sz="24" w:space="6" w:color="52B69A"/>
        </w:pBdr>
        <w:spacing w:before="120" w:after="60"/>
        <w:ind w:left="170"/>
      </w:pPr>
      <w:r>
        <w:rPr>
          <w:b/>
          <w:color w:val="0F172A"/>
          <w:sz w:val="20"/>
        </w:rPr>
        <w:t>Drone Platform Endurance &amp; Payload Capacity — score</w:t>
      </w:r>
      <w:r>
        <w:rPr>
          <w:b/>
          <w:color w:val="0F172A"/>
          <w:sz w:val="20"/>
        </w:rPr>
        <w:t>d 100/100</w:t>
      </w:r>
    </w:p>
    <w:p w:rsidR="00692DA2" w:rsidRDefault="00B720E7">
      <w:pPr>
        <w:keepNext/>
        <w:pBdr>
          <w:left w:val="single" w:sz="24" w:space="6" w:color="52B69A"/>
        </w:pBdr>
        <w:ind w:left="170"/>
      </w:pPr>
      <w:r>
        <w:t>The rating reflects the company's established drone platforms capable of high endurance and substantial payload lifting, specifically with defense and specialized mapping models tailored for extreme high-altitude conditions. Based on primary rese</w:t>
      </w:r>
      <w:r>
        <w:t>arch, the company has not disclosed the precise flight time and payload capacity metrics when these specific platforms are explicitly integrated with third-party drone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Survey-Pro VTOL Mapping D</w:t>
      </w:r>
      <w:r>
        <w:t>rone features a 90-minute flight endurance.</w:t>
      </w:r>
    </w:p>
    <w:p w:rsidR="00692DA2" w:rsidRDefault="00B720E7">
      <w:pPr>
        <w:pStyle w:val="ListBullet"/>
        <w:spacing w:after="60"/>
        <w:ind w:left="510"/>
      </w:pPr>
      <w:r>
        <w:t>The company reports that its Skyhawk (also delivered to the Indian Army as JAGA) UAV platform offers an endurance of up to five hours and a payload capacity of 10 kg.</w:t>
      </w:r>
    </w:p>
    <w:p w:rsidR="00692DA2" w:rsidRDefault="00B720E7">
      <w:pPr>
        <w:keepNext/>
        <w:pBdr>
          <w:left w:val="single" w:sz="24" w:space="6" w:color="52B69A"/>
        </w:pBdr>
        <w:spacing w:before="120" w:after="60"/>
        <w:ind w:left="170"/>
      </w:pPr>
      <w:r>
        <w:rPr>
          <w:b/>
          <w:color w:val="0F172A"/>
          <w:sz w:val="20"/>
        </w:rPr>
        <w:t>Point Cloud Accuracy &amp; Density — scored 96/10</w:t>
      </w:r>
      <w:r>
        <w:rPr>
          <w:b/>
          <w:color w:val="0F172A"/>
          <w:sz w:val="20"/>
        </w:rPr>
        <w:t>0</w:t>
      </w:r>
    </w:p>
    <w:p w:rsidR="00692DA2" w:rsidRDefault="00B720E7">
      <w:pPr>
        <w:keepNext/>
        <w:pBdr>
          <w:left w:val="single" w:sz="24" w:space="6" w:color="52B69A"/>
        </w:pBdr>
        <w:ind w:left="170"/>
      </w:pPr>
      <w:r>
        <w:t>We verified that the company's data accuracy claims primarily rely on self-reported, general marketing specifications for its fixed-wing drone platforms rather than standardized performance metrics validated against independent ground truth for its dedic</w:t>
      </w:r>
      <w:r>
        <w:t>ated LiDAR payloads. Based on primary research, the company has not disclosed specific point-cloud density metrics (points per square metre) or independent calibration results for its integrated drone LiDAR hardware.</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w:t>
      </w:r>
      <w:r>
        <w:t>hat its fixed-wing UAV platform for aerial mapping and survey offers on-demand RTK/PPK capabilities and delivers an absolute accuracy of 1.5 cm without ground control points.</w:t>
      </w:r>
    </w:p>
    <w:p w:rsidR="00692DA2" w:rsidRDefault="00B720E7">
      <w:pPr>
        <w:pStyle w:val="ListBullet"/>
        <w:spacing w:after="60"/>
        <w:ind w:left="510"/>
      </w:pPr>
      <w:r>
        <w:t>The company reports providing generic LiDAR survey services and point cloud gener</w:t>
      </w:r>
      <w:r>
        <w:t>ation, alongside photogrammetry mapping services where it promises a 99% accuracy guarantee for volumetric calculations backed by obtaining 350x more data points per stockpile than traditional GNSS surveys.</w:t>
      </w:r>
    </w:p>
    <w:p w:rsidR="00692DA2" w:rsidRDefault="00B720E7">
      <w:pPr>
        <w:keepNext/>
        <w:pBdr>
          <w:left w:val="single" w:sz="24" w:space="6" w:color="52B69A"/>
        </w:pBdr>
        <w:spacing w:before="120" w:after="60"/>
        <w:ind w:left="170"/>
      </w:pPr>
      <w:r>
        <w:rPr>
          <w:b/>
          <w:color w:val="0F172A"/>
          <w:sz w:val="20"/>
        </w:rPr>
        <w:t xml:space="preserve">Real-Time Data Processing &amp; Software — scored </w:t>
      </w:r>
      <w:r>
        <w:rPr>
          <w:b/>
          <w:color w:val="0F172A"/>
          <w:sz w:val="20"/>
        </w:rPr>
        <w:t>94/100</w:t>
      </w:r>
    </w:p>
    <w:p w:rsidR="00692DA2" w:rsidRDefault="00B720E7">
      <w:pPr>
        <w:keepNext/>
        <w:pBdr>
          <w:left w:val="single" w:sz="24" w:space="6" w:color="52B69A"/>
        </w:pBdr>
        <w:ind w:left="170"/>
      </w:pPr>
      <w:r>
        <w:t>We verified that the company possesses partial self-reported software capabilities for geospatial data and real-time sensor processing, primarily developed for agricultural analytics and military command platform applications. Based on primary resea</w:t>
      </w:r>
      <w:r>
        <w:t>rch, the company has not disclosed independent validation or technical specifications regarding its real-time drone LiDAR data processing speed, interface usability, or specific GIS platform integrations.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a cl</w:t>
      </w:r>
      <w:r>
        <w:t>oud-based SaaS platform to handle visual data management, data capture, processing, analysis, and sharing for drone and geospatial projects.</w:t>
      </w:r>
    </w:p>
    <w:p w:rsidR="00692DA2" w:rsidRDefault="00B720E7">
      <w:pPr>
        <w:pStyle w:val="ListBullet"/>
        <w:spacing w:after="60"/>
        <w:ind w:left="510"/>
      </w:pPr>
      <w:r>
        <w:t>The company reports developing the IG Command Platform, which features Edge AI and multi-sensor fusion capabilities</w:t>
      </w:r>
      <w:r>
        <w:t xml:space="preserve"> to enable real-time sensor-to-strike coordination.</w:t>
      </w:r>
    </w:p>
    <w:p w:rsidR="00692DA2" w:rsidRDefault="00B720E7">
      <w:pPr>
        <w:keepNext/>
        <w:pBdr>
          <w:left w:val="single" w:sz="24" w:space="6" w:color="52B69A"/>
        </w:pBdr>
        <w:spacing w:before="120" w:after="60"/>
        <w:ind w:left="170"/>
      </w:pPr>
      <w:r>
        <w:rPr>
          <w:b/>
          <w:color w:val="0F172A"/>
          <w:sz w:val="20"/>
        </w:rPr>
        <w:t>Regulatory Compliance &amp; Certification — scored 70/100</w:t>
      </w:r>
    </w:p>
    <w:p w:rsidR="00692DA2" w:rsidRDefault="00B720E7">
      <w:pPr>
        <w:keepNext/>
        <w:pBdr>
          <w:left w:val="single" w:sz="24" w:space="6" w:color="52B69A"/>
        </w:pBdr>
        <w:ind w:left="170"/>
      </w:pPr>
      <w:r>
        <w:t>Based on primary research, the company has not disclosed any dedicated regulatory certificates or type approvals specific to its drone LiDAR mapping s</w:t>
      </w:r>
      <w:r>
        <w:t>ystems.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94/100</w:t>
      </w:r>
    </w:p>
    <w:p w:rsidR="00692DA2" w:rsidRDefault="00B720E7">
      <w:pPr>
        <w:keepNext/>
        <w:pBdr>
          <w:left w:val="single" w:sz="24" w:space="6" w:color="52B69A"/>
        </w:pBdr>
        <w:ind w:left="170"/>
      </w:pPr>
      <w:r>
        <w:t xml:space="preserve">The assessment is based on the company's verified project acquisitions across the domestic mining and infrastructure sectors, </w:t>
      </w:r>
      <w:r>
        <w:t>demonstrating explicit utilization of drone LiDAR and high-resolution mapping sensors for public enterprise contracts. Based on primary research, the company has not disclosed comprehensive metrics regarding repeat order volume, individual client retention</w:t>
      </w:r>
      <w:r>
        <w:t xml:space="preserve"> rates, or its total share of the domestic drone LiDAR market.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in official corporate statements that it was awarded a contract by NMDC Limited to conduct a comprehensive drone survey spanning three financial years at t</w:t>
      </w:r>
      <w:r>
        <w:t>he Panna diamond mining project, utilizing LiDAR and photogrammetry technologies to generate digital elevation and surface models.</w:t>
      </w:r>
    </w:p>
    <w:p w:rsidR="00692DA2" w:rsidRDefault="00B720E7">
      <w:pPr>
        <w:pStyle w:val="ListBullet"/>
        <w:spacing w:after="60"/>
        <w:ind w:left="510"/>
      </w:pPr>
      <w:r>
        <w:t>The company reports that it has secured infrastructure contracts including periodic progress monitoring and safety assessment</w:t>
      </w:r>
      <w:r>
        <w:t>s using sensor-equipped drones for the Mumbai-Ahmedabad Bullet Train Project, alongside previous deployments for the Mumbai-Pune Expressway and Chennai-Bangalore Expressway.</w:t>
      </w:r>
    </w:p>
    <w:p w:rsidR="00692DA2" w:rsidRDefault="00B720E7">
      <w:pPr>
        <w:keepNext/>
        <w:pBdr>
          <w:left w:val="single" w:sz="24" w:space="6" w:color="52B69A"/>
        </w:pBdr>
        <w:spacing w:before="120" w:after="60"/>
        <w:ind w:left="170"/>
      </w:pPr>
      <w:r>
        <w:rPr>
          <w:b/>
          <w:color w:val="0F172A"/>
          <w:sz w:val="20"/>
        </w:rPr>
        <w:t>Revenue Growth &amp; Profitability — scored 91/100</w:t>
      </w:r>
    </w:p>
    <w:p w:rsidR="00692DA2" w:rsidRDefault="00B720E7">
      <w:pPr>
        <w:keepNext/>
        <w:pBdr>
          <w:left w:val="single" w:sz="24" w:space="6" w:color="52B69A"/>
        </w:pBdr>
        <w:ind w:left="170"/>
      </w:pPr>
      <w:r>
        <w:t>The evaluation rests on the company</w:t>
      </w:r>
      <w:r>
        <w:t>'s publicly reported year-on-year revenue growth figures and confirmed venture capital inflows up to March 2026. Based on primary research, the company has not disclosed clear breakdowns of margins, net profitability figures, or the specific share of finan</w:t>
      </w:r>
      <w:r>
        <w:t>cial performance generated strictly by drone LiDAR hardware and software versus their general tactical defense products.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reported a 330% year-on-year revenue growth in FY25, reaching ₹22.4 crore compared to ₹5.17 crore in FY24</w:t>
      </w:r>
      <w:r>
        <w:t>, primarily driven by defense contracts, private sector deals, and product sales.</w:t>
      </w:r>
    </w:p>
    <w:p w:rsidR="00692DA2" w:rsidRDefault="00B720E7">
      <w:pPr>
        <w:pStyle w:val="ListBullet"/>
        <w:spacing w:after="60"/>
        <w:ind w:left="510"/>
      </w:pPr>
      <w:r>
        <w:t>The company raised approximately $5 million (₹46.2 crore) in an ongoing Pre-Series A funding round in March 2026 from India Accelerator, Finvolve, and family offices, valuing</w:t>
      </w:r>
      <w:r>
        <w:t xml:space="preserve"> the firm at ₹422 crore.</w:t>
      </w:r>
    </w:p>
    <w:p w:rsidR="00692DA2" w:rsidRDefault="00B720E7">
      <w:pPr>
        <w:keepNext/>
        <w:pBdr>
          <w:left w:val="single" w:sz="24" w:space="6" w:color="52B69A"/>
        </w:pBdr>
        <w:spacing w:before="120" w:after="60"/>
        <w:ind w:left="170"/>
      </w:pPr>
      <w:r>
        <w:rPr>
          <w:b/>
          <w:color w:val="0F172A"/>
          <w:sz w:val="20"/>
        </w:rPr>
        <w:t>Strategic Partnerships &amp; Distribution Network — scored 94/100</w:t>
      </w:r>
    </w:p>
    <w:p w:rsidR="00692DA2" w:rsidRDefault="00B720E7">
      <w:pPr>
        <w:keepNext/>
        <w:pBdr>
          <w:left w:val="single" w:sz="24" w:space="6" w:color="52B69A"/>
        </w:pBdr>
        <w:ind w:left="170"/>
      </w:pPr>
      <w:r>
        <w:t xml:space="preserve">The rating rests on confirmed international and domestic technological collaborations focused on upgrading spatial mapping capabilities, complemented by its </w:t>
      </w:r>
      <w:r>
        <w:t>public-sector alliances. Based on primary research, the company has not disclosed a formalized commercial network of authorized Indian hardware distributors or localized third-party integrators for its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IG Drones announced </w:t>
      </w:r>
      <w:r>
        <w:t>a strategic global partnership with Belgian deep tech pioneer VoxelSensors on 18 June 2025 to integrate its next-generation 3D perception spatial sensing (SPAES technology) into its UAV platforms to improve mapping, environmental awareness, and obstacle av</w:t>
      </w:r>
      <w:r>
        <w:t>oidance in complex environments.</w:t>
      </w:r>
    </w:p>
    <w:p w:rsidR="00692DA2" w:rsidRDefault="00B720E7">
      <w:pPr>
        <w:pStyle w:val="ListBullet"/>
        <w:spacing w:after="60"/>
        <w:ind w:left="510"/>
      </w:pPr>
      <w:r>
        <w:t>The company announced a strategic partnership with Korea-based iGiS at GITEX Dubai on 20 October 2023, establishing a global co-expansion model to share resources, leverage ground monitoring command centers, and expand into</w:t>
      </w:r>
      <w:r>
        <w:t xml:space="preserve"> South Asian and international markets.</w:t>
      </w:r>
    </w:p>
    <w:p w:rsidR="00692DA2" w:rsidRDefault="00B720E7">
      <w:pPr>
        <w:keepNext/>
        <w:pBdr>
          <w:left w:val="single" w:sz="24" w:space="6" w:color="52B69A"/>
        </w:pBdr>
        <w:spacing w:before="120" w:after="60"/>
        <w:ind w:left="170"/>
      </w:pPr>
      <w:r>
        <w:rPr>
          <w:b/>
          <w:color w:val="0F172A"/>
          <w:sz w:val="20"/>
        </w:rPr>
        <w:t>Government &amp; Defense Contract Wins — scored 92/100</w:t>
      </w:r>
    </w:p>
    <w:p w:rsidR="00692DA2" w:rsidRDefault="00B720E7">
      <w:pPr>
        <w:keepNext/>
        <w:pBdr>
          <w:left w:val="single" w:sz="24" w:space="6" w:color="52B69A"/>
        </w:pBdr>
        <w:ind w:left="170"/>
      </w:pPr>
      <w:r>
        <w:t>The rating rests on the company's demonstrated success in securing official surveillance drone procurement contracts from both the Indian Ministry of Defence and the</w:t>
      </w:r>
      <w:r>
        <w:t xml:space="preserve"> Indian Army. Based on primary research, the company has not disclosed any specific government or defense contract wins for dedicated drone LiDAR hardware, software, or integrated payloads under the stipulated market definition.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Minis</w:t>
      </w:r>
      <w:r>
        <w:t>try of Defence announced a procurement order in February 2024 awarding IG Drones (rebranded as IG Defence) a contract to supply 5G-enabled "Skyhawk" surveillance drones capable of operating in extreme temperatures and high altitudes.</w:t>
      </w:r>
    </w:p>
    <w:p w:rsidR="00692DA2" w:rsidRDefault="00B720E7">
      <w:pPr>
        <w:pStyle w:val="ListBullet"/>
        <w:spacing w:after="60"/>
        <w:ind w:left="510"/>
      </w:pPr>
      <w:r>
        <w:t>The Indian Army announ</w:t>
      </w:r>
      <w:r>
        <w:t>ced a contract in January 2025 with the company for the supply of domestically developed Vertical Take-Off and Landing (VTOL) and First-Person View (FPV) drones for tactical reconnaissance and border surveillance.</w:t>
      </w:r>
    </w:p>
    <w:p w:rsidR="00692DA2" w:rsidRDefault="00B720E7">
      <w:pPr>
        <w:keepNext/>
        <w:pBdr>
          <w:left w:val="single" w:sz="24" w:space="6" w:color="52B69A"/>
        </w:pBdr>
        <w:spacing w:before="120" w:after="60"/>
        <w:ind w:left="170"/>
      </w:pPr>
      <w:r>
        <w:rPr>
          <w:b/>
          <w:color w:val="0F172A"/>
          <w:sz w:val="20"/>
        </w:rPr>
        <w:lastRenderedPageBreak/>
        <w:t>After-Sales Support &amp; Service Network — sc</w:t>
      </w:r>
      <w:r>
        <w:rPr>
          <w:b/>
          <w:color w:val="0F172A"/>
          <w:sz w:val="20"/>
        </w:rPr>
        <w:t>ored 92/100</w:t>
      </w:r>
    </w:p>
    <w:p w:rsidR="00692DA2" w:rsidRDefault="00B720E7">
      <w:pPr>
        <w:keepNext/>
        <w:pBdr>
          <w:left w:val="single" w:sz="24" w:space="6" w:color="52B69A"/>
        </w:pBdr>
        <w:ind w:left="170"/>
      </w:pPr>
      <w:r>
        <w:t>We verified that the company maintains an established network of regional offices and formalized training initiatives with public entities across India. Based on primary research, the company has not disclosed audited customer service satisfact</w:t>
      </w:r>
      <w:r>
        <w:t>ion rates, quantitative support response times, or dedicated drone LiDAR hardware maintenance depot capacities.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corporate, zonal, and regional office infrastructure spanning locations including Noida, Delhi, Ahmedabad,</w:t>
      </w:r>
      <w:r>
        <w:t xml:space="preserve"> Mumbai, Bhubaneswar, Patna, Bangalore, Kolkata, and Guwahati to deliver enterprise technology solutions.</w:t>
      </w:r>
    </w:p>
    <w:p w:rsidR="00692DA2" w:rsidRDefault="00B720E7">
      <w:pPr>
        <w:pStyle w:val="ListBullet"/>
        <w:spacing w:after="60"/>
        <w:ind w:left="510"/>
      </w:pPr>
      <w:r>
        <w:t>The company reports a nationwide initiative partnering with the All India Council for Technical Education (AICTE) to launch Drone Centres of Excellenc</w:t>
      </w:r>
      <w:r>
        <w:t>e across 50 engineering institutions to deliver training, certification, and hands-on operational learning.</w:t>
      </w:r>
    </w:p>
    <w:p w:rsidR="00692DA2" w:rsidRDefault="00B720E7">
      <w:pPr>
        <w:pStyle w:val="Heading2"/>
        <w:pageBreakBefore/>
        <w:shd w:val="clear" w:color="auto" w:fill="002857"/>
        <w:spacing w:after="0"/>
      </w:pPr>
      <w:bookmarkStart w:id="10" w:name="_Toc242142725"/>
      <w:r>
        <w:lastRenderedPageBreak/>
        <w:t>Indrones</w:t>
      </w:r>
      <w:bookmarkEnd w:id="10"/>
    </w:p>
    <w:p w:rsidR="00692DA2" w:rsidRDefault="00B720E7">
      <w:pPr>
        <w:shd w:val="clear" w:color="auto" w:fill="002857"/>
        <w:spacing w:after="200"/>
      </w:pPr>
      <w:r>
        <w:rPr>
          <w:color w:val="CBD5E1"/>
          <w:sz w:val="18"/>
        </w:rPr>
        <w:t xml:space="preserve">Sigma 25   </w:t>
      </w:r>
      <w:r>
        <w:rPr>
          <w:color w:val="7CFC00"/>
          <w:sz w:val="18"/>
        </w:rPr>
        <w:t xml:space="preserve">● </w:t>
      </w:r>
      <w:r>
        <w:rPr>
          <w:b/>
          <w:color w:val="FFFFFF"/>
          <w:sz w:val="18"/>
        </w:rPr>
        <w:t>Leaders</w:t>
      </w:r>
      <w:r>
        <w:rPr>
          <w:color w:val="CBD5E1"/>
          <w:sz w:val="18"/>
        </w:rPr>
        <w:t xml:space="preserve">     X </w:t>
      </w:r>
      <w:r>
        <w:rPr>
          <w:b/>
          <w:color w:val="FFFFFF"/>
          <w:sz w:val="20"/>
        </w:rPr>
        <w:t>93</w:t>
      </w:r>
      <w:r>
        <w:rPr>
          <w:color w:val="CBD5E1"/>
          <w:sz w:val="18"/>
        </w:rPr>
        <w:t xml:space="preserve">     Y </w:t>
      </w:r>
      <w:r>
        <w:rPr>
          <w:b/>
          <w:color w:val="FFFFFF"/>
          <w:sz w:val="20"/>
        </w:rPr>
        <w:t>89</w:t>
      </w:r>
      <w:r>
        <w:rPr>
          <w:color w:val="CBD5E1"/>
          <w:sz w:val="18"/>
        </w:rPr>
        <w:t xml:space="preserve">     Overall </w:t>
      </w:r>
      <w:r>
        <w:rPr>
          <w:b/>
          <w:color w:val="FFFFFF"/>
          <w:sz w:val="20"/>
        </w:rPr>
        <w:t>91</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 xml:space="preserve">The </w:t>
      </w:r>
      <w:r>
        <w:t>rating rests on confirmed self-reported product datasheets indicating that Indrones designs its Sigma100 and Hector drone platforms to physically accommodate and accept swapable LiDAR sensor configurations. Based on primary research, the company has not di</w:t>
      </w:r>
      <w:r>
        <w:t>sclosed specific sensor models, vendor integration partnerships, or distinct calibration workflows and geometric accuracy validation metrics for its LiDAR configurations.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Sigma100 series drone features a rugge</w:t>
      </w:r>
      <w:r>
        <w:t>d carbon fiber body with an 800 g payload capacity and explicitly supports LiDAR as a compatible payload option.</w:t>
      </w:r>
    </w:p>
    <w:p w:rsidR="00692DA2" w:rsidRDefault="00B720E7">
      <w:pPr>
        <w:pStyle w:val="ListBullet"/>
        <w:spacing w:after="60"/>
        <w:ind w:left="510"/>
      </w:pPr>
      <w:r>
        <w:t>The company reports that its Hector drone system includes swapable payload options that feature a LiDAR sensor option along with custom data pr</w:t>
      </w:r>
      <w:r>
        <w:t>ocessing and visualization softwares.</w:t>
      </w:r>
    </w:p>
    <w:p w:rsidR="00692DA2" w:rsidRDefault="00B720E7">
      <w:pPr>
        <w:keepNext/>
        <w:pBdr>
          <w:left w:val="single" w:sz="24" w:space="6" w:color="52B69A"/>
        </w:pBdr>
        <w:spacing w:before="120" w:after="60"/>
        <w:ind w:left="170"/>
      </w:pPr>
      <w:r>
        <w:rPr>
          <w:b/>
          <w:color w:val="0F172A"/>
          <w:sz w:val="20"/>
        </w:rPr>
        <w:t>Drone Platform Endurance &amp; Payload Capacity — scored 92/100</w:t>
      </w:r>
    </w:p>
    <w:p w:rsidR="00692DA2" w:rsidRDefault="00B720E7">
      <w:pPr>
        <w:keepNext/>
        <w:pBdr>
          <w:left w:val="single" w:sz="24" w:space="6" w:color="52B69A"/>
        </w:pBdr>
        <w:ind w:left="170"/>
      </w:pPr>
      <w:r>
        <w:t>The evaluation rests on the company's detailed technical specifications for its commercial drone platforms, including its DGCA Type Certified Sigma series and</w:t>
      </w:r>
      <w:r>
        <w:t xml:space="preserve"> long-endurance Vector VTOL platforms that explicitly support LiDAR payload integration. Based on primary research, the company has not disclosed independent third-party verification data confirming flight endurance limits under maximum LiDAR payload weigh</w:t>
      </w:r>
      <w:r>
        <w:t>ts during actual field operations.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Vector VTOL drone achieves an endurance of 90 minutes and can carry a 1.5 kg payload mass, supporting mapping and surveying missions.</w:t>
      </w:r>
    </w:p>
    <w:p w:rsidR="00692DA2" w:rsidRDefault="00B720E7">
      <w:pPr>
        <w:pStyle w:val="ListBullet"/>
        <w:spacing w:after="60"/>
        <w:ind w:left="510"/>
      </w:pPr>
      <w:r>
        <w:t>The company reports that its Sigma 75 mu</w:t>
      </w:r>
      <w:r>
        <w:t>lti-mission drone has a payload capacity of 0.8 kg and an endurance of 50 minutes, featuring a modular frame designed for tropical environmental conditions.</w:t>
      </w:r>
    </w:p>
    <w:p w:rsidR="00692DA2" w:rsidRDefault="00B720E7">
      <w:pPr>
        <w:keepNext/>
        <w:pBdr>
          <w:left w:val="single" w:sz="24" w:space="6" w:color="52B69A"/>
        </w:pBdr>
        <w:spacing w:before="120" w:after="60"/>
        <w:ind w:left="170"/>
      </w:pPr>
      <w:r>
        <w:rPr>
          <w:b/>
          <w:color w:val="0F172A"/>
          <w:sz w:val="20"/>
        </w:rPr>
        <w:t>Point Cloud Accuracy &amp; Density — scored 83/100</w:t>
      </w:r>
    </w:p>
    <w:p w:rsidR="00692DA2" w:rsidRDefault="00B720E7">
      <w:pPr>
        <w:keepNext/>
        <w:pBdr>
          <w:left w:val="single" w:sz="24" w:space="6" w:color="52B69A"/>
        </w:pBdr>
        <w:ind w:left="170"/>
      </w:pPr>
      <w:r>
        <w:t>The assessment rests on the company's documented pro</w:t>
      </w:r>
      <w:r>
        <w:t>vision of industrial UAV platforms compatible with LiDAR sensors for topographic data capture. Based on primary research, the company has not disclosed specific point cloud accuracy metrics or point density per square meter performance data for its LiDAR c</w:t>
      </w:r>
      <w:r>
        <w:t>onfigurations.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Sigma100 series and Fujin hybrid VTOL platforms are engineered to integrate LiDAR payloads for high-density point cloud generation, infrastructure mapping, and corridor inspection.</w:t>
      </w:r>
    </w:p>
    <w:p w:rsidR="00692DA2" w:rsidRDefault="00B720E7">
      <w:pPr>
        <w:keepNext/>
        <w:pBdr>
          <w:left w:val="single" w:sz="24" w:space="6" w:color="52B69A"/>
        </w:pBdr>
        <w:spacing w:before="120" w:after="60"/>
        <w:ind w:left="170"/>
      </w:pPr>
      <w:r>
        <w:rPr>
          <w:b/>
          <w:color w:val="0F172A"/>
          <w:sz w:val="20"/>
        </w:rPr>
        <w:t>Real-Time Dat</w:t>
      </w:r>
      <w:r>
        <w:rPr>
          <w:b/>
          <w:color w:val="0F172A"/>
          <w:sz w:val="20"/>
        </w:rPr>
        <w:t>a Processing &amp; Software — scored 98/100</w:t>
      </w:r>
    </w:p>
    <w:p w:rsidR="00692DA2" w:rsidRDefault="00B720E7">
      <w:pPr>
        <w:keepNext/>
        <w:pBdr>
          <w:left w:val="single" w:sz="24" w:space="6" w:color="52B69A"/>
        </w:pBdr>
        <w:ind w:left="170"/>
      </w:pPr>
      <w:r>
        <w:t>The rating rests on the company's self-reported Eigenspace Suite and EigenOS platforms, which claim to provide automated multi-sensor data fusion and real-time AI analytics. Based on primary research, the company has</w:t>
      </w:r>
      <w:r>
        <w:t xml:space="preserve"> not disclosed independent third-party performance validations or quantitative processing speed benchmarks specifically for drone LiDAR workflows.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Eigenspace Suite features automated workflows for seamless dat</w:t>
      </w:r>
      <w:r>
        <w:t>a fusion of multiple sensor types, including LiDAR, and offers AI-driven analytics for real-time intelligence.</w:t>
      </w:r>
    </w:p>
    <w:p w:rsidR="00692DA2" w:rsidRDefault="00B720E7">
      <w:pPr>
        <w:pStyle w:val="ListBullet"/>
        <w:spacing w:after="60"/>
        <w:ind w:left="510"/>
      </w:pPr>
      <w:r>
        <w:t>The company reports that its proprietary software stack, EigenOS, powers systems like the Sigma100 platform to capture precise terrain and struct</w:t>
      </w:r>
      <w:r>
        <w:t>ure data via LiDAR.</w:t>
      </w:r>
    </w:p>
    <w:p w:rsidR="00692DA2" w:rsidRDefault="00B720E7">
      <w:pPr>
        <w:keepNext/>
        <w:pBdr>
          <w:left w:val="single" w:sz="24" w:space="6" w:color="52B69A"/>
        </w:pBdr>
        <w:spacing w:before="120" w:after="60"/>
        <w:ind w:left="170"/>
      </w:pPr>
      <w:r>
        <w:rPr>
          <w:b/>
          <w:color w:val="0F172A"/>
          <w:sz w:val="20"/>
        </w:rPr>
        <w:t>Regulatory Compliance &amp; Certification — scored 98/100</w:t>
      </w:r>
    </w:p>
    <w:p w:rsidR="00692DA2" w:rsidRDefault="00B720E7">
      <w:pPr>
        <w:keepNext/>
        <w:pBdr>
          <w:left w:val="single" w:sz="24" w:space="6" w:color="52B69A"/>
        </w:pBdr>
        <w:ind w:left="170"/>
      </w:pPr>
      <w:r>
        <w:t>The evaluation rests on confirmed DGCA type certifications for multiple Indrones platforms, explicitly including the Sigma 100 which integrates a quick-swap LiDAR payload configurati</w:t>
      </w:r>
      <w:r>
        <w:t>on for mapping and surveying. Based on primary research, the company has not disclosed specific standalone safety certifications for the integrated LiDAR sensor hardware itself.</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its Sigma 25G commercial drone has recei</w:t>
      </w:r>
      <w:r>
        <w:t>ved Type Certification from the Directorate General of Civil Aviation (DGCA).</w:t>
      </w:r>
    </w:p>
    <w:p w:rsidR="00692DA2" w:rsidRDefault="00B720E7">
      <w:pPr>
        <w:pStyle w:val="ListBullet"/>
        <w:spacing w:after="60"/>
        <w:ind w:left="510"/>
      </w:pPr>
      <w:r>
        <w:t>The company reports its Sigma 100 multi-mission, multi-payload unmanned platform has received its second DGCA Type Certification, with support for integrated payloads including L</w:t>
      </w:r>
      <w:r>
        <w:t>iDAR.</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91/100</w:t>
      </w:r>
    </w:p>
    <w:p w:rsidR="00692DA2" w:rsidRDefault="00B720E7">
      <w:pPr>
        <w:keepNext/>
        <w:pBdr>
          <w:left w:val="single" w:sz="24" w:space="6" w:color="52B69A"/>
        </w:pBdr>
        <w:ind w:left="170"/>
      </w:pPr>
      <w:r>
        <w:t>The evaluation rests on the company's self-reported operational metric of over 300 deployments and extensive linear flight coverage across industrial sectors like oil</w:t>
      </w:r>
      <w:r>
        <w:t xml:space="preserve"> and gas, mapping, and infrastructure. Based on primary research, the company has not disclosed the specific identities of its domestic customers, exact renewal or repeat order rates, or verified domestic market share figures within the drone LiDAR vertica</w:t>
      </w:r>
      <w:r>
        <w:t>l.</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over 5.4 lakh+ km of live drone coverage and 300+ proven deployments across India and international markets as of February 2026.</w:t>
      </w:r>
    </w:p>
    <w:p w:rsidR="00692DA2" w:rsidRDefault="00B720E7">
      <w:pPr>
        <w:pStyle w:val="ListBullet"/>
        <w:spacing w:after="60"/>
        <w:ind w:left="510"/>
      </w:pPr>
      <w:r>
        <w:t>The company reports executing specific data collections including mapping over 8,000 k</w:t>
      </w:r>
      <w:r>
        <w:t>m for encroachment and pilferage detection in midstream oil and gas sectors as of August 2026.</w:t>
      </w:r>
    </w:p>
    <w:p w:rsidR="00692DA2" w:rsidRDefault="00B720E7">
      <w:pPr>
        <w:keepNext/>
        <w:pBdr>
          <w:left w:val="single" w:sz="24" w:space="6" w:color="52B69A"/>
        </w:pBdr>
        <w:spacing w:before="120" w:after="60"/>
        <w:ind w:left="170"/>
      </w:pPr>
      <w:r>
        <w:rPr>
          <w:b/>
          <w:color w:val="0F172A"/>
          <w:sz w:val="20"/>
        </w:rPr>
        <w:t>Revenue Growth &amp; Profitability — scored 90/100</w:t>
      </w:r>
    </w:p>
    <w:p w:rsidR="00692DA2" w:rsidRDefault="00B720E7">
      <w:pPr>
        <w:keepNext/>
        <w:pBdr>
          <w:left w:val="single" w:sz="24" w:space="6" w:color="52B69A"/>
        </w:pBdr>
        <w:ind w:left="170"/>
      </w:pPr>
      <w:r>
        <w:t>We verified that the company's financial evaluation rests on its recent audited revenue figures and year-on-year g</w:t>
      </w:r>
      <w:r>
        <w:t>rowth trajectory following its 2023 institutional investment round. Based on primary research, the company has not disclosed clear operational margins or net profitability metrics specifically isolated for its drone LiDAR integration business line.</w:t>
      </w:r>
    </w:p>
    <w:p w:rsidR="00692DA2" w:rsidRDefault="00B720E7">
      <w:pPr>
        <w:keepNext/>
        <w:spacing w:after="40"/>
        <w:ind w:left="170"/>
      </w:pPr>
      <w:r>
        <w:rPr>
          <w:b/>
          <w:caps/>
          <w:color w:val="64748B"/>
          <w:sz w:val="15"/>
        </w:rPr>
        <w:t>Support</w:t>
      </w:r>
      <w:r>
        <w:rPr>
          <w:b/>
          <w:caps/>
          <w:color w:val="64748B"/>
          <w:sz w:val="15"/>
        </w:rPr>
        <w:t>ing points</w:t>
      </w:r>
    </w:p>
    <w:p w:rsidR="00692DA2" w:rsidRDefault="00B720E7">
      <w:pPr>
        <w:pStyle w:val="ListBullet"/>
        <w:spacing w:after="60"/>
        <w:ind w:left="510"/>
      </w:pPr>
      <w:r>
        <w:t>The company reported revenue of ₹23.8 Cr in FY25, marking an increase of 65.8% from ₹14.4 Cr in FY24.</w:t>
      </w:r>
    </w:p>
    <w:p w:rsidR="00692DA2" w:rsidRDefault="00B720E7">
      <w:pPr>
        <w:pStyle w:val="ListBullet"/>
        <w:spacing w:after="60"/>
        <w:ind w:left="510"/>
      </w:pPr>
      <w:r>
        <w:t>The company raised ₹7 crore in early-stage venture funding from MapmyIndia in February 2023.</w:t>
      </w:r>
    </w:p>
    <w:p w:rsidR="00692DA2" w:rsidRDefault="00B720E7">
      <w:pPr>
        <w:keepNext/>
        <w:pBdr>
          <w:left w:val="single" w:sz="24" w:space="6" w:color="52B69A"/>
        </w:pBdr>
        <w:spacing w:before="120" w:after="60"/>
        <w:ind w:left="170"/>
      </w:pPr>
      <w:r>
        <w:rPr>
          <w:b/>
          <w:color w:val="0F172A"/>
          <w:sz w:val="20"/>
        </w:rPr>
        <w:t xml:space="preserve">Strategic Partnerships &amp; Distribution Network — </w:t>
      </w:r>
      <w:r>
        <w:rPr>
          <w:b/>
          <w:color w:val="0F172A"/>
          <w:sz w:val="20"/>
        </w:rPr>
        <w:t>scored 94/100</w:t>
      </w:r>
    </w:p>
    <w:p w:rsidR="00692DA2" w:rsidRDefault="00B720E7">
      <w:pPr>
        <w:keepNext/>
        <w:pBdr>
          <w:left w:val="single" w:sz="24" w:space="6" w:color="52B69A"/>
        </w:pBdr>
        <w:ind w:left="170"/>
      </w:pPr>
      <w:r>
        <w:t>We verified that Indrones maintains a high-profile technology and commercial collaboration with an established domestic geospatial software entity, enabling joint delivery of mapping and industrial surveillance deployments across multiple Ind</w:t>
      </w:r>
      <w:r>
        <w:t>ian states. Based on primary research, the company has not disclosed a formalized nationwide hardware distributor network or multi-partner component integrator agreements for its LiDAR-specific packages.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MapmyIndia announced a strategic i</w:t>
      </w:r>
      <w:r>
        <w:t>nvestment of ₹7 crore for a 20% stake in Indrones on February 13, 2023, establishing a commercial partnership to jointly offer drone-based solutions for geographic information systems, mapping, and large-scale industrial inspections.</w:t>
      </w:r>
    </w:p>
    <w:p w:rsidR="00692DA2" w:rsidRDefault="00B720E7">
      <w:pPr>
        <w:pStyle w:val="ListBullet"/>
        <w:spacing w:after="60"/>
        <w:ind w:left="510"/>
      </w:pPr>
      <w:r>
        <w:t>The company reports it</w:t>
      </w:r>
      <w:r>
        <w:t>s founder and CEO co-founded the Drone Federation of India to collaboratively drive regulatory progress and industrial development across major commercial sectors.</w:t>
      </w:r>
    </w:p>
    <w:p w:rsidR="00692DA2" w:rsidRDefault="00B720E7">
      <w:pPr>
        <w:keepNext/>
        <w:pBdr>
          <w:left w:val="single" w:sz="24" w:space="6" w:color="52B69A"/>
        </w:pBdr>
        <w:spacing w:before="120" w:after="60"/>
        <w:ind w:left="170"/>
      </w:pPr>
      <w:r>
        <w:rPr>
          <w:b/>
          <w:color w:val="0F172A"/>
          <w:sz w:val="20"/>
        </w:rPr>
        <w:t>Government &amp; Defense Contract Wins — scored 90/100</w:t>
      </w:r>
    </w:p>
    <w:p w:rsidR="00692DA2" w:rsidRDefault="00B720E7">
      <w:pPr>
        <w:keepNext/>
        <w:pBdr>
          <w:left w:val="single" w:sz="24" w:space="6" w:color="52B69A"/>
        </w:pBdr>
        <w:ind w:left="170"/>
      </w:pPr>
      <w:r>
        <w:t>We verified that the company has a confir</w:t>
      </w:r>
      <w:r>
        <w:t>med history of bidding on and winning government tenders, including a specific academic ministry procurement involving integrated LiDAR drone payloads. Based on primary research, the company has not disclosed any dedicated or active large-scale defense pro</w:t>
      </w:r>
      <w:r>
        <w:t>gram empanelments or direct military contract wins within its public portfolio.</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Indrones Solutions Private Limited has participated in public sector procurement, securing an award of contract (AOC) via the Government e-Marketplace (GeM) p</w:t>
      </w:r>
      <w:r>
        <w:t>ortal from the Banaras Hindu University Ministry of Education for an integrated UAV drone system configured with multispectral, thermal, and LiDAR payloads alongside post-processing software.</w:t>
      </w:r>
    </w:p>
    <w:p w:rsidR="00692DA2" w:rsidRDefault="00B720E7">
      <w:pPr>
        <w:pStyle w:val="ListBullet"/>
        <w:spacing w:after="60"/>
        <w:ind w:left="510"/>
      </w:pPr>
      <w:r>
        <w:t>Publicly aggregated government tender records show Indrones Solu</w:t>
      </w:r>
      <w:r>
        <w:t>tions Private Limited maintaining a historical government bid profile of 225 total bids with 40 recorded awarded bids, achieving an estimated 17.8% win rate.</w:t>
      </w:r>
    </w:p>
    <w:p w:rsidR="00692DA2" w:rsidRDefault="00B720E7">
      <w:pPr>
        <w:keepNext/>
        <w:pBdr>
          <w:left w:val="single" w:sz="24" w:space="6" w:color="52B69A"/>
        </w:pBdr>
        <w:spacing w:before="120" w:after="60"/>
        <w:ind w:left="170"/>
      </w:pPr>
      <w:r>
        <w:rPr>
          <w:b/>
          <w:color w:val="0F172A"/>
          <w:sz w:val="20"/>
        </w:rPr>
        <w:t>After-Sales Support &amp; Service Network — scored 81/100</w:t>
      </w:r>
    </w:p>
    <w:p w:rsidR="00692DA2" w:rsidRDefault="00B720E7">
      <w:pPr>
        <w:keepNext/>
        <w:pBdr>
          <w:left w:val="single" w:sz="24" w:space="6" w:color="52B69A"/>
        </w:pBdr>
        <w:ind w:left="170"/>
      </w:pPr>
      <w:r>
        <w:t xml:space="preserve">The rating rests on the company's localized </w:t>
      </w:r>
      <w:r>
        <w:t>support presence in Navi Mumbai and basic maintenance documentation. Based on primary research, the company has not disclosed customer satisfaction metrics, nationwide service center counts, or guaranteed response times.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w:t>
      </w:r>
      <w:r>
        <w:t>ts providing scheduled maintenance, firmware/software upgrades, and battery testing through an Indrones Support email helpdesk and technical team operating exclusively out of its headquarters in Navi Mumbai, India.</w:t>
      </w:r>
    </w:p>
    <w:p w:rsidR="00692DA2" w:rsidRDefault="00B720E7">
      <w:pPr>
        <w:pStyle w:val="ListBullet"/>
        <w:spacing w:after="60"/>
        <w:ind w:left="510"/>
      </w:pPr>
      <w:r>
        <w:t>The company reports offering commercial d</w:t>
      </w:r>
      <w:r>
        <w:t>rone training courses to learn how to build and fly unmanned platforms.</w:t>
      </w:r>
    </w:p>
    <w:p w:rsidR="00692DA2" w:rsidRDefault="00B720E7">
      <w:pPr>
        <w:pStyle w:val="Heading2"/>
        <w:pageBreakBefore/>
        <w:shd w:val="clear" w:color="auto" w:fill="002857"/>
        <w:spacing w:after="0"/>
      </w:pPr>
      <w:bookmarkStart w:id="11" w:name="_Toc242142726"/>
      <w:r>
        <w:lastRenderedPageBreak/>
        <w:t>Enercomp Solutions Pvt. Ltd.</w:t>
      </w:r>
      <w:bookmarkEnd w:id="11"/>
    </w:p>
    <w:p w:rsidR="00692DA2" w:rsidRDefault="00B720E7">
      <w:pPr>
        <w:shd w:val="clear" w:color="auto" w:fill="002857"/>
        <w:spacing w:after="200"/>
      </w:pPr>
      <w:r>
        <w:rPr>
          <w:color w:val="CBD5E1"/>
          <w:sz w:val="18"/>
        </w:rPr>
        <w:t xml:space="preserve">Enercomp Solutions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89</w:t>
      </w:r>
      <w:r>
        <w:rPr>
          <w:color w:val="CBD5E1"/>
          <w:sz w:val="18"/>
        </w:rPr>
        <w:t xml:space="preserve">     Overall </w:t>
      </w:r>
      <w:r>
        <w:rPr>
          <w:b/>
          <w:color w:val="FFFFFF"/>
          <w:sz w:val="20"/>
        </w:rPr>
        <w:t>90</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88/100</w:t>
      </w:r>
    </w:p>
    <w:p w:rsidR="00692DA2" w:rsidRDefault="00B720E7">
      <w:pPr>
        <w:keepNext/>
        <w:pBdr>
          <w:left w:val="single" w:sz="24" w:space="6" w:color="52B69A"/>
        </w:pBdr>
        <w:ind w:left="170"/>
      </w:pPr>
      <w:r>
        <w:t>We verified t</w:t>
      </w:r>
      <w:r>
        <w:t>hat the company's public documentation establishes general payload integration capabilities for multirotor and VTOL platforms, as well as operational experience combining terrestrial LiDAR scanning with UAV photogrammetry. Based on primary research, the co</w:t>
      </w:r>
      <w:r>
        <w:t>mpany has not disclosed technical details regarding native airborne drone LiDAR payload integration mechanisms, specialized airborne sensor calibration processes, or hardware compatibility matrices with specific drone-mounted LiDAR units.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capabilities span payload integration and custom solutions for VTOL and multirotor platforms.</w:t>
      </w:r>
    </w:p>
    <w:p w:rsidR="00692DA2" w:rsidRDefault="00B720E7">
      <w:pPr>
        <w:pStyle w:val="ListBullet"/>
        <w:spacing w:after="60"/>
        <w:ind w:left="510"/>
      </w:pPr>
      <w:r>
        <w:t>The company reports that it completed a heritage archaeology project integrating UAV photogrammetry and terrestrial LiDAR scanning t</w:t>
      </w:r>
      <w:r>
        <w:t>o produce a high-density 3D point cloud, though the payload integration itself was multi-platform rather than a dedicated drone-mounted LiDAR system.</w:t>
      </w:r>
    </w:p>
    <w:p w:rsidR="00692DA2" w:rsidRDefault="00B720E7">
      <w:pPr>
        <w:keepNext/>
        <w:pBdr>
          <w:left w:val="single" w:sz="24" w:space="6" w:color="52B69A"/>
        </w:pBdr>
        <w:spacing w:before="120" w:after="60"/>
        <w:ind w:left="170"/>
      </w:pPr>
      <w:r>
        <w:rPr>
          <w:b/>
          <w:color w:val="0F172A"/>
          <w:sz w:val="20"/>
        </w:rPr>
        <w:t>Drone Platform Endurance &amp; Payload Capacity — scored 94/100</w:t>
      </w:r>
    </w:p>
    <w:p w:rsidR="00692DA2" w:rsidRDefault="00B720E7">
      <w:pPr>
        <w:keepNext/>
        <w:pBdr>
          <w:left w:val="single" w:sz="24" w:space="6" w:color="52B69A"/>
        </w:pBdr>
        <w:ind w:left="170"/>
      </w:pPr>
      <w:r>
        <w:t>The rating rests on the company's publicly dis</w:t>
      </w:r>
      <w:r>
        <w:t>closed technical specifications for its 2026 fleet platforms, which detail specific high-endurance flight times and payload ranges optimized for diverse sensors including LiDAR under Indian climatic conditions. Based on primary research, the company has no</w:t>
      </w:r>
      <w:r>
        <w:t>t disclosed third-party verified flight test logs or operational performance data under maximum LiDAR payload weights.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its HANS VTOL UAV is engineered with a carbon composite body, providing an endurance of </w:t>
      </w:r>
      <w:r>
        <w:t>approximately 240 minutes (4 hours) and a payload capacity of 5 kg to 8 kg, with explicit support for LiDAR sensor options.</w:t>
      </w:r>
    </w:p>
    <w:p w:rsidR="00692DA2" w:rsidRDefault="00B720E7">
      <w:pPr>
        <w:pStyle w:val="ListBullet"/>
        <w:spacing w:after="60"/>
        <w:ind w:left="510"/>
      </w:pPr>
      <w:r>
        <w:t>The company reports that its heavy-lift Raptor X8 rotorcraft supports up to a 50 kg payload capacity with over 45 minutes of operati</w:t>
      </w:r>
      <w:r>
        <w:t>onal endurance, built for extreme conditions from -10 °C to +55 °C.</w:t>
      </w:r>
    </w:p>
    <w:p w:rsidR="00692DA2" w:rsidRDefault="00B720E7">
      <w:pPr>
        <w:keepNext/>
        <w:pBdr>
          <w:left w:val="single" w:sz="24" w:space="6" w:color="52B69A"/>
        </w:pBdr>
        <w:spacing w:before="120" w:after="60"/>
        <w:ind w:left="170"/>
      </w:pPr>
      <w:r>
        <w:rPr>
          <w:b/>
          <w:color w:val="0F172A"/>
          <w:sz w:val="20"/>
        </w:rPr>
        <w:t>Point Cloud Accuracy &amp; Density — scored 87/100</w:t>
      </w:r>
    </w:p>
    <w:p w:rsidR="00692DA2" w:rsidRDefault="00B720E7">
      <w:pPr>
        <w:keepNext/>
        <w:pBdr>
          <w:left w:val="single" w:sz="24" w:space="6" w:color="52B69A"/>
        </w:pBdr>
        <w:ind w:left="170"/>
      </w:pPr>
      <w:r>
        <w:t xml:space="preserve">The assessment rests on the company's general self-reported data deliverables for mapping services and the integration of third-party </w:t>
      </w:r>
      <w:r>
        <w:t>scanning hardware for specific heritage documentation projects. Based on primary research, the company has not disclosed specific point-per-square-meter density metrics or quantitative validation statistics against independent ground truth benchmarks for i</w:t>
      </w:r>
      <w:r>
        <w:t>ts drone-mounted LiDAR setups.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high-resolution orthomosaics and 3D models using multi-engine processing softwares, delivering orthomosaics in cm/pixel resolution with perfect scanning and digital terrain mode</w:t>
      </w:r>
      <w:r>
        <w:t>ls with contours at the cm-level interval.</w:t>
      </w:r>
    </w:p>
    <w:p w:rsidR="00692DA2" w:rsidRDefault="00B720E7">
      <w:pPr>
        <w:pStyle w:val="ListBullet"/>
        <w:spacing w:after="60"/>
        <w:ind w:left="510"/>
      </w:pPr>
      <w:r>
        <w:t>The company reports completing a heritage archaeology survey project utilizing a combination of UAV photogrammetry and terrestrial LiDAR scanning to produce a millimeter-level accurate digital archive and high-den</w:t>
      </w:r>
      <w:r>
        <w:t>sity colored 3D point clouds.</w:t>
      </w:r>
    </w:p>
    <w:p w:rsidR="00692DA2" w:rsidRDefault="00B720E7">
      <w:pPr>
        <w:keepNext/>
        <w:pBdr>
          <w:left w:val="single" w:sz="24" w:space="6" w:color="52B69A"/>
        </w:pBdr>
        <w:spacing w:before="120" w:after="60"/>
        <w:ind w:left="170"/>
      </w:pPr>
      <w:r>
        <w:rPr>
          <w:b/>
          <w:color w:val="0F172A"/>
          <w:sz w:val="20"/>
        </w:rPr>
        <w:t>Real-Time Data Processing &amp; Software — scored 88/100</w:t>
      </w:r>
    </w:p>
    <w:p w:rsidR="00692DA2" w:rsidRDefault="00B720E7">
      <w:pPr>
        <w:keepNext/>
        <w:pBdr>
          <w:left w:val="single" w:sz="24" w:space="6" w:color="52B69A"/>
        </w:pBdr>
        <w:ind w:left="170"/>
      </w:pPr>
      <w:r>
        <w:t>The company demonstrates verifiable proprietary platform deployment through its Avlokan GIS software and SafePilot GCS tool, but its specialized drone LiDAR services are pri</w:t>
      </w:r>
      <w:r>
        <w:t>marily executed via external post-processing suites like Agisoft rather than a native, real-time edge processing environment. Based on primary research, the company has not disclosed real-time data processing speeds, automated edge insights for LiDAR datas</w:t>
      </w:r>
      <w:r>
        <w:t>ets, or internal data turnaround times.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its web GIS platform, Avlokan, supports drone survey data, orthomosac overlays, data control restrictions, computer vision feature detection, and integration with land records an</w:t>
      </w:r>
      <w:r>
        <w:t>d cadastral mapping systems.</w:t>
      </w:r>
    </w:p>
    <w:p w:rsidR="00692DA2" w:rsidRDefault="00B720E7">
      <w:pPr>
        <w:pStyle w:val="ListBullet"/>
        <w:spacing w:after="60"/>
        <w:ind w:left="510"/>
      </w:pPr>
      <w:r>
        <w:t>The company reports its ground control station software, SafePilot GCS, provides mission planning, real-time telemetry, and diagnostics, though its core payload analytics are positioned primarily as a post-processing or consult</w:t>
      </w:r>
      <w:r>
        <w:t>ancy solution.</w:t>
      </w:r>
    </w:p>
    <w:p w:rsidR="00692DA2" w:rsidRDefault="00B720E7">
      <w:pPr>
        <w:keepNext/>
        <w:pBdr>
          <w:left w:val="single" w:sz="24" w:space="6" w:color="52B69A"/>
        </w:pBdr>
        <w:spacing w:before="120" w:after="60"/>
        <w:ind w:left="170"/>
      </w:pPr>
      <w:r>
        <w:rPr>
          <w:b/>
          <w:color w:val="0F172A"/>
          <w:sz w:val="20"/>
        </w:rPr>
        <w:lastRenderedPageBreak/>
        <w:t>Regulatory Compliance &amp; Certification — scored 93/100</w:t>
      </w:r>
    </w:p>
    <w:p w:rsidR="00692DA2" w:rsidRDefault="00B720E7">
      <w:pPr>
        <w:keepNext/>
        <w:pBdr>
          <w:left w:val="single" w:sz="24" w:space="6" w:color="52B69A"/>
        </w:pBdr>
        <w:ind w:left="170"/>
      </w:pPr>
      <w:r>
        <w:t>The evaluation rests on the company's confirmed DGCA type certification for its Kingfisher V1 aircraft and regulatory engineering frameworks for its multi-sensor platforms. Based on prima</w:t>
      </w:r>
      <w:r>
        <w:t>ry research, the company has not disclosed specific laser safety compliance details or separate type approvals for its stand-alone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Kingfisher V1 quadcopter drone is DGCA type-certified for surv</w:t>
      </w:r>
      <w:r>
        <w:t>ey, PPK mapping, and surveillance applications.</w:t>
      </w:r>
    </w:p>
    <w:p w:rsidR="00692DA2" w:rsidRDefault="00B720E7">
      <w:pPr>
        <w:pStyle w:val="ListBullet"/>
        <w:spacing w:after="60"/>
        <w:ind w:left="510"/>
      </w:pPr>
      <w:r>
        <w:t>The company reports that its Hans VTOL platform, which supports LiDAR payloads, is engineered to meet DGCA NPNT standards and was undergoing certification.</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 xml:space="preserve">Domestic Market Penetration </w:t>
      </w:r>
      <w:r>
        <w:rPr>
          <w:b/>
          <w:color w:val="0F172A"/>
          <w:sz w:val="20"/>
        </w:rPr>
        <w:t>&amp; Customer Base — scored 93/100</w:t>
      </w:r>
    </w:p>
    <w:p w:rsidR="00692DA2" w:rsidRDefault="00B720E7">
      <w:pPr>
        <w:keepNext/>
        <w:pBdr>
          <w:left w:val="single" w:sz="24" w:space="6" w:color="52B69A"/>
        </w:pBdr>
        <w:ind w:left="170"/>
      </w:pPr>
      <w:r>
        <w:t>We verified that the company has achieved multi-sector market penetration within India by providing drone-based surveying and payload integration services to large industrial conglomerates and state utilities. Based on prima</w:t>
      </w:r>
      <w:r>
        <w:t>ry research, the company has not disclosed its exact volume of repeat client orders or its certified market share percentage within the domestic drone LiDAR hardware and software industry.</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Enercomp Solutions Private Limited provides speci</w:t>
      </w:r>
      <w:r>
        <w:t>alized drone LiDAR mapping services and manufactures hybrid VTOL/multirotor platforms, such as the Hans VTOL, which support integrated LiDAR sensor payloads to map large terrains with centimeter-level precision.</w:t>
      </w:r>
    </w:p>
    <w:p w:rsidR="00692DA2" w:rsidRDefault="00B720E7">
      <w:pPr>
        <w:pStyle w:val="ListBullet"/>
        <w:spacing w:after="60"/>
        <w:ind w:left="510"/>
      </w:pPr>
      <w:r>
        <w:t>The company reports serving over 70 unique c</w:t>
      </w:r>
      <w:r>
        <w:t>lients across infrastructure, agriculture, energy, and government sectors, with its portfolio adopted by major Indian enterprise customers including Tata Projects, Reliance Industries Limited, Mahindra Susten, L&amp;T, and Rajasthan State Mines &amp; Minerals Limi</w:t>
      </w:r>
      <w:r>
        <w:t>ted.</w:t>
      </w:r>
    </w:p>
    <w:p w:rsidR="00692DA2" w:rsidRDefault="00B720E7">
      <w:pPr>
        <w:keepNext/>
        <w:pBdr>
          <w:left w:val="single" w:sz="24" w:space="6" w:color="52B69A"/>
        </w:pBdr>
        <w:spacing w:before="120" w:after="60"/>
        <w:ind w:left="170"/>
      </w:pPr>
      <w:r>
        <w:rPr>
          <w:b/>
          <w:color w:val="0F172A"/>
          <w:sz w:val="20"/>
        </w:rPr>
        <w:t>Revenue Growth &amp; Profitability — scored 90/100</w:t>
      </w:r>
    </w:p>
    <w:p w:rsidR="00692DA2" w:rsidRDefault="00B720E7">
      <w:pPr>
        <w:keepNext/>
        <w:pBdr>
          <w:left w:val="single" w:sz="24" w:space="6" w:color="52B69A"/>
        </w:pBdr>
        <w:ind w:left="170"/>
      </w:pPr>
      <w:r>
        <w:t xml:space="preserve">We verified that the company has documented positive top-line growth through internal figures and investment pitches for its broader unmanned aerial systems business. Based on primary research, the </w:t>
      </w:r>
      <w:r>
        <w:t>company has not disclosed audited financial segment breakdowns, specific profit margins, or exact revenues derived exclusively from its drone LiDAR hardware and integrated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Enercomp Solutions Pvt. Ltd. reported revenue growth fro</w:t>
      </w:r>
      <w:r>
        <w:t>m ₹3.1 crore in FY22-23 to ₹5.6 crore in FY23-24 while maintaining profitability.</w:t>
      </w:r>
    </w:p>
    <w:p w:rsidR="00692DA2" w:rsidRDefault="00B720E7">
      <w:pPr>
        <w:pStyle w:val="ListBullet"/>
        <w:spacing w:after="60"/>
        <w:ind w:left="510"/>
      </w:pPr>
      <w:r>
        <w:t>The company recorded approximately ₹8 crore in revenue for FY25-26 as it sought external investments following military trials.</w:t>
      </w:r>
    </w:p>
    <w:p w:rsidR="00692DA2" w:rsidRDefault="00B720E7">
      <w:pPr>
        <w:keepNext/>
        <w:pBdr>
          <w:left w:val="single" w:sz="24" w:space="6" w:color="52B69A"/>
        </w:pBdr>
        <w:spacing w:before="120" w:after="60"/>
        <w:ind w:left="170"/>
      </w:pPr>
      <w:r>
        <w:rPr>
          <w:b/>
          <w:color w:val="0F172A"/>
          <w:sz w:val="20"/>
        </w:rPr>
        <w:t xml:space="preserve">Strategic Partnerships &amp; Distribution Network </w:t>
      </w:r>
      <w:r>
        <w:rPr>
          <w:b/>
          <w:color w:val="0F172A"/>
          <w:sz w:val="20"/>
        </w:rPr>
        <w:t>— scored 83/100</w:t>
      </w:r>
    </w:p>
    <w:p w:rsidR="00692DA2" w:rsidRDefault="00B720E7">
      <w:pPr>
        <w:keepNext/>
        <w:pBdr>
          <w:left w:val="single" w:sz="24" w:space="6" w:color="52B69A"/>
        </w:pBdr>
        <w:ind w:left="170"/>
      </w:pPr>
      <w:r>
        <w:t xml:space="preserve">Assessment rests on the company's established commercial client network with major Indian firms and academic collaborations, though it has not presented certified commercial distribution or integrator agreements specific to its drone LiDAR </w:t>
      </w:r>
      <w:r>
        <w:t>systems. Based on primary research, the company has not disclosed formalized logistics partnerships or active distribution network nodes for its LiDAR software and hardware vertical.</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Enercomp Solutions Pvt. Ltd. signed a Memorandum of Und</w:t>
      </w:r>
      <w:r>
        <w:t>erstanding (MoU) with the Sardar Vallabhbhai Patel Institute of Technology (SVIT) in March 2025 to develop an industry-academia partnership for UAV solutions.</w:t>
      </w:r>
    </w:p>
    <w:p w:rsidR="00692DA2" w:rsidRDefault="00B720E7">
      <w:pPr>
        <w:pStyle w:val="ListBullet"/>
        <w:spacing w:after="60"/>
        <w:ind w:left="510"/>
      </w:pPr>
      <w:r>
        <w:t>The company reports direct commercial transactions and customer deployments of its drone services</w:t>
      </w:r>
      <w:r>
        <w:t xml:space="preserve"> and platforms with prominent enterprise entities such as Tata Projects, Reliance Industries Limited, Mahindra Susten, and Larsen &amp; Toubro (L&amp;T).</w:t>
      </w:r>
    </w:p>
    <w:p w:rsidR="00692DA2" w:rsidRDefault="00B720E7">
      <w:pPr>
        <w:keepNext/>
        <w:pBdr>
          <w:left w:val="single" w:sz="24" w:space="6" w:color="52B69A"/>
        </w:pBdr>
        <w:spacing w:before="120" w:after="60"/>
        <w:ind w:left="170"/>
      </w:pPr>
      <w:r>
        <w:rPr>
          <w:b/>
          <w:color w:val="0F172A"/>
          <w:sz w:val="20"/>
        </w:rPr>
        <w:t>Government &amp; Defense Contract Wins — scored 89/100</w:t>
      </w:r>
    </w:p>
    <w:p w:rsidR="00692DA2" w:rsidRDefault="00B720E7">
      <w:pPr>
        <w:keepNext/>
        <w:pBdr>
          <w:left w:val="single" w:sz="24" w:space="6" w:color="52B69A"/>
        </w:pBdr>
        <w:ind w:left="170"/>
      </w:pPr>
      <w:r>
        <w:t>We verified that the company has completed military trial m</w:t>
      </w:r>
      <w:r>
        <w:t>ilestones for its unmanned platforms and secured small-scale government procurement tenders for fixed-wing systems. Based on primary research, the company has not disclosed specific contract wins or details regarding its deployment of LiDAR hardware or sof</w:t>
      </w:r>
      <w:r>
        <w:t>tware within these defense engagements.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 a letter dated July 20, 2024, the Commanding Officer of the 629 EME Battalion confirmed that an attack drone jointly developed by Enercomp Solutions Pvt. Ltd. and the 629 EME Bn successfully comp</w:t>
      </w:r>
      <w:r>
        <w:t>leted its initial trials.</w:t>
      </w:r>
    </w:p>
    <w:p w:rsidR="00692DA2" w:rsidRDefault="00B720E7">
      <w:pPr>
        <w:pStyle w:val="ListBullet"/>
        <w:spacing w:after="60"/>
        <w:ind w:left="510"/>
      </w:pPr>
      <w:r>
        <w:lastRenderedPageBreak/>
        <w:t>On March 6, 2026, the company was awarded a government tender valued at ₹4.34 Lakh for a Hybrid Fixed Wing VTOL Drone to be deployed in Jammu, Jammu and Kashmir, India, with a designated completion date of April 15, 2026.</w:t>
      </w:r>
    </w:p>
    <w:p w:rsidR="00692DA2" w:rsidRDefault="00B720E7">
      <w:pPr>
        <w:keepNext/>
        <w:pBdr>
          <w:left w:val="single" w:sz="24" w:space="6" w:color="52B69A"/>
        </w:pBdr>
        <w:spacing w:before="120" w:after="60"/>
        <w:ind w:left="170"/>
      </w:pPr>
      <w:r>
        <w:rPr>
          <w:b/>
          <w:color w:val="0F172A"/>
          <w:sz w:val="20"/>
        </w:rPr>
        <w:t>After-Sa</w:t>
      </w:r>
      <w:r>
        <w:rPr>
          <w:b/>
          <w:color w:val="0F172A"/>
          <w:sz w:val="20"/>
        </w:rPr>
        <w:t>les Support &amp; Service Network — scored 91/100</w:t>
      </w:r>
    </w:p>
    <w:p w:rsidR="00692DA2" w:rsidRDefault="00B720E7">
      <w:pPr>
        <w:keepNext/>
        <w:pBdr>
          <w:left w:val="single" w:sz="24" w:space="6" w:color="52B69A"/>
        </w:pBdr>
        <w:ind w:left="170"/>
      </w:pPr>
      <w:r>
        <w:t xml:space="preserve">The rating rests on the company's verified provision of structured, multi-day technical training programs covering drone LiDAR data collection and processing methods, alongside active service hubs located in </w:t>
      </w:r>
      <w:r>
        <w:t>Gujarat and Maharashtra. Based on primary research, the company has not disclosed comprehensive nationwide service center metrics, formalized turnaround performance times, or audited customer support satisfaction indices for its payload buyers.</w:t>
      </w:r>
    </w:p>
    <w:p w:rsidR="00692DA2" w:rsidRDefault="00B720E7">
      <w:pPr>
        <w:keepNext/>
        <w:spacing w:after="40"/>
        <w:ind w:left="170"/>
      </w:pPr>
      <w:r>
        <w:rPr>
          <w:b/>
          <w:caps/>
          <w:color w:val="64748B"/>
          <w:sz w:val="15"/>
        </w:rPr>
        <w:t xml:space="preserve">Supporting </w:t>
      </w:r>
      <w:r>
        <w:rPr>
          <w:b/>
          <w:caps/>
          <w:color w:val="64748B"/>
          <w:sz w:val="15"/>
        </w:rPr>
        <w:t>points</w:t>
      </w:r>
    </w:p>
    <w:p w:rsidR="00692DA2" w:rsidRDefault="00B720E7">
      <w:pPr>
        <w:pStyle w:val="ListBullet"/>
        <w:spacing w:after="60"/>
        <w:ind w:left="510"/>
      </w:pPr>
      <w:r>
        <w:t>The company reports offering extensive professional drone training programs from its location in Changodar, Ahmedabad, covering specialized sensor disciplines such as terrestrial and drone-based LiDAR scanning, data capture, and post-processing tech</w:t>
      </w:r>
      <w:r>
        <w:t>niques.</w:t>
      </w:r>
    </w:p>
    <w:p w:rsidR="00692DA2" w:rsidRDefault="00B720E7">
      <w:pPr>
        <w:pStyle w:val="ListBullet"/>
        <w:spacing w:after="60"/>
        <w:ind w:left="510"/>
      </w:pPr>
      <w:r>
        <w:t>Enercomp Solutions Pvt. Ltd. maintains its primary operational offices and engineering facilities out of Ahmedabad, Gujarat, and Pune, Maharashtra, to facilitate localized client consultancy and technical engagement.</w:t>
      </w:r>
    </w:p>
    <w:p w:rsidR="00692DA2" w:rsidRDefault="00B720E7">
      <w:pPr>
        <w:pStyle w:val="Heading2"/>
        <w:pageBreakBefore/>
        <w:shd w:val="clear" w:color="auto" w:fill="002857"/>
        <w:spacing w:after="0"/>
      </w:pPr>
      <w:bookmarkStart w:id="12" w:name="_Toc242142727"/>
      <w:r>
        <w:lastRenderedPageBreak/>
        <w:t>Drogo Drones Private Limited</w:t>
      </w:r>
      <w:bookmarkEnd w:id="12"/>
    </w:p>
    <w:p w:rsidR="00692DA2" w:rsidRDefault="00B720E7">
      <w:pPr>
        <w:shd w:val="clear" w:color="auto" w:fill="002857"/>
        <w:spacing w:after="200"/>
      </w:pPr>
      <w:r>
        <w:rPr>
          <w:color w:val="CBD5E1"/>
          <w:sz w:val="18"/>
        </w:rPr>
        <w:t xml:space="preserve">Drogo Drones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92</w:t>
      </w:r>
      <w:r>
        <w:rPr>
          <w:color w:val="CBD5E1"/>
          <w:sz w:val="18"/>
        </w:rPr>
        <w:t xml:space="preserve">     Overall </w:t>
      </w:r>
      <w:r>
        <w:rPr>
          <w:b/>
          <w:color w:val="FFFFFF"/>
          <w:sz w:val="20"/>
        </w:rPr>
        <w:t>90</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74/100</w:t>
      </w:r>
    </w:p>
    <w:p w:rsidR="00692DA2" w:rsidRDefault="00B720E7">
      <w:pPr>
        <w:keepNext/>
        <w:pBdr>
          <w:left w:val="single" w:sz="24" w:space="6" w:color="52B69A"/>
        </w:pBdr>
        <w:ind w:left="170"/>
      </w:pPr>
      <w:r>
        <w:t>The rating rests on the company's self-reported provision of LiDAR mapping and site surveying services. Based on pri</w:t>
      </w:r>
      <w:r>
        <w:t>mary research, the company has not disclosed technical specifications of integrated LiDAR payloads, detailed calibration methodologies, or hardware compatibility matrices with specific unmanned aerial vehicles.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w:t>
      </w:r>
      <w:r>
        <w:t>g drone-based aerial mapping and LiDAR services, achieving 99% accuracy across geospatial applications such as site surveying and GIS mapping.</w:t>
      </w:r>
    </w:p>
    <w:p w:rsidR="00692DA2" w:rsidRDefault="00B720E7">
      <w:pPr>
        <w:keepNext/>
        <w:pBdr>
          <w:left w:val="single" w:sz="24" w:space="6" w:color="52B69A"/>
        </w:pBdr>
        <w:spacing w:before="120" w:after="60"/>
        <w:ind w:left="170"/>
      </w:pPr>
      <w:r>
        <w:rPr>
          <w:b/>
          <w:color w:val="0F172A"/>
          <w:sz w:val="20"/>
        </w:rPr>
        <w:t>Drone Platform Endurance &amp; Payload Capacity — scored 91/100</w:t>
      </w:r>
    </w:p>
    <w:p w:rsidR="00692DA2" w:rsidRDefault="00B720E7">
      <w:pPr>
        <w:keepNext/>
        <w:pBdr>
          <w:left w:val="single" w:sz="24" w:space="6" w:color="52B69A"/>
        </w:pBdr>
        <w:ind w:left="170"/>
      </w:pPr>
      <w:r>
        <w:t>The rating is based on the company's published techni</w:t>
      </w:r>
      <w:r>
        <w:t>cal specifications for its Jk-250 and Starlight unmanned aerial vehicles, which outline their active endurance and payload limits for mapping and surveying applications. Based on primary research, the company has not disclosed verified operational paramete</w:t>
      </w:r>
      <w:r>
        <w:t>rs under distinct Indian climatic conditions or external third-party performance validations for these drone models equipped specifically with LiDAR sensors.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Jk-250 fixed-wing VTOL drone, designed for surveill</w:t>
      </w:r>
      <w:r>
        <w:t>ance and mapping multi-mission operations, features a 120-minute flight time and a 1.6 kg payload capacity.</w:t>
      </w:r>
    </w:p>
    <w:p w:rsidR="00692DA2" w:rsidRDefault="00B720E7">
      <w:pPr>
        <w:pStyle w:val="ListBullet"/>
        <w:spacing w:after="60"/>
        <w:ind w:left="510"/>
      </w:pPr>
      <w:r>
        <w:t>The company reports that its Starlight surveillance and survey rotorcraft drone features an endurance of 53 minutes and 32 seconds with a maximum pa</w:t>
      </w:r>
      <w:r>
        <w:t>yload, and a payload capacity of 0.780 kg.</w:t>
      </w:r>
    </w:p>
    <w:p w:rsidR="00692DA2" w:rsidRDefault="00B720E7">
      <w:pPr>
        <w:keepNext/>
        <w:pBdr>
          <w:left w:val="single" w:sz="24" w:space="6" w:color="52B69A"/>
        </w:pBdr>
        <w:spacing w:before="120" w:after="60"/>
        <w:ind w:left="170"/>
      </w:pPr>
      <w:r>
        <w:rPr>
          <w:b/>
          <w:color w:val="0F172A"/>
          <w:sz w:val="20"/>
        </w:rPr>
        <w:t>Point Cloud Accuracy &amp; Density — scored 93/100</w:t>
      </w:r>
    </w:p>
    <w:p w:rsidR="00692DA2" w:rsidRDefault="00B720E7">
      <w:pPr>
        <w:keepNext/>
        <w:pBdr>
          <w:left w:val="single" w:sz="24" w:space="6" w:color="52B69A"/>
        </w:pBdr>
        <w:ind w:left="170"/>
      </w:pPr>
      <w:r>
        <w:t xml:space="preserve">The assessment rests on the company's generalized marketing claim of 99% survey accuracy and its stated capability to generate 3D point clouds for infrastructure and </w:t>
      </w:r>
      <w:r>
        <w:t>mining sectors. Based on primary research, the company has not disclosed specific centimeter-level accuracy metrics, point density per square meter, or data validation benchmarks against ground truth for its drone LiDAR configurations.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w:t>
      </w:r>
      <w:r>
        <w:t>e company reports achieving 99% accuracy across its mapping and site survey techniques, which utilize GIS, LiDAR, and IFSAR data collection.</w:t>
      </w:r>
    </w:p>
    <w:p w:rsidR="00692DA2" w:rsidRDefault="00B720E7">
      <w:pPr>
        <w:pStyle w:val="ListBullet"/>
        <w:spacing w:after="60"/>
        <w:ind w:left="510"/>
      </w:pPr>
      <w:r>
        <w:t>The company's data deliverables include interactive maps and visual models, specifically offering 3D point cloud ge</w:t>
      </w:r>
      <w:r>
        <w:t>neration alongside orthomosaics, digital elevation models (DEM), and digital terrain models (DTM).</w:t>
      </w:r>
    </w:p>
    <w:p w:rsidR="00692DA2" w:rsidRDefault="00B720E7">
      <w:pPr>
        <w:keepNext/>
        <w:pBdr>
          <w:left w:val="single" w:sz="24" w:space="6" w:color="52B69A"/>
        </w:pBdr>
        <w:spacing w:before="120" w:after="60"/>
        <w:ind w:left="170"/>
      </w:pPr>
      <w:r>
        <w:rPr>
          <w:b/>
          <w:color w:val="0F172A"/>
          <w:sz w:val="20"/>
        </w:rPr>
        <w:t>Real-Time Data Processing &amp; Software — scored 96/100</w:t>
      </w:r>
    </w:p>
    <w:p w:rsidR="00692DA2" w:rsidRDefault="00B720E7">
      <w:pPr>
        <w:keepNext/>
        <w:pBdr>
          <w:left w:val="single" w:sz="24" w:space="6" w:color="52B69A"/>
        </w:pBdr>
        <w:ind w:left="170"/>
      </w:pPr>
      <w:r>
        <w:t>The rating rests on the company's self-reported capability to provide an integrated software platform fo</w:t>
      </w:r>
      <w:r>
        <w:t xml:space="preserve">r geospatial analytics and real-time reporting using data collected from sensors like LiDAR. Based on primary research, the company has not disclosed independent validation or technical specifications concerning its LiDAR data processing speed, processing </w:t>
      </w:r>
      <w:r>
        <w:t>turnaround times, or explicit native real-time point-cloud processing capabilities.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Drogo Drones Private Limited reports utilizing advanced geospatial techniques including GIS, LiDAR, and IFSAR for site surveys, and provides an integrated</w:t>
      </w:r>
      <w:r>
        <w:t xml:space="preserve"> software platform that combines geospatial intelligence, BIM/CAD modeling, and inventory workflows.</w:t>
      </w:r>
    </w:p>
    <w:p w:rsidR="00692DA2" w:rsidRDefault="00B720E7">
      <w:pPr>
        <w:pStyle w:val="ListBullet"/>
        <w:spacing w:after="60"/>
        <w:ind w:left="510"/>
      </w:pPr>
      <w:r>
        <w:t xml:space="preserve">The company reports offering real-time monitoring and data-driven insights through proprietary AI-ML software to deliver site monitoring reports covering </w:t>
      </w:r>
      <w:r>
        <w:t>resource utilization and inventory tracking.</w:t>
      </w:r>
    </w:p>
    <w:p w:rsidR="00692DA2" w:rsidRDefault="00B720E7">
      <w:pPr>
        <w:keepNext/>
        <w:pBdr>
          <w:left w:val="single" w:sz="24" w:space="6" w:color="52B69A"/>
        </w:pBdr>
        <w:spacing w:before="120" w:after="60"/>
        <w:ind w:left="170"/>
      </w:pPr>
      <w:r>
        <w:rPr>
          <w:b/>
          <w:color w:val="0F172A"/>
          <w:sz w:val="20"/>
        </w:rPr>
        <w:t>Regulatory Compliance &amp; Certification — scored 91/100</w:t>
      </w:r>
    </w:p>
    <w:p w:rsidR="00692DA2" w:rsidRDefault="00B720E7">
      <w:pPr>
        <w:keepNext/>
        <w:pBdr>
          <w:left w:val="single" w:sz="24" w:space="6" w:color="52B69A"/>
        </w:pBdr>
        <w:ind w:left="170"/>
      </w:pPr>
      <w:r>
        <w:t xml:space="preserve">We verified that the company possesses clear capability and compliance with Indian aviation regulations via multiple drone type approvals and an official </w:t>
      </w:r>
      <w:r>
        <w:t>training academy. Based on primary research, the company has not disclosed specific regulatory certifications or safety standard compliances for its integrated drone LiDAR hardware, software, or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has received DGCA typ</w:t>
      </w:r>
      <w:r>
        <w:t>e certification under the Drone Rules 2021 for its STARLIGHT survey and surveillance quadcopter, which is designed for mapping and inspection operations across varied terrains.</w:t>
      </w:r>
    </w:p>
    <w:p w:rsidR="00692DA2" w:rsidRDefault="00B720E7">
      <w:pPr>
        <w:pStyle w:val="ListBullet"/>
        <w:spacing w:after="60"/>
        <w:ind w:left="510"/>
      </w:pPr>
      <w:r>
        <w:t>The company has obtained DGCA type certifications for its Krishi 2.0 and Krishi</w:t>
      </w:r>
      <w:r>
        <w:t xml:space="preserve"> 3 Pro drone models, alongside official DGCA authorization for its Remote Pilot Training Organisation.</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91/100</w:t>
      </w:r>
    </w:p>
    <w:p w:rsidR="00692DA2" w:rsidRDefault="00B720E7">
      <w:pPr>
        <w:keepNext/>
        <w:pBdr>
          <w:left w:val="single" w:sz="24" w:space="6" w:color="52B69A"/>
        </w:pBdr>
        <w:ind w:left="170"/>
      </w:pPr>
      <w:r>
        <w:t>The assessment is based on the company's verified enterprise partners</w:t>
      </w:r>
      <w:r>
        <w:t>hip with a major public sector mining firm and its public listings for LiDAR mapping services. Based on primary research, the company has not disclosed its exact volume of domestic LiDAR payload sales, customer repeat orders, or its percentage of market sh</w:t>
      </w:r>
      <w:r>
        <w:t>are within the specific drone LiDAR sector 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drone-based LiDAR mapping and high-precision site surveys as part of its data analytics and enterprise services tailored for agriculture, mining, infrastruc</w:t>
      </w:r>
      <w:r>
        <w:t>ture, and utilities.</w:t>
      </w:r>
    </w:p>
    <w:p w:rsidR="00692DA2" w:rsidRDefault="00B720E7">
      <w:pPr>
        <w:pStyle w:val="ListBullet"/>
        <w:spacing w:after="60"/>
        <w:ind w:left="510"/>
      </w:pPr>
      <w:r>
        <w:t>We verified that the company, rebranded as Drogo Aerospace, secured a multi-crore contract with Singareni Collieries Company Limited (SCCL) to launch an Integrated GIS Hub utilizing drone technology and advanced geospatial analytics fo</w:t>
      </w:r>
      <w:r>
        <w:t>r mining operations.</w:t>
      </w:r>
    </w:p>
    <w:p w:rsidR="00692DA2" w:rsidRDefault="00B720E7">
      <w:pPr>
        <w:keepNext/>
        <w:pBdr>
          <w:left w:val="single" w:sz="24" w:space="6" w:color="52B69A"/>
        </w:pBdr>
        <w:spacing w:before="120" w:after="60"/>
        <w:ind w:left="170"/>
      </w:pPr>
      <w:r>
        <w:rPr>
          <w:b/>
          <w:color w:val="0F172A"/>
          <w:sz w:val="20"/>
        </w:rPr>
        <w:t>Revenue Growth &amp; Profitability — scored 90/100</w:t>
      </w:r>
    </w:p>
    <w:p w:rsidR="00692DA2" w:rsidRDefault="00B720E7">
      <w:pPr>
        <w:keepNext/>
        <w:pBdr>
          <w:left w:val="single" w:sz="24" w:space="6" w:color="52B69A"/>
        </w:pBdr>
        <w:ind w:left="170"/>
      </w:pPr>
      <w:r>
        <w:t>We verified Drogo Drones Private Limited's overall corporate financial performance from its latest financial records, which show positive net profitability despite a steep revenue contract</w:t>
      </w:r>
      <w:r>
        <w:t>ion. Based on primary research, the company has not disclosed the granular revenue share, profit margins, or distinct growth trajectory of its drone LiDAR line of business.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generated total revenue of ₹10.6 crore, representing </w:t>
      </w:r>
      <w:r>
        <w:t>a 48% decline compared to the previous fiscal year, alongside a profit after tax of ₹73.9 lakh and a net profit margin of 7.0%.</w:t>
      </w:r>
    </w:p>
    <w:p w:rsidR="00692DA2" w:rsidRDefault="00B720E7">
      <w:pPr>
        <w:pStyle w:val="ListBullet"/>
        <w:spacing w:after="60"/>
        <w:ind w:left="510"/>
      </w:pPr>
      <w:r>
        <w:t>The company offers drone-based LiDAR and aerial mapping as part of its enterprise service portfolio, but its financial reporting</w:t>
      </w:r>
      <w:r>
        <w:t xml:space="preserve"> does not segment revenue growth or margins specific to its LiDAR vertical.</w:t>
      </w:r>
    </w:p>
    <w:p w:rsidR="00692DA2" w:rsidRDefault="00B720E7">
      <w:pPr>
        <w:keepNext/>
        <w:pBdr>
          <w:left w:val="single" w:sz="24" w:space="6" w:color="52B69A"/>
        </w:pBdr>
        <w:spacing w:before="120" w:after="60"/>
        <w:ind w:left="170"/>
      </w:pPr>
      <w:r>
        <w:rPr>
          <w:b/>
          <w:color w:val="0F172A"/>
          <w:sz w:val="20"/>
        </w:rPr>
        <w:t>Strategic Partnerships &amp; Distribution Network — scored 94/100</w:t>
      </w:r>
    </w:p>
    <w:p w:rsidR="00692DA2" w:rsidRDefault="00B720E7">
      <w:pPr>
        <w:keepNext/>
        <w:pBdr>
          <w:left w:val="single" w:sz="24" w:space="6" w:color="52B69A"/>
        </w:pBdr>
        <w:ind w:left="170"/>
      </w:pPr>
      <w:r>
        <w:t>The company demonstrates verifiable integration capability through a major co-development agreement with a public sect</w:t>
      </w:r>
      <w:r>
        <w:t>or defense manufacturer and maintains a regional dealer distribution network for its agricultural drone services. Based on primary research, the company has not disclosed specific commercial distribution channels or technology integrators focused exclusive</w:t>
      </w:r>
      <w:r>
        <w:t>ly on its drone LiDAR software or hardware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Drogo Drones Private Limited (rebranded as Drogo Aerospace) signed a memorandum of understanding with the public sector undertaking Munitions India Limited on September 4, 2026, to co-d</w:t>
      </w:r>
      <w:r>
        <w:t>evelop indigenous unmanned aerial vehicles and loitering munition systems.</w:t>
      </w:r>
    </w:p>
    <w:p w:rsidR="00692DA2" w:rsidRDefault="00B720E7">
      <w:pPr>
        <w:pStyle w:val="ListBullet"/>
        <w:spacing w:after="60"/>
        <w:ind w:left="510"/>
      </w:pPr>
      <w:r>
        <w:t xml:space="preserve">The company reports maintaining a strong dealer network across states such as Andhra Pradesh, Telangana, Uttar Pradesh, and Maharashtra to support its agricultural drone platforms </w:t>
      </w:r>
      <w:r>
        <w:t>and spraying services.</w:t>
      </w:r>
    </w:p>
    <w:p w:rsidR="00692DA2" w:rsidRDefault="00B720E7">
      <w:pPr>
        <w:keepNext/>
        <w:pBdr>
          <w:left w:val="single" w:sz="24" w:space="6" w:color="52B69A"/>
        </w:pBdr>
        <w:spacing w:before="120" w:after="60"/>
        <w:ind w:left="170"/>
      </w:pPr>
      <w:r>
        <w:rPr>
          <w:b/>
          <w:color w:val="0F172A"/>
          <w:sz w:val="20"/>
        </w:rPr>
        <w:t>Government &amp; Defense Contract Wins — scored 99/100</w:t>
      </w:r>
    </w:p>
    <w:p w:rsidR="00692DA2" w:rsidRDefault="00B720E7">
      <w:pPr>
        <w:keepNext/>
        <w:pBdr>
          <w:left w:val="single" w:sz="24" w:space="6" w:color="52B69A"/>
        </w:pBdr>
        <w:ind w:left="170"/>
      </w:pPr>
      <w:r>
        <w:t xml:space="preserve">The rating rests on the company's verified success in securing a major ₹72-crore military drone manufacturing and supply contract with the Indian Army, alongside official government </w:t>
      </w:r>
      <w:r>
        <w:t>empanelment for drone-based LiDAR mapping and survey services. Based on primary research, the company has not disclosed any specific standalone contract wins exclusively for specialized drone LiDAR hardware or integrated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w:t>
      </w:r>
      <w:r>
        <w:t>pany (rebranded as Drogo Aerospace) delivered the first batch of 41 JK 250e surveillance and reconnaissance drones to the Indian Army's Southern Command in Nashik under a ₹72-crore defense contract announced in June 2026, with the remaining 176 units sched</w:t>
      </w:r>
      <w:r>
        <w:t>uled for completion by August 2026.</w:t>
      </w:r>
    </w:p>
    <w:p w:rsidR="00692DA2" w:rsidRDefault="00B720E7">
      <w:pPr>
        <w:pStyle w:val="ListBullet"/>
        <w:spacing w:after="60"/>
        <w:ind w:left="510"/>
      </w:pPr>
      <w:r>
        <w:t xml:space="preserve">The company was empanelled as an official agency by the Government of India's Directorate General of Supplies and Disposals/GeM portal in July 2025 to provide services including drone-based LiDAR surveys and topographic </w:t>
      </w:r>
      <w:r>
        <w:t>mapping.</w:t>
      </w:r>
    </w:p>
    <w:p w:rsidR="00692DA2" w:rsidRDefault="00B720E7">
      <w:pPr>
        <w:keepNext/>
        <w:pBdr>
          <w:left w:val="single" w:sz="24" w:space="6" w:color="52B69A"/>
        </w:pBdr>
        <w:spacing w:before="120" w:after="60"/>
        <w:ind w:left="170"/>
      </w:pPr>
      <w:r>
        <w:rPr>
          <w:b/>
          <w:color w:val="0F172A"/>
          <w:sz w:val="20"/>
        </w:rPr>
        <w:t>After-Sales Support &amp; Service Network — scored 84/100</w:t>
      </w:r>
    </w:p>
    <w:p w:rsidR="00692DA2" w:rsidRDefault="00B720E7">
      <w:pPr>
        <w:keepNext/>
        <w:pBdr>
          <w:left w:val="single" w:sz="24" w:space="6" w:color="52B69A"/>
        </w:pBdr>
        <w:ind w:left="170"/>
      </w:pPr>
      <w:r>
        <w:t>The rating rests on the company's established, operational drone pilot training infrastructure and localized service setups in Andhra Pradesh and Telangana. Based on primary research, the compa</w:t>
      </w:r>
      <w:r>
        <w:t>ny has not disclosed specific after-sales service center counts, response times, or customer satisfaction metrics for its drone LiDAR integrated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running a 50-acre Remote Pilot Training Organization facility i</w:t>
      </w:r>
      <w:r>
        <w:t>n Tadepalli, Andhra Pradesh, which offers a 5-day Directorate General of Civil Aviation-compliant Remote Pilot Certificate course.</w:t>
      </w:r>
    </w:p>
    <w:p w:rsidR="00692DA2" w:rsidRDefault="00B720E7">
      <w:pPr>
        <w:pStyle w:val="ListBullet"/>
        <w:spacing w:after="60"/>
        <w:ind w:left="510"/>
      </w:pPr>
      <w:r>
        <w:lastRenderedPageBreak/>
        <w:t>The company reports offering field support, manufacturing, operations, and technical training via its dedicated facilities an</w:t>
      </w:r>
      <w:r>
        <w:t>d service presence centered in Hyderabad and Guntur, India.</w:t>
      </w:r>
    </w:p>
    <w:p w:rsidR="00692DA2" w:rsidRDefault="00B720E7">
      <w:pPr>
        <w:pStyle w:val="Heading2"/>
        <w:pageBreakBefore/>
        <w:shd w:val="clear" w:color="auto" w:fill="002857"/>
        <w:spacing w:after="0"/>
      </w:pPr>
      <w:bookmarkStart w:id="13" w:name="_Toc242142728"/>
      <w:r>
        <w:lastRenderedPageBreak/>
        <w:t>Throttle Aerospace Systems Pvt. Ltd. (subsidiary of NeoSky India Limited)</w:t>
      </w:r>
      <w:bookmarkEnd w:id="13"/>
    </w:p>
    <w:p w:rsidR="00692DA2" w:rsidRDefault="00B720E7">
      <w:pPr>
        <w:shd w:val="clear" w:color="auto" w:fill="002857"/>
        <w:spacing w:after="200"/>
      </w:pPr>
      <w:r>
        <w:rPr>
          <w:color w:val="CBD5E1"/>
          <w:sz w:val="18"/>
        </w:rPr>
        <w:t xml:space="preserve">Throttle Aerospace Systems   </w:t>
      </w:r>
      <w:r>
        <w:rPr>
          <w:color w:val="7EB6FF"/>
          <w:sz w:val="18"/>
        </w:rPr>
        <w:t xml:space="preserve">● </w:t>
      </w:r>
      <w:r>
        <w:rPr>
          <w:b/>
          <w:color w:val="FFFFFF"/>
          <w:sz w:val="18"/>
        </w:rPr>
        <w:t>Challengers</w:t>
      </w:r>
      <w:r>
        <w:rPr>
          <w:color w:val="CBD5E1"/>
          <w:sz w:val="18"/>
        </w:rPr>
        <w:t xml:space="preserve">     X </w:t>
      </w:r>
      <w:r>
        <w:rPr>
          <w:b/>
          <w:color w:val="FFFFFF"/>
          <w:sz w:val="20"/>
        </w:rPr>
        <w:t>85</w:t>
      </w:r>
      <w:r>
        <w:rPr>
          <w:color w:val="CBD5E1"/>
          <w:sz w:val="18"/>
        </w:rPr>
        <w:t xml:space="preserve">     Y </w:t>
      </w:r>
      <w:r>
        <w:rPr>
          <w:b/>
          <w:color w:val="FFFFFF"/>
          <w:sz w:val="20"/>
        </w:rPr>
        <w:t>89</w:t>
      </w:r>
      <w:r>
        <w:rPr>
          <w:color w:val="CBD5E1"/>
          <w:sz w:val="18"/>
        </w:rPr>
        <w:t xml:space="preserve">     Overall </w:t>
      </w:r>
      <w:r>
        <w:rPr>
          <w:b/>
          <w:color w:val="FFFFFF"/>
          <w:sz w:val="20"/>
        </w:rPr>
        <w:t>87</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 xml:space="preserve">LiDAR Sensor </w:t>
      </w:r>
      <w:r>
        <w:rPr>
          <w:b/>
          <w:color w:val="0F172A"/>
          <w:sz w:val="20"/>
        </w:rPr>
        <w:t>Integration &amp; Calibration — scored 84/100</w:t>
      </w:r>
    </w:p>
    <w:p w:rsidR="00692DA2" w:rsidRDefault="00B720E7">
      <w:pPr>
        <w:keepNext/>
        <w:pBdr>
          <w:left w:val="single" w:sz="24" w:space="6" w:color="52B69A"/>
        </w:pBdr>
        <w:ind w:left="170"/>
      </w:pPr>
      <w:r>
        <w:t xml:space="preserve">The rating rests on the company's documented implementation of built-in LiDAR sensors utilized exclusively for forward-facing and omnidirectional obstacle avoidance on its micro and tactical drone platforms. Based </w:t>
      </w:r>
      <w:r>
        <w:t>on primary research, the company has not disclosed technical integration processes, sensor calibration workflows, or structural payload compatibility options for dedicated geospatial mapping LiDAR units.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TAVAS</w:t>
      </w:r>
      <w:r>
        <w:t xml:space="preserve"> unmanned aerial system features a 10x zoom camera paired with 6-side LiDAR obstacle avoidance.</w:t>
      </w:r>
    </w:p>
    <w:p w:rsidR="00692DA2" w:rsidRDefault="00B720E7">
      <w:pPr>
        <w:pStyle w:val="ListBullet"/>
        <w:spacing w:after="60"/>
        <w:ind w:left="510"/>
      </w:pPr>
      <w:r>
        <w:t>The company reports that its Nimble-I micro-UAV configuration includes a segment-first 10x zoom camera alongside a forward-facing LiDAR sensor.</w:t>
      </w:r>
    </w:p>
    <w:p w:rsidR="00692DA2" w:rsidRDefault="00B720E7">
      <w:pPr>
        <w:keepNext/>
        <w:pBdr>
          <w:left w:val="single" w:sz="24" w:space="6" w:color="52B69A"/>
        </w:pBdr>
        <w:spacing w:before="120" w:after="60"/>
        <w:ind w:left="170"/>
      </w:pPr>
      <w:r>
        <w:rPr>
          <w:b/>
          <w:color w:val="0F172A"/>
          <w:sz w:val="20"/>
        </w:rPr>
        <w:t xml:space="preserve">Drone Platform </w:t>
      </w:r>
      <w:r>
        <w:rPr>
          <w:b/>
          <w:color w:val="0F172A"/>
          <w:sz w:val="20"/>
        </w:rPr>
        <w:t>Endurance &amp; Payload Capacity — scored 91/100</w:t>
      </w:r>
    </w:p>
    <w:p w:rsidR="00692DA2" w:rsidRDefault="00B720E7">
      <w:pPr>
        <w:keepNext/>
        <w:pBdr>
          <w:left w:val="single" w:sz="24" w:space="6" w:color="52B69A"/>
        </w:pBdr>
        <w:ind w:left="170"/>
      </w:pPr>
      <w:r>
        <w:t>The rating rests on the company's established, certified drone platforms featuring dedicated structural options for aerial mapping and LiDAR sensor mounting. Based on primary research, the company has not disclo</w:t>
      </w:r>
      <w:r>
        <w:t>sed the specific payload capacities, exact flight endurances, or flight stability metrics for these platforms when specifically integrated with third-party LiDAR sensors.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Lookout VTOL X8 multirotor platform is</w:t>
      </w:r>
      <w:r>
        <w:t xml:space="preserve"> designed for high-payload or high-endurance configurations and is built to mount aerial LiDAR, hyperspectral cameras, and magnetometers.</w:t>
      </w:r>
    </w:p>
    <w:p w:rsidR="00692DA2" w:rsidRDefault="00B720E7">
      <w:pPr>
        <w:pStyle w:val="ListBullet"/>
        <w:spacing w:after="60"/>
        <w:ind w:left="510"/>
      </w:pPr>
      <w:r>
        <w:t>The company reports that its DGCA type-certified DOPO survey drone has an all-up weight of 4.7 kg, a flight time of 49</w:t>
      </w:r>
      <w:r>
        <w:t xml:space="preserve"> minutes, a wind tolerance of 12 m/s, and operates at a maximum temperature of 50°C.</w:t>
      </w:r>
    </w:p>
    <w:p w:rsidR="00692DA2" w:rsidRDefault="00B720E7">
      <w:pPr>
        <w:keepNext/>
        <w:pBdr>
          <w:left w:val="single" w:sz="24" w:space="6" w:color="52B69A"/>
        </w:pBdr>
        <w:spacing w:before="120" w:after="60"/>
        <w:ind w:left="170"/>
      </w:pPr>
      <w:r>
        <w:rPr>
          <w:b/>
          <w:color w:val="0F172A"/>
          <w:sz w:val="20"/>
        </w:rPr>
        <w:t>Point Cloud Accuracy &amp; Density — scored 72/100</w:t>
      </w:r>
    </w:p>
    <w:p w:rsidR="00692DA2" w:rsidRDefault="00B720E7">
      <w:pPr>
        <w:keepNext/>
        <w:pBdr>
          <w:left w:val="single" w:sz="24" w:space="6" w:color="52B69A"/>
        </w:pBdr>
        <w:ind w:left="170"/>
      </w:pPr>
      <w:r>
        <w:t>We verified that the company manufactures unmanned aerial systems like the Nimble-I and DOPO platforms capable of supporting</w:t>
      </w:r>
      <w:r>
        <w:t xml:space="preserve"> various surveying payloads. Based on primary research, the company has not disclosed point cloud accuracy or density metrics for its drone-integrated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Real-Time Data Processing &amp; Software — scored 79/100</w:t>
      </w:r>
    </w:p>
    <w:p w:rsidR="00692DA2" w:rsidRDefault="00B720E7">
      <w:pPr>
        <w:keepNext/>
        <w:pBdr>
          <w:left w:val="single" w:sz="24" w:space="6" w:color="52B69A"/>
        </w:pBdr>
        <w:ind w:left="170"/>
      </w:pPr>
      <w:r>
        <w:t xml:space="preserve">The </w:t>
      </w:r>
      <w:r>
        <w:t>rating rests on confirmed hardware payload compatibility and proprietary ground control software. Based on primary research, the company has not disclosed real-time data processing turnarounds, point cloud classification speeds, or direct integrations with</w:t>
      </w:r>
      <w:r>
        <w:t xml:space="preserve"> third-party GIS analysis platforms for its LiDAR datasets.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Lookout VTOL X8 platform supports airborne LiDAR hardware payloads and utilizes its proprietary tablet-based ground control software, TAS GCS, for fl</w:t>
      </w:r>
      <w:r>
        <w:t>ight planning.</w:t>
      </w:r>
    </w:p>
    <w:p w:rsidR="00692DA2" w:rsidRDefault="00B720E7">
      <w:pPr>
        <w:keepNext/>
        <w:pBdr>
          <w:left w:val="single" w:sz="24" w:space="6" w:color="52B69A"/>
        </w:pBdr>
        <w:spacing w:before="120" w:after="60"/>
        <w:ind w:left="170"/>
      </w:pPr>
      <w:r>
        <w:rPr>
          <w:b/>
          <w:color w:val="0F172A"/>
          <w:sz w:val="20"/>
        </w:rPr>
        <w:t>Regulatory Compliance &amp; Certification — scored 98/100</w:t>
      </w:r>
    </w:p>
    <w:p w:rsidR="00692DA2" w:rsidRDefault="00B720E7">
      <w:pPr>
        <w:keepNext/>
        <w:pBdr>
          <w:left w:val="single" w:sz="24" w:space="6" w:color="52B69A"/>
        </w:pBdr>
        <w:ind w:left="170"/>
      </w:pPr>
      <w:r>
        <w:t>We verified that the company holds prominent DGCA type certifications and regulatory clearances for its main multi-purpose mapping and survey drone platforms within the Indian aviation fr</w:t>
      </w:r>
      <w:r>
        <w:t>amework. Based on primary research, the company has not disclosed specific laser safety compliance documentation, international safety certifications, or dedicated technical payload approvals for its integrated drone LiDAR configurations.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Throttle Aerospace Systems Private Limited received official Directorate General of Civil Aviation (DGCA) Type Certification in November 2023 for its DOPO drone model, which is a small-class UAV compliant with India's Drone Rules 2021.</w:t>
      </w:r>
    </w:p>
    <w:p w:rsidR="00692DA2" w:rsidRDefault="00B720E7">
      <w:pPr>
        <w:pStyle w:val="ListBullet"/>
        <w:spacing w:after="60"/>
        <w:ind w:left="510"/>
      </w:pPr>
      <w:r>
        <w:t>The company's under</w:t>
      </w:r>
      <w:r>
        <w:t>lying software and drone protocols were certified by the DGCA for compliance with the mandatory 'no-permission, no-takeoff' (NPNT) digital protocol under India's Digital Sky policy.</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w:t>
      </w:r>
      <w:r>
        <w:rPr>
          <w:b/>
          <w:color w:val="0F172A"/>
          <w:sz w:val="20"/>
        </w:rPr>
        <w:t>ed 91/100</w:t>
      </w:r>
    </w:p>
    <w:p w:rsidR="00692DA2" w:rsidRDefault="00B720E7">
      <w:pPr>
        <w:keepNext/>
        <w:pBdr>
          <w:left w:val="single" w:sz="24" w:space="6" w:color="52B69A"/>
        </w:pBdr>
        <w:ind w:left="170"/>
      </w:pPr>
      <w:r>
        <w:t xml:space="preserve">The rating rests on verified, targeted customer deliveries to the Indian military alongside self-reported application deployments across specific enterprise verticals. Based on primary research, the company has not disclosed granular </w:t>
      </w:r>
      <w:r>
        <w:lastRenderedPageBreak/>
        <w:t xml:space="preserve">domestic </w:t>
      </w:r>
      <w:r>
        <w:t>metrics, specific commercial client volumes, repeat order frequencies, or its exact percentage of market share within the drone LiDAR industry segment.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providing multirotor drone platforms like the Lookout VTOL X8 and </w:t>
      </w:r>
      <w:r>
        <w:t>DOPO to enterprise sectors including land mapping, mining, agriculture, and infrastructure monitoring.</w:t>
      </w:r>
    </w:p>
    <w:p w:rsidR="00692DA2" w:rsidRDefault="00B720E7">
      <w:pPr>
        <w:pStyle w:val="ListBullet"/>
        <w:spacing w:after="60"/>
        <w:ind w:left="510"/>
      </w:pPr>
      <w:r>
        <w:t>We verified that the company delivered two nimble-i micro-unmanned aerial vehicles (UAVs) to the Indian Army in May 2023 and supplied optical-fiber-cable</w:t>
      </w:r>
      <w:r>
        <w:t>-based tethered drone systems to the Indian Armed Forces in early 2026.</w:t>
      </w:r>
    </w:p>
    <w:p w:rsidR="00692DA2" w:rsidRDefault="00B720E7">
      <w:pPr>
        <w:keepNext/>
        <w:pBdr>
          <w:left w:val="single" w:sz="24" w:space="6" w:color="52B69A"/>
        </w:pBdr>
        <w:spacing w:before="120" w:after="60"/>
        <w:ind w:left="170"/>
      </w:pPr>
      <w:r>
        <w:rPr>
          <w:b/>
          <w:color w:val="0F172A"/>
          <w:sz w:val="20"/>
        </w:rPr>
        <w:t>Revenue Growth &amp; Profitability — scored 72/100</w:t>
      </w:r>
    </w:p>
    <w:p w:rsidR="00692DA2" w:rsidRDefault="00B720E7">
      <w:pPr>
        <w:keepNext/>
        <w:pBdr>
          <w:left w:val="single" w:sz="24" w:space="6" w:color="52B69A"/>
        </w:pBdr>
        <w:ind w:left="170"/>
      </w:pPr>
      <w:r>
        <w:t xml:space="preserve">The financial evaluation rests on confirmed group disclosures verifying that Throttle Aerospace Systems Pvt. Ltd. operates as a </w:t>
      </w:r>
      <w:r>
        <w:t>majority-owned subsidiary under NeoSky India Limited, though its standalone financial performance specific to drone LiDAR payloads is not segregated in parent investor materials. Based on primary research, the company has not disclosed segment-wise revenue</w:t>
      </w:r>
      <w:r>
        <w:t xml:space="preserve"> growth, margin distributions, or profitability metrics derived exclusively from its drone LiDAR hardware and software products.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RattanIndia Enterprises Limited officially reported in its corporate disclosures that its wholly-owned subsid</w:t>
      </w:r>
      <w:r>
        <w:t>iary, NeoSky India Limited, acquired a 60% controlling equity stake in Throttle Aerospace Systems Pvt. Ltd. on 26 May 2022.</w:t>
      </w:r>
    </w:p>
    <w:p w:rsidR="00692DA2" w:rsidRDefault="00B720E7">
      <w:pPr>
        <w:keepNext/>
        <w:pBdr>
          <w:left w:val="single" w:sz="24" w:space="6" w:color="52B69A"/>
        </w:pBdr>
        <w:spacing w:before="120" w:after="60"/>
        <w:ind w:left="170"/>
      </w:pPr>
      <w:r>
        <w:rPr>
          <w:b/>
          <w:color w:val="0F172A"/>
          <w:sz w:val="20"/>
        </w:rPr>
        <w:t>Strategic Partnerships &amp; Distribution Network — scored 93/100</w:t>
      </w:r>
    </w:p>
    <w:p w:rsidR="00692DA2" w:rsidRDefault="00B720E7">
      <w:pPr>
        <w:keepNext/>
        <w:pBdr>
          <w:left w:val="single" w:sz="24" w:space="6" w:color="52B69A"/>
        </w:pBdr>
        <w:ind w:left="170"/>
      </w:pPr>
      <w:r>
        <w:t xml:space="preserve">The rating rests on the company's verified operational collaborations </w:t>
      </w:r>
      <w:r>
        <w:t>with public sector defense enterprises and commercial distribution alliances for its drone platforms. Based on primary research, the company has not disclosed a formalized distribution network or tech integrator channel dedicated strictly to standalone dro</w:t>
      </w:r>
      <w:r>
        <w:t>ne LiDAR hardware or specialized processing software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partnerships and delivery trial alliances with major entities such as SpiceXpress, Dunzo, Udaan, and Narayana Health.</w:t>
      </w:r>
    </w:p>
    <w:p w:rsidR="00692DA2" w:rsidRDefault="00B720E7">
      <w:pPr>
        <w:pStyle w:val="ListBullet"/>
        <w:spacing w:after="60"/>
        <w:ind w:left="510"/>
      </w:pPr>
      <w:r>
        <w:t>The company reports strategic develop</w:t>
      </w:r>
      <w:r>
        <w:t>ment collaboration with Bharat Electronics Ltd for an Anti Drone Guard system.</w:t>
      </w:r>
    </w:p>
    <w:p w:rsidR="00692DA2" w:rsidRDefault="00B720E7">
      <w:pPr>
        <w:keepNext/>
        <w:pBdr>
          <w:left w:val="single" w:sz="24" w:space="6" w:color="52B69A"/>
        </w:pBdr>
        <w:spacing w:before="120" w:after="60"/>
        <w:ind w:left="170"/>
      </w:pPr>
      <w:r>
        <w:rPr>
          <w:b/>
          <w:color w:val="0F172A"/>
          <w:sz w:val="20"/>
        </w:rPr>
        <w:t>Government &amp; Defense Contract Wins — scored 99/100</w:t>
      </w:r>
    </w:p>
    <w:p w:rsidR="00692DA2" w:rsidRDefault="00B720E7">
      <w:pPr>
        <w:keepNext/>
        <w:pBdr>
          <w:left w:val="single" w:sz="24" w:space="6" w:color="52B69A"/>
        </w:pBdr>
        <w:ind w:left="170"/>
      </w:pPr>
      <w:r>
        <w:t>The evaluation rests on verified defense delivery records, including a May 2023 supply of Nimble-i micro-UAVs and an early 202</w:t>
      </w:r>
      <w:r>
        <w:t>6 delivery of tethered drone systems to the Indian Armed Forces. Based on primary research, the company has not disclosed specific contract wins or public tenders for integrated drone LiDAR payloads under these government and defense programs.</w:t>
      </w:r>
    </w:p>
    <w:p w:rsidR="00692DA2" w:rsidRDefault="00B720E7">
      <w:pPr>
        <w:keepNext/>
        <w:spacing w:after="40"/>
        <w:ind w:left="170"/>
      </w:pPr>
      <w:r>
        <w:rPr>
          <w:b/>
          <w:caps/>
          <w:color w:val="64748B"/>
          <w:sz w:val="15"/>
        </w:rPr>
        <w:t>Supporting p</w:t>
      </w:r>
      <w:r>
        <w:rPr>
          <w:b/>
          <w:caps/>
          <w:color w:val="64748B"/>
          <w:sz w:val="15"/>
        </w:rPr>
        <w:t>oints</w:t>
      </w:r>
    </w:p>
    <w:p w:rsidR="00692DA2" w:rsidRDefault="00B720E7">
      <w:pPr>
        <w:pStyle w:val="ListBullet"/>
        <w:spacing w:after="60"/>
        <w:ind w:left="510"/>
      </w:pPr>
      <w:r>
        <w:t>The company delivered two Nimble-i micro-UAVs to the Indian Army in May 2023, following a contract order to supply them for intelligence, surveillance, and reconnaissance (ISR) operations.</w:t>
      </w:r>
    </w:p>
    <w:p w:rsidR="00692DA2" w:rsidRDefault="00B720E7">
      <w:pPr>
        <w:pStyle w:val="ListBullet"/>
        <w:spacing w:after="60"/>
        <w:ind w:left="510"/>
      </w:pPr>
      <w:r>
        <w:t>The company delivered optical fibre cable (OFC)-based tethere</w:t>
      </w:r>
      <w:r>
        <w:t>d drone systems to the Indian Armed Forces in early 2026 for persistent border surveillance, with field-level testing taking place at the Gopalpur Seaward Firing Range.</w:t>
      </w:r>
    </w:p>
    <w:p w:rsidR="00692DA2" w:rsidRDefault="00B720E7">
      <w:pPr>
        <w:keepNext/>
        <w:pBdr>
          <w:left w:val="single" w:sz="24" w:space="6" w:color="52B69A"/>
        </w:pBdr>
        <w:spacing w:before="120" w:after="60"/>
        <w:ind w:left="170"/>
      </w:pPr>
      <w:r>
        <w:rPr>
          <w:b/>
          <w:color w:val="0F172A"/>
          <w:sz w:val="20"/>
        </w:rPr>
        <w:t>After-Sales Support &amp; Service Network — scored 92/100</w:t>
      </w:r>
    </w:p>
    <w:p w:rsidR="00692DA2" w:rsidRDefault="00B720E7">
      <w:pPr>
        <w:keepNext/>
        <w:pBdr>
          <w:left w:val="single" w:sz="24" w:space="6" w:color="52B69A"/>
        </w:pBdr>
        <w:ind w:left="170"/>
      </w:pPr>
      <w:r>
        <w:t>The evaluation rests on the compa</w:t>
      </w:r>
      <w:r>
        <w:t xml:space="preserve">ny's clear mechanism for intake of post-sale service requests and its certified training programs run via its parent entity. Based on primary research, the company has not disclosed specific metrics regarding its service network scale, turnaround response </w:t>
      </w:r>
      <w:r>
        <w:t>times, or customer satisfaction benchmarks within the LiDAR drone sector.</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dedicated online forms and intake options for post-sale service, maintenance, training, and requesting user manuals through its digita</w:t>
      </w:r>
      <w:r>
        <w:t>l contact channels.</w:t>
      </w:r>
    </w:p>
    <w:p w:rsidR="00692DA2" w:rsidRDefault="00B720E7">
      <w:pPr>
        <w:pStyle w:val="ListBullet"/>
        <w:spacing w:after="60"/>
        <w:ind w:left="510"/>
      </w:pPr>
      <w:r>
        <w:t>Through its parent company NeoSky, Throttle Aerospace Systems Pvt. Ltd. provides Directorate General of Civil Aviation (DGCA) approved drone training programs, including specialized courses like a 14-day First-Person View (FPV) training</w:t>
      </w:r>
      <w:r>
        <w:t xml:space="preserve"> course covering drone maintenance and emergency handling.</w:t>
      </w:r>
    </w:p>
    <w:p w:rsidR="00692DA2" w:rsidRDefault="00B720E7">
      <w:pPr>
        <w:pStyle w:val="Heading2"/>
        <w:pageBreakBefore/>
        <w:shd w:val="clear" w:color="auto" w:fill="002857"/>
        <w:spacing w:after="0"/>
      </w:pPr>
      <w:bookmarkStart w:id="14" w:name="_Toc242142729"/>
      <w:r>
        <w:lastRenderedPageBreak/>
        <w:t>Rfly Innovations Pvt. Ltd. (subsidiary of Trentar)</w:t>
      </w:r>
      <w:bookmarkEnd w:id="14"/>
    </w:p>
    <w:p w:rsidR="00692DA2" w:rsidRDefault="00B720E7">
      <w:pPr>
        <w:shd w:val="clear" w:color="auto" w:fill="002857"/>
        <w:spacing w:after="200"/>
      </w:pPr>
      <w:r>
        <w:rPr>
          <w:color w:val="CBD5E1"/>
          <w:sz w:val="18"/>
        </w:rPr>
        <w:t xml:space="preserve">RFLY Innovations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88</w:t>
      </w:r>
      <w:r>
        <w:rPr>
          <w:color w:val="CBD5E1"/>
          <w:sz w:val="18"/>
        </w:rPr>
        <w:t xml:space="preserve">     Overall </w:t>
      </w:r>
      <w:r>
        <w:rPr>
          <w:b/>
          <w:color w:val="FFFFFF"/>
          <w:sz w:val="20"/>
        </w:rPr>
        <w:t>86</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94/100</w:t>
      </w:r>
    </w:p>
    <w:p w:rsidR="00692DA2" w:rsidRDefault="00B720E7">
      <w:pPr>
        <w:keepNext/>
        <w:pBdr>
          <w:left w:val="single" w:sz="24" w:space="6" w:color="52B69A"/>
        </w:pBdr>
        <w:ind w:left="170"/>
      </w:pPr>
      <w:r>
        <w:t>We</w:t>
      </w:r>
      <w:r>
        <w:t xml:space="preserve"> verified that the company highlights its RFLY-PRO L1 platform as a robust solution built for LiDAR operations and includes basic IMU/compass calibration instructions in its technical user guides. Based on primary research, the company has not disclosed te</w:t>
      </w:r>
      <w:r>
        <w:t>chnical specifics on specialized LiDAR optical calibration methodologies or data fusion calibration routines with third-party LiDAR sensors.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RFLY-PRO L1 is a LiDAR-grade drone platform designed for aerial scan</w:t>
      </w:r>
      <w:r>
        <w:t>ning with integrated sensor systems.</w:t>
      </w:r>
    </w:p>
    <w:p w:rsidR="00692DA2" w:rsidRDefault="00B720E7">
      <w:pPr>
        <w:pStyle w:val="ListBullet"/>
        <w:spacing w:after="60"/>
        <w:ind w:left="510"/>
      </w:pPr>
      <w:r>
        <w:t>The company provides user guidelines in its product manuals for performing sensor calibration, such as accelerometer calibration when flight controller status bars indicate an issue and compass calibration.</w:t>
      </w:r>
    </w:p>
    <w:p w:rsidR="00692DA2" w:rsidRDefault="00B720E7">
      <w:pPr>
        <w:keepNext/>
        <w:pBdr>
          <w:left w:val="single" w:sz="24" w:space="6" w:color="52B69A"/>
        </w:pBdr>
        <w:spacing w:before="120" w:after="60"/>
        <w:ind w:left="170"/>
      </w:pPr>
      <w:r>
        <w:rPr>
          <w:b/>
          <w:color w:val="0F172A"/>
          <w:sz w:val="20"/>
        </w:rPr>
        <w:t xml:space="preserve">Drone </w:t>
      </w:r>
      <w:r>
        <w:rPr>
          <w:b/>
          <w:color w:val="0F172A"/>
          <w:sz w:val="20"/>
        </w:rPr>
        <w:t>Platform Endurance &amp; Payload Capacity — scored 94/100</w:t>
      </w:r>
    </w:p>
    <w:p w:rsidR="00692DA2" w:rsidRDefault="00B720E7">
      <w:pPr>
        <w:keepNext/>
        <w:pBdr>
          <w:left w:val="single" w:sz="24" w:space="6" w:color="52B69A"/>
        </w:pBdr>
        <w:ind w:left="170"/>
      </w:pPr>
      <w:r>
        <w:t xml:space="preserve">We verified that the company offers dedicated platforms like the RFLY-PRO and RFLY-CRUZE that list LiDAR payload options combined with 60-to-120-minute flight times suitable for demanding high-altitude </w:t>
      </w:r>
      <w:r>
        <w:t>conditions. Based on primary research, the company has not disclosed independent third-party performance verification data or specific load capacity charts detailing maximum payload weight constraints specifically when carrying LiDAR sensors.</w:t>
      </w:r>
    </w:p>
    <w:p w:rsidR="00692DA2" w:rsidRDefault="00B720E7">
      <w:pPr>
        <w:keepNext/>
        <w:spacing w:after="40"/>
        <w:ind w:left="170"/>
      </w:pPr>
      <w:r>
        <w:rPr>
          <w:b/>
          <w:caps/>
          <w:color w:val="64748B"/>
          <w:sz w:val="15"/>
        </w:rPr>
        <w:t>Supporting po</w:t>
      </w:r>
      <w:r>
        <w:rPr>
          <w:b/>
          <w:caps/>
          <w:color w:val="64748B"/>
          <w:sz w:val="15"/>
        </w:rPr>
        <w:t>ints</w:t>
      </w:r>
    </w:p>
    <w:p w:rsidR="00692DA2" w:rsidRDefault="00B720E7">
      <w:pPr>
        <w:pStyle w:val="ListBullet"/>
        <w:spacing w:after="60"/>
        <w:ind w:left="510"/>
      </w:pPr>
      <w:r>
        <w:t>The company reports that its RFLY-PRO multirotor UAV (designed for surveillance, ISR, and LiDAR applications) features a variant called the PRO-L1 that weighs under 12 kg, can operate at altitudes up to 4,500 meters AMSL, and offers up to 60 minutes o</w:t>
      </w:r>
      <w:r>
        <w:t>f flight endurance.</w:t>
      </w:r>
    </w:p>
    <w:p w:rsidR="00692DA2" w:rsidRDefault="00B720E7">
      <w:pPr>
        <w:pStyle w:val="ListBullet"/>
        <w:spacing w:after="60"/>
        <w:ind w:left="510"/>
      </w:pPr>
      <w:r>
        <w:t>The company reports that its fixed-wing hybrid VTOL drone, RFLY-CRUZE, supports LiDAR payloads alongside mapping or zoom cameras, providing an endurance of 120+ minutes and operating in temperatures ranging from -20°C to +55°C.</w:t>
      </w:r>
    </w:p>
    <w:p w:rsidR="00692DA2" w:rsidRDefault="00B720E7">
      <w:pPr>
        <w:keepNext/>
        <w:pBdr>
          <w:left w:val="single" w:sz="24" w:space="6" w:color="52B69A"/>
        </w:pBdr>
        <w:spacing w:before="120" w:after="60"/>
        <w:ind w:left="170"/>
      </w:pPr>
      <w:r>
        <w:rPr>
          <w:b/>
          <w:color w:val="0F172A"/>
          <w:sz w:val="20"/>
        </w:rPr>
        <w:t>Point Cl</w:t>
      </w:r>
      <w:r>
        <w:rPr>
          <w:b/>
          <w:color w:val="0F172A"/>
          <w:sz w:val="20"/>
        </w:rPr>
        <w:t>oud Accuracy &amp; Density — scored 68/100</w:t>
      </w:r>
    </w:p>
    <w:p w:rsidR="00692DA2" w:rsidRDefault="00B720E7">
      <w:pPr>
        <w:keepNext/>
        <w:pBdr>
          <w:left w:val="single" w:sz="24" w:space="6" w:color="52B69A"/>
        </w:pBdr>
        <w:ind w:left="170"/>
      </w:pPr>
      <w:r>
        <w:t>Based on primary research, the company has not disclosed point cloud accuracy metrics or density specifications.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Real-Time Data Processing &amp; Software — scored 72/100</w:t>
      </w:r>
    </w:p>
    <w:p w:rsidR="00692DA2" w:rsidRDefault="00B720E7">
      <w:pPr>
        <w:keepNext/>
        <w:pBdr>
          <w:left w:val="single" w:sz="24" w:space="6" w:color="52B69A"/>
        </w:pBdr>
        <w:ind w:left="170"/>
      </w:pPr>
      <w:r>
        <w:t xml:space="preserve">We verified that </w:t>
      </w:r>
      <w:r>
        <w:t>the company focuses primarily on hardware manufacturing and sensor payload integration rather than software development. Based on primary research, the company has not disclosed any real-time LiDAR data processing software, processing speeds, or GIS softwa</w:t>
      </w:r>
      <w:r>
        <w:t>re integration interfaces.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the RFLY-LAZER RL-100M Airborne LiDAR Scanning System, which features a next-generation laser scanner coupled with an inertial measurement unit (IMU) highly integrated with GNSS, dat</w:t>
      </w:r>
      <w:r>
        <w:t>a storage control, and an optional camera.</w:t>
      </w:r>
    </w:p>
    <w:p w:rsidR="00692DA2" w:rsidRDefault="00B720E7">
      <w:pPr>
        <w:pStyle w:val="ListBullet"/>
        <w:spacing w:after="60"/>
        <w:ind w:left="510"/>
      </w:pPr>
      <w:r>
        <w:t>Under its parent group Trentar, Rfly Innovations serves as the hardware foundation providing purpose-built UAV platforms, whereas its sister company GarudaUAV focuses on processing spatial data via its proprietary</w:t>
      </w:r>
      <w:r>
        <w:t xml:space="preserve"> AI-ML and geospatial analytics platforms.</w:t>
      </w:r>
    </w:p>
    <w:p w:rsidR="00692DA2" w:rsidRDefault="00B720E7">
      <w:pPr>
        <w:keepNext/>
        <w:pBdr>
          <w:left w:val="single" w:sz="24" w:space="6" w:color="52B69A"/>
        </w:pBdr>
        <w:spacing w:before="120" w:after="60"/>
        <w:ind w:left="170"/>
      </w:pPr>
      <w:r>
        <w:rPr>
          <w:b/>
          <w:color w:val="0F172A"/>
          <w:sz w:val="20"/>
        </w:rPr>
        <w:t>Regulatory Compliance &amp; Certification — scored 91/100</w:t>
      </w:r>
    </w:p>
    <w:p w:rsidR="00692DA2" w:rsidRDefault="00B720E7">
      <w:pPr>
        <w:keepNext/>
        <w:pBdr>
          <w:left w:val="single" w:sz="24" w:space="6" w:color="52B69A"/>
        </w:pBdr>
        <w:ind w:left="170"/>
      </w:pPr>
      <w:r>
        <w:t>The evaluation rests on the company's verified procurement of official DGCA type certificates for its micro and small-category UAV platforms utilized in mappin</w:t>
      </w:r>
      <w:r>
        <w:t>g and enterprise operations. Based on primary research, the company has not disclosed specific laser safety certifications or standalone regulatory compliance data for its integrated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M/s Rfly Innovations Pvt. Ltd. was gran</w:t>
      </w:r>
      <w:r>
        <w:t>ted Directorate General of Civil Aviation (DGCA) Type Certificate No. T0324000001K on 26 March 2024 for its "RFLY-MICRO" remotely piloted quadcopter model.</w:t>
      </w:r>
    </w:p>
    <w:p w:rsidR="00692DA2" w:rsidRDefault="00B720E7">
      <w:pPr>
        <w:pStyle w:val="ListBullet"/>
        <w:spacing w:after="60"/>
        <w:ind w:left="510"/>
      </w:pPr>
      <w:r>
        <w:t>The company has commercialized its RFLY-AGRI XL10 multirotor platform as a type-certified agricultur</w:t>
      </w:r>
      <w:r>
        <w:t>al drone under Indian aviation regulations.</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91/100</w:t>
      </w:r>
    </w:p>
    <w:p w:rsidR="00692DA2" w:rsidRDefault="00B720E7">
      <w:pPr>
        <w:keepNext/>
        <w:pBdr>
          <w:left w:val="single" w:sz="24" w:space="6" w:color="52B69A"/>
        </w:pBdr>
        <w:ind w:left="170"/>
      </w:pPr>
      <w:r>
        <w:t>The assessment rests on the company's verified delivery of surveillance and sensor-capable UAV systems to the Indian Army, along</w:t>
      </w:r>
      <w:r>
        <w:t>side self-reported customer traction across the defense and critical infrastructure sectors. Based on primary research, the company has not disclosed its exact volume of commercial sales, specific number of domestic clients, repeat orders, or total domesti</w:t>
      </w:r>
      <w:r>
        <w:t>c market share within the drone LiDAR sector.</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Rfly Innovations has delivered its RFLY-PRO UAVs—multirotor drone platforms configured for surveillance and sensor-carrying operations, including ISR and LiDAR applications—to the Indian Army </w:t>
      </w:r>
      <w:r>
        <w:t>for high-altitude deployment.</w:t>
      </w:r>
    </w:p>
    <w:p w:rsidR="00692DA2" w:rsidRDefault="00B720E7">
      <w:pPr>
        <w:pStyle w:val="ListBullet"/>
        <w:spacing w:after="60"/>
        <w:ind w:left="510"/>
      </w:pPr>
      <w:r>
        <w:t>The company reports that its military-grade systems are trusted by multiple clients within the defense forces and that its enterprise UAV platforms are utilized for mapping, inspections, and terrain modeling near critical infr</w:t>
      </w:r>
      <w:r>
        <w:t>astructure.</w:t>
      </w:r>
    </w:p>
    <w:p w:rsidR="00692DA2" w:rsidRDefault="00B720E7">
      <w:pPr>
        <w:keepNext/>
        <w:pBdr>
          <w:left w:val="single" w:sz="24" w:space="6" w:color="52B69A"/>
        </w:pBdr>
        <w:spacing w:before="120" w:after="60"/>
        <w:ind w:left="170"/>
      </w:pPr>
      <w:r>
        <w:rPr>
          <w:b/>
          <w:color w:val="0F172A"/>
          <w:sz w:val="20"/>
        </w:rPr>
        <w:t>Revenue Growth &amp; Profitability — scored 87/100</w:t>
      </w:r>
    </w:p>
    <w:p w:rsidR="00692DA2" w:rsidRDefault="00B720E7">
      <w:pPr>
        <w:keepNext/>
        <w:pBdr>
          <w:left w:val="single" w:sz="24" w:space="6" w:color="52B69A"/>
        </w:pBdr>
        <w:ind w:left="170"/>
      </w:pPr>
      <w:r>
        <w:t xml:space="preserve">The rating rests on Ministry of Corporate Affairs records showing the company operates at a modest scale of under ₹10 Cr in revenue, alongside a strategic majority stake acquisition by the Trentar </w:t>
      </w:r>
      <w:r>
        <w:t>Group to support its high-altitude and LiDAR UAV pipeline. Based on primary research, the company has not disclosed granular revenue breakdowns for its drone LiDAR segment or specific profitability margins.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Official Ministry of Corporate </w:t>
      </w:r>
      <w:r>
        <w:t>Affairs filings indicate that Rfly Innovations Pvt. Ltd. generated less than ₹10 Cr in revenue for the financial year ending on March 31, 2025.</w:t>
      </w:r>
    </w:p>
    <w:p w:rsidR="00692DA2" w:rsidRDefault="00B720E7">
      <w:pPr>
        <w:pStyle w:val="ListBullet"/>
        <w:spacing w:after="60"/>
        <w:ind w:left="510"/>
      </w:pPr>
      <w:r>
        <w:t>Based on primary research, the company has not disclosed In September 2022, Trentar acquired a 76 percent majori</w:t>
      </w:r>
      <w:r>
        <w:t>ty stake in Rfly Innovations to fund the development of specialized UAVs (including heavy-lift, LiDAR integrated, and tethered platforms), though exact transaction terms.</w:t>
      </w:r>
    </w:p>
    <w:p w:rsidR="00692DA2" w:rsidRDefault="00B720E7">
      <w:pPr>
        <w:keepNext/>
        <w:pBdr>
          <w:left w:val="single" w:sz="24" w:space="6" w:color="52B69A"/>
        </w:pBdr>
        <w:spacing w:before="120" w:after="60"/>
        <w:ind w:left="170"/>
      </w:pPr>
      <w:r>
        <w:rPr>
          <w:b/>
          <w:color w:val="0F172A"/>
          <w:sz w:val="20"/>
        </w:rPr>
        <w:t>Strategic Partnerships &amp; Distribution Network — scored 83/100</w:t>
      </w:r>
    </w:p>
    <w:p w:rsidR="00692DA2" w:rsidRDefault="00B720E7">
      <w:pPr>
        <w:keepNext/>
        <w:pBdr>
          <w:left w:val="single" w:sz="24" w:space="6" w:color="52B69A"/>
        </w:pBdr>
        <w:ind w:left="170"/>
      </w:pPr>
      <w:r>
        <w:t xml:space="preserve">We verified that the </w:t>
      </w:r>
      <w:r>
        <w:t>company's confirmed collaborations rest on an academic research partnership and active recruitment for its agricultural distribution network, but there are no third-party verified commercial distribution agreements or integrators specific to the drone LiDA</w:t>
      </w:r>
      <w:r>
        <w:t>R market segment. Based on primary research, the company has not disclosed formalized partnerships with major Indian firms or established distribution channels for its LiDAR drone platforms.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announced a strategic Memorandum of</w:t>
      </w:r>
      <w:r>
        <w:t xml:space="preserve"> Understanding (MoU) with NITTTR Chennai on 22 August 2024 to drive UAV academic and research collaboration.</w:t>
      </w:r>
    </w:p>
    <w:p w:rsidR="00692DA2" w:rsidRDefault="00B720E7">
      <w:pPr>
        <w:pStyle w:val="ListBullet"/>
        <w:spacing w:after="60"/>
        <w:ind w:left="510"/>
      </w:pPr>
      <w:r>
        <w:t>The company issued a public invitation on 1 September 2025 seeking industry partners, distributors, and dealers to join its agricultural drone dist</w:t>
      </w:r>
      <w:r>
        <w:t>ribution network.</w:t>
      </w:r>
    </w:p>
    <w:p w:rsidR="00692DA2" w:rsidRDefault="00B720E7">
      <w:pPr>
        <w:keepNext/>
        <w:pBdr>
          <w:left w:val="single" w:sz="24" w:space="6" w:color="52B69A"/>
        </w:pBdr>
        <w:spacing w:before="120" w:after="60"/>
        <w:ind w:left="170"/>
      </w:pPr>
      <w:r>
        <w:rPr>
          <w:b/>
          <w:color w:val="0F172A"/>
          <w:sz w:val="20"/>
        </w:rPr>
        <w:t>Government &amp; Defense Contract Wins — scored 92/100</w:t>
      </w:r>
    </w:p>
    <w:p w:rsidR="00692DA2" w:rsidRDefault="00B720E7">
      <w:pPr>
        <w:keepNext/>
        <w:pBdr>
          <w:left w:val="single" w:sz="24" w:space="6" w:color="52B69A"/>
        </w:pBdr>
        <w:ind w:left="170"/>
      </w:pPr>
      <w:r>
        <w:t>We verified that the company has secured a physical hardware delivery footprint with the Indian Army and has successfully secured multiple small-scale surveillance payload contracts throu</w:t>
      </w:r>
      <w:r>
        <w:t>gh the Ministry of Defence. Based on primary research, the company has not disclosed the volume or exact value of specific LiDAR-integrated payload delivery contracts.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has delivered its RFLY-PRO multirotor UAVs—designed for su</w:t>
      </w:r>
      <w:r>
        <w:t>rveillance and sensor-carrying missions including ISR and LiDAR applications—to the Indian Army for high-altitude surveillance operations.</w:t>
      </w:r>
    </w:p>
    <w:p w:rsidR="00692DA2" w:rsidRDefault="00B720E7">
      <w:pPr>
        <w:pStyle w:val="ListBullet"/>
        <w:spacing w:after="60"/>
        <w:ind w:left="510"/>
      </w:pPr>
      <w:r>
        <w:t xml:space="preserve">Government tender tracking logs show that Rfly Innovations Pvt. Ltd. was awarded a contract by the Ministry of </w:t>
      </w:r>
      <w:r>
        <w:t>Defence for unmanned aerial vehicle and payload systems for surveillance on January 24, 2025, valued at ₹5.80 Lakh, and another contract on December 7, 2024, valued at ₹5.40 Lakh.</w:t>
      </w:r>
    </w:p>
    <w:p w:rsidR="00692DA2" w:rsidRDefault="00B720E7">
      <w:pPr>
        <w:keepNext/>
        <w:pBdr>
          <w:left w:val="single" w:sz="24" w:space="6" w:color="52B69A"/>
        </w:pBdr>
        <w:spacing w:before="120" w:after="60"/>
        <w:ind w:left="170"/>
      </w:pPr>
      <w:r>
        <w:rPr>
          <w:b/>
          <w:color w:val="0F172A"/>
          <w:sz w:val="20"/>
        </w:rPr>
        <w:lastRenderedPageBreak/>
        <w:t>After-Sales Support &amp; Service Network — scored 89/100</w:t>
      </w:r>
    </w:p>
    <w:p w:rsidR="00692DA2" w:rsidRDefault="00B720E7">
      <w:pPr>
        <w:keepNext/>
        <w:pBdr>
          <w:left w:val="single" w:sz="24" w:space="6" w:color="52B69A"/>
        </w:pBdr>
        <w:ind w:left="170"/>
      </w:pPr>
      <w:r>
        <w:t>The assessment rests o</w:t>
      </w:r>
      <w:r>
        <w:t>n the company's self-reported customer training, technical field support for defense deployment, and established operational maintenance matrices. Based on primary research, the company has not disclosed quantified turnaround response times, widespread reg</w:t>
      </w:r>
      <w:r>
        <w:t>ional service center networks across India, or independent customer satisfaction indices specifically for its drone LiDAR offerings.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24/7 customer care services and after-care support, alongside providing ope</w:t>
      </w:r>
      <w:r>
        <w:t>rator training and operational field deployment support for its products like the RFLY-PRO.</w:t>
      </w:r>
    </w:p>
    <w:p w:rsidR="00692DA2" w:rsidRDefault="00B720E7">
      <w:pPr>
        <w:pStyle w:val="ListBullet"/>
        <w:spacing w:after="60"/>
        <w:ind w:left="510"/>
      </w:pPr>
      <w:r>
        <w:t>Product documentation specifies a scheduled maintenance structure requiring users to contact RFLY support for advanced periodic and breakdown maintenance actions.</w:t>
      </w:r>
    </w:p>
    <w:p w:rsidR="00692DA2" w:rsidRDefault="00B720E7">
      <w:pPr>
        <w:pStyle w:val="Heading2"/>
        <w:pageBreakBefore/>
        <w:shd w:val="clear" w:color="auto" w:fill="002857"/>
        <w:spacing w:after="0"/>
      </w:pPr>
      <w:bookmarkStart w:id="15" w:name="_Toc242142730"/>
      <w:r>
        <w:lastRenderedPageBreak/>
        <w:t>V</w:t>
      </w:r>
      <w:r>
        <w:t>imaana Aerospace Technologies LLP</w:t>
      </w:r>
      <w:bookmarkEnd w:id="15"/>
    </w:p>
    <w:p w:rsidR="00692DA2" w:rsidRDefault="00B720E7">
      <w:pPr>
        <w:shd w:val="clear" w:color="auto" w:fill="002857"/>
        <w:spacing w:after="200"/>
      </w:pPr>
      <w:r>
        <w:rPr>
          <w:color w:val="CBD5E1"/>
          <w:sz w:val="18"/>
        </w:rPr>
        <w:t xml:space="preserve">Vimaana Aerospace Technologies   </w:t>
      </w: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91</w:t>
      </w:r>
      <w:r>
        <w:rPr>
          <w:color w:val="CBD5E1"/>
          <w:sz w:val="18"/>
        </w:rPr>
        <w:t xml:space="preserve">     Overall </w:t>
      </w:r>
      <w:r>
        <w:rPr>
          <w:b/>
          <w:color w:val="FFFFFF"/>
          <w:sz w:val="20"/>
        </w:rPr>
        <w:t>86</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74/100</w:t>
      </w:r>
    </w:p>
    <w:p w:rsidR="00692DA2" w:rsidRDefault="00B720E7">
      <w:pPr>
        <w:keepNext/>
        <w:pBdr>
          <w:left w:val="single" w:sz="24" w:space="6" w:color="52B69A"/>
        </w:pBdr>
        <w:ind w:left="170"/>
      </w:pPr>
      <w:r>
        <w:t xml:space="preserve">The evaluation rests on the company's educational curriculum </w:t>
      </w:r>
      <w:r>
        <w:t>covering general UAV calibration training. Based on primary research, the company has not disclosed technical documentation, sensor specifications, calibration accuracy metrics, or integration processes for drone LiDAR hardware and payloads.</w:t>
      </w:r>
    </w:p>
    <w:p w:rsidR="00692DA2" w:rsidRDefault="00B720E7">
      <w:pPr>
        <w:keepNext/>
        <w:spacing w:after="40"/>
        <w:ind w:left="170"/>
      </w:pPr>
      <w:r>
        <w:rPr>
          <w:b/>
          <w:caps/>
          <w:color w:val="64748B"/>
          <w:sz w:val="15"/>
        </w:rPr>
        <w:t>Supporting poi</w:t>
      </w:r>
      <w:r>
        <w:rPr>
          <w:b/>
          <w:caps/>
          <w:color w:val="64748B"/>
          <w:sz w:val="15"/>
        </w:rPr>
        <w:t>nts</w:t>
      </w:r>
    </w:p>
    <w:p w:rsidR="00692DA2" w:rsidRDefault="00B720E7">
      <w:pPr>
        <w:pStyle w:val="ListBullet"/>
        <w:spacing w:after="60"/>
        <w:ind w:left="510"/>
      </w:pPr>
      <w:r>
        <w:t>The company reports offering student and professional training programs that include coursework on UAV calibration, obstacle handling, and flight operation management.</w:t>
      </w:r>
    </w:p>
    <w:p w:rsidR="00692DA2" w:rsidRDefault="00B720E7">
      <w:pPr>
        <w:keepNext/>
        <w:pBdr>
          <w:left w:val="single" w:sz="24" w:space="6" w:color="52B69A"/>
        </w:pBdr>
        <w:spacing w:before="120" w:after="60"/>
        <w:ind w:left="170"/>
      </w:pPr>
      <w:r>
        <w:rPr>
          <w:b/>
          <w:color w:val="0F172A"/>
          <w:sz w:val="20"/>
        </w:rPr>
        <w:t>Drone Platform Endurance &amp; Payload Capacity — scored 90/100</w:t>
      </w:r>
    </w:p>
    <w:p w:rsidR="00692DA2" w:rsidRDefault="00B720E7">
      <w:pPr>
        <w:keepNext/>
        <w:pBdr>
          <w:left w:val="single" w:sz="24" w:space="6" w:color="52B69A"/>
        </w:pBdr>
        <w:ind w:left="170"/>
      </w:pPr>
      <w:r>
        <w:t xml:space="preserve">The evaluation rests on </w:t>
      </w:r>
      <w:r>
        <w:t>the company's verified delivery of a surveillance drone integrated with a commercial partner's LiDAR system to an academic institution, alongside self-reported flight capabilities for its multirotor platforms. Based on primary research, the company has not</w:t>
      </w:r>
      <w:r>
        <w:t xml:space="preserve"> disclosed independent verification data for drone endurance and payload stability specifically under diverse Indian climatic conditions while carrying heavy mapping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Vimaana Aerospace Technologies LLP and partner Mirai Aerospace</w:t>
      </w:r>
      <w:r>
        <w:t xml:space="preserve"> completed the delivery of their first Jatayu Max UAV integrated with a third-party LiAir X3 LiDAR system to IIT Roorkee.</w:t>
      </w:r>
    </w:p>
    <w:p w:rsidR="00692DA2" w:rsidRDefault="00B720E7">
      <w:pPr>
        <w:pStyle w:val="ListBullet"/>
        <w:spacing w:after="60"/>
        <w:ind w:left="510"/>
      </w:pPr>
      <w:r>
        <w:t>The company reported technical specifications for its multirotor Jatayu Max surveillance drone including a flight time of 60 to 90 min</w:t>
      </w:r>
      <w:r>
        <w:t>utes and a payload capacity of 2 kg.</w:t>
      </w:r>
    </w:p>
    <w:p w:rsidR="00692DA2" w:rsidRDefault="00B720E7">
      <w:pPr>
        <w:keepNext/>
        <w:pBdr>
          <w:left w:val="single" w:sz="24" w:space="6" w:color="52B69A"/>
        </w:pBdr>
        <w:spacing w:before="120" w:after="60"/>
        <w:ind w:left="170"/>
      </w:pPr>
      <w:r>
        <w:rPr>
          <w:b/>
          <w:color w:val="0F172A"/>
          <w:sz w:val="20"/>
        </w:rPr>
        <w:t>Point Cloud Accuracy &amp; Density — scored 74/100</w:t>
      </w:r>
    </w:p>
    <w:p w:rsidR="00692DA2" w:rsidRDefault="00B720E7">
      <w:pPr>
        <w:keepNext/>
        <w:pBdr>
          <w:left w:val="single" w:sz="24" w:space="6" w:color="52B69A"/>
        </w:pBdr>
        <w:ind w:left="170"/>
      </w:pPr>
      <w:r>
        <w:t>We verified that the company has engaged in delivering integrated UAV systems containing third-party LiDAR sensors. Based on primary research, the company has not disclosed</w:t>
      </w:r>
      <w:r>
        <w:t xml:space="preserve"> point cloud accuracy metrics, density data, or validation studies for its own specific software or payload systems on this parameter.</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Vimaana Aerospace Technologies LLP teamed with Mirai Aerospace to supply a Jatayu Max UAV integrated wi</w:t>
      </w:r>
      <w:r>
        <w:t>th a LiAir X3 LiDAR system to IIT Roorkee.</w:t>
      </w:r>
    </w:p>
    <w:p w:rsidR="00692DA2" w:rsidRDefault="00B720E7">
      <w:pPr>
        <w:keepNext/>
        <w:pBdr>
          <w:left w:val="single" w:sz="24" w:space="6" w:color="52B69A"/>
        </w:pBdr>
        <w:spacing w:before="120" w:after="60"/>
        <w:ind w:left="170"/>
      </w:pPr>
      <w:r>
        <w:rPr>
          <w:b/>
          <w:color w:val="0F172A"/>
          <w:sz w:val="20"/>
        </w:rPr>
        <w:t>Real-Time Data Processing &amp; Software — scored 78/100</w:t>
      </w:r>
    </w:p>
    <w:p w:rsidR="00692DA2" w:rsidRDefault="00B720E7">
      <w:pPr>
        <w:keepNext/>
        <w:pBdr>
          <w:left w:val="single" w:sz="24" w:space="6" w:color="52B69A"/>
        </w:pBdr>
        <w:ind w:left="170"/>
      </w:pPr>
      <w:r>
        <w:t>We verified that the company delivers integrated drone hardware systems bundled with third-party software workflows for post-acquisition processing. Based on pr</w:t>
      </w:r>
      <w:r>
        <w:t>imary research, the company has not disclosed any proprietary software platform capable of real-time or near-real-time LiDAR data processing.</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 April 2026, the company partnered with Mirai Aerospace to deliver the Jatayu Max UAV integrat</w:t>
      </w:r>
      <w:r>
        <w:t>ed with a third-party LiAir X3 LiDAR system to IIT Roorkee, where students were trained in post-acquisition end-to-end data processing via LiDAR360 software.</w:t>
      </w:r>
    </w:p>
    <w:p w:rsidR="00692DA2" w:rsidRDefault="00B720E7">
      <w:pPr>
        <w:pStyle w:val="ListBullet"/>
        <w:spacing w:after="60"/>
        <w:ind w:left="510"/>
      </w:pPr>
      <w:r>
        <w:t>In September 2026, the company was awarded a contract by Banaras Hindu University for an integrate</w:t>
      </w:r>
      <w:r>
        <w:t>d UAV drone system with payloads including multispectral, thermal, and LiDAR with post-processing software.</w:t>
      </w:r>
    </w:p>
    <w:p w:rsidR="00692DA2" w:rsidRDefault="00B720E7">
      <w:pPr>
        <w:keepNext/>
        <w:pBdr>
          <w:left w:val="single" w:sz="24" w:space="6" w:color="52B69A"/>
        </w:pBdr>
        <w:spacing w:before="120" w:after="60"/>
        <w:ind w:left="170"/>
      </w:pPr>
      <w:r>
        <w:rPr>
          <w:b/>
          <w:color w:val="0F172A"/>
          <w:sz w:val="20"/>
        </w:rPr>
        <w:t>Regulatory Compliance &amp; Certification — scored 90/100</w:t>
      </w:r>
    </w:p>
    <w:p w:rsidR="00692DA2" w:rsidRDefault="00B720E7">
      <w:pPr>
        <w:keepNext/>
        <w:pBdr>
          <w:left w:val="single" w:sz="24" w:space="6" w:color="52B69A"/>
        </w:pBdr>
        <w:ind w:left="170"/>
      </w:pPr>
      <w:r>
        <w:t xml:space="preserve">We verified that the company possesses a DGCA type certification for its KrishiRaj 1.0 </w:t>
      </w:r>
      <w:r>
        <w:t>agricultural drone platform and provides commercial LiDAR-ready platforms such as the Jatayu Max through technology partnerships. Based on primary research, the company has not disclosed specific DGCA type certifications or localized safety compliance reco</w:t>
      </w:r>
      <w:r>
        <w:t>rds specifically tailored for standalone drone LiDAR hardware or integrated software payloads under its direct manufacturing line.</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KrishiRaj 1.0 agricultural drone model has officially received DGCA Type Certi</w:t>
      </w:r>
      <w:r>
        <w:t>fication after clearing tests at the National Test House.</w:t>
      </w:r>
    </w:p>
    <w:p w:rsidR="00692DA2" w:rsidRDefault="00B720E7">
      <w:pPr>
        <w:pStyle w:val="ListBullet"/>
        <w:spacing w:after="60"/>
        <w:ind w:left="510"/>
      </w:pPr>
      <w:r>
        <w:t>In a partnership with Mirai Aerospace, the company completed a joint delivery of a Jatayu Max UAV integrated with Mirai's advanced LiAir X3 LiDAR system to the Indian Institute of Technology, Roorke</w:t>
      </w:r>
      <w:r>
        <w:t>e.</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91/100</w:t>
      </w:r>
    </w:p>
    <w:p w:rsidR="00692DA2" w:rsidRDefault="00B720E7">
      <w:pPr>
        <w:keepNext/>
        <w:pBdr>
          <w:left w:val="single" w:sz="24" w:space="6" w:color="52B69A"/>
        </w:pBdr>
        <w:ind w:left="170"/>
      </w:pPr>
      <w:r>
        <w:t xml:space="preserve">The rating rests on confirmed technical deliveries and public tender wins within the domestic drone LiDAR segment, specifically demonstrating active deployment to </w:t>
      </w:r>
      <w:r>
        <w:t>academic institutions and the mining sector. Based on primary research, the company has not disclosed its exact overall domestic market share or comprehensive figures regarding client retention and repeat orders.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 partnership with Mirai</w:t>
      </w:r>
      <w:r>
        <w:t xml:space="preserve"> Aerospace, Vimaana Aerospace Technologies LLP completed a joint delivery of a Jatayu Max UAV integrated with a LiAir X3 LiDAR system to the Indian Institute of Technology, Roorkee (IIT Roorkee) in April 2026.</w:t>
      </w:r>
    </w:p>
    <w:p w:rsidR="00692DA2" w:rsidRDefault="00B720E7">
      <w:pPr>
        <w:pStyle w:val="ListBullet"/>
        <w:spacing w:after="60"/>
        <w:ind w:left="510"/>
      </w:pPr>
      <w:r>
        <w:t xml:space="preserve">The company was awarded a domestic government </w:t>
      </w:r>
      <w:r>
        <w:t>tender worth ₹1.14 crore by NLC India Limited (Ministry of Coal) in September 2026 to supply a small category drone with a LiDAR payload and all accessories.</w:t>
      </w:r>
    </w:p>
    <w:p w:rsidR="00692DA2" w:rsidRDefault="00B720E7">
      <w:pPr>
        <w:keepNext/>
        <w:pBdr>
          <w:left w:val="single" w:sz="24" w:space="6" w:color="52B69A"/>
        </w:pBdr>
        <w:spacing w:before="120" w:after="60"/>
        <w:ind w:left="170"/>
      </w:pPr>
      <w:r>
        <w:rPr>
          <w:b/>
          <w:color w:val="0F172A"/>
          <w:sz w:val="20"/>
        </w:rPr>
        <w:t>Revenue Growth &amp; Profitability — scored 82/100</w:t>
      </w:r>
    </w:p>
    <w:p w:rsidR="00692DA2" w:rsidRDefault="00B720E7">
      <w:pPr>
        <w:keepNext/>
        <w:pBdr>
          <w:left w:val="single" w:sz="24" w:space="6" w:color="52B69A"/>
        </w:pBdr>
        <w:ind w:left="170"/>
      </w:pPr>
      <w:r>
        <w:t xml:space="preserve">The rating rests on confirmed regulatory financial </w:t>
      </w:r>
      <w:r>
        <w:t>filing boundaries showing revenues under ₹10 Cr and recent public institution procurement contract values. Based on primary research, the company has not disclosed comprehensive profit margins, net earnings, or audited annual balance sheets detailing preci</w:t>
      </w:r>
      <w:r>
        <w:t>se breakdown figures for the drone LiDAR division.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Official Ministry of Corporate Affairs regulatory filings show Vimaana Aerospace Technologies LLP generated less than ₹10 Cr in revenue for the financial year ending on March 31, 2024, wi</w:t>
      </w:r>
      <w:r>
        <w:t>th its current active legal entity status maintained as a Limited Liability Partnership.</w:t>
      </w:r>
    </w:p>
    <w:p w:rsidR="00692DA2" w:rsidRDefault="00B720E7">
      <w:pPr>
        <w:pStyle w:val="ListBullet"/>
        <w:spacing w:after="60"/>
        <w:ind w:left="510"/>
      </w:pPr>
      <w:r>
        <w:t>Public tender logs record that Vimaana Aerospace Technologies LLP was awarded a contract value of INR 23.95 Lakh by the Indian Institute of Technology Roorkee for a Li</w:t>
      </w:r>
      <w:r>
        <w:t>DAR Sensor update finalized around September 19, 2026.</w:t>
      </w:r>
    </w:p>
    <w:p w:rsidR="00692DA2" w:rsidRDefault="00B720E7">
      <w:pPr>
        <w:keepNext/>
        <w:pBdr>
          <w:left w:val="single" w:sz="24" w:space="6" w:color="52B69A"/>
        </w:pBdr>
        <w:spacing w:before="120" w:after="60"/>
        <w:ind w:left="170"/>
      </w:pPr>
      <w:r>
        <w:rPr>
          <w:b/>
          <w:color w:val="0F172A"/>
          <w:sz w:val="20"/>
        </w:rPr>
        <w:t>Strategic Partnerships &amp; Distribution Network — scored 91/100</w:t>
      </w:r>
    </w:p>
    <w:p w:rsidR="00692DA2" w:rsidRDefault="00B720E7">
      <w:pPr>
        <w:keepNext/>
        <w:pBdr>
          <w:left w:val="single" w:sz="24" w:space="6" w:color="52B69A"/>
        </w:pBdr>
        <w:ind w:left="170"/>
      </w:pPr>
      <w:r>
        <w:t>We verified that the company relies heavily on targeted technological and channel partnerships, such as its ties with ideaForge and Mirai A</w:t>
      </w:r>
      <w:r>
        <w:t>erospace, to deliver integrated drone LiDAR hardware systems to institutions like IIT Roorkee. Based on primary research, the company has not disclosed a formalized commercial distribution network or widespread third-party integration channels within the b</w:t>
      </w:r>
      <w:r>
        <w:t>roader commercial market.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Vimaana Aerospace Technologies LLP acted as an official channel partner for ideaForge, utilizing this relationship to bid for public drone tenders featuring integrated LiDAR payloads.</w:t>
      </w:r>
    </w:p>
    <w:p w:rsidR="00692DA2" w:rsidRDefault="00B720E7">
      <w:pPr>
        <w:pStyle w:val="ListBullet"/>
        <w:spacing w:after="60"/>
        <w:ind w:left="510"/>
      </w:pPr>
      <w:r>
        <w:t>The company announced a coll</w:t>
      </w:r>
      <w:r>
        <w:t>aboration with Mirai Aerospace in April 2026 to deliver a joint Jatayu Max UAV integrated with a LiAir X3 LiDAR system to the Indian Institute of Technology, Roorkee (IIT Roorkee).</w:t>
      </w:r>
    </w:p>
    <w:p w:rsidR="00692DA2" w:rsidRDefault="00B720E7">
      <w:pPr>
        <w:keepNext/>
        <w:pBdr>
          <w:left w:val="single" w:sz="24" w:space="6" w:color="52B69A"/>
        </w:pBdr>
        <w:spacing w:before="120" w:after="60"/>
        <w:ind w:left="170"/>
      </w:pPr>
      <w:r>
        <w:rPr>
          <w:b/>
          <w:color w:val="0F172A"/>
          <w:sz w:val="20"/>
        </w:rPr>
        <w:t>Government &amp; Defense Contract Wins — scored 99/100</w:t>
      </w:r>
    </w:p>
    <w:p w:rsidR="00692DA2" w:rsidRDefault="00B720E7">
      <w:pPr>
        <w:keepNext/>
        <w:pBdr>
          <w:left w:val="single" w:sz="24" w:space="6" w:color="52B69A"/>
        </w:pBdr>
        <w:ind w:left="170"/>
      </w:pPr>
      <w:r>
        <w:t xml:space="preserve">The evaluation rests on </w:t>
      </w:r>
      <w:r>
        <w:t>the company's verified success in securing competitive government procurement tenders for drone systems equipped with LiDAR payloads from federal ministries and prestigious academic institutes like the Ministry of Coal and Banaras Hindu University. Based o</w:t>
      </w:r>
      <w:r>
        <w:t>n primary research, the company has not disclosed any direct defense contract wins or formal empanelment with Indian defense organizations under specific military programs.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Vimaana Aerospace Technologies LLP was awarded a contract worth ₹</w:t>
      </w:r>
      <w:r>
        <w:t>1.14 crore by the Ministry of Coal on 9 July 2025 to supply an ideaForge Q6 V2 small category drone integrated with a LiDAR payload and accessories.</w:t>
      </w:r>
    </w:p>
    <w:p w:rsidR="00692DA2" w:rsidRDefault="00B720E7">
      <w:pPr>
        <w:pStyle w:val="ListBullet"/>
        <w:spacing w:after="60"/>
        <w:ind w:left="510"/>
      </w:pPr>
      <w:r>
        <w:t>The company was awarded a tender on 19 September 2026 by the Ministry of Education for an integrated UAV dr</w:t>
      </w:r>
      <w:r>
        <w:t>one system with multispectral, thermal, and LiDAR payloads with post-processing software for Banaras Hindu University worth ₹73.5 lakh.</w:t>
      </w:r>
    </w:p>
    <w:p w:rsidR="00692DA2" w:rsidRDefault="00B720E7">
      <w:pPr>
        <w:keepNext/>
        <w:pBdr>
          <w:left w:val="single" w:sz="24" w:space="6" w:color="52B69A"/>
        </w:pBdr>
        <w:spacing w:before="120" w:after="60"/>
        <w:ind w:left="170"/>
      </w:pPr>
      <w:r>
        <w:rPr>
          <w:b/>
          <w:color w:val="0F172A"/>
          <w:sz w:val="20"/>
        </w:rPr>
        <w:lastRenderedPageBreak/>
        <w:t>After-Sales Support &amp; Service Network — scored 91/100</w:t>
      </w:r>
    </w:p>
    <w:p w:rsidR="00692DA2" w:rsidRDefault="00B720E7">
      <w:pPr>
        <w:keepNext/>
        <w:pBdr>
          <w:left w:val="single" w:sz="24" w:space="6" w:color="52B69A"/>
        </w:pBdr>
        <w:ind w:left="170"/>
      </w:pPr>
      <w:r>
        <w:t xml:space="preserve">The evaluation rests on confirmed training initiatives and joint </w:t>
      </w:r>
      <w:r>
        <w:t>field deployment workflows, specifically the LiDAR software and operational training provided in tandem with technology partners. Based on primary research, the company has not disclosed comprehensive metrics regarding its nationwide maintenance network, a</w:t>
      </w:r>
      <w:r>
        <w:t>verage maintenance response times, or post-sales service center footprint.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flight operation management, software training, basic flight modes instruction, and obstacle or error handling training under its flig</w:t>
      </w:r>
      <w:r>
        <w:t>ht training program, alongside client-hosted UAV Centre of Excellence programs.</w:t>
      </w:r>
    </w:p>
    <w:p w:rsidR="00692DA2" w:rsidRDefault="00B720E7">
      <w:pPr>
        <w:pStyle w:val="ListBullet"/>
        <w:spacing w:after="60"/>
        <w:ind w:left="510"/>
      </w:pPr>
      <w:r>
        <w:t>In partnership with Mirai Aerospace, the company completed a delivery of the Jatayu Max UAV integrated with a LiDAR system to the Indian Institute of Technology, Roorkee (IIT R</w:t>
      </w:r>
      <w:r>
        <w:t>oorkee) in April 2026, which included a comprehensive training program covering LiDAR workflows, LiDAR360 software operations, and end-to-end data processing.</w:t>
      </w:r>
    </w:p>
    <w:p w:rsidR="00692DA2" w:rsidRDefault="00B720E7">
      <w:pPr>
        <w:pStyle w:val="Heading2"/>
        <w:pageBreakBefore/>
        <w:shd w:val="clear" w:color="auto" w:fill="002857"/>
        <w:spacing w:after="0"/>
      </w:pPr>
      <w:bookmarkStart w:id="16" w:name="_Toc242142731"/>
      <w:r>
        <w:lastRenderedPageBreak/>
        <w:t>Sense Image Technologies</w:t>
      </w:r>
      <w:bookmarkEnd w:id="16"/>
    </w:p>
    <w:p w:rsidR="00692DA2" w:rsidRDefault="00B720E7">
      <w:pPr>
        <w:shd w:val="clear" w:color="auto" w:fill="002857"/>
        <w:spacing w:after="200"/>
      </w:pPr>
      <w:r>
        <w:rPr>
          <w:color w:val="CBD5E1"/>
          <w:sz w:val="18"/>
        </w:rPr>
        <w:t xml:space="preserve">SI-200G   </w:t>
      </w:r>
      <w:r>
        <w:rPr>
          <w:color w:val="7EB6FF"/>
          <w:sz w:val="18"/>
        </w:rPr>
        <w:t xml:space="preserve">● </w:t>
      </w:r>
      <w:r>
        <w:rPr>
          <w:b/>
          <w:color w:val="FFFFFF"/>
          <w:sz w:val="18"/>
        </w:rPr>
        <w:t>Challengers</w:t>
      </w:r>
      <w:r>
        <w:rPr>
          <w:color w:val="CBD5E1"/>
          <w:sz w:val="18"/>
        </w:rPr>
        <w:t xml:space="preserve">     X </w:t>
      </w:r>
      <w:r>
        <w:rPr>
          <w:b/>
          <w:color w:val="FFFFFF"/>
          <w:sz w:val="20"/>
        </w:rPr>
        <w:t>89</w:t>
      </w:r>
      <w:r>
        <w:rPr>
          <w:color w:val="CBD5E1"/>
          <w:sz w:val="18"/>
        </w:rPr>
        <w:t xml:space="preserve">     Y </w:t>
      </w:r>
      <w:r>
        <w:rPr>
          <w:b/>
          <w:color w:val="FFFFFF"/>
          <w:sz w:val="20"/>
        </w:rPr>
        <w:t>83</w:t>
      </w:r>
      <w:r>
        <w:rPr>
          <w:color w:val="CBD5E1"/>
          <w:sz w:val="18"/>
        </w:rPr>
        <w:t xml:space="preserve">     Overall </w:t>
      </w:r>
      <w:r>
        <w:rPr>
          <w:b/>
          <w:color w:val="FFFFFF"/>
          <w:sz w:val="20"/>
        </w:rPr>
        <w:t>86</w:t>
      </w:r>
    </w:p>
    <w:p w:rsidR="00692DA2" w:rsidRDefault="00B720E7">
      <w:pPr>
        <w:keepNext/>
        <w:pBdr>
          <w:bottom w:val="single" w:sz="6" w:space="3" w:color="E2E8F0"/>
        </w:pBdr>
        <w:spacing w:before="120" w:after="120"/>
      </w:pPr>
      <w:r>
        <w:rPr>
          <w:b/>
          <w:caps/>
          <w:color w:val="1A759F"/>
        </w:rPr>
        <w:t xml:space="preserve">X — Product </w:t>
      </w:r>
      <w:r>
        <w:rPr>
          <w:b/>
          <w:caps/>
          <w:color w:val="1A759F"/>
        </w:rPr>
        <w:t>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The evaluation rests on the company's documented provision of drone-based LiDAR scanning services and specialized testing services to validate and calibrate LiDAR payloads for accurate geosp</w:t>
      </w:r>
      <w:r>
        <w:t>atial data metrics. Based on primary research, the company has not disclosed granular sensor specifications, specific calibration processes, or a comprehensive compatibility list of supported third-party drone models.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w:t>
      </w:r>
      <w:r>
        <w:t>offering drone testing and certification services in India, which include validating LiDAR, thermal, multi-spectral, and optical sensor payloads for accuracy and calibration, alongside providing sensor calibration metrics.</w:t>
      </w:r>
    </w:p>
    <w:p w:rsidR="00692DA2" w:rsidRDefault="00B720E7">
      <w:pPr>
        <w:pStyle w:val="ListBullet"/>
        <w:spacing w:after="60"/>
        <w:ind w:left="510"/>
      </w:pPr>
      <w:r>
        <w:t>The company reports introducing i</w:t>
      </w:r>
      <w:r>
        <w:t>ts own proprietary drone LiDAR system named the SI-200G.</w:t>
      </w:r>
    </w:p>
    <w:p w:rsidR="00692DA2" w:rsidRDefault="00B720E7">
      <w:pPr>
        <w:keepNext/>
        <w:pBdr>
          <w:left w:val="single" w:sz="24" w:space="6" w:color="52B69A"/>
        </w:pBdr>
        <w:spacing w:before="120" w:after="60"/>
        <w:ind w:left="170"/>
      </w:pPr>
      <w:r>
        <w:rPr>
          <w:b/>
          <w:color w:val="0F172A"/>
          <w:sz w:val="20"/>
        </w:rPr>
        <w:t>Drone Platform Endurance &amp; Payload Capacity — scored 82/100</w:t>
      </w:r>
    </w:p>
    <w:p w:rsidR="00692DA2" w:rsidRDefault="00B720E7">
      <w:pPr>
        <w:keepNext/>
        <w:pBdr>
          <w:left w:val="single" w:sz="24" w:space="6" w:color="52B69A"/>
        </w:pBdr>
        <w:ind w:left="170"/>
      </w:pPr>
      <w:r>
        <w:t>The evaluation rests on the company's status as a type-certified drone manufacturer providing multi-payload carbon-fibre hexacopters. Based</w:t>
      </w:r>
      <w:r>
        <w:t xml:space="preserve"> on primary research, the company has not disclosed the specific flight endurance times, exact payload weight capacities, or environmental performance metrics under Indian climatic conditions for its platforms.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w:t>
      </w:r>
      <w:r>
        <w:t>s A6 Skycopter drone is a DGCA type-certified hexacopter featuring a carbon-fibre build and multi-payload support.</w:t>
      </w:r>
    </w:p>
    <w:p w:rsidR="00692DA2" w:rsidRDefault="00B720E7">
      <w:pPr>
        <w:pStyle w:val="ListBullet"/>
        <w:spacing w:after="60"/>
        <w:ind w:left="510"/>
      </w:pPr>
      <w:r>
        <w:t>The company reports that it designs and manufactures high-precision LiDAR drones in Chennai for advanced mapping, surveying, and infrastructu</w:t>
      </w:r>
      <w:r>
        <w:t>re projects.</w:t>
      </w:r>
    </w:p>
    <w:p w:rsidR="00692DA2" w:rsidRDefault="00B720E7">
      <w:pPr>
        <w:keepNext/>
        <w:pBdr>
          <w:left w:val="single" w:sz="24" w:space="6" w:color="52B69A"/>
        </w:pBdr>
        <w:spacing w:before="120" w:after="60"/>
        <w:ind w:left="170"/>
      </w:pPr>
      <w:r>
        <w:rPr>
          <w:b/>
          <w:color w:val="0F172A"/>
          <w:sz w:val="20"/>
        </w:rPr>
        <w:t>Point Cloud Accuracy &amp; Density — scored 96/100</w:t>
      </w:r>
    </w:p>
    <w:p w:rsidR="00692DA2" w:rsidRDefault="00B720E7">
      <w:pPr>
        <w:keepNext/>
        <w:pBdr>
          <w:left w:val="single" w:sz="24" w:space="6" w:color="52B69A"/>
        </w:pBdr>
        <w:ind w:left="170"/>
      </w:pPr>
      <w:r>
        <w:t xml:space="preserve">The rating rests on the company's published technical specifications for its proprietary SI-260X drone payload system, which define baseline ranging accuracy and point generation frequency. Based </w:t>
      </w:r>
      <w:r>
        <w:t>on primary research, the company has not disclosed specific point-cloud density metrics per square metre under standardized flight parameters or independent validation reports against ground truth data.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its LiDAR </w:t>
      </w:r>
      <w:r>
        <w:t>SI-260X UAV scanning system features centimetre-level ranging accuracy and measures up to 300 metres.</w:t>
      </w:r>
    </w:p>
    <w:p w:rsidR="00692DA2" w:rsidRDefault="00B720E7">
      <w:pPr>
        <w:pStyle w:val="ListBullet"/>
        <w:spacing w:after="60"/>
        <w:ind w:left="510"/>
      </w:pPr>
      <w:r>
        <w:t>The company reports that the LiDAR SI-260X produces high-density point clouds with a measurement rate of up to 1.92 million points per second.</w:t>
      </w:r>
    </w:p>
    <w:p w:rsidR="00692DA2" w:rsidRDefault="00B720E7">
      <w:pPr>
        <w:keepNext/>
        <w:pBdr>
          <w:left w:val="single" w:sz="24" w:space="6" w:color="52B69A"/>
        </w:pBdr>
        <w:spacing w:before="120" w:after="60"/>
        <w:ind w:left="170"/>
      </w:pPr>
      <w:r>
        <w:rPr>
          <w:b/>
          <w:color w:val="0F172A"/>
          <w:sz w:val="20"/>
        </w:rPr>
        <w:t>Real-Time D</w:t>
      </w:r>
      <w:r>
        <w:rPr>
          <w:b/>
          <w:color w:val="0F172A"/>
          <w:sz w:val="20"/>
        </w:rPr>
        <w:t>ata Processing &amp; Software — scored 73/100</w:t>
      </w:r>
    </w:p>
    <w:p w:rsidR="00692DA2" w:rsidRDefault="00B720E7">
      <w:pPr>
        <w:keepNext/>
        <w:pBdr>
          <w:left w:val="single" w:sz="24" w:space="6" w:color="52B69A"/>
        </w:pBdr>
        <w:ind w:left="170"/>
      </w:pPr>
      <w:r>
        <w:t>The rating rests on the company's documented provision of drone-based LiDAR scanning, point cloud processing, and GIS-based data analytics services. Based on primary research, the company has not disclosed any prop</w:t>
      </w:r>
      <w:r>
        <w:t>rietary software platform parameters, processing speed benchmarks, or real-time data streaming capabilities.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utilizing LiDAR-enabled drones to capture precise point cloud data and applying specialized workflows to deri</w:t>
      </w:r>
      <w:r>
        <w:t>ve 3D models and analytics, such as digital surface models (DSM), digital terrain models (DTM), and volumetric calculations, to deliver geospatial insights.</w:t>
      </w:r>
    </w:p>
    <w:p w:rsidR="00692DA2" w:rsidRDefault="00B720E7">
      <w:pPr>
        <w:keepNext/>
        <w:pBdr>
          <w:left w:val="single" w:sz="24" w:space="6" w:color="52B69A"/>
        </w:pBdr>
        <w:spacing w:before="120" w:after="60"/>
        <w:ind w:left="170"/>
      </w:pPr>
      <w:r>
        <w:rPr>
          <w:b/>
          <w:color w:val="0F172A"/>
          <w:sz w:val="20"/>
        </w:rPr>
        <w:t>Regulatory Compliance &amp; Certification — scored 98/100</w:t>
      </w:r>
    </w:p>
    <w:p w:rsidR="00692DA2" w:rsidRDefault="00B720E7">
      <w:pPr>
        <w:keepNext/>
        <w:pBdr>
          <w:left w:val="single" w:sz="24" w:space="6" w:color="52B69A"/>
        </w:pBdr>
        <w:ind w:left="170"/>
      </w:pPr>
      <w:r>
        <w:t xml:space="preserve">We verified that the company holds DGCA type </w:t>
      </w:r>
      <w:r>
        <w:t>certification for its Skycopter A6 platform, demonstrating a confirmed capability in local regulatory alignment. Based on primary research, the company has not disclosed specific third-party safety or operational certifications relating to its integrated L</w:t>
      </w:r>
      <w:r>
        <w:t>iDAR sensors.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Skycopter A6 drone has achieved Directorate General of Civil Aviation (DGCA) type certification, confirming compliance with Drone Rules 2021.</w:t>
      </w:r>
    </w:p>
    <w:p w:rsidR="00692DA2" w:rsidRDefault="00B720E7">
      <w:pPr>
        <w:pStyle w:val="ListBullet"/>
        <w:spacing w:after="60"/>
        <w:ind w:left="510"/>
      </w:pPr>
      <w:r>
        <w:t>The company reports following a structured standard o</w:t>
      </w:r>
      <w:r>
        <w:t>perating procedure (SOP) flow for drone manufacturing to ensure DGCA compliance at stages ranging from design validation to final quality assurance.</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76/100</w:t>
      </w:r>
    </w:p>
    <w:p w:rsidR="00692DA2" w:rsidRDefault="00B720E7">
      <w:pPr>
        <w:keepNext/>
        <w:pBdr>
          <w:left w:val="single" w:sz="24" w:space="6" w:color="52B69A"/>
        </w:pBdr>
        <w:ind w:left="170"/>
      </w:pPr>
      <w:r>
        <w:t>We verified that the co</w:t>
      </w:r>
      <w:r>
        <w:t>mpany has a confirmed domestic footprint through its participation in the state-sponsored drone testing infrastructure consortium in Tamil Nadu. Based on primary research, the company has not disclosed its specific domestic client names, volume of repeat o</w:t>
      </w:r>
      <w:r>
        <w:t>rders, or total market share metrics 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was selected as part of a consortium (comprising Keltron, Sense Image Technologies, Standards Testing and Compliance, and Avishka Retailers) by the Tamil Nadu Industrial Developme</w:t>
      </w:r>
      <w:r>
        <w:t>nt Corporation (TIDCO) to serve as an industrial partner in establishing India's first common testing center for unmanned aerial systems (drones).</w:t>
      </w:r>
    </w:p>
    <w:p w:rsidR="00692DA2" w:rsidRDefault="00B720E7">
      <w:pPr>
        <w:pStyle w:val="ListBullet"/>
        <w:spacing w:after="60"/>
        <w:ind w:left="510"/>
      </w:pPr>
      <w:r>
        <w:t xml:space="preserve">The company reports offering high-precision drone and LiDAR solutions to clients across India in sectors </w:t>
      </w:r>
      <w:r>
        <w:t>including agriculture, infrastructure, mining, power utilities, and oil and gas.</w:t>
      </w:r>
    </w:p>
    <w:p w:rsidR="00692DA2" w:rsidRDefault="00B720E7">
      <w:pPr>
        <w:keepNext/>
        <w:pBdr>
          <w:left w:val="single" w:sz="24" w:space="6" w:color="52B69A"/>
        </w:pBdr>
        <w:spacing w:before="120" w:after="60"/>
        <w:ind w:left="170"/>
      </w:pPr>
      <w:r>
        <w:rPr>
          <w:b/>
          <w:color w:val="0F172A"/>
          <w:sz w:val="20"/>
        </w:rPr>
        <w:t>Revenue Growth &amp; Profitability — scored 82/100</w:t>
      </w:r>
    </w:p>
    <w:p w:rsidR="00692DA2" w:rsidRDefault="00B720E7">
      <w:pPr>
        <w:keepNext/>
        <w:pBdr>
          <w:left w:val="single" w:sz="24" w:space="6" w:color="52B69A"/>
        </w:pBdr>
        <w:ind w:left="170"/>
      </w:pPr>
      <w:r>
        <w:t>The assessment rests on verified financial filings demonstrating that the company operates at a small scale with limited revenue</w:t>
      </w:r>
      <w:r>
        <w:t xml:space="preserve"> generation. Based on primary research, the company has not disclosed comprehensive financial statement metrics such as exact profit margins or net income figures for its drone LiDAR segment.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SENSEIMAGE TECHNOLOGIES PRIVATE LIMITED genera</w:t>
      </w:r>
      <w:r>
        <w:t>ted less than ₹10 Cr in revenue for the financial year ending on March 31, 2025.</w:t>
      </w:r>
    </w:p>
    <w:p w:rsidR="00692DA2" w:rsidRDefault="00B720E7">
      <w:pPr>
        <w:keepNext/>
        <w:pBdr>
          <w:left w:val="single" w:sz="24" w:space="6" w:color="52B69A"/>
        </w:pBdr>
        <w:spacing w:before="120" w:after="60"/>
        <w:ind w:left="170"/>
      </w:pPr>
      <w:r>
        <w:rPr>
          <w:b/>
          <w:color w:val="0F172A"/>
          <w:sz w:val="20"/>
        </w:rPr>
        <w:t>Strategic Partnerships &amp; Distribution Network — scored 91/100</w:t>
      </w:r>
    </w:p>
    <w:p w:rsidR="00692DA2" w:rsidRDefault="00B720E7">
      <w:pPr>
        <w:keepNext/>
        <w:pBdr>
          <w:left w:val="single" w:sz="24" w:space="6" w:color="52B69A"/>
        </w:pBdr>
        <w:ind w:left="170"/>
      </w:pPr>
      <w:r>
        <w:t>We verified that the company's network strength is anchored by its selection in a state-backed public-private con</w:t>
      </w:r>
      <w:r>
        <w:t>sortium for drone testing infrastructure in Tamil Nadu. Based on primary research, the company has not disclosed commercial distribution agreements with independent Indian technology integrators or external hardware dealers.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Sense Image T</w:t>
      </w:r>
      <w:r>
        <w:t>echnologies partnered with the Tamil Nadu Industrial Development Corporation (TIDCO) as part of a consortium—alongside Keltron, Standards Testing and Compliance, and Avishka Retailers—to establish India's first common testing centre for unmanned aerial sys</w:t>
      </w:r>
      <w:r>
        <w:t>tems (drones), announced in August 2023.</w:t>
      </w:r>
    </w:p>
    <w:p w:rsidR="00692DA2" w:rsidRDefault="00B720E7">
      <w:pPr>
        <w:pStyle w:val="ListBullet"/>
        <w:spacing w:after="60"/>
        <w:ind w:left="510"/>
      </w:pPr>
      <w:r>
        <w:t>The company reports planned investments in its regional expansion, which includes an investment allocation of ₹68 crore aimed at generating 45 jobs in Puttaparthi and Orvakal (Kurnool), as stated in public project d</w:t>
      </w:r>
      <w:r>
        <w:t>ata tracking from February 2025.</w:t>
      </w:r>
    </w:p>
    <w:p w:rsidR="00692DA2" w:rsidRDefault="00B720E7">
      <w:pPr>
        <w:keepNext/>
        <w:pBdr>
          <w:left w:val="single" w:sz="24" w:space="6" w:color="52B69A"/>
        </w:pBdr>
        <w:spacing w:before="120" w:after="60"/>
        <w:ind w:left="170"/>
      </w:pPr>
      <w:r>
        <w:rPr>
          <w:b/>
          <w:color w:val="0F172A"/>
          <w:sz w:val="20"/>
        </w:rPr>
        <w:t>Government &amp; Defense Contract Wins — scored 92/100</w:t>
      </w:r>
    </w:p>
    <w:p w:rsidR="00692DA2" w:rsidRDefault="00B720E7">
      <w:pPr>
        <w:keepNext/>
        <w:pBdr>
          <w:left w:val="single" w:sz="24" w:space="6" w:color="52B69A"/>
        </w:pBdr>
        <w:ind w:left="170"/>
      </w:pPr>
      <w:r>
        <w:t>We verified that the company has secured a strategic defense-infrastructure partnership via a state consortium and executed municipal tender work orders. Based on primary r</w:t>
      </w:r>
      <w:r>
        <w:t>esearch, the company has not disclosed any direct, standalone hardware or software procurement contract wins from the Indian Armed Forces or central defense organizations.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Sense Image Technologies was selected in August 2023 as part of a </w:t>
      </w:r>
      <w:r>
        <w:t>consortium alongside Keltron, Standards Testing &amp; Compliance, and Avishka Retailers to partner with the Tamil Nadu Industrial Development Corporation (TIDCO) to establish India's first Unmanned Aerial Systems Common Testing Centre under the Ministry of Def</w:t>
      </w:r>
      <w:r>
        <w:t>ence’s Defence Testing Infrastructure Scheme.</w:t>
      </w:r>
    </w:p>
    <w:p w:rsidR="00692DA2" w:rsidRDefault="00B720E7">
      <w:pPr>
        <w:pStyle w:val="ListBullet"/>
        <w:spacing w:after="60"/>
        <w:ind w:left="510"/>
      </w:pPr>
      <w:r>
        <w:t>The company was awarded a government public tender work order dated 07 October 2022 by a local authority to identify and prepare a biometric list of 5,231 street vendors, which was completed by 05 March 2024.</w:t>
      </w:r>
    </w:p>
    <w:p w:rsidR="00692DA2" w:rsidRDefault="00B720E7">
      <w:pPr>
        <w:keepNext/>
        <w:pBdr>
          <w:left w:val="single" w:sz="24" w:space="6" w:color="52B69A"/>
        </w:pBdr>
        <w:spacing w:before="120" w:after="60"/>
        <w:ind w:left="170"/>
      </w:pPr>
      <w:r>
        <w:rPr>
          <w:b/>
          <w:color w:val="0F172A"/>
          <w:sz w:val="20"/>
        </w:rPr>
        <w:t>A</w:t>
      </w:r>
      <w:r>
        <w:rPr>
          <w:b/>
          <w:color w:val="0F172A"/>
          <w:sz w:val="20"/>
        </w:rPr>
        <w:t>fter-Sales Support &amp; Service Network — scored 73/100</w:t>
      </w:r>
    </w:p>
    <w:p w:rsidR="00692DA2" w:rsidRDefault="00B720E7">
      <w:pPr>
        <w:keepNext/>
        <w:pBdr>
          <w:left w:val="single" w:sz="24" w:space="6" w:color="52B69A"/>
        </w:pBdr>
        <w:ind w:left="170"/>
      </w:pPr>
      <w:r>
        <w:t>The rating rests on the company's general self-reported claim of providing strong after-sales service for its certified drone platform, which accommodates its LiDAR payloads. Based on primary research, t</w:t>
      </w:r>
      <w:r>
        <w:t>he company has not disclosed specific metrics regarding its service center locations across India, response times, or audited customer satisfaction scores.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A6 Skycopter Drone stands out with its Directorate Ge</w:t>
      </w:r>
      <w:r>
        <w:t>neral of Civil Aviation (DGCA) certification, multi-payload support, and strong after-sales service.</w:t>
      </w:r>
    </w:p>
    <w:p w:rsidR="00692DA2" w:rsidRDefault="00B720E7">
      <w:pPr>
        <w:pStyle w:val="Heading2"/>
        <w:pageBreakBefore/>
        <w:shd w:val="clear" w:color="auto" w:fill="002857"/>
        <w:spacing w:after="0"/>
      </w:pPr>
      <w:bookmarkStart w:id="17" w:name="_Toc242142732"/>
      <w:r>
        <w:lastRenderedPageBreak/>
        <w:t>Mirai Aerospace Systems and Software Solutions Private Limited</w:t>
      </w:r>
      <w:bookmarkEnd w:id="17"/>
    </w:p>
    <w:p w:rsidR="00692DA2" w:rsidRDefault="00B720E7">
      <w:pPr>
        <w:shd w:val="clear" w:color="auto" w:fill="002857"/>
        <w:spacing w:after="200"/>
      </w:pPr>
      <w:r>
        <w:rPr>
          <w:color w:val="CBD5E1"/>
          <w:sz w:val="18"/>
        </w:rPr>
        <w:t xml:space="preserve">Mirai Aerospace   </w:t>
      </w:r>
      <w:r>
        <w:rPr>
          <w:color w:val="C4B5FD"/>
          <w:sz w:val="18"/>
        </w:rPr>
        <w:t xml:space="preserve">● </w:t>
      </w:r>
      <w:r>
        <w:rPr>
          <w:b/>
          <w:color w:val="FFFFFF"/>
          <w:sz w:val="18"/>
        </w:rPr>
        <w:t>Trailblazers</w:t>
      </w:r>
      <w:r>
        <w:rPr>
          <w:color w:val="CBD5E1"/>
          <w:sz w:val="18"/>
        </w:rPr>
        <w:t xml:space="preserve">     X </w:t>
      </w:r>
      <w:r>
        <w:rPr>
          <w:b/>
          <w:color w:val="FFFFFF"/>
          <w:sz w:val="20"/>
        </w:rPr>
        <w:t>96</w:t>
      </w:r>
      <w:r>
        <w:rPr>
          <w:color w:val="CBD5E1"/>
          <w:sz w:val="18"/>
        </w:rPr>
        <w:t xml:space="preserve">     Y </w:t>
      </w:r>
      <w:r>
        <w:rPr>
          <w:b/>
          <w:color w:val="FFFFFF"/>
          <w:sz w:val="20"/>
        </w:rPr>
        <w:t>82</w:t>
      </w:r>
      <w:r>
        <w:rPr>
          <w:color w:val="CBD5E1"/>
          <w:sz w:val="18"/>
        </w:rPr>
        <w:t xml:space="preserve">     Overall </w:t>
      </w:r>
      <w:r>
        <w:rPr>
          <w:b/>
          <w:color w:val="FFFFFF"/>
          <w:sz w:val="20"/>
        </w:rPr>
        <w:t>89</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98/100</w:t>
      </w:r>
    </w:p>
    <w:p w:rsidR="00692DA2" w:rsidRDefault="00B720E7">
      <w:pPr>
        <w:keepNext/>
        <w:pBdr>
          <w:left w:val="single" w:sz="24" w:space="6" w:color="52B69A"/>
        </w:pBdr>
        <w:ind w:left="170"/>
      </w:pPr>
      <w:r>
        <w:t>The assessment rests on the company's distribution and planned local assembly of highly integrated UAV LiDAR systems, alongside a formal agreement to build a domestic calibration and after-sales servic</w:t>
      </w:r>
      <w:r>
        <w:t>e infrastructure. Based on primary research, the company has not disclosed independent validation or technical case studies detailing its specific proprietary calibration algorithms and historical turnaround data.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Mirai Aerospace Systems </w:t>
      </w:r>
      <w:r>
        <w:t>and Software Solutions Private Limited offers the GreenValley LiAir H-Series and X3-Series UAV LiDAR systems, featuring an integrated mapping camera for precise alignment of LiDAR and imagery data to generate colourised point clouds.</w:t>
      </w:r>
    </w:p>
    <w:p w:rsidR="00692DA2" w:rsidRDefault="00B720E7">
      <w:pPr>
        <w:pStyle w:val="ListBullet"/>
        <w:spacing w:after="60"/>
        <w:ind w:left="510"/>
      </w:pPr>
      <w:r>
        <w:t>In September 2026, the</w:t>
      </w:r>
      <w:r>
        <w:t xml:space="preserve"> company signed a Memorandum of Understanding with GreenValley International Inc. to establish a dedicated after-sales service and calibration centre in India to provide localized technical support and local assembly for LiDAR systems under the Make in Ind</w:t>
      </w:r>
      <w:r>
        <w:t>ia framework.</w:t>
      </w:r>
    </w:p>
    <w:p w:rsidR="00692DA2" w:rsidRDefault="00B720E7">
      <w:pPr>
        <w:keepNext/>
        <w:pBdr>
          <w:left w:val="single" w:sz="24" w:space="6" w:color="52B69A"/>
        </w:pBdr>
        <w:spacing w:before="120" w:after="60"/>
        <w:ind w:left="170"/>
      </w:pPr>
      <w:r>
        <w:rPr>
          <w:b/>
          <w:color w:val="0F172A"/>
          <w:sz w:val="20"/>
        </w:rPr>
        <w:t>Drone Platform Endurance &amp; Payload Capacity — scored 92/100</w:t>
      </w:r>
    </w:p>
    <w:p w:rsidR="00692DA2" w:rsidRDefault="00B720E7">
      <w:pPr>
        <w:keepNext/>
        <w:pBdr>
          <w:left w:val="single" w:sz="24" w:space="6" w:color="52B69A"/>
        </w:pBdr>
        <w:ind w:left="170"/>
      </w:pPr>
      <w:r>
        <w:t>The evaluation is based on self-reported technical specifications for the company's proprietary and integrated drone platforms detailing specific endurance thresholds and load config</w:t>
      </w:r>
      <w:r>
        <w:t>urations. Based on primary research, the company has not disclosed independent third-party flight logs or specific performance stability metrics under varied Indian climatic conditions.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its LICOPTER P720 DGCA-type cert</w:t>
      </w:r>
      <w:r>
        <w:t>ified UAV delivers over 40 minutes of flight time and a maximum payload capacity of 2.5 kg while integrating multi-sensor payloads like LiDAR.</w:t>
      </w:r>
    </w:p>
    <w:p w:rsidR="00692DA2" w:rsidRDefault="00B720E7">
      <w:pPr>
        <w:pStyle w:val="ListBullet"/>
        <w:spacing w:after="60"/>
        <w:ind w:left="510"/>
      </w:pPr>
      <w:r>
        <w:t>The company reports its VEDANSH surveying and mapping UAV features up to 40 minutes of flight time, a maximum pay</w:t>
      </w:r>
      <w:r>
        <w:t>load of 500 g, and a wind resistance of 12 m/s.</w:t>
      </w:r>
    </w:p>
    <w:p w:rsidR="00692DA2" w:rsidRDefault="00B720E7">
      <w:pPr>
        <w:keepNext/>
        <w:pBdr>
          <w:left w:val="single" w:sz="24" w:space="6" w:color="52B69A"/>
        </w:pBdr>
        <w:spacing w:before="120" w:after="60"/>
        <w:ind w:left="170"/>
      </w:pPr>
      <w:r>
        <w:rPr>
          <w:b/>
          <w:color w:val="0F172A"/>
          <w:sz w:val="20"/>
        </w:rPr>
        <w:t>Point Cloud Accuracy &amp; Density — scored 98/100</w:t>
      </w:r>
    </w:p>
    <w:p w:rsidR="00692DA2" w:rsidRDefault="00B720E7">
      <w:pPr>
        <w:keepNext/>
        <w:pBdr>
          <w:left w:val="single" w:sz="24" w:space="6" w:color="52B69A"/>
        </w:pBdr>
        <w:ind w:left="170"/>
      </w:pPr>
      <w:r>
        <w:t>The assessment rests on the company's detailed hardware specifications for its drone-compatible LiDAR payloads, which outline precise vertical accuracy metrics a</w:t>
      </w:r>
      <w:r>
        <w:t>nd point collection frequencies. Based on primary research, the company has not disclosed third-party validation reports against ground truth or independent field test accuracy data.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GreenValley LiAir H-Series</w:t>
      </w:r>
      <w:r>
        <w:t xml:space="preserve"> UAV LiDAR mapping systems achieve an absolute accuracy of ≤5 cm and a scan rate of up to 2,00,000 points per second.</w:t>
      </w:r>
    </w:p>
    <w:p w:rsidR="00692DA2" w:rsidRDefault="00B720E7">
      <w:pPr>
        <w:pStyle w:val="ListBullet"/>
        <w:spacing w:after="60"/>
        <w:ind w:left="510"/>
      </w:pPr>
      <w:r>
        <w:t>The company reports that its Licopter P720 is a DGCA-certified LiDAR surveying drone compatible with the LiAir H-Series mapping solutions.</w:t>
      </w:r>
    </w:p>
    <w:p w:rsidR="00692DA2" w:rsidRDefault="00B720E7">
      <w:pPr>
        <w:keepNext/>
        <w:pBdr>
          <w:left w:val="single" w:sz="24" w:space="6" w:color="52B69A"/>
        </w:pBdr>
        <w:spacing w:before="120" w:after="60"/>
        <w:ind w:left="170"/>
      </w:pPr>
      <w:r>
        <w:rPr>
          <w:b/>
          <w:color w:val="0F172A"/>
          <w:sz w:val="20"/>
        </w:rPr>
        <w:t>Real-Time Data Processing &amp; Software — scored 100/100</w:t>
      </w:r>
    </w:p>
    <w:p w:rsidR="00692DA2" w:rsidRDefault="00B720E7">
      <w:pPr>
        <w:keepNext/>
        <w:pBdr>
          <w:left w:val="single" w:sz="24" w:space="6" w:color="52B69A"/>
        </w:pBdr>
        <w:ind w:left="170"/>
      </w:pPr>
      <w:r>
        <w:t>The evaluation rests on the company's verified software integration capabilities and its active development agreement with a technology partner to expand AI processing tools. Based on primary research,</w:t>
      </w:r>
      <w:r>
        <w:t xml:space="preserve"> the company has not disclosed independent processing benchmarks, concrete user interface usability metrics, or standalone GIS platform integration standards.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integrated hardware and software workflows, offer</w:t>
      </w:r>
      <w:r>
        <w:t>ing third-party processing suites like LiDAR360, LiPowerline, and the GreenValley App, which support real-time mission visibility and point-cloud feature extraction.</w:t>
      </w:r>
    </w:p>
    <w:p w:rsidR="00692DA2" w:rsidRDefault="00B720E7">
      <w:pPr>
        <w:pStyle w:val="ListBullet"/>
        <w:spacing w:after="60"/>
        <w:ind w:left="510"/>
      </w:pPr>
      <w:r>
        <w:t>In September 2026, the company signed a memorandum of understanding with GreenValley Inter</w:t>
      </w:r>
      <w:r>
        <w:t>national Inc. to jointly develop AI-driven LiDAR applications, point-cloud processing tools, and digital-twin applications within India.</w:t>
      </w:r>
    </w:p>
    <w:p w:rsidR="00692DA2" w:rsidRDefault="00B720E7">
      <w:pPr>
        <w:keepNext/>
        <w:pBdr>
          <w:left w:val="single" w:sz="24" w:space="6" w:color="52B69A"/>
        </w:pBdr>
        <w:spacing w:before="120" w:after="60"/>
        <w:ind w:left="170"/>
      </w:pPr>
      <w:r>
        <w:rPr>
          <w:b/>
          <w:color w:val="0F172A"/>
          <w:sz w:val="20"/>
        </w:rPr>
        <w:lastRenderedPageBreak/>
        <w:t>Regulatory Compliance &amp; Certification — scored 90/100</w:t>
      </w:r>
    </w:p>
    <w:p w:rsidR="00692DA2" w:rsidRDefault="00B720E7">
      <w:pPr>
        <w:keepNext/>
        <w:pBdr>
          <w:left w:val="single" w:sz="24" w:space="6" w:color="52B69A"/>
        </w:pBdr>
        <w:ind w:left="170"/>
      </w:pPr>
      <w:r>
        <w:t xml:space="preserve">The rating reflects the company's verified partnership with </w:t>
      </w:r>
      <w:r>
        <w:t xml:space="preserve">GreenValley International under a September 2026 Memorandum of Understanding to handle local operational support and certification for LiDAR manufacturing in India, alongside its own claims of using DGCA-certified UAV platforms. Based on primary research, </w:t>
      </w:r>
      <w:r>
        <w:t>the company has not disclosed independent DGCA type-approval certificates or official compliance documentation verifying standalone drone LiDAR safety standard adherence under its own corporate entity.</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integra</w:t>
      </w:r>
      <w:r>
        <w:t>ted payloads on the LICOPTER P720 drone, which is a DGCA-type certified UAV developed in partnership with Latrics Aerospace.</w:t>
      </w:r>
    </w:p>
    <w:p w:rsidR="00692DA2" w:rsidRDefault="00B720E7">
      <w:pPr>
        <w:pStyle w:val="ListBullet"/>
        <w:spacing w:after="60"/>
        <w:ind w:left="510"/>
      </w:pPr>
      <w:r>
        <w:t>The company reports that its VEDANSH surveying and mapping UAV is a DGCA-certified drone platform.</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w:t>
      </w:r>
      <w:r>
        <w:rPr>
          <w:b/>
          <w:color w:val="0F172A"/>
          <w:sz w:val="20"/>
        </w:rPr>
        <w:t xml:space="preserve"> Market Penetration &amp; Customer Base — scored 72/100</w:t>
      </w:r>
    </w:p>
    <w:p w:rsidR="00692DA2" w:rsidRDefault="00B720E7">
      <w:pPr>
        <w:keepNext/>
        <w:pBdr>
          <w:left w:val="single" w:sz="24" w:space="6" w:color="52B69A"/>
        </w:pBdr>
        <w:ind w:left="170"/>
      </w:pPr>
      <w:r>
        <w:t xml:space="preserve">We verified that the company highlights capability vertical sectors like forestry, mining, and utilities. Based on primary research, the company has not disclosed its customer list, unit shipment volume, </w:t>
      </w:r>
      <w:r>
        <w:t>or domestic market share figures.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Revenue Growth &amp; Profitability — scored 79/100</w:t>
      </w:r>
    </w:p>
    <w:p w:rsidR="00692DA2" w:rsidRDefault="00B720E7">
      <w:pPr>
        <w:keepNext/>
        <w:pBdr>
          <w:left w:val="single" w:sz="24" w:space="6" w:color="52B69A"/>
        </w:pBdr>
        <w:ind w:left="170"/>
      </w:pPr>
      <w:r>
        <w:t xml:space="preserve">The evaluation rests on official financial records indicating an early-stage revenue profile below ₹10 Cr following its incorporation in 2022. </w:t>
      </w:r>
      <w:r>
        <w:t>Based on primary research, the company has not disclosed granular revenue growth, profit margins, or specific drone LiDAR segment financials.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generated less than ₹10 Cr in revenue for the financial year ending on March 31, 202</w:t>
      </w:r>
      <w:r>
        <w:t>3.</w:t>
      </w:r>
    </w:p>
    <w:p w:rsidR="00692DA2" w:rsidRDefault="00B720E7">
      <w:pPr>
        <w:keepNext/>
        <w:pBdr>
          <w:left w:val="single" w:sz="24" w:space="6" w:color="52B69A"/>
        </w:pBdr>
        <w:spacing w:before="120" w:after="60"/>
        <w:ind w:left="170"/>
      </w:pPr>
      <w:r>
        <w:rPr>
          <w:b/>
          <w:color w:val="0F172A"/>
          <w:sz w:val="20"/>
        </w:rPr>
        <w:t>Strategic Partnerships &amp; Distribution Network — scored 94/100</w:t>
      </w:r>
    </w:p>
    <w:p w:rsidR="00692DA2" w:rsidRDefault="00B720E7">
      <w:pPr>
        <w:keepNext/>
        <w:pBdr>
          <w:left w:val="single" w:sz="24" w:space="6" w:color="52B69A"/>
        </w:pBdr>
        <w:ind w:left="170"/>
      </w:pPr>
      <w:r>
        <w:t>The rating rests on the company's verified international technology partnership and domestic assembly agreements to build a specialized drone LiDAR ecosystem in India. Based on primary resear</w:t>
      </w:r>
      <w:r>
        <w:t>ch, the company has not disclosed a formalized commercial distribution network or strategic agreements with major Indian corporate firms.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announced a strategic partnership and signed a Memorandum of Understanding (MoU) with US</w:t>
      </w:r>
      <w:r>
        <w:t>-headquartered GreenValley International Inc. at the INTERGEO 2026 expo in Munich to establish a domestic LiDAR manufacturing ecosystem, encompassing local assembly, a nationwide calibration and service centre, and joint AI-driven application development.</w:t>
      </w:r>
    </w:p>
    <w:p w:rsidR="00692DA2" w:rsidRDefault="00B720E7">
      <w:pPr>
        <w:pStyle w:val="ListBullet"/>
        <w:spacing w:after="60"/>
        <w:ind w:left="510"/>
      </w:pPr>
      <w:r>
        <w:t>The company reports a technology integration partnership with Latrics Aerospace to deliver fully integrated multi-sensor drone LiDAR payloads on the DGCA-type certified LICOPTER P720 UAV platform.</w:t>
      </w:r>
    </w:p>
    <w:p w:rsidR="00692DA2" w:rsidRDefault="00B720E7">
      <w:pPr>
        <w:keepNext/>
        <w:pBdr>
          <w:left w:val="single" w:sz="24" w:space="6" w:color="52B69A"/>
        </w:pBdr>
        <w:spacing w:before="120" w:after="60"/>
        <w:ind w:left="170"/>
      </w:pPr>
      <w:r>
        <w:rPr>
          <w:b/>
          <w:color w:val="0F172A"/>
          <w:sz w:val="20"/>
        </w:rPr>
        <w:t>Government &amp; Defense Contract Wins — scored 72/100</w:t>
      </w:r>
    </w:p>
    <w:p w:rsidR="00692DA2" w:rsidRDefault="00B720E7">
      <w:pPr>
        <w:keepNext/>
        <w:pBdr>
          <w:left w:val="single" w:sz="24" w:space="6" w:color="52B69A"/>
        </w:pBdr>
        <w:ind w:left="170"/>
      </w:pPr>
      <w:r>
        <w:t>We verif</w:t>
      </w:r>
      <w:r>
        <w:t>ied that the company highlights intentions to meet rising demand across government and defense sectors, particularly through a September 2026 manufacturing and technical support partnership with GreenValley International. Based on primary research, the com</w:t>
      </w:r>
      <w:r>
        <w:t>pany has not disclosed any finalized contract wins, pilot projects, or formal empanelments with Indian government agencies or defense organizations.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After-Sales Support &amp; Service Network — scored 91/100</w:t>
      </w:r>
    </w:p>
    <w:p w:rsidR="00692DA2" w:rsidRDefault="00B720E7">
      <w:pPr>
        <w:keepNext/>
        <w:pBdr>
          <w:left w:val="single" w:sz="24" w:space="6" w:color="52B69A"/>
        </w:pBdr>
        <w:ind w:left="170"/>
      </w:pPr>
      <w:r>
        <w:t xml:space="preserve">We verified that the </w:t>
      </w:r>
      <w:r>
        <w:t>company has initiated localized service setup through a recent strategic partnership and delivers project-specific customer training. Based on primary research, the company has not disclosed quantified metrics regarding service center counts, turnaround re</w:t>
      </w:r>
      <w:r>
        <w:t>sponse times, or customer satisfaction scores.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providing technical support across deployment, training, and execution, and it conducted a joint hands-on training program in April 2026 at IIT Roorkee covering drone data</w:t>
      </w:r>
      <w:r>
        <w:t xml:space="preserve"> acquisition and LiDAR360 software operations.</w:t>
      </w:r>
    </w:p>
    <w:p w:rsidR="00692DA2" w:rsidRDefault="00B720E7">
      <w:pPr>
        <w:pStyle w:val="ListBullet"/>
        <w:spacing w:after="60"/>
        <w:ind w:left="510"/>
      </w:pPr>
      <w:r>
        <w:t>Mirai Aerospace Systems and Software Solutions Private Limited signed a Memorandum of Understanding in September 2026 with GreenValley International Inc to establish an after-sales service and calibration cent</w:t>
      </w:r>
      <w:r>
        <w:t>re in India intended to provide nationwide technical support.</w:t>
      </w:r>
    </w:p>
    <w:p w:rsidR="00692DA2" w:rsidRDefault="00B720E7">
      <w:pPr>
        <w:pStyle w:val="Heading2"/>
        <w:pageBreakBefore/>
        <w:shd w:val="clear" w:color="auto" w:fill="002857"/>
        <w:spacing w:after="0"/>
      </w:pPr>
      <w:bookmarkStart w:id="18" w:name="_Toc242142733"/>
      <w:r>
        <w:lastRenderedPageBreak/>
        <w:t>Nibrus Technologies Private Limited</w:t>
      </w:r>
      <w:bookmarkEnd w:id="18"/>
    </w:p>
    <w:p w:rsidR="00692DA2" w:rsidRDefault="00B720E7">
      <w:pPr>
        <w:shd w:val="clear" w:color="auto" w:fill="002857"/>
        <w:spacing w:after="200"/>
      </w:pPr>
      <w:r>
        <w:rPr>
          <w:color w:val="CBD5E1"/>
          <w:sz w:val="18"/>
        </w:rPr>
        <w:t xml:space="preserve">Surveyaan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82</w:t>
      </w:r>
      <w:r>
        <w:rPr>
          <w:color w:val="CBD5E1"/>
          <w:sz w:val="18"/>
        </w:rPr>
        <w:t xml:space="preserve">     Overall </w:t>
      </w:r>
      <w:r>
        <w:rPr>
          <w:b/>
          <w:color w:val="FFFFFF"/>
          <w:sz w:val="20"/>
        </w:rPr>
        <w:t>88</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The evaluation rests</w:t>
      </w:r>
      <w:r>
        <w:t xml:space="preserve"> on the company's detailed product specifications for its proprietary UAV LiDAR system, which features integrated sensors, an IMU, and a calibrated camera. Based on primary research, the company has not disclosed independent, third-party validation of its </w:t>
      </w:r>
      <w:r>
        <w:t>sensor calibration processes or compatibility data with external drone platforms.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advanced Surveyaan V1 Pro LiDAR drone system integrates an industry-grade Livox Avia LiDAR scanner with a built-in 26 MP calibr</w:t>
      </w:r>
      <w:r>
        <w:t>ated camera, achieving an absolute geospatial accuracy of less than 10 cm horizontal and less than 5 cm vertical.</w:t>
      </w:r>
    </w:p>
    <w:p w:rsidR="00692DA2" w:rsidRDefault="00B720E7">
      <w:pPr>
        <w:pStyle w:val="ListBullet"/>
        <w:spacing w:after="60"/>
        <w:ind w:left="510"/>
      </w:pPr>
      <w:r>
        <w:t>The company reports that its LiDAR solutions feature fully integrated systems designed for commercial UAV applications, including a laser scan</w:t>
      </w:r>
      <w:r>
        <w:t>ner, IMU, GPS, and an embedded computer.</w:t>
      </w:r>
    </w:p>
    <w:p w:rsidR="00692DA2" w:rsidRDefault="00B720E7">
      <w:pPr>
        <w:keepNext/>
        <w:pBdr>
          <w:left w:val="single" w:sz="24" w:space="6" w:color="52B69A"/>
        </w:pBdr>
        <w:spacing w:before="120" w:after="60"/>
        <w:ind w:left="170"/>
      </w:pPr>
      <w:r>
        <w:rPr>
          <w:b/>
          <w:color w:val="0F172A"/>
          <w:sz w:val="20"/>
        </w:rPr>
        <w:t>Drone Platform Endurance &amp; Payload Capacity — scored 94/100</w:t>
      </w:r>
    </w:p>
    <w:p w:rsidR="00692DA2" w:rsidRDefault="00B720E7">
      <w:pPr>
        <w:keepNext/>
        <w:pBdr>
          <w:left w:val="single" w:sz="24" w:space="6" w:color="52B69A"/>
        </w:pBdr>
        <w:ind w:left="170"/>
      </w:pPr>
      <w:r>
        <w:t>The rating rests on the company's disclosed hardware performance metrics for its dedicated multirotor LiDAR survey aircraft, which demonstrates clear paylo</w:t>
      </w:r>
      <w:r>
        <w:t>ad capacity and operational flight windows. Based on primary research, the company has not disclosed independent, third-party test verifications of structural stability under extreme Indian climatic variations.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w:t>
      </w:r>
      <w:r>
        <w:t>its high-precision Surveyaan V1 Pro LiDAR drone has a maximum payload capacity of 6 kg and achieves an aerial flight endurance of 40 to 45 minutes.</w:t>
      </w:r>
    </w:p>
    <w:p w:rsidR="00692DA2" w:rsidRDefault="00B720E7">
      <w:pPr>
        <w:pStyle w:val="ListBullet"/>
        <w:spacing w:after="60"/>
        <w:ind w:left="510"/>
      </w:pPr>
      <w:r>
        <w:t xml:space="preserve">The company reports that the multirotor platform is capable of carrying a 1 kg payload for 40 to 45 minutes </w:t>
      </w:r>
      <w:r>
        <w:t>of flight time and integrates an industry-grade Livox Avia LiDAR scanner.</w:t>
      </w:r>
    </w:p>
    <w:p w:rsidR="00692DA2" w:rsidRDefault="00B720E7">
      <w:pPr>
        <w:keepNext/>
        <w:pBdr>
          <w:left w:val="single" w:sz="24" w:space="6" w:color="52B69A"/>
        </w:pBdr>
        <w:spacing w:before="120" w:after="60"/>
        <w:ind w:left="170"/>
      </w:pPr>
      <w:r>
        <w:rPr>
          <w:b/>
          <w:color w:val="0F172A"/>
          <w:sz w:val="20"/>
        </w:rPr>
        <w:t>Point Cloud Accuracy &amp; Density — scored 96/100</w:t>
      </w:r>
    </w:p>
    <w:p w:rsidR="00692DA2" w:rsidRDefault="00B720E7">
      <w:pPr>
        <w:keepNext/>
        <w:pBdr>
          <w:left w:val="single" w:sz="24" w:space="6" w:color="52B69A"/>
        </w:pBdr>
        <w:ind w:left="170"/>
      </w:pPr>
      <w:r>
        <w:t>The rating rests on the company's self-reported absolute accuracy metrics for its integrated hardware solutions. Based on primary resea</w:t>
      </w:r>
      <w:r>
        <w:t>rch, the company has not disclosed point cloud density metrics or independent ground truth validation datasets.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Surveyaan V1 Pro LiDAR drone, which integrates a Livox Avia LiDAR scanner, achieves an absolute a</w:t>
      </w:r>
      <w:r>
        <w:t>ccuracy of less than 10 cm horizontally and less than 5 cm vertically.</w:t>
      </w:r>
    </w:p>
    <w:p w:rsidR="00692DA2" w:rsidRDefault="00B720E7">
      <w:pPr>
        <w:pStyle w:val="ListBullet"/>
        <w:spacing w:after="60"/>
        <w:ind w:left="510"/>
      </w:pPr>
      <w:r>
        <w:t>The company reports that its Surveyaan V1RC Plus drone delivers an accuracy and RMSE of less than 5 cm horizontally (X, Y) and less than 10 cm vertically (Z).</w:t>
      </w:r>
    </w:p>
    <w:p w:rsidR="00692DA2" w:rsidRDefault="00B720E7">
      <w:pPr>
        <w:keepNext/>
        <w:pBdr>
          <w:left w:val="single" w:sz="24" w:space="6" w:color="52B69A"/>
        </w:pBdr>
        <w:spacing w:before="120" w:after="60"/>
        <w:ind w:left="170"/>
      </w:pPr>
      <w:r>
        <w:rPr>
          <w:b/>
          <w:color w:val="0F172A"/>
          <w:sz w:val="20"/>
        </w:rPr>
        <w:t xml:space="preserve">Real-Time Data Processing </w:t>
      </w:r>
      <w:r>
        <w:rPr>
          <w:b/>
          <w:color w:val="0F172A"/>
          <w:sz w:val="20"/>
        </w:rPr>
        <w:t>&amp; Software — scored 88/100</w:t>
      </w:r>
    </w:p>
    <w:p w:rsidR="00692DA2" w:rsidRDefault="00B720E7">
      <w:pPr>
        <w:keepNext/>
        <w:pBdr>
          <w:left w:val="single" w:sz="24" w:space="6" w:color="52B69A"/>
        </w:pBdr>
        <w:ind w:left="170"/>
      </w:pPr>
      <w:r>
        <w:t>We verified that the company offers a cloud platform for automated processing of drone aerial imagery and point clouds into CAD- and GIS-compatible models. Based on primary research, the company has not disclosed the specific pro</w:t>
      </w:r>
      <w:r>
        <w:t>cessing speed, turnaround turnaround metrics, or near-real-time capability of its software engine for drone LiDAR datasets.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its proprietary cloud-based photogrammetry and drone data processing software, Surveyaan </w:t>
      </w:r>
      <w:r>
        <w:t>GeoWorkspace, processes raw UAV data into georeferenced orthomosaics, digital elevation models, dense point clouds (LAS/LAZ), and 3D models automatically via an AI cloud processing workflow.</w:t>
      </w:r>
    </w:p>
    <w:p w:rsidR="00692DA2" w:rsidRDefault="00B720E7">
      <w:pPr>
        <w:keepNext/>
        <w:pBdr>
          <w:left w:val="single" w:sz="24" w:space="6" w:color="52B69A"/>
        </w:pBdr>
        <w:spacing w:before="120" w:after="60"/>
        <w:ind w:left="170"/>
      </w:pPr>
      <w:r>
        <w:rPr>
          <w:b/>
          <w:color w:val="0F172A"/>
          <w:sz w:val="20"/>
        </w:rPr>
        <w:t>Regulatory Compliance &amp; Certification — scored 91/100</w:t>
      </w:r>
    </w:p>
    <w:p w:rsidR="00692DA2" w:rsidRDefault="00B720E7">
      <w:pPr>
        <w:keepNext/>
        <w:pBdr>
          <w:left w:val="single" w:sz="24" w:space="6" w:color="52B69A"/>
        </w:pBdr>
        <w:ind w:left="170"/>
      </w:pPr>
      <w:r>
        <w:t>The company</w:t>
      </w:r>
      <w:r>
        <w:t xml:space="preserve"> demonstrates verified aviation regulatory compliance by securing a formal DGCA type certificate for its base micro drone platform. Based on primary research, the company has not disclosed specific DGCA type approvals or hardware safety certifications for </w:t>
      </w:r>
      <w:r>
        <w:t>its integrated Surveyaan V1 Pro LiDAR drone configuration.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We verified from official Directorate General of Civil Aviation (DGCA) monthly summaries that Nibrus Technologies Private Limited received official DGCA Type Certification for its</w:t>
      </w:r>
      <w:r>
        <w:t xml:space="preserve"> micro-class UAS drone model, Surveyaan V1, in May 2024.</w:t>
      </w:r>
    </w:p>
    <w:p w:rsidR="00692DA2" w:rsidRDefault="00B720E7">
      <w:pPr>
        <w:pStyle w:val="ListBullet"/>
        <w:spacing w:after="60"/>
        <w:ind w:left="510"/>
      </w:pPr>
      <w:r>
        <w:t>The company reports that its lineup includes the advanced Surveyaan V1 Pro LiDAR system, which integrates a Livox Avia LiDAR scanner.</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w:t>
      </w:r>
      <w:r>
        <w:rPr>
          <w:b/>
          <w:color w:val="0F172A"/>
          <w:sz w:val="20"/>
        </w:rPr>
        <w:t>se — scored 89/100</w:t>
      </w:r>
    </w:p>
    <w:p w:rsidR="00692DA2" w:rsidRDefault="00B720E7">
      <w:pPr>
        <w:keepNext/>
        <w:pBdr>
          <w:left w:val="single" w:sz="24" w:space="6" w:color="52B69A"/>
        </w:pBdr>
        <w:ind w:left="170"/>
      </w:pPr>
      <w:r>
        <w:t xml:space="preserve">We verified that the company has deployed its mapping and integrated systems to a reported base of over 600 customers across India spanning the mining, infrastructure, and agricultural consultancy sectors. Based on primary research, the </w:t>
      </w:r>
      <w:r>
        <w:t>company has not disclosed its verified domestic market share, detailed client names, or repeat order counts specifically for its Surveyaan V1 Pro LiDAR drone payload system.</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reaching a milestone of 200 customers in the</w:t>
      </w:r>
      <w:r>
        <w:t xml:space="preserve"> Indian drone market for its solutions, including its mapping drones and photogrammetry software.</w:t>
      </w:r>
    </w:p>
    <w:p w:rsidR="00692DA2" w:rsidRDefault="00B720E7">
      <w:pPr>
        <w:pStyle w:val="ListBullet"/>
        <w:spacing w:after="60"/>
        <w:ind w:left="510"/>
      </w:pPr>
      <w:r>
        <w:t>The company reports a cumulative client base of over 600 customers across India and over 20 lakh (2 million) acres of data processed.</w:t>
      </w:r>
    </w:p>
    <w:p w:rsidR="00692DA2" w:rsidRDefault="00B720E7">
      <w:pPr>
        <w:keepNext/>
        <w:pBdr>
          <w:left w:val="single" w:sz="24" w:space="6" w:color="52B69A"/>
        </w:pBdr>
        <w:spacing w:before="120" w:after="60"/>
        <w:ind w:left="170"/>
      </w:pPr>
      <w:r>
        <w:rPr>
          <w:b/>
          <w:color w:val="0F172A"/>
          <w:sz w:val="20"/>
        </w:rPr>
        <w:t xml:space="preserve">Revenue Growth &amp; </w:t>
      </w:r>
      <w:r>
        <w:rPr>
          <w:b/>
          <w:color w:val="0F172A"/>
          <w:sz w:val="20"/>
        </w:rPr>
        <w:t>Profitability — scored 70/100</w:t>
      </w:r>
    </w:p>
    <w:p w:rsidR="00692DA2" w:rsidRDefault="00B720E7">
      <w:pPr>
        <w:keepNext/>
        <w:pBdr>
          <w:left w:val="single" w:sz="24" w:space="6" w:color="52B69A"/>
        </w:pBdr>
        <w:ind w:left="170"/>
      </w:pPr>
      <w:r>
        <w:t>Based on primary research, the company has not disclosed its specific financial statement margins, drone LiDAR segment revenues, or detailed profitability metrics.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Strategic Partnerships &amp; Distr</w:t>
      </w:r>
      <w:r>
        <w:rPr>
          <w:b/>
          <w:color w:val="0F172A"/>
          <w:sz w:val="20"/>
        </w:rPr>
        <w:t>ibution Network — scored 90/100</w:t>
      </w:r>
    </w:p>
    <w:p w:rsidR="00692DA2" w:rsidRDefault="00B720E7">
      <w:pPr>
        <w:keepNext/>
        <w:pBdr>
          <w:left w:val="single" w:sz="24" w:space="6" w:color="52B69A"/>
        </w:pBdr>
        <w:ind w:left="170"/>
      </w:pPr>
      <w:r>
        <w:t>We verified that the firm maintains a baseline domestic dealer network and has secured institutional incubation and backing from major state-owned enterprises in India. Based on primary research, the company has not disclose</w:t>
      </w:r>
      <w:r>
        <w:t>d the precise details, formal technology agreements, or revenue contributions associated with its domestic integrators and key distributors.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a distribution framework to find authorised dealers and distributors across I</w:t>
      </w:r>
      <w:r>
        <w:t>ndia for its survey drones and GeoWorkspace software.</w:t>
      </w:r>
    </w:p>
    <w:p w:rsidR="00692DA2" w:rsidRDefault="00B720E7">
      <w:pPr>
        <w:pStyle w:val="ListBullet"/>
        <w:spacing w:after="60"/>
        <w:ind w:left="510"/>
      </w:pPr>
      <w:r>
        <w:t>The company reports it is an Indian Institute of Management (IIM) Kozhikode–incubated startup that is supported and funded by the Oil and Natural Gas Corporation (ONGC).</w:t>
      </w:r>
    </w:p>
    <w:p w:rsidR="00692DA2" w:rsidRDefault="00B720E7">
      <w:pPr>
        <w:keepNext/>
        <w:pBdr>
          <w:left w:val="single" w:sz="24" w:space="6" w:color="52B69A"/>
        </w:pBdr>
        <w:spacing w:before="120" w:after="60"/>
        <w:ind w:left="170"/>
      </w:pPr>
      <w:r>
        <w:rPr>
          <w:b/>
          <w:color w:val="0F172A"/>
          <w:sz w:val="20"/>
        </w:rPr>
        <w:t>Government &amp; Defense Contract Wi</w:t>
      </w:r>
      <w:r>
        <w:rPr>
          <w:b/>
          <w:color w:val="0F172A"/>
          <w:sz w:val="20"/>
        </w:rPr>
        <w:t>ns — scored 70/100</w:t>
      </w:r>
    </w:p>
    <w:p w:rsidR="00692DA2" w:rsidRDefault="00B720E7">
      <w:pPr>
        <w:keepNext/>
        <w:pBdr>
          <w:left w:val="single" w:sz="24" w:space="6" w:color="52B69A"/>
        </w:pBdr>
        <w:ind w:left="170"/>
      </w:pPr>
      <w:r>
        <w:t>Based on primary research, the company has not disclosed any awarded public tenders, pilot projects, or defense empanelment programs for its drone LiDAR systems.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After-Sales Support &amp; Service Network — sco</w:t>
      </w:r>
      <w:r>
        <w:rPr>
          <w:b/>
          <w:color w:val="0F172A"/>
          <w:sz w:val="20"/>
        </w:rPr>
        <w:t>red 91/100</w:t>
      </w:r>
    </w:p>
    <w:p w:rsidR="00692DA2" w:rsidRDefault="00B720E7">
      <w:pPr>
        <w:keepNext/>
        <w:pBdr>
          <w:left w:val="single" w:sz="24" w:space="6" w:color="52B69A"/>
        </w:pBdr>
        <w:ind w:left="170"/>
      </w:pPr>
      <w:r>
        <w:t>The rating reflects the company's explicit inclusion of field support, hands-on training, and localized dealer relationships within its service offering. Based on primary research, the company has not disclosed audited response times, customer s</w:t>
      </w:r>
      <w:r>
        <w:t>atisfaction metrics, or a nationwide map of authorized service center counts.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services and after-sales support include hands-on training, regular software updates, field support, and a growing library of docum</w:t>
      </w:r>
      <w:r>
        <w:t>entation and video tutorials.</w:t>
      </w:r>
    </w:p>
    <w:p w:rsidR="00692DA2" w:rsidRDefault="00B720E7">
      <w:pPr>
        <w:pStyle w:val="ListBullet"/>
        <w:spacing w:after="60"/>
        <w:ind w:left="510"/>
      </w:pPr>
      <w:r>
        <w:t>Sevenhills-Winshale Technologies is associated with Nibrus Technologies Private Limited to provide regional sales, service, and training for its drone line.</w:t>
      </w:r>
    </w:p>
    <w:p w:rsidR="00692DA2" w:rsidRDefault="00B720E7">
      <w:pPr>
        <w:pStyle w:val="Heading2"/>
        <w:pageBreakBefore/>
        <w:shd w:val="clear" w:color="auto" w:fill="002857"/>
        <w:spacing w:after="0"/>
      </w:pPr>
      <w:bookmarkStart w:id="19" w:name="_Toc242142734"/>
      <w:r>
        <w:lastRenderedPageBreak/>
        <w:t>AMX Drones</w:t>
      </w:r>
      <w:bookmarkEnd w:id="19"/>
    </w:p>
    <w:p w:rsidR="00692DA2" w:rsidRDefault="00B720E7">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83</w:t>
      </w:r>
      <w:r>
        <w:rPr>
          <w:color w:val="CBD5E1"/>
          <w:sz w:val="18"/>
        </w:rPr>
        <w:t xml:space="preserve">     Overall </w:t>
      </w:r>
      <w:r>
        <w:rPr>
          <w:b/>
          <w:color w:val="FFFFFF"/>
          <w:sz w:val="20"/>
        </w:rPr>
        <w:t>88</w:t>
      </w:r>
    </w:p>
    <w:p w:rsidR="00692DA2" w:rsidRDefault="00B720E7">
      <w:pPr>
        <w:keepNext/>
        <w:pBdr>
          <w:bottom w:val="single" w:sz="6" w:space="3" w:color="E2E8F0"/>
        </w:pBdr>
        <w:spacing w:before="120" w:after="120"/>
      </w:pPr>
      <w:r>
        <w:rPr>
          <w:b/>
          <w:caps/>
          <w:color w:val="1A759F"/>
        </w:rPr>
        <w:t xml:space="preserve">X — </w:t>
      </w:r>
      <w:r>
        <w:rPr>
          <w:b/>
          <w:caps/>
          <w:color w:val="1A759F"/>
        </w:rPr>
        <w:t>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94/100</w:t>
      </w:r>
    </w:p>
    <w:p w:rsidR="00692DA2" w:rsidRDefault="00B720E7">
      <w:pPr>
        <w:keepNext/>
        <w:pBdr>
          <w:left w:val="single" w:sz="24" w:space="6" w:color="52B69A"/>
        </w:pBdr>
        <w:ind w:left="170"/>
      </w:pPr>
      <w:r>
        <w:t>The rating rests on the company's self-reported hardware design featuring hot-swappable payload compatibility and standard processing services for raw LiDAR captures. Based on primar</w:t>
      </w:r>
      <w:r>
        <w:t>y research, the company has not disclosed specific sensor models, mechanical integration tolerances, or technical calibration routines used to achieve geospatial accuracy.</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Model M drone features a hot-swappabl</w:t>
      </w:r>
      <w:r>
        <w:t>e payload system supporting quick-change between LiDAR, RGB, and thermal sensors, delivering high-density point clouds with cm-level accuracy and survey-grade positioning via integrated RTK GPS.</w:t>
      </w:r>
    </w:p>
    <w:p w:rsidR="00692DA2" w:rsidRDefault="00B720E7">
      <w:pPr>
        <w:pStyle w:val="ListBullet"/>
        <w:spacing w:after="60"/>
        <w:ind w:left="510"/>
      </w:pPr>
      <w:r>
        <w:t>The company reports offering data post-processing services th</w:t>
      </w:r>
      <w:r>
        <w:t>at accept raw LiDAR captures through an encrypted portal to deliver client-ready 3D models and point clouds tailored to specific accuracy standards and coordinate systems.</w:t>
      </w:r>
    </w:p>
    <w:p w:rsidR="00692DA2" w:rsidRDefault="00B720E7">
      <w:pPr>
        <w:keepNext/>
        <w:pBdr>
          <w:left w:val="single" w:sz="24" w:space="6" w:color="52B69A"/>
        </w:pBdr>
        <w:spacing w:before="120" w:after="60"/>
        <w:ind w:left="170"/>
      </w:pPr>
      <w:r>
        <w:rPr>
          <w:b/>
          <w:color w:val="0F172A"/>
          <w:sz w:val="20"/>
        </w:rPr>
        <w:t>Drone Platform Endurance &amp; Payload Capacity — scored 88/100</w:t>
      </w:r>
    </w:p>
    <w:p w:rsidR="00692DA2" w:rsidRDefault="00B720E7">
      <w:pPr>
        <w:keepNext/>
        <w:pBdr>
          <w:left w:val="single" w:sz="24" w:space="6" w:color="52B69A"/>
        </w:pBdr>
        <w:ind w:left="170"/>
      </w:pPr>
      <w:r>
        <w:t>The rating rests on conf</w:t>
      </w:r>
      <w:r>
        <w:t xml:space="preserve">irmed technical details indicating that AMX Drones manufactures the Model M multi-rotor platform with specialized design features for LiDAR integration and environmental protections suitable for field operations. Based on primary research, the company has </w:t>
      </w:r>
      <w:r>
        <w:t>not disclosed flight time metrics, specific payload weight capacities, or independent climate-stability test data for its LiDAR-equipped configurations.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Model M multi-rotor drone is designed for LiDAR integrat</w:t>
      </w:r>
      <w:r>
        <w:t>ion with an IP55-rated weather-resistant, dust, and water-jet resistant airframe for field operations.</w:t>
      </w:r>
    </w:p>
    <w:p w:rsidR="00692DA2" w:rsidRDefault="00B720E7">
      <w:pPr>
        <w:keepNext/>
        <w:pBdr>
          <w:left w:val="single" w:sz="24" w:space="6" w:color="52B69A"/>
        </w:pBdr>
        <w:spacing w:before="120" w:after="60"/>
        <w:ind w:left="170"/>
      </w:pPr>
      <w:r>
        <w:rPr>
          <w:b/>
          <w:color w:val="0F172A"/>
          <w:sz w:val="20"/>
        </w:rPr>
        <w:t>Point Cloud Accuracy &amp; Density — scored 94/100</w:t>
      </w:r>
    </w:p>
    <w:p w:rsidR="00692DA2" w:rsidRDefault="00B720E7">
      <w:pPr>
        <w:keepNext/>
        <w:pBdr>
          <w:left w:val="single" w:sz="24" w:space="6" w:color="52B69A"/>
        </w:pBdr>
        <w:ind w:left="170"/>
      </w:pPr>
      <w:r>
        <w:t xml:space="preserve">The rating rests on the company's self-reported marketing specifications regarding centimeter-level point </w:t>
      </w:r>
      <w:r>
        <w:t>cloud accuracy and high-density generation for its Model M platform. Based on primary research, the company has not disclosed specific point-per-square-meter density values, numerical validation metrics, or independent ground truth verification reports.</w:t>
      </w:r>
    </w:p>
    <w:p w:rsidR="00692DA2" w:rsidRDefault="00B720E7">
      <w:pPr>
        <w:keepNext/>
        <w:spacing w:after="40"/>
        <w:ind w:left="170"/>
      </w:pPr>
      <w:r>
        <w:rPr>
          <w:b/>
          <w:caps/>
          <w:color w:val="64748B"/>
          <w:sz w:val="15"/>
        </w:rPr>
        <w:t>Su</w:t>
      </w:r>
      <w:r>
        <w:rPr>
          <w:b/>
          <w:caps/>
          <w:color w:val="64748B"/>
          <w:sz w:val="15"/>
        </w:rPr>
        <w:t>pporting points</w:t>
      </w:r>
    </w:p>
    <w:p w:rsidR="00692DA2" w:rsidRDefault="00B720E7">
      <w:pPr>
        <w:pStyle w:val="ListBullet"/>
        <w:spacing w:after="60"/>
        <w:ind w:left="510"/>
      </w:pPr>
      <w:r>
        <w:t>The company reports that its Model M drone features a LiDAR configuration that generates a high-density point cloud with centimeter-level accuracy for topographic surveys.</w:t>
      </w:r>
    </w:p>
    <w:p w:rsidR="00692DA2" w:rsidRDefault="00B720E7">
      <w:pPr>
        <w:pStyle w:val="ListBullet"/>
        <w:spacing w:after="60"/>
        <w:ind w:left="510"/>
      </w:pPr>
      <w:r>
        <w:t>The company reports that its software ecosystem generates dense 3D p</w:t>
      </w:r>
      <w:r>
        <w:t>oint clouds for volumetric analysis and 3D reconstruction, alongside sub-centimeter ground sample distance (GSD) accuracy for photogrammetry.</w:t>
      </w:r>
    </w:p>
    <w:p w:rsidR="00692DA2" w:rsidRDefault="00B720E7">
      <w:pPr>
        <w:keepNext/>
        <w:pBdr>
          <w:left w:val="single" w:sz="24" w:space="6" w:color="52B69A"/>
        </w:pBdr>
        <w:spacing w:before="120" w:after="60"/>
        <w:ind w:left="170"/>
      </w:pPr>
      <w:r>
        <w:rPr>
          <w:b/>
          <w:color w:val="0F172A"/>
          <w:sz w:val="20"/>
        </w:rPr>
        <w:t>Real-Time Data Processing &amp; Software — scored 96/100</w:t>
      </w:r>
    </w:p>
    <w:p w:rsidR="00692DA2" w:rsidRDefault="00B720E7">
      <w:pPr>
        <w:keepNext/>
        <w:pBdr>
          <w:left w:val="single" w:sz="24" w:space="6" w:color="52B69A"/>
        </w:pBdr>
        <w:ind w:left="170"/>
      </w:pPr>
      <w:r>
        <w:t>We verified that the company highlights mid-flight AI analyti</w:t>
      </w:r>
      <w:r>
        <w:t>cs for real-time insights alongside its COSMOS 3D modeling software, but it primarily points users toward its post-processing consulting workflow for final LiDAR deliverables rather than a real-time user-operated software interface. Based on primary resear</w:t>
      </w:r>
      <w:r>
        <w:t>ch, the company has not disclosed specific metrics regarding processing speed or direct integration capabilities with GIS platforms for its software suite.</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core technologies include AI analytics with edge comp</w:t>
      </w:r>
      <w:r>
        <w:t>uting that processes data mid-flight for real-time insights, alongside a high-accuracy processing platform for cloud or local generation of orthomosaics, 3D models, DSM, DTM, and contour maps.</w:t>
      </w:r>
    </w:p>
    <w:p w:rsidR="00692DA2" w:rsidRDefault="00B720E7">
      <w:pPr>
        <w:pStyle w:val="ListBullet"/>
        <w:spacing w:after="60"/>
        <w:ind w:left="510"/>
      </w:pPr>
      <w:r>
        <w:t>The company reports offering COSMOS software for photogrammetry</w:t>
      </w:r>
      <w:r>
        <w:t xml:space="preserve"> and 3D modeling, as well as post-processing services that take raw aerial imagery and LiDAR captures through an encrypted portal to handle photogrammetry, LiDAR processing, and thermal analysis.</w:t>
      </w:r>
    </w:p>
    <w:p w:rsidR="00692DA2" w:rsidRDefault="00B720E7">
      <w:pPr>
        <w:keepNext/>
        <w:pBdr>
          <w:left w:val="single" w:sz="24" w:space="6" w:color="52B69A"/>
        </w:pBdr>
        <w:spacing w:before="120" w:after="60"/>
        <w:ind w:left="170"/>
      </w:pPr>
      <w:r>
        <w:rPr>
          <w:b/>
          <w:color w:val="0F172A"/>
          <w:sz w:val="20"/>
        </w:rPr>
        <w:lastRenderedPageBreak/>
        <w:t>Regulatory Compliance &amp; Certification — scored 91/100</w:t>
      </w:r>
    </w:p>
    <w:p w:rsidR="00692DA2" w:rsidRDefault="00B720E7">
      <w:pPr>
        <w:keepNext/>
        <w:pBdr>
          <w:left w:val="single" w:sz="24" w:space="6" w:color="52B69A"/>
        </w:pBdr>
        <w:ind w:left="170"/>
      </w:pPr>
      <w:r>
        <w:t>The ra</w:t>
      </w:r>
      <w:r>
        <w:t>ting rests on the company's self-reported compliance for its primary survey drone models, specifically highlighting its DGCA Type Certificate for the Model M payload platform. Based on primary research, the company has not disclosed third-party verificatio</w:t>
      </w:r>
      <w:r>
        <w:t>n records or specific LiDAR laser safety standard certifications from independent regulatory authorities.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Model M multi-rotor LiDAR drone holds a Directorate General of Civil Aviation (DGCA) Type Certificate f</w:t>
      </w:r>
      <w:r>
        <w:t>or commercial drone operations in India.</w:t>
      </w:r>
    </w:p>
    <w:p w:rsidR="00692DA2" w:rsidRDefault="00B720E7">
      <w:pPr>
        <w:pStyle w:val="ListBullet"/>
        <w:spacing w:after="60"/>
        <w:ind w:left="510"/>
      </w:pPr>
      <w:r>
        <w:t>The company reports that its Model A drone is positioned in the micro category to ensure simplified regulatory compliance under Indian drone classifications.</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Penetration &amp; Cus</w:t>
      </w:r>
      <w:r>
        <w:rPr>
          <w:b/>
          <w:color w:val="0F172A"/>
          <w:sz w:val="20"/>
        </w:rPr>
        <w:t>tomer Base — scored 89/100</w:t>
      </w:r>
    </w:p>
    <w:p w:rsidR="00692DA2" w:rsidRDefault="00B720E7">
      <w:pPr>
        <w:keepNext/>
        <w:pBdr>
          <w:left w:val="single" w:sz="24" w:space="6" w:color="52B69A"/>
        </w:pBdr>
        <w:ind w:left="170"/>
      </w:pPr>
      <w:r>
        <w:t xml:space="preserve">The rating rests on the company's self-reported customer metrics, which note that they have sold over 50 drones and serve over 15 government departments and 50 enterprises across 3+ states. Based on primary research, the company </w:t>
      </w:r>
      <w:r>
        <w:t>has not disclosed names of specific major commercial customers, independent market share figures, or verified repeat orders within the domestic LiDAR sector.</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its reach spans operations across 3+ states, over 5,000km su</w:t>
      </w:r>
      <w:r>
        <w:t>rveyed, more than 50 drones sold, and 50L+ survey numbers digitized.</w:t>
      </w:r>
    </w:p>
    <w:p w:rsidR="00692DA2" w:rsidRDefault="00B720E7">
      <w:pPr>
        <w:pStyle w:val="ListBullet"/>
        <w:spacing w:after="60"/>
        <w:ind w:left="510"/>
      </w:pPr>
      <w:r>
        <w:t>The company reports serving over 10+ private clients, 50+ enterprises, and 15+ government departments.</w:t>
      </w:r>
    </w:p>
    <w:p w:rsidR="00692DA2" w:rsidRDefault="00B720E7">
      <w:pPr>
        <w:keepNext/>
        <w:pBdr>
          <w:left w:val="single" w:sz="24" w:space="6" w:color="52B69A"/>
        </w:pBdr>
        <w:spacing w:before="120" w:after="60"/>
        <w:ind w:left="170"/>
      </w:pPr>
      <w:r>
        <w:rPr>
          <w:b/>
          <w:color w:val="0F172A"/>
          <w:sz w:val="20"/>
        </w:rPr>
        <w:t>Revenue Growth &amp; Profitability — scored 70/100</w:t>
      </w:r>
    </w:p>
    <w:p w:rsidR="00692DA2" w:rsidRDefault="00B720E7">
      <w:pPr>
        <w:keepNext/>
        <w:pBdr>
          <w:left w:val="single" w:sz="24" w:space="6" w:color="52B69A"/>
        </w:pBdr>
        <w:ind w:left="170"/>
      </w:pPr>
      <w:r>
        <w:t>The rating rests on the company's sel</w:t>
      </w:r>
      <w:r>
        <w:t>f-reported operational reach and sales milestones within the commercial and government sectors. Based on primary research, the company has not disclosed specific revenue growth figures, profit margins, or detailed financial statements.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having sold over 50 drones and digitized over 50 lakh survey numbers across more than 3 states for 15+ government departments and 50+ enterprise clients.</w:t>
      </w:r>
    </w:p>
    <w:p w:rsidR="00692DA2" w:rsidRDefault="00B720E7">
      <w:pPr>
        <w:keepNext/>
        <w:pBdr>
          <w:left w:val="single" w:sz="24" w:space="6" w:color="52B69A"/>
        </w:pBdr>
        <w:spacing w:before="120" w:after="60"/>
        <w:ind w:left="170"/>
      </w:pPr>
      <w:r>
        <w:rPr>
          <w:b/>
          <w:color w:val="0F172A"/>
          <w:sz w:val="20"/>
        </w:rPr>
        <w:t>Strategic Partnerships &amp; Distribution Network — scored 82/100</w:t>
      </w:r>
    </w:p>
    <w:p w:rsidR="00692DA2" w:rsidRDefault="00B720E7">
      <w:pPr>
        <w:keepNext/>
        <w:pBdr>
          <w:left w:val="single" w:sz="24" w:space="6" w:color="52B69A"/>
        </w:pBdr>
        <w:ind w:left="170"/>
      </w:pPr>
      <w:r>
        <w:t>We verified that the</w:t>
      </w:r>
      <w:r>
        <w:t xml:space="preserve"> company relies primarily on its direct in-house sales and service recruitment frameworks alongside its pilot academy alliance rather than an established commercial distribution ecosystem. Based on primary research, the company has not disclosed collaborat</w:t>
      </w:r>
      <w:r>
        <w:t>ions with major Indian corporate firms or specialized technology integrators to expand its drone LiDAR distribution network.</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strategic alliances with FLYDRO Academy to deliver DGCA-certified drone pilot training across</w:t>
      </w:r>
      <w:r>
        <w:t xml:space="preserve"> Bangalore, Belgavi, and Mysore.</w:t>
      </w:r>
    </w:p>
    <w:p w:rsidR="00692DA2" w:rsidRDefault="00B720E7">
      <w:pPr>
        <w:keepNext/>
        <w:pBdr>
          <w:left w:val="single" w:sz="24" w:space="6" w:color="52B69A"/>
        </w:pBdr>
        <w:spacing w:before="120" w:after="60"/>
        <w:ind w:left="170"/>
      </w:pPr>
      <w:r>
        <w:rPr>
          <w:b/>
          <w:color w:val="0F172A"/>
          <w:sz w:val="20"/>
        </w:rPr>
        <w:t>Government &amp; Defense Contract Wins — scored 87/100</w:t>
      </w:r>
    </w:p>
    <w:p w:rsidR="00692DA2" w:rsidRDefault="00B720E7">
      <w:pPr>
        <w:keepNext/>
        <w:pBdr>
          <w:left w:val="single" w:sz="24" w:space="6" w:color="52B69A"/>
        </w:pBdr>
        <w:ind w:left="170"/>
      </w:pPr>
      <w:r>
        <w:t xml:space="preserve">The rating rests on the company's self-reported service history executing surveying and mapping projects for over 15 Indian government departments. Based on primary </w:t>
      </w:r>
      <w:r>
        <w:t>research, the company has not disclosed specific defense program empanelments, awarded military tenders, or concrete defense contract wins.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digitising over 50 lakh survey numbers across 3+ states for more than 15 gover</w:t>
      </w:r>
      <w:r>
        <w:t>nment departments and 50 enterprises.</w:t>
      </w:r>
    </w:p>
    <w:p w:rsidR="00692DA2" w:rsidRDefault="00B720E7">
      <w:pPr>
        <w:keepNext/>
        <w:pBdr>
          <w:left w:val="single" w:sz="24" w:space="6" w:color="52B69A"/>
        </w:pBdr>
        <w:spacing w:before="120" w:after="60"/>
        <w:ind w:left="170"/>
      </w:pPr>
      <w:r>
        <w:rPr>
          <w:b/>
          <w:color w:val="0F172A"/>
          <w:sz w:val="20"/>
        </w:rPr>
        <w:t>After-Sales Support &amp; Service Network — scored 89/100</w:t>
      </w:r>
    </w:p>
    <w:p w:rsidR="00692DA2" w:rsidRDefault="00B720E7">
      <w:pPr>
        <w:keepNext/>
        <w:pBdr>
          <w:left w:val="single" w:sz="24" w:space="6" w:color="52B69A"/>
        </w:pBdr>
        <w:ind w:left="170"/>
      </w:pPr>
      <w:r>
        <w:t>We verified that the company offers DGCA-certified training programs alongside its manufacturing and field operations. Based on primary research, the company has no</w:t>
      </w:r>
      <w:r>
        <w:t>t disclosed specific after-sales metrics, support network strength, response times, or maintenance service center locations across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operating a complete drone ecosystem that delivers service providing, manufactur</w:t>
      </w:r>
      <w:r>
        <w:t>ing, and DGCA-certified training under one roof.</w:t>
      </w:r>
    </w:p>
    <w:p w:rsidR="00692DA2" w:rsidRDefault="00B720E7">
      <w:pPr>
        <w:pStyle w:val="Heading2"/>
        <w:pageBreakBefore/>
        <w:shd w:val="clear" w:color="auto" w:fill="002857"/>
        <w:spacing w:after="0"/>
      </w:pPr>
      <w:bookmarkStart w:id="20" w:name="_Toc242142735"/>
      <w:r>
        <w:lastRenderedPageBreak/>
        <w:t>Latrics India</w:t>
      </w:r>
      <w:bookmarkEnd w:id="20"/>
    </w:p>
    <w:p w:rsidR="00692DA2" w:rsidRDefault="00B720E7">
      <w:pPr>
        <w:shd w:val="clear" w:color="auto" w:fill="002857"/>
        <w:spacing w:after="200"/>
      </w:pPr>
      <w:r>
        <w:rPr>
          <w:color w:val="CBD5E1"/>
          <w:sz w:val="18"/>
        </w:rPr>
        <w:t xml:space="preserve">Latrics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81</w:t>
      </w:r>
      <w:r>
        <w:rPr>
          <w:color w:val="CBD5E1"/>
          <w:sz w:val="18"/>
        </w:rPr>
        <w:t xml:space="preserve">     Overall </w:t>
      </w:r>
      <w:r>
        <w:rPr>
          <w:b/>
          <w:color w:val="FFFFFF"/>
          <w:sz w:val="20"/>
        </w:rPr>
        <w:t>87</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The company's capability to offer integrated payload plat</w:t>
      </w:r>
      <w:r>
        <w:t>forms like the LiCopter P720 is verified, but specific sensor specifications, exact calibration algorithms, and multi-model compatibility details remain unverified.</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manufactures the indigenous LiCopter P720 DGCA-type certified UAV</w:t>
      </w:r>
      <w:r>
        <w:t xml:space="preserve"> integrated to capture LiDAR, oblique imagery, and high-resolution outputs in a single flight as detailed by Mirai Aerospace.</w:t>
      </w:r>
    </w:p>
    <w:p w:rsidR="00692DA2" w:rsidRDefault="00B720E7">
      <w:pPr>
        <w:pStyle w:val="ListBullet"/>
        <w:spacing w:after="60"/>
        <w:ind w:left="510"/>
      </w:pPr>
      <w:r>
        <w:t>Latrics presented its indigenous LiCopter P720 platform at the Viksit Bharat Young Leader Dialogue 2025 as reported on the Latrics</w:t>
      </w:r>
      <w:r>
        <w:t xml:space="preserve"> Official Website.</w:t>
      </w:r>
    </w:p>
    <w:p w:rsidR="00692DA2" w:rsidRDefault="00B720E7">
      <w:pPr>
        <w:keepNext/>
        <w:pBdr>
          <w:left w:val="single" w:sz="24" w:space="6" w:color="52B69A"/>
        </w:pBdr>
        <w:spacing w:before="120" w:after="60"/>
        <w:ind w:left="170"/>
      </w:pPr>
      <w:r>
        <w:rPr>
          <w:b/>
          <w:color w:val="0F172A"/>
          <w:sz w:val="20"/>
        </w:rPr>
        <w:t>Drone Platform Endurance &amp; Payload Capacity — scored 91/100</w:t>
      </w:r>
    </w:p>
    <w:p w:rsidR="00692DA2" w:rsidRDefault="00B720E7">
      <w:pPr>
        <w:keepNext/>
        <w:pBdr>
          <w:left w:val="single" w:sz="24" w:space="6" w:color="52B69A"/>
        </w:pBdr>
        <w:ind w:left="170"/>
      </w:pPr>
      <w:r>
        <w:t>We verified that Latrics holds DGCA type certification and multi-sensor payload integration capability for the LiCopter P720. Based on primary research, the company has not disc</w:t>
      </w:r>
      <w:r>
        <w:t>losed precise numerical metrics for flight time endurance or maximum payload capacity from independent third-party sources.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LiCopter P720 receives DGCA type certification for commercial deployment as an indigenous enterprise-grade</w:t>
      </w:r>
      <w:r>
        <w:t xml:space="preserve"> UAV platform.</w:t>
      </w:r>
    </w:p>
    <w:p w:rsidR="00692DA2" w:rsidRDefault="00B720E7">
      <w:pPr>
        <w:pStyle w:val="ListBullet"/>
        <w:spacing w:after="60"/>
        <w:ind w:left="510"/>
      </w:pPr>
      <w:r>
        <w:t>Mirai Aerospace delivers an integrated multi-sensor payload including LiDAR and oblique imagery on the Licopter P720 DGCA-type certified UAV for single-flight data capture.</w:t>
      </w:r>
    </w:p>
    <w:p w:rsidR="00692DA2" w:rsidRDefault="00B720E7">
      <w:pPr>
        <w:keepNext/>
        <w:pBdr>
          <w:left w:val="single" w:sz="24" w:space="6" w:color="52B69A"/>
        </w:pBdr>
        <w:spacing w:before="120" w:after="60"/>
        <w:ind w:left="170"/>
      </w:pPr>
      <w:r>
        <w:rPr>
          <w:b/>
          <w:color w:val="0F172A"/>
          <w:sz w:val="20"/>
        </w:rPr>
        <w:t>Point Cloud Accuracy &amp; Density — scored 96/100</w:t>
      </w:r>
    </w:p>
    <w:p w:rsidR="00692DA2" w:rsidRDefault="00B720E7">
      <w:pPr>
        <w:keepNext/>
        <w:pBdr>
          <w:left w:val="single" w:sz="24" w:space="6" w:color="52B69A"/>
        </w:pBdr>
        <w:ind w:left="170"/>
      </w:pPr>
      <w:r>
        <w:t>The manufacturer data</w:t>
      </w:r>
      <w:r>
        <w:t xml:space="preserve"> acquisition rate and self-reported accuracy metrics for the LiCopter P720 platform were verified, but third-party ground-truth validation and specific point density per square meter data were unavailable.</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India's LiCopter P720 pl</w:t>
      </w:r>
      <w:r>
        <w:t>atform specifications state a LiDAR data acquisition rate of 720,000 points/sec and a measuring accuracy better than 60mm (from the official LiCOPTER Brochure via Scribd).</w:t>
      </w:r>
    </w:p>
    <w:p w:rsidR="00692DA2" w:rsidRDefault="00B720E7">
      <w:pPr>
        <w:pStyle w:val="ListBullet"/>
        <w:spacing w:after="60"/>
        <w:ind w:left="510"/>
      </w:pPr>
      <w:r>
        <w:t>Integrated multi-sensor intelligence collaboration with Mirai Aerospace for the DGCA</w:t>
      </w:r>
      <w:r>
        <w:t>-type certified LiCopter P720 to generate point clouds and 3D models (noted by Mirai Aerospace).</w:t>
      </w:r>
    </w:p>
    <w:p w:rsidR="00692DA2" w:rsidRDefault="00B720E7">
      <w:pPr>
        <w:keepNext/>
        <w:pBdr>
          <w:left w:val="single" w:sz="24" w:space="6" w:color="52B69A"/>
        </w:pBdr>
        <w:spacing w:before="120" w:after="60"/>
        <w:ind w:left="170"/>
      </w:pPr>
      <w:r>
        <w:rPr>
          <w:b/>
          <w:color w:val="0F172A"/>
          <w:sz w:val="20"/>
        </w:rPr>
        <w:t>Real-Time Data Processing &amp; Software — scored 94/100</w:t>
      </w:r>
    </w:p>
    <w:p w:rsidR="00692DA2" w:rsidRDefault="00B720E7">
      <w:pPr>
        <w:keepNext/>
        <w:pBdr>
          <w:left w:val="single" w:sz="24" w:space="6" w:color="52B69A"/>
        </w:pBdr>
        <w:ind w:left="170"/>
      </w:pPr>
      <w:r>
        <w:t>We verified general geospatial data processing and third-party software integration for real-time 3D visua</w:t>
      </w:r>
      <w:r>
        <w:t>lization. Based on primary research, the company has not disclosed proprietary in-house real-time processing algorithms developed independently by Latrics.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LinkedIn Profile states that the company offers support for compliant depl</w:t>
      </w:r>
      <w:r>
        <w:t>oyment through geospatial data processing.</w:t>
      </w:r>
    </w:p>
    <w:p w:rsidR="00692DA2" w:rsidRDefault="00B720E7">
      <w:pPr>
        <w:pStyle w:val="ListBullet"/>
        <w:spacing w:after="60"/>
        <w:ind w:left="510"/>
      </w:pPr>
      <w:r>
        <w:t>Mirai Aerospace LiCopter P720 Product Page notes integration with GreenValley App and Lidar360 Software for real-time 3D visualization, control, and generating point clouds.</w:t>
      </w:r>
    </w:p>
    <w:p w:rsidR="00692DA2" w:rsidRDefault="00B720E7">
      <w:pPr>
        <w:keepNext/>
        <w:pBdr>
          <w:left w:val="single" w:sz="24" w:space="6" w:color="52B69A"/>
        </w:pBdr>
        <w:spacing w:before="120" w:after="60"/>
        <w:ind w:left="170"/>
      </w:pPr>
      <w:r>
        <w:rPr>
          <w:b/>
          <w:color w:val="0F172A"/>
          <w:sz w:val="20"/>
        </w:rPr>
        <w:t>Regulatory Compliance &amp; Certification —</w:t>
      </w:r>
      <w:r>
        <w:rPr>
          <w:b/>
          <w:color w:val="0F172A"/>
          <w:sz w:val="20"/>
        </w:rPr>
        <w:t xml:space="preserve"> scored 90/100</w:t>
      </w:r>
    </w:p>
    <w:p w:rsidR="00692DA2" w:rsidRDefault="00B720E7">
      <w:pPr>
        <w:keepNext/>
        <w:pBdr>
          <w:left w:val="single" w:sz="24" w:space="6" w:color="52B69A"/>
        </w:pBdr>
        <w:ind w:left="170"/>
      </w:pPr>
      <w:r>
        <w:t>We verified self-reported claims of DGCA certification and approved manufacturing status from company profile listings. Based on primary research, the company has not disclosed specific third-party type approval certificate numbers or indepe</w:t>
      </w:r>
      <w:r>
        <w:t>ndent safety standard documents.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states it is a DGCA certified LiDAR drone manufacturer in India building indigenous UAV platforms (Latrics).</w:t>
      </w:r>
    </w:p>
    <w:p w:rsidR="00692DA2" w:rsidRDefault="00B720E7">
      <w:pPr>
        <w:pStyle w:val="ListBullet"/>
        <w:spacing w:after="60"/>
        <w:ind w:left="510"/>
      </w:pPr>
      <w:r>
        <w:t>The company promotes its DGCA-approved LiDAR drones designed and manufactured in India f</w:t>
      </w:r>
      <w:r>
        <w:t>or applications across power, utilities, mining, and government sectors (Latrics).</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89/100</w:t>
      </w:r>
    </w:p>
    <w:p w:rsidR="00692DA2" w:rsidRDefault="00B720E7">
      <w:pPr>
        <w:keepNext/>
        <w:pBdr>
          <w:left w:val="single" w:sz="24" w:space="6" w:color="52B69A"/>
        </w:pBdr>
        <w:ind w:left="170"/>
      </w:pPr>
      <w:r>
        <w:t>The rating rests on verified multi-crore surveying contract activity and public-sector te</w:t>
      </w:r>
      <w:r>
        <w:t>chnical demonstrations that confirm the company's entry into domestic infrastructure and water resource management sectors. Based on primary research, the company has not disclosed its total number of active clients, repeat purchase rates, or domestic mark</w:t>
      </w:r>
      <w:r>
        <w:t>et share figures.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Drone Destination Limited secured a ₹5.05 crore order from Latrics India Private Limited in June 2025 to execute drone-based LiDAR and bathymetry surveys for the Brahmaputra River Basin Master Plan. LinkedIn</w:t>
      </w:r>
    </w:p>
    <w:p w:rsidR="00692DA2" w:rsidRDefault="00B720E7">
      <w:pPr>
        <w:pStyle w:val="ListBullet"/>
        <w:spacing w:after="60"/>
        <w:ind w:left="510"/>
      </w:pPr>
      <w:r>
        <w:t xml:space="preserve">Latrics </w:t>
      </w:r>
      <w:r>
        <w:t>India Private Limited demonstrated its LiCopter P720 LiDAR drone system to National Highways Authority of India (NHAI) officials at IIIT Hyderabad in March 2026 to showcase highway planning and terrain modeling applications.</w:t>
      </w:r>
    </w:p>
    <w:p w:rsidR="00692DA2" w:rsidRDefault="00B720E7">
      <w:pPr>
        <w:keepNext/>
        <w:pBdr>
          <w:left w:val="single" w:sz="24" w:space="6" w:color="52B69A"/>
        </w:pBdr>
        <w:spacing w:before="120" w:after="60"/>
        <w:ind w:left="170"/>
      </w:pPr>
      <w:r>
        <w:rPr>
          <w:b/>
          <w:color w:val="0F172A"/>
          <w:sz w:val="20"/>
        </w:rPr>
        <w:t xml:space="preserve">Revenue Growth &amp; Profitability </w:t>
      </w:r>
      <w:r>
        <w:rPr>
          <w:b/>
          <w:color w:val="0F172A"/>
          <w:sz w:val="20"/>
        </w:rPr>
        <w:t>— scored 70/100</w:t>
      </w:r>
    </w:p>
    <w:p w:rsidR="00692DA2" w:rsidRDefault="00B720E7">
      <w:pPr>
        <w:keepNext/>
        <w:pBdr>
          <w:left w:val="single" w:sz="24" w:space="6" w:color="52B69A"/>
        </w:pBdr>
        <w:ind w:left="170"/>
      </w:pPr>
      <w:r>
        <w:t>Based on primary research, the company has not disclosed its revenue figures, margins, or comprehensive profit and loss statements.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Strategic Partnerships &amp; Distribution Network — scored 89/100</w:t>
      </w:r>
    </w:p>
    <w:p w:rsidR="00692DA2" w:rsidRDefault="00B720E7">
      <w:pPr>
        <w:keepNext/>
        <w:pBdr>
          <w:left w:val="single" w:sz="24" w:space="6" w:color="52B69A"/>
        </w:pBdr>
        <w:ind w:left="170"/>
      </w:pPr>
      <w:r>
        <w:t>The rating res</w:t>
      </w:r>
      <w:r>
        <w:t>ts on a confirmed technology integration partnership with Mirai Aerospace and the company's self-reported framework for onboarding commercial distribution partners. Based on primary research, the company has not disclosed the specific network size or ident</w:t>
      </w:r>
      <w:r>
        <w:t>ities of its active commercial distributors within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 December 2024, Mirai Aerospace Systems And Software Solutions Private Limited and Latrics India Private Limited announced a partnership to deliver integrated aerial geospatial s</w:t>
      </w:r>
      <w:r>
        <w:t>olutions, combining Mirai's LiDAR payloads and software with Latrics' UAV drones. Instagram</w:t>
      </w:r>
    </w:p>
    <w:p w:rsidR="00692DA2" w:rsidRDefault="00B720E7">
      <w:pPr>
        <w:pStyle w:val="ListBullet"/>
        <w:spacing w:after="60"/>
        <w:ind w:left="510"/>
      </w:pPr>
      <w:r>
        <w:t>The company reports an active Channel Partner Program to recruit distributors, system integrators, and service providers to resell and deploy its indigenous drone a</w:t>
      </w:r>
      <w:r>
        <w:t>nd LiDAR platforms.</w:t>
      </w:r>
    </w:p>
    <w:p w:rsidR="00692DA2" w:rsidRDefault="00B720E7">
      <w:pPr>
        <w:keepNext/>
        <w:pBdr>
          <w:left w:val="single" w:sz="24" w:space="6" w:color="52B69A"/>
        </w:pBdr>
        <w:spacing w:before="120" w:after="60"/>
        <w:ind w:left="170"/>
      </w:pPr>
      <w:r>
        <w:rPr>
          <w:b/>
          <w:color w:val="0F172A"/>
          <w:sz w:val="20"/>
        </w:rPr>
        <w:t>Government &amp; Defense Contract Wins — scored 90/100</w:t>
      </w:r>
    </w:p>
    <w:p w:rsidR="00692DA2" w:rsidRDefault="00B720E7">
      <w:pPr>
        <w:keepNext/>
        <w:pBdr>
          <w:left w:val="single" w:sz="24" w:space="6" w:color="52B69A"/>
        </w:pBdr>
        <w:ind w:left="170"/>
      </w:pPr>
      <w:r>
        <w:t>The evaluation rests on the company’s documented public sector survey contract with a government enterprise and public demonstrations to infrastructure officials. Based on primary resea</w:t>
      </w:r>
      <w:r>
        <w:t>rch, the company has not disclosed any major long-term procurement contract wins or direct defense program empanelments with Indian defense organizations.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India Private Limited was awarded a contract valued at ₹60.96 lakh by WAPCO</w:t>
      </w:r>
      <w:r>
        <w:t>S Limited on January 28, 2026, to conduct a topographical survey using a drone LiDAR system and a hydrographic survey for barrage projects in the Puducherry region.</w:t>
      </w:r>
    </w:p>
    <w:p w:rsidR="00692DA2" w:rsidRDefault="00B720E7">
      <w:pPr>
        <w:pStyle w:val="ListBullet"/>
        <w:spacing w:after="60"/>
        <w:ind w:left="510"/>
      </w:pPr>
      <w:r>
        <w:t>The company reports demonstrating its DGCA-certified LiCopter P720 LiDAR drone capabilities</w:t>
      </w:r>
      <w:r>
        <w:t xml:space="preserve"> to National Highways Authority of India (NHAI) officials at IIIT Hyderabad in March 2026.</w:t>
      </w:r>
    </w:p>
    <w:p w:rsidR="00692DA2" w:rsidRDefault="00B720E7">
      <w:pPr>
        <w:keepNext/>
        <w:pBdr>
          <w:left w:val="single" w:sz="24" w:space="6" w:color="52B69A"/>
        </w:pBdr>
        <w:spacing w:before="120" w:after="60"/>
        <w:ind w:left="170"/>
      </w:pPr>
      <w:r>
        <w:rPr>
          <w:b/>
          <w:color w:val="0F172A"/>
          <w:sz w:val="20"/>
        </w:rPr>
        <w:t>After-Sales Support &amp; Service Network — scored 67/100</w:t>
      </w:r>
    </w:p>
    <w:p w:rsidR="00692DA2" w:rsidRDefault="00B720E7">
      <w:pPr>
        <w:keepNext/>
        <w:pBdr>
          <w:left w:val="single" w:sz="24" w:space="6" w:color="52B69A"/>
        </w:pBdr>
        <w:ind w:left="170"/>
      </w:pPr>
      <w:r>
        <w:t>Based on primary research, the company has not disclosed information about its after-sales support infrastructu</w:t>
      </w:r>
      <w:r>
        <w:t>re or service network 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pStyle w:val="Heading2"/>
        <w:pageBreakBefore/>
        <w:shd w:val="clear" w:color="auto" w:fill="002857"/>
        <w:spacing w:after="0"/>
      </w:pPr>
      <w:bookmarkStart w:id="21" w:name="_Toc242142736"/>
      <w:r>
        <w:lastRenderedPageBreak/>
        <w:t>Marvel Geospatial Solutions Pvt. Ltd.</w:t>
      </w:r>
      <w:bookmarkEnd w:id="21"/>
    </w:p>
    <w:p w:rsidR="00692DA2" w:rsidRDefault="00B720E7">
      <w:pPr>
        <w:shd w:val="clear" w:color="auto" w:fill="002857"/>
        <w:spacing w:after="200"/>
      </w:pPr>
      <w:r>
        <w:rPr>
          <w:color w:val="CBD5E1"/>
          <w:sz w:val="18"/>
        </w:rPr>
        <w:t xml:space="preserve">NEXTCORE LUMOS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83</w:t>
      </w:r>
      <w:r>
        <w:rPr>
          <w:color w:val="CBD5E1"/>
          <w:sz w:val="18"/>
        </w:rPr>
        <w:t xml:space="preserve">     Overall </w:t>
      </w:r>
      <w:r>
        <w:rPr>
          <w:b/>
          <w:color w:val="FFFFFF"/>
          <w:sz w:val="20"/>
        </w:rPr>
        <w:t>86</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100/100</w:t>
      </w:r>
    </w:p>
    <w:p w:rsidR="00692DA2" w:rsidRDefault="00B720E7">
      <w:pPr>
        <w:keepNext/>
        <w:pBdr>
          <w:left w:val="single" w:sz="24" w:space="6" w:color="52B69A"/>
        </w:pBdr>
        <w:ind w:left="170"/>
      </w:pPr>
      <w:r>
        <w:t xml:space="preserve">We </w:t>
      </w:r>
      <w:r>
        <w:t>verified that Marvel Geospatial Solutions Pvt. Ltd. provides specific drone LiDAR integration systems under the Lumos product line alongside practical integration evidence in railway mapping projects. Based on primary research, the company has not disclose</w:t>
      </w:r>
      <w:r>
        <w:t>d the precise details of its proprietary internal calibration methodologies or engineering workflows for cross-platform compatibility.</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the Nextcore Lumos XT and Lumos XM UAV LiDAR systems, noting features such</w:t>
      </w:r>
      <w:r>
        <w:t xml:space="preserve"> as automatic calibration, 30mm precision, and 40mm accuracy.</w:t>
      </w:r>
    </w:p>
    <w:p w:rsidR="00692DA2" w:rsidRDefault="00B720E7">
      <w:pPr>
        <w:pStyle w:val="ListBullet"/>
        <w:spacing w:after="60"/>
        <w:ind w:left="510"/>
      </w:pPr>
      <w:r>
        <w:t>In a feasibility survey for an elevated rail-cum-road corridor in Bengaluru, the company utilized UAV drones integrated with Kaarta Stencil LiDAR scanners to achieve an accuracy of 2–3 cm.</w:t>
      </w:r>
    </w:p>
    <w:p w:rsidR="00692DA2" w:rsidRDefault="00B720E7">
      <w:pPr>
        <w:keepNext/>
        <w:pBdr>
          <w:left w:val="single" w:sz="24" w:space="6" w:color="52B69A"/>
        </w:pBdr>
        <w:spacing w:before="120" w:after="60"/>
        <w:ind w:left="170"/>
      </w:pPr>
      <w:r>
        <w:rPr>
          <w:b/>
          <w:color w:val="0F172A"/>
          <w:sz w:val="20"/>
        </w:rPr>
        <w:t>Drone</w:t>
      </w:r>
      <w:r>
        <w:rPr>
          <w:b/>
          <w:color w:val="0F172A"/>
          <w:sz w:val="20"/>
        </w:rPr>
        <w:t xml:space="preserve"> Platform Endurance &amp; Payload Capacity — scored 71/100</w:t>
      </w:r>
    </w:p>
    <w:p w:rsidR="00692DA2" w:rsidRDefault="00B720E7">
      <w:pPr>
        <w:keepNext/>
        <w:pBdr>
          <w:left w:val="single" w:sz="24" w:space="6" w:color="52B69A"/>
        </w:pBdr>
        <w:ind w:left="170"/>
      </w:pPr>
      <w:r>
        <w:t>We verified that the company deploys third-party integrated payloads and specific drone platforms for mapping applications. Based on primary research, the company has not disclosed the flight endurance</w:t>
      </w:r>
      <w:r>
        <w:t>, payload capacity specifications, or climate stability thresholds of its drone systems.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offers the Lumos XT and Lumos XM UAV LiDAR systems, with the Lumos XT capable of scanning 80 hectares per flight.</w:t>
      </w:r>
    </w:p>
    <w:p w:rsidR="00692DA2" w:rsidRDefault="00B720E7">
      <w:pPr>
        <w:pStyle w:val="ListBullet"/>
        <w:spacing w:after="60"/>
        <w:ind w:left="510"/>
      </w:pPr>
      <w:r>
        <w:t>The company utilizes Sn</w:t>
      </w:r>
      <w:r>
        <w:t>apM, F90+, or Q6 drones for its LiDAR and aerial mapping operations.</w:t>
      </w:r>
    </w:p>
    <w:p w:rsidR="00692DA2" w:rsidRDefault="00B720E7">
      <w:pPr>
        <w:keepNext/>
        <w:pBdr>
          <w:left w:val="single" w:sz="24" w:space="6" w:color="52B69A"/>
        </w:pBdr>
        <w:spacing w:before="120" w:after="60"/>
        <w:ind w:left="170"/>
      </w:pPr>
      <w:r>
        <w:rPr>
          <w:b/>
          <w:color w:val="0F172A"/>
          <w:sz w:val="20"/>
        </w:rPr>
        <w:t>Point Cloud Accuracy &amp; Density — scored 100/100</w:t>
      </w:r>
    </w:p>
    <w:p w:rsidR="00692DA2" w:rsidRDefault="00B720E7">
      <w:pPr>
        <w:keepNext/>
        <w:pBdr>
          <w:left w:val="single" w:sz="24" w:space="6" w:color="52B69A"/>
        </w:pBdr>
        <w:ind w:left="170"/>
      </w:pPr>
      <w:r>
        <w:t>The assessment rests on the company's verified project metrics demonstrating clear capabilities in executing drone surveys with high-densit</w:t>
      </w:r>
      <w:r>
        <w:t>y point clouds and centimeter-level accuracy. Based on primary research, the company has not disclosed independent, third-party validation reports or standardized accuracy certification records across its entire product and service catalog.</w:t>
      </w:r>
    </w:p>
    <w:p w:rsidR="00692DA2" w:rsidRDefault="00B720E7">
      <w:pPr>
        <w:keepNext/>
        <w:spacing w:after="40"/>
        <w:ind w:left="170"/>
      </w:pPr>
      <w:r>
        <w:rPr>
          <w:b/>
          <w:caps/>
          <w:color w:val="64748B"/>
          <w:sz w:val="15"/>
        </w:rPr>
        <w:t>Supporting poin</w:t>
      </w:r>
      <w:r>
        <w:rPr>
          <w:b/>
          <w:caps/>
          <w:color w:val="64748B"/>
          <w:sz w:val="15"/>
        </w:rPr>
        <w:t>ts</w:t>
      </w:r>
    </w:p>
    <w:p w:rsidR="00692DA2" w:rsidRDefault="00B720E7">
      <w:pPr>
        <w:pStyle w:val="ListBullet"/>
        <w:spacing w:after="60"/>
        <w:ind w:left="510"/>
      </w:pPr>
      <w:r>
        <w:t>The company reports achieving a hybrid point cloud accuracy of 20 mm for a feasibility survey of an elevated rail-cum-road corridor in Bengaluru for South Western Railway. This project merged UAV photogrammetry (flown at a 70-meter altitude with 2 cm Gr</w:t>
      </w:r>
      <w:r>
        <w:t>ound Sampling Distance) and Kaarta Stencil LiDAR data.</w:t>
      </w:r>
    </w:p>
    <w:p w:rsidR="00692DA2" w:rsidRDefault="00B720E7">
      <w:pPr>
        <w:pStyle w:val="ListBullet"/>
        <w:spacing w:after="60"/>
        <w:ind w:left="510"/>
      </w:pPr>
      <w:r>
        <w:t>The company reports generating drone LiDAR data with a density of 600–1300 points per meter (ppm) for a forest canopy mapping and biomass validation project in Shimoga, Karnataka.</w:t>
      </w:r>
    </w:p>
    <w:p w:rsidR="00692DA2" w:rsidRDefault="00B720E7">
      <w:pPr>
        <w:keepNext/>
        <w:pBdr>
          <w:left w:val="single" w:sz="24" w:space="6" w:color="52B69A"/>
        </w:pBdr>
        <w:spacing w:before="120" w:after="60"/>
        <w:ind w:left="170"/>
      </w:pPr>
      <w:r>
        <w:rPr>
          <w:b/>
          <w:color w:val="0F172A"/>
          <w:sz w:val="20"/>
        </w:rPr>
        <w:t>Real-Time Data Proces</w:t>
      </w:r>
      <w:r>
        <w:rPr>
          <w:b/>
          <w:color w:val="0F172A"/>
          <w:sz w:val="20"/>
        </w:rPr>
        <w:t>sing &amp; Software — scored 88/100</w:t>
      </w:r>
    </w:p>
    <w:p w:rsidR="00692DA2" w:rsidRDefault="00B720E7">
      <w:pPr>
        <w:keepNext/>
        <w:pBdr>
          <w:left w:val="single" w:sz="24" w:space="6" w:color="52B69A"/>
        </w:pBdr>
        <w:ind w:left="170"/>
      </w:pPr>
      <w:r>
        <w:t>We verified that the company's capabilities rest primarily on providing post-acquisition drone data processing services and integrating third-party software platforms such as ArcGIS, DJI Terra, Global Mapper, and ASPRS LAS t</w:t>
      </w:r>
      <w:r>
        <w:t>ools for project execution. Based on primary research, the company has not disclosed proprietary software capable of real-time or near-real-time drone LiDAR data processing.</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offering turnkey data processing services </w:t>
      </w:r>
      <w:r>
        <w:t>for drone-based LiDAR, including point cloud classification, digital surface model (DSM) extraction, feature extraction, and terrain modeling.</w:t>
      </w:r>
    </w:p>
    <w:p w:rsidR="00692DA2" w:rsidRDefault="00B720E7">
      <w:pPr>
        <w:pStyle w:val="ListBullet"/>
        <w:spacing w:after="60"/>
        <w:ind w:left="510"/>
      </w:pPr>
      <w:r>
        <w:t xml:space="preserve">For direct product distribution, the company offers partner hardware solutions like the Nextcore Lumos UAV LiDAR </w:t>
      </w:r>
      <w:r>
        <w:t>system, which uses included post-processing software requiring users to upload data alongside base station or GNSS logs rather than performing real-time streaming.</w:t>
      </w:r>
    </w:p>
    <w:p w:rsidR="00692DA2" w:rsidRDefault="00B720E7">
      <w:pPr>
        <w:keepNext/>
        <w:pBdr>
          <w:left w:val="single" w:sz="24" w:space="6" w:color="52B69A"/>
        </w:pBdr>
        <w:spacing w:before="120" w:after="60"/>
        <w:ind w:left="170"/>
      </w:pPr>
      <w:r>
        <w:rPr>
          <w:b/>
          <w:color w:val="0F172A"/>
          <w:sz w:val="20"/>
        </w:rPr>
        <w:t>Regulatory Compliance &amp; Certification — scored 90/100</w:t>
      </w:r>
    </w:p>
    <w:p w:rsidR="00692DA2" w:rsidRDefault="00B720E7">
      <w:pPr>
        <w:keepNext/>
        <w:pBdr>
          <w:left w:val="single" w:sz="24" w:space="6" w:color="52B69A"/>
        </w:pBdr>
        <w:ind w:left="170"/>
      </w:pPr>
      <w:r>
        <w:t>The rating rests on the company's esta</w:t>
      </w:r>
      <w:r>
        <w:t>blished corporate registration with the DGCA and strict adherence to local operations by mandating certified remote pilots and Digital Sky compliance across its surveying projects. Based on primary research, the company has not disclosed official DGCA type</w:t>
      </w:r>
      <w:r>
        <w:t xml:space="preserve"> approval certificates or specific safety compliance records for its proprietary drone LiDAR hardware variants.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 is registered with the Directorate General of Civil Aviation (DGCA), Government of India, and its recru</w:t>
      </w:r>
      <w:r>
        <w:t>itment mandates that drone pilots hold a valid DGCA-issued Remote Pilot License (RPL) and ensure operational compliance with DGCA and Digital Sky regulations.</w:t>
      </w:r>
    </w:p>
    <w:p w:rsidR="00692DA2" w:rsidRDefault="00B720E7">
      <w:pPr>
        <w:pStyle w:val="ListBullet"/>
        <w:spacing w:after="60"/>
        <w:ind w:left="510"/>
      </w:pPr>
      <w:r>
        <w:lastRenderedPageBreak/>
        <w:t xml:space="preserve">The company announced that it was on the verge of commencing the official type certification </w:t>
      </w:r>
      <w:r>
        <w:t>process for its drone range with an anticipated completion timeframe within 3 to 6 months.</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91/100</w:t>
      </w:r>
    </w:p>
    <w:p w:rsidR="00692DA2" w:rsidRDefault="00B720E7">
      <w:pPr>
        <w:keepNext/>
        <w:pBdr>
          <w:left w:val="single" w:sz="24" w:space="6" w:color="52B69A"/>
        </w:pBdr>
        <w:ind w:left="170"/>
      </w:pPr>
      <w:r>
        <w:t>The rating rests on confirmed project deployment for South Western Railway and ex</w:t>
      </w:r>
      <w:r>
        <w:t>tensive reported data acquisition for national highway monitoring across multiple Indian states. Based on primary research, the company has not disclosed its exact domestic market share or comprehensive metrics regarding customer repeat orders.</w:t>
      </w:r>
    </w:p>
    <w:p w:rsidR="00692DA2" w:rsidRDefault="00B720E7">
      <w:pPr>
        <w:keepNext/>
        <w:spacing w:after="40"/>
        <w:ind w:left="170"/>
      </w:pPr>
      <w:r>
        <w:rPr>
          <w:b/>
          <w:caps/>
          <w:color w:val="64748B"/>
          <w:sz w:val="15"/>
        </w:rPr>
        <w:t xml:space="preserve">Supporting </w:t>
      </w:r>
      <w:r>
        <w:rPr>
          <w:b/>
          <w:caps/>
          <w:color w:val="64748B"/>
          <w:sz w:val="15"/>
        </w:rPr>
        <w:t>points</w:t>
      </w:r>
    </w:p>
    <w:p w:rsidR="00692DA2" w:rsidRDefault="00B720E7">
      <w:pPr>
        <w:pStyle w:val="ListBullet"/>
        <w:spacing w:after="60"/>
        <w:ind w:left="510"/>
      </w:pPr>
      <w:r>
        <w:t>The company reports covering drone-based asset monitoring for 31,316 km on national highway projects, spanning states including Tamil Nadu, Karnataka, Maharashtra, Kerala, Andhra Pradesh, Goa, Daman Diu, and Pondicherry.</w:t>
      </w:r>
    </w:p>
    <w:p w:rsidR="00692DA2" w:rsidRDefault="00B720E7">
      <w:pPr>
        <w:pStyle w:val="ListBullet"/>
        <w:spacing w:after="60"/>
        <w:ind w:left="510"/>
      </w:pPr>
      <w:r>
        <w:t>We verified that the company</w:t>
      </w:r>
      <w:r>
        <w:t xml:space="preserve"> completed a feasibility survey using UAV drones and Kaarta Stencil LiDAR scanners for an elevated rail-cum-road corridor in Bengaluru for South Western Railway.</w:t>
      </w:r>
    </w:p>
    <w:p w:rsidR="00692DA2" w:rsidRDefault="00B720E7">
      <w:pPr>
        <w:keepNext/>
        <w:pBdr>
          <w:left w:val="single" w:sz="24" w:space="6" w:color="52B69A"/>
        </w:pBdr>
        <w:spacing w:before="120" w:after="60"/>
        <w:ind w:left="170"/>
      </w:pPr>
      <w:r>
        <w:rPr>
          <w:b/>
          <w:color w:val="0F172A"/>
          <w:sz w:val="20"/>
        </w:rPr>
        <w:t>Revenue Growth &amp; Profitability — scored 68/100</w:t>
      </w:r>
    </w:p>
    <w:p w:rsidR="00692DA2" w:rsidRDefault="00B720E7">
      <w:pPr>
        <w:keepNext/>
        <w:pBdr>
          <w:left w:val="single" w:sz="24" w:space="6" w:color="52B69A"/>
        </w:pBdr>
        <w:ind w:left="170"/>
      </w:pPr>
      <w:r>
        <w:t xml:space="preserve">Based on primary research, the company has not </w:t>
      </w:r>
      <w:r>
        <w:t>disclosed its revenue growth, profit margins, or segment profitability.</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Strategic Partnerships &amp; Distribution Network — scored 94/100</w:t>
      </w:r>
    </w:p>
    <w:p w:rsidR="00692DA2" w:rsidRDefault="00B720E7">
      <w:pPr>
        <w:keepNext/>
        <w:pBdr>
          <w:left w:val="single" w:sz="24" w:space="6" w:color="52B69A"/>
        </w:pBdr>
        <w:ind w:left="170"/>
      </w:pPr>
      <w:r>
        <w:t>The rating rests on the company's verified distribution agreements with international tech</w:t>
      </w:r>
      <w:r>
        <w:t>nical companies Nextcore and Kaarta to supply LiDAR hardware and software across India and the Middle East. Based on primary research, the company has not disclosed specific joint venture developments or strategic co-integration partnerships with major dom</w:t>
      </w:r>
      <w:r>
        <w:t>estic Indian aerospace integrators.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Marvel Geospatial Solutions Pvt. Ltd. is an authorized distributor for LiDAR sensor and software companies Nextcore and Kaarta in India and the Middle East.</w:t>
      </w:r>
    </w:p>
    <w:p w:rsidR="00692DA2" w:rsidRDefault="00B720E7">
      <w:pPr>
        <w:pStyle w:val="ListBullet"/>
        <w:spacing w:after="60"/>
        <w:ind w:left="510"/>
      </w:pPr>
      <w:r>
        <w:t xml:space="preserve">Marvel Geospatial Solutions Pvt. Ltd. is an </w:t>
      </w:r>
      <w:r>
        <w:t>authorized distributor for satellite imagery company Synspective in India.</w:t>
      </w:r>
    </w:p>
    <w:p w:rsidR="00692DA2" w:rsidRDefault="00B720E7">
      <w:pPr>
        <w:keepNext/>
        <w:pBdr>
          <w:left w:val="single" w:sz="24" w:space="6" w:color="52B69A"/>
        </w:pBdr>
        <w:spacing w:before="120" w:after="60"/>
        <w:ind w:left="170"/>
      </w:pPr>
      <w:r>
        <w:rPr>
          <w:b/>
          <w:color w:val="0F172A"/>
          <w:sz w:val="20"/>
        </w:rPr>
        <w:t>Government &amp; Defense Contract Wins — scored 90/100</w:t>
      </w:r>
    </w:p>
    <w:p w:rsidR="00692DA2" w:rsidRDefault="00B720E7">
      <w:pPr>
        <w:keepNext/>
        <w:pBdr>
          <w:left w:val="single" w:sz="24" w:space="6" w:color="52B69A"/>
        </w:pBdr>
        <w:ind w:left="170"/>
      </w:pPr>
      <w:r>
        <w:t xml:space="preserve">The rating rests on confirmed contract wins from civilian government organizations such as the Geological Survey of India and the </w:t>
      </w:r>
      <w:r>
        <w:t>Survey of India for drone-based geospatial mapping and LiDAR services. Based on primary research, the company has not disclosed any specific hardware, software, or payload contract wins specifically for defense organizations.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Marvel Geosp</w:t>
      </w:r>
      <w:r>
        <w:t>atial Solutions Pvt. Ltd. was awarded a contract by the Geological Survey of India on 17 July 2025 for a drone-based topographical survey, including contouring using LiDAR and high-resolution RGB imagery.</w:t>
      </w:r>
    </w:p>
    <w:p w:rsidR="00692DA2" w:rsidRDefault="00B720E7">
      <w:pPr>
        <w:pStyle w:val="ListBullet"/>
        <w:spacing w:after="60"/>
        <w:ind w:left="510"/>
      </w:pPr>
      <w:r>
        <w:t>The company, in partnership with NeoGeoInfo Technol</w:t>
      </w:r>
      <w:r>
        <w:t>ogies Limited, was awarded a ₹2.09 crore contract by the Survey of India on 10 March 2026 to provide services for geo-database creation using drone technology under a GIS-based master plan scheme.</w:t>
      </w:r>
    </w:p>
    <w:p w:rsidR="00692DA2" w:rsidRDefault="00B720E7">
      <w:pPr>
        <w:keepNext/>
        <w:pBdr>
          <w:left w:val="single" w:sz="24" w:space="6" w:color="52B69A"/>
        </w:pBdr>
        <w:spacing w:before="120" w:after="60"/>
        <w:ind w:left="170"/>
      </w:pPr>
      <w:r>
        <w:rPr>
          <w:b/>
          <w:color w:val="0F172A"/>
          <w:sz w:val="20"/>
        </w:rPr>
        <w:t>After-Sales Support &amp; Service Network — scored 73/100</w:t>
      </w:r>
    </w:p>
    <w:p w:rsidR="00692DA2" w:rsidRDefault="00B720E7">
      <w:pPr>
        <w:keepNext/>
        <w:pBdr>
          <w:left w:val="single" w:sz="24" w:space="6" w:color="52B69A"/>
        </w:pBdr>
        <w:ind w:left="170"/>
      </w:pPr>
      <w:r>
        <w:t>Based</w:t>
      </w:r>
      <w:r>
        <w:t xml:space="preserve"> on primary research, the company has not disclosed details about its maintenance networks, domestic training programs, or post-purchase support SLA metrics.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pStyle w:val="Heading2"/>
        <w:pageBreakBefore/>
        <w:shd w:val="clear" w:color="auto" w:fill="002857"/>
        <w:spacing w:after="0"/>
      </w:pPr>
      <w:bookmarkStart w:id="22" w:name="_Toc242142737"/>
      <w:r>
        <w:lastRenderedPageBreak/>
        <w:t>Aerosys Aviation</w:t>
      </w:r>
      <w:bookmarkEnd w:id="22"/>
    </w:p>
    <w:p w:rsidR="00692DA2" w:rsidRDefault="00B720E7">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80</w:t>
      </w:r>
      <w:r>
        <w:rPr>
          <w:color w:val="CBD5E1"/>
          <w:sz w:val="18"/>
        </w:rPr>
        <w:t xml:space="preserve">     Overall </w:t>
      </w:r>
      <w:r>
        <w:rPr>
          <w:b/>
          <w:color w:val="FFFFFF"/>
          <w:sz w:val="20"/>
        </w:rPr>
        <w:t>84</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 xml:space="preserve">The rating rests on the company's demonstrated ability to deliver an operational drone platform configured with integrated LiDAR payloads to institutional clients through </w:t>
      </w:r>
      <w:r>
        <w:t>external technical partnerships. Based on primary research, the company has not disclosed specific inner sensor calibration steps, raw calibration metrics, or geometric alignment data.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Shaurya professional-gra</w:t>
      </w:r>
      <w:r>
        <w:t>de drone platform can be configured with modular payloads including LiDAR surveying, multispectral imaging, thermal imaging, and strategic payload delivery systems.</w:t>
      </w:r>
    </w:p>
    <w:p w:rsidR="00692DA2" w:rsidRDefault="00B720E7">
      <w:pPr>
        <w:pStyle w:val="ListBullet"/>
        <w:spacing w:after="60"/>
        <w:ind w:left="510"/>
      </w:pPr>
      <w:r>
        <w:t>In April 2026, the company completed the delivery of a Shaurya UAV system configured with a</w:t>
      </w:r>
      <w:r>
        <w:t xml:space="preserve"> LiDAR payload to the Indian Institute of Technology Kanpur, a system whose LiDAR payload integration was supplied and supported by its partner, Mirai Aerospace.</w:t>
      </w:r>
    </w:p>
    <w:p w:rsidR="00692DA2" w:rsidRDefault="00B720E7">
      <w:pPr>
        <w:keepNext/>
        <w:pBdr>
          <w:left w:val="single" w:sz="24" w:space="6" w:color="52B69A"/>
        </w:pBdr>
        <w:spacing w:before="120" w:after="60"/>
        <w:ind w:left="170"/>
      </w:pPr>
      <w:r>
        <w:rPr>
          <w:b/>
          <w:color w:val="0F172A"/>
          <w:sz w:val="20"/>
        </w:rPr>
        <w:t>Drone Platform Endurance &amp; Payload Capacity — scored 92/100</w:t>
      </w:r>
    </w:p>
    <w:p w:rsidR="00692DA2" w:rsidRDefault="00B720E7">
      <w:pPr>
        <w:keepNext/>
        <w:pBdr>
          <w:left w:val="single" w:sz="24" w:space="6" w:color="52B69A"/>
        </w:pBdr>
        <w:ind w:left="170"/>
      </w:pPr>
      <w:r>
        <w:t xml:space="preserve">The rating rests on the company's </w:t>
      </w:r>
      <w:r>
        <w:t>detailed product disclosures for its multirotor airframes, which highlight flight endurances between 40 and 45 minutes, wind resistances up to 15 m/s, and a successful delivery of a LiDAR-configured Shaurya drone to IIT Kanpur. Based on primary research, t</w:t>
      </w:r>
      <w:r>
        <w:t>he company has not disclosed independent third-party evaluations confirming stability performance across broad Indian climatic conditions.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its DGCA-certified Vedansh mapping drone features a dual-battery pack technolog</w:t>
      </w:r>
      <w:r>
        <w:t>y that achieves a flight time of 40 minutes, alongside a maximum payload support of 500g and a wind resistance of 12 m/s.</w:t>
      </w:r>
    </w:p>
    <w:p w:rsidR="00692DA2" w:rsidRDefault="00B720E7">
      <w:pPr>
        <w:pStyle w:val="ListBullet"/>
        <w:spacing w:after="60"/>
        <w:ind w:left="510"/>
      </w:pPr>
      <w:r>
        <w:t>The company reports its professional-grade Shaurya drone features a dual-battery system with redundant power security, achieving a fli</w:t>
      </w:r>
      <w:r>
        <w:t>ght time of 45 minutes, a maximum payload capacity of 2 kg, and a wind resistance of 15 m/s.</w:t>
      </w:r>
    </w:p>
    <w:p w:rsidR="00692DA2" w:rsidRDefault="00B720E7">
      <w:pPr>
        <w:keepNext/>
        <w:pBdr>
          <w:left w:val="single" w:sz="24" w:space="6" w:color="52B69A"/>
        </w:pBdr>
        <w:spacing w:before="120" w:after="60"/>
        <w:ind w:left="170"/>
      </w:pPr>
      <w:r>
        <w:rPr>
          <w:b/>
          <w:color w:val="0F172A"/>
          <w:sz w:val="20"/>
        </w:rPr>
        <w:t>Point Cloud Accuracy &amp; Density — scored 78/100</w:t>
      </w:r>
    </w:p>
    <w:p w:rsidR="00692DA2" w:rsidRDefault="00B720E7">
      <w:pPr>
        <w:keepNext/>
        <w:pBdr>
          <w:left w:val="single" w:sz="24" w:space="6" w:color="52B69A"/>
        </w:pBdr>
        <w:ind w:left="170"/>
      </w:pPr>
      <w:r>
        <w:t>We verified that the company's hardware capabilities include delivering integrated drone platforms designed for aeri</w:t>
      </w:r>
      <w:r>
        <w:t>al surveying and mapping deployments. Based on primary research, the company has not disclosed specific point cloud density values or ground truth validation metrics for its LiDAR point clouds.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Aerosys Aviation completed the delivery of i</w:t>
      </w:r>
      <w:r>
        <w:t>ts first Shaurya drone configured with LiDAR, multispectral, and thermal payloads to the Indian Institute of Technology Kanpur in April 2026, though the integrated LiDAR sensor payload itself was supplied by partner firm Mirai Aerospace.</w:t>
      </w:r>
    </w:p>
    <w:p w:rsidR="00692DA2" w:rsidRDefault="00B720E7">
      <w:pPr>
        <w:pStyle w:val="ListBullet"/>
        <w:spacing w:after="60"/>
        <w:ind w:left="510"/>
      </w:pPr>
      <w:r>
        <w:t>The company report</w:t>
      </w:r>
      <w:r>
        <w:t>s that its flagship DGCA type-certified drone, Vedansh, is equipped with an indigenous dual-frequency RTK/PPK system to provide centimeter-level accuracy for land surveying, mapping, and topographic profiling.</w:t>
      </w:r>
    </w:p>
    <w:p w:rsidR="00692DA2" w:rsidRDefault="00B720E7">
      <w:pPr>
        <w:keepNext/>
        <w:pBdr>
          <w:left w:val="single" w:sz="24" w:space="6" w:color="52B69A"/>
        </w:pBdr>
        <w:spacing w:before="120" w:after="60"/>
        <w:ind w:left="170"/>
      </w:pPr>
      <w:r>
        <w:rPr>
          <w:b/>
          <w:color w:val="0F172A"/>
          <w:sz w:val="20"/>
        </w:rPr>
        <w:t xml:space="preserve">Real-Time Data Processing &amp; Software — scored </w:t>
      </w:r>
      <w:r>
        <w:rPr>
          <w:b/>
          <w:color w:val="0F172A"/>
          <w:sz w:val="20"/>
        </w:rPr>
        <w:t>78/100</w:t>
      </w:r>
    </w:p>
    <w:p w:rsidR="00692DA2" w:rsidRDefault="00B720E7">
      <w:pPr>
        <w:keepNext/>
        <w:pBdr>
          <w:left w:val="single" w:sz="24" w:space="6" w:color="52B69A"/>
        </w:pBdr>
        <w:ind w:left="170"/>
      </w:pPr>
      <w:r>
        <w:t>The rating rests on confirmed hardware payload capabilities for the SHAURYA drone platform, which is manufactured to carry and collect high-precision LiDAR data for geospatial use cases. Based on primary research, the company has not disclosed any r</w:t>
      </w:r>
      <w:r>
        <w:t>eal-time processing software capabilities, processing speed metrics, user interfaces, or native GIS integration tools for proprietary LiDAR workflows. LinkedIn India ·Aerosys Aviation +1</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Aerosys Aviation reports that its SHAURYA drone is </w:t>
      </w:r>
      <w:r>
        <w:t>a professional-grade platform configured for LiDAR mapping, topographical 3D data generation, and volumetric estimation.</w:t>
      </w:r>
    </w:p>
    <w:p w:rsidR="00692DA2" w:rsidRDefault="00B720E7">
      <w:pPr>
        <w:pStyle w:val="ListBullet"/>
        <w:spacing w:after="60"/>
        <w:ind w:left="510"/>
      </w:pPr>
      <w:r>
        <w:t>The company reports that its SHAURYA platform delivered to the Indian Institute of Technology Kanpur integrates LiDAR, multispectral, a</w:t>
      </w:r>
      <w:r>
        <w:t>nd thermal sensors on a single airframe to support research-driven analytics, remote sensing, and geospatial analysis.</w:t>
      </w:r>
    </w:p>
    <w:p w:rsidR="00692DA2" w:rsidRDefault="00B720E7">
      <w:pPr>
        <w:keepNext/>
        <w:pBdr>
          <w:left w:val="single" w:sz="24" w:space="6" w:color="52B69A"/>
        </w:pBdr>
        <w:spacing w:before="120" w:after="60"/>
        <w:ind w:left="170"/>
      </w:pPr>
      <w:r>
        <w:rPr>
          <w:b/>
          <w:color w:val="0F172A"/>
          <w:sz w:val="20"/>
        </w:rPr>
        <w:lastRenderedPageBreak/>
        <w:t>Regulatory Compliance &amp; Certification — scored 93/100</w:t>
      </w:r>
    </w:p>
    <w:p w:rsidR="00692DA2" w:rsidRDefault="00B720E7">
      <w:pPr>
        <w:keepNext/>
        <w:pBdr>
          <w:left w:val="single" w:sz="24" w:space="6" w:color="52B69A"/>
        </w:pBdr>
        <w:ind w:left="170"/>
      </w:pPr>
      <w:r>
        <w:t>The rating rests on the verified DGCA type certification of the company's mapping d</w:t>
      </w:r>
      <w:r>
        <w:t>rone framework. Based on primary research, the company has not disclosed specific laser safety standard certifications or separate regulatory clearances for the Shaurya drone LiDAR sensor configuration.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Vedans</w:t>
      </w:r>
      <w:r>
        <w:t>h mapping UAV is officially Directorate General of Civil Aviation (DGCA) Type Certified under the Micro-category.</w:t>
      </w:r>
    </w:p>
    <w:p w:rsidR="00692DA2" w:rsidRDefault="00B720E7">
      <w:pPr>
        <w:pStyle w:val="ListBullet"/>
        <w:spacing w:after="60"/>
        <w:ind w:left="510"/>
      </w:pPr>
      <w:r>
        <w:t>Aerosys Aviation delivered its first Shaurya drone configured with LiDAR, multispectral, and thermal sensors to IIT Kanpur in May 2026.</w:t>
      </w:r>
    </w:p>
    <w:p w:rsidR="00692DA2" w:rsidRDefault="00B720E7">
      <w:pPr>
        <w:keepNext/>
        <w:pBdr>
          <w:bottom w:val="single" w:sz="6" w:space="3" w:color="E2E8F0"/>
        </w:pBdr>
        <w:spacing w:before="120" w:after="120"/>
      </w:pPr>
      <w:r>
        <w:rPr>
          <w:b/>
          <w:caps/>
          <w:color w:val="1A759F"/>
        </w:rPr>
        <w:t>Y — Bu</w:t>
      </w:r>
      <w:r>
        <w:rPr>
          <w:b/>
          <w:caps/>
          <w:color w:val="1A759F"/>
        </w:rPr>
        <w:t>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88/100</w:t>
      </w:r>
    </w:p>
    <w:p w:rsidR="00692DA2" w:rsidRDefault="00B720E7">
      <w:pPr>
        <w:keepNext/>
        <w:pBdr>
          <w:left w:val="single" w:sz="24" w:space="6" w:color="52B69A"/>
        </w:pBdr>
        <w:ind w:left="170"/>
      </w:pPr>
      <w:r>
        <w:t xml:space="preserve">The evaluation is based on verified delivery of a single specialized LiDAR-integrated UAV platform to an academic institution alongside self-reported overall corporate metrics. </w:t>
      </w:r>
      <w:r>
        <w:t>Based on primary research, the company has not disclosed market share figures, comprehensive corporate client numbers, or repeat order counts specifically within the commercial drone LiDAR segment 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Aerosys Aviation completed the </w:t>
      </w:r>
      <w:r>
        <w:t>delivery of its first Shaurya drone configured with LiDAR, multispectral, and thermal payloads to the Department of Earth Sciences at the Indian Institute of Technology Kanpur, announced in April 2026.</w:t>
      </w:r>
    </w:p>
    <w:p w:rsidR="00692DA2" w:rsidRDefault="00B720E7">
      <w:pPr>
        <w:pStyle w:val="ListBullet"/>
        <w:spacing w:after="60"/>
        <w:ind w:left="510"/>
      </w:pPr>
      <w:r>
        <w:t>The company reports serving over 50 clients and mappin</w:t>
      </w:r>
      <w:r>
        <w:t>g more than 10,000 hectares as an overall operational track record across its drone solutions.</w:t>
      </w:r>
    </w:p>
    <w:p w:rsidR="00692DA2" w:rsidRDefault="00B720E7">
      <w:pPr>
        <w:keepNext/>
        <w:pBdr>
          <w:left w:val="single" w:sz="24" w:space="6" w:color="52B69A"/>
        </w:pBdr>
        <w:spacing w:before="120" w:after="60"/>
        <w:ind w:left="170"/>
      </w:pPr>
      <w:r>
        <w:rPr>
          <w:b/>
          <w:color w:val="0F172A"/>
          <w:sz w:val="20"/>
        </w:rPr>
        <w:t>Revenue Growth &amp; Profitability — scored 82/100</w:t>
      </w:r>
    </w:p>
    <w:p w:rsidR="00692DA2" w:rsidRDefault="00B720E7">
      <w:pPr>
        <w:keepNext/>
        <w:pBdr>
          <w:left w:val="single" w:sz="24" w:space="6" w:color="52B69A"/>
        </w:pBdr>
        <w:ind w:left="170"/>
      </w:pPr>
      <w:r>
        <w:t>We verified the company's baseline seed-stage funding and broad revenue tier from corporate registration and inves</w:t>
      </w:r>
      <w:r>
        <w:t>tment monitoring sources. Based on primary research, the company has not disclosed granular revenue margins or segment-specific profitability derived from its drone LiDAR hardware or services.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has raised a total funding of $26</w:t>
      </w:r>
      <w:r>
        <w:t>8K over 4 rounds, with its latest Seed funding round occurring on April 10, 2024.</w:t>
      </w:r>
    </w:p>
    <w:p w:rsidR="00692DA2" w:rsidRDefault="00B720E7">
      <w:pPr>
        <w:pStyle w:val="ListBullet"/>
        <w:spacing w:after="60"/>
        <w:ind w:left="510"/>
      </w:pPr>
      <w:r>
        <w:t>Financial filing records indicate that Aerosys Aviation India Private Limited generated less than ₹10 Cr in revenue for the financial year ending on March 31, 2025.</w:t>
      </w:r>
    </w:p>
    <w:p w:rsidR="00692DA2" w:rsidRDefault="00B720E7">
      <w:pPr>
        <w:keepNext/>
        <w:pBdr>
          <w:left w:val="single" w:sz="24" w:space="6" w:color="52B69A"/>
        </w:pBdr>
        <w:spacing w:before="120" w:after="60"/>
        <w:ind w:left="170"/>
      </w:pPr>
      <w:r>
        <w:rPr>
          <w:b/>
          <w:color w:val="0F172A"/>
          <w:sz w:val="20"/>
        </w:rPr>
        <w:t>Strategic</w:t>
      </w:r>
      <w:r>
        <w:rPr>
          <w:b/>
          <w:color w:val="0F172A"/>
          <w:sz w:val="20"/>
        </w:rPr>
        <w:t xml:space="preserve"> Partnerships &amp; Distribution Network — scored 91/100</w:t>
      </w:r>
    </w:p>
    <w:p w:rsidR="00692DA2" w:rsidRDefault="00B720E7">
      <w:pPr>
        <w:keepNext/>
        <w:pBdr>
          <w:left w:val="single" w:sz="24" w:space="6" w:color="52B69A"/>
        </w:pBdr>
        <w:ind w:left="170"/>
      </w:pPr>
      <w:r>
        <w:t>The evaluation rests on the company's verified technology integration agreement with a domestic drone payload provider and its structural academic incubator backing to deploy specialized LiDAR units. Bas</w:t>
      </w:r>
      <w:r>
        <w:t>ed on primary research, the company has not disclosed comprehensive details regarding its nationwide commercial distribution network or major commercial firm distributors within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a technology collaboration with </w:t>
      </w:r>
      <w:r>
        <w:t>Mirai Aerospace, which supplied and integrated the LiDAR payload for the successful delivery of the Shaurya drone system to the Indian Institute of Technology Kanpur, announced in April 2026.</w:t>
      </w:r>
    </w:p>
    <w:p w:rsidR="00692DA2" w:rsidRDefault="00B720E7">
      <w:pPr>
        <w:pStyle w:val="ListBullet"/>
        <w:spacing w:after="60"/>
        <w:ind w:left="510"/>
      </w:pPr>
      <w:r>
        <w:t>The company reports a strategic academic partnership and incubat</w:t>
      </w:r>
      <w:r>
        <w:t>ion backing with the Startup Incubation and Innovation Centre at the Indian Institute of Technology Kanpur.</w:t>
      </w:r>
    </w:p>
    <w:p w:rsidR="00692DA2" w:rsidRDefault="00B720E7">
      <w:pPr>
        <w:keepNext/>
        <w:pBdr>
          <w:left w:val="single" w:sz="24" w:space="6" w:color="52B69A"/>
        </w:pBdr>
        <w:spacing w:before="120" w:after="60"/>
        <w:ind w:left="170"/>
      </w:pPr>
      <w:r>
        <w:rPr>
          <w:b/>
          <w:color w:val="0F172A"/>
          <w:sz w:val="20"/>
        </w:rPr>
        <w:t>Government &amp; Defense Contract Wins — scored 65/100</w:t>
      </w:r>
    </w:p>
    <w:p w:rsidR="00692DA2" w:rsidRDefault="00B720E7">
      <w:pPr>
        <w:keepNext/>
        <w:pBdr>
          <w:left w:val="single" w:sz="24" w:space="6" w:color="52B69A"/>
        </w:pBdr>
        <w:ind w:left="170"/>
      </w:pPr>
      <w:r>
        <w:t>Based on primary research, the company has not disclosed any government or defense contract wins.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After-Sales Support &amp; Service Network — scored 72/100</w:t>
      </w:r>
    </w:p>
    <w:p w:rsidR="00692DA2" w:rsidRDefault="00B720E7">
      <w:pPr>
        <w:keepNext/>
        <w:pBdr>
          <w:left w:val="single" w:sz="24" w:space="6" w:color="52B69A"/>
        </w:pBdr>
        <w:ind w:left="170"/>
      </w:pPr>
      <w:r>
        <w:t>Based on primary research, the company has not disclosed information regarding its domestic after-sales service network framework or turnaround metrics.</w:t>
      </w:r>
    </w:p>
    <w:p w:rsidR="00692DA2" w:rsidRDefault="00B720E7">
      <w:pPr>
        <w:keepNext/>
        <w:spacing w:after="40"/>
        <w:ind w:left="170"/>
      </w:pPr>
      <w:r>
        <w:rPr>
          <w:b/>
          <w:caps/>
          <w:color w:val="64748B"/>
          <w:sz w:val="15"/>
        </w:rPr>
        <w:t>Supporting point</w:t>
      </w:r>
      <w:r>
        <w:rPr>
          <w:b/>
          <w:caps/>
          <w:color w:val="64748B"/>
          <w:sz w:val="15"/>
        </w:rPr>
        <w:t>s</w:t>
      </w:r>
    </w:p>
    <w:p w:rsidR="00692DA2" w:rsidRDefault="00B720E7">
      <w:pPr>
        <w:pStyle w:val="ListBullet"/>
        <w:spacing w:after="60"/>
        <w:ind w:left="510"/>
      </w:pPr>
      <w:r>
        <w:t>Not available</w:t>
      </w:r>
    </w:p>
    <w:p w:rsidR="00692DA2" w:rsidRDefault="00B720E7">
      <w:pPr>
        <w:pStyle w:val="Heading2"/>
        <w:pageBreakBefore/>
        <w:shd w:val="clear" w:color="auto" w:fill="002857"/>
        <w:spacing w:after="0"/>
      </w:pPr>
      <w:bookmarkStart w:id="23" w:name="_Toc242142738"/>
      <w:r>
        <w:lastRenderedPageBreak/>
        <w:t>UrbanMatrix Technologies Pvt Ltd</w:t>
      </w:r>
      <w:bookmarkEnd w:id="23"/>
    </w:p>
    <w:p w:rsidR="00692DA2" w:rsidRDefault="00B720E7">
      <w:pPr>
        <w:shd w:val="clear" w:color="auto" w:fill="002857"/>
        <w:spacing w:after="200"/>
      </w:pPr>
      <w:r>
        <w:rPr>
          <w:color w:val="CBD5E1"/>
          <w:sz w:val="18"/>
        </w:rPr>
        <w:t xml:space="preserve">UrbanMatrix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81</w:t>
      </w:r>
      <w:r>
        <w:rPr>
          <w:color w:val="CBD5E1"/>
          <w:sz w:val="18"/>
        </w:rPr>
        <w:t xml:space="preserve">     Overall </w:t>
      </w:r>
      <w:r>
        <w:rPr>
          <w:b/>
          <w:color w:val="FFFFFF"/>
          <w:sz w:val="20"/>
        </w:rPr>
        <w:t>82</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88/100</w:t>
      </w:r>
    </w:p>
    <w:p w:rsidR="00692DA2" w:rsidRDefault="00B720E7">
      <w:pPr>
        <w:keepNext/>
        <w:pBdr>
          <w:left w:val="single" w:sz="24" w:space="6" w:color="52B69A"/>
        </w:pBdr>
        <w:ind w:left="170"/>
      </w:pPr>
      <w:r>
        <w:t xml:space="preserve">The assessment rests on the company's verified offering of a </w:t>
      </w:r>
      <w:r>
        <w:t>survey-grade drone platform capable of carrying LiDAR payloads. Based on primary research, the company has not disclosed technical data concerning its LiDAR sensor integration protocols, boresight calibration workflows, or specific multi-model mechanical c</w:t>
      </w:r>
      <w:r>
        <w:t>ompatibility standards.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offering a "Surveybot" drone, which is described as a DGCA-approved drone with LiDAR and high-resolution camera compatibility designed primarily for defence and mapping purposes.</w:t>
      </w:r>
    </w:p>
    <w:p w:rsidR="00692DA2" w:rsidRDefault="00B720E7">
      <w:pPr>
        <w:keepNext/>
        <w:pBdr>
          <w:left w:val="single" w:sz="24" w:space="6" w:color="52B69A"/>
        </w:pBdr>
        <w:spacing w:before="120" w:after="60"/>
        <w:ind w:left="170"/>
      </w:pPr>
      <w:r>
        <w:rPr>
          <w:b/>
          <w:color w:val="0F172A"/>
          <w:sz w:val="20"/>
        </w:rPr>
        <w:t xml:space="preserve">Drone Platform </w:t>
      </w:r>
      <w:r>
        <w:rPr>
          <w:b/>
          <w:color w:val="0F172A"/>
          <w:sz w:val="20"/>
        </w:rPr>
        <w:t>Endurance &amp; Payload Capacity — scored 90/100</w:t>
      </w:r>
    </w:p>
    <w:p w:rsidR="00692DA2" w:rsidRDefault="00B720E7">
      <w:pPr>
        <w:keepNext/>
        <w:pBdr>
          <w:left w:val="single" w:sz="24" w:space="6" w:color="52B69A"/>
        </w:pBdr>
        <w:ind w:left="170"/>
      </w:pPr>
      <w:r>
        <w:t>The rating rests on the company's confirmed development of the UMT Hawk4G and UMT Sparrow PPK platforms designed to support sensor configurations such as LiDAR with a reported flight endurance of up to 59 minute</w:t>
      </w:r>
      <w:r>
        <w:t>s. Based on primary research, the company has not disclosed the specific maximum weight capacity (in kilograms) or structural payload limits achieved when integrating operational LiDAR hardware under varying Indian climatic conditions.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w:t>
      </w:r>
      <w:r>
        <w:t>e company reports that its UMT Hawk4G Survey Drone features a flight time of 40–59 minutes and is engineered with customizable payload options to accommodate various sensors, including LiDAR.</w:t>
      </w:r>
    </w:p>
    <w:p w:rsidR="00692DA2" w:rsidRDefault="00B720E7">
      <w:pPr>
        <w:pStyle w:val="ListBullet"/>
        <w:spacing w:after="60"/>
        <w:ind w:left="510"/>
      </w:pPr>
      <w:r>
        <w:t>The company's UMT Sparrow PPK is highlighted in corporate commun</w:t>
      </w:r>
      <w:r>
        <w:t>ications as a primary solution for aerial terrain mapping utilizing LiDAR sensors.</w:t>
      </w:r>
    </w:p>
    <w:p w:rsidR="00692DA2" w:rsidRDefault="00B720E7">
      <w:pPr>
        <w:keepNext/>
        <w:pBdr>
          <w:left w:val="single" w:sz="24" w:space="6" w:color="52B69A"/>
        </w:pBdr>
        <w:spacing w:before="120" w:after="60"/>
        <w:ind w:left="170"/>
      </w:pPr>
      <w:r>
        <w:rPr>
          <w:b/>
          <w:color w:val="0F172A"/>
          <w:sz w:val="20"/>
        </w:rPr>
        <w:t>Point Cloud Accuracy &amp; Density — scored 67/100</w:t>
      </w:r>
    </w:p>
    <w:p w:rsidR="00692DA2" w:rsidRDefault="00B720E7">
      <w:pPr>
        <w:keepNext/>
        <w:pBdr>
          <w:left w:val="single" w:sz="24" w:space="6" w:color="52B69A"/>
        </w:pBdr>
        <w:ind w:left="170"/>
      </w:pPr>
      <w:r>
        <w:t>Based on primary research, the company has not disclosed point cloud accuracy or density metrics for its drone LiDAR configura</w:t>
      </w:r>
      <w:r>
        <w:t>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UMT Hawk4G Survey Drone features a LiDAR sensor payload listed as "Coming Soon".</w:t>
      </w:r>
    </w:p>
    <w:p w:rsidR="00692DA2" w:rsidRDefault="00B720E7">
      <w:pPr>
        <w:keepNext/>
        <w:pBdr>
          <w:left w:val="single" w:sz="24" w:space="6" w:color="52B69A"/>
        </w:pBdr>
        <w:spacing w:before="120" w:after="60"/>
        <w:ind w:left="170"/>
      </w:pPr>
      <w:r>
        <w:rPr>
          <w:b/>
          <w:color w:val="0F172A"/>
          <w:sz w:val="20"/>
        </w:rPr>
        <w:t>Real-Time Data Processing &amp; Software — scored 79/100</w:t>
      </w:r>
    </w:p>
    <w:p w:rsidR="00692DA2" w:rsidRDefault="00B720E7">
      <w:pPr>
        <w:keepNext/>
        <w:pBdr>
          <w:left w:val="single" w:sz="24" w:space="6" w:color="52B69A"/>
        </w:pBdr>
        <w:ind w:left="170"/>
      </w:pPr>
      <w:r>
        <w:t xml:space="preserve">The evaluation rests on the company's verified deployment of </w:t>
      </w:r>
      <w:r>
        <w:t>4G-enabled industrial drones and cloud-connected telemetry software designed to manage aerial workflows and data streams. Based on primary research, the company has not disclosed specific real-time software capabilities, turnaround metrics, or native proce</w:t>
      </w:r>
      <w:r>
        <w:t>ssing engines tailored specifically for drone LiDAR data.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developing proprietary software solutions, including its in-house ground control station software UMT LaunchPad and its cloud-based platform UMT Console (or </w:t>
      </w:r>
      <w:r>
        <w:t>NextConsole), which process and integrate aerial data into ongoing B2B enterprise workflows for real-time decision-making.</w:t>
      </w:r>
    </w:p>
    <w:p w:rsidR="00692DA2" w:rsidRDefault="00B720E7">
      <w:pPr>
        <w:pStyle w:val="ListBullet"/>
        <w:spacing w:after="60"/>
        <w:ind w:left="510"/>
      </w:pPr>
      <w:r>
        <w:t>The company's UMT Hawk4G survey drone is built with customizable payload compatibility to accommodate various external industrial sen</w:t>
      </w:r>
      <w:r>
        <w:t>sors including thermal, multispectral, and LiDAR.</w:t>
      </w:r>
    </w:p>
    <w:p w:rsidR="00692DA2" w:rsidRDefault="00B720E7">
      <w:pPr>
        <w:keepNext/>
        <w:pBdr>
          <w:left w:val="single" w:sz="24" w:space="6" w:color="52B69A"/>
        </w:pBdr>
        <w:spacing w:before="120" w:after="60"/>
        <w:ind w:left="170"/>
      </w:pPr>
      <w:r>
        <w:rPr>
          <w:b/>
          <w:color w:val="0F172A"/>
          <w:sz w:val="20"/>
        </w:rPr>
        <w:t>Regulatory Compliance &amp; Certification — scored 93/100</w:t>
      </w:r>
    </w:p>
    <w:p w:rsidR="00692DA2" w:rsidRDefault="00B720E7">
      <w:pPr>
        <w:keepNext/>
        <w:pBdr>
          <w:left w:val="single" w:sz="24" w:space="6" w:color="52B69A"/>
        </w:pBdr>
        <w:ind w:left="170"/>
      </w:pPr>
      <w:r>
        <w:t>The evaluation rests on the company's verified compliance capability for its core 4G drone platform, which holds official DGCA Type Certification. Based</w:t>
      </w:r>
      <w:r>
        <w:t xml:space="preserve"> on primary research, the company has not disclosed independent compliance certificates or specific safety standard adherence details for an integrated LiDAR payload solution.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UrbanMatrix Technologies announced in April 2023 that it recei</w:t>
      </w:r>
      <w:r>
        <w:t>ved official Type Certification from the Directorate General of Civil Aviation (DGCA) for its 4G-enabled UMT Hawk4G drone, clearing critical hardware and software tamper-avoidance rules.</w:t>
      </w:r>
    </w:p>
    <w:p w:rsidR="00692DA2" w:rsidRDefault="00B720E7">
      <w:pPr>
        <w:pStyle w:val="ListBullet"/>
        <w:spacing w:after="60"/>
        <w:ind w:left="510"/>
      </w:pPr>
      <w:r>
        <w:t xml:space="preserve">The company reports that the certified UMT Hawk4G small UAS platform </w:t>
      </w:r>
      <w:r>
        <w:t>features customizable payloads, with a compatible LiDAR sensor listed as a future capability.</w:t>
      </w:r>
    </w:p>
    <w:p w:rsidR="00692DA2" w:rsidRDefault="00B720E7">
      <w:pPr>
        <w:keepNext/>
        <w:pBdr>
          <w:bottom w:val="single" w:sz="6" w:space="3" w:color="E2E8F0"/>
        </w:pBdr>
        <w:spacing w:before="120" w:after="120"/>
      </w:pPr>
      <w:r>
        <w:rPr>
          <w:b/>
          <w:caps/>
          <w:color w:val="1A759F"/>
        </w:rPr>
        <w:lastRenderedPageBreak/>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65/100</w:t>
      </w:r>
    </w:p>
    <w:p w:rsidR="00692DA2" w:rsidRDefault="00B720E7">
      <w:pPr>
        <w:keepNext/>
        <w:pBdr>
          <w:left w:val="single" w:sz="24" w:space="6" w:color="52B69A"/>
        </w:pBdr>
        <w:ind w:left="170"/>
      </w:pPr>
      <w:r>
        <w:t>We verified that the company manufactures industrial survey and inspection dro</w:t>
      </w:r>
      <w:r>
        <w:t>nes. Based on primary research, the company has not disclosed its customer acquisition metrics, customer names, or shipment volumes for drone LiDAR solutions.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Revenue Growth &amp; Profitability — scored 87/100</w:t>
      </w:r>
    </w:p>
    <w:p w:rsidR="00692DA2" w:rsidRDefault="00B720E7">
      <w:pPr>
        <w:keepNext/>
        <w:pBdr>
          <w:left w:val="single" w:sz="24" w:space="6" w:color="52B69A"/>
        </w:pBdr>
        <w:ind w:left="170"/>
      </w:pPr>
      <w:r>
        <w:t>The rating rests o</w:t>
      </w:r>
      <w:r>
        <w:t>n the company's confirmed public micro-revenue metrics showing high percentage growth off a small baseline alongside early-stage venture funding. Based on primary research, the company has not disclosed clear segmented profitability margins or specific rev</w:t>
      </w:r>
      <w:r>
        <w:t>enues derived from drone LiDAR integrations.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reported an operating revenue of ₹1.5 Cr in FY24, representing an increase of 691.1% from ₹19.5 Lakh in FY23.</w:t>
      </w:r>
    </w:p>
    <w:p w:rsidR="00692DA2" w:rsidRDefault="00B720E7">
      <w:pPr>
        <w:pStyle w:val="ListBullet"/>
        <w:spacing w:after="60"/>
        <w:ind w:left="510"/>
      </w:pPr>
      <w:r>
        <w:t>The company raised ₹6 crore in a Pre-Series A funding round led by Infl</w:t>
      </w:r>
      <w:r>
        <w:t>ection Point Ventures on October 26, 2023.</w:t>
      </w:r>
    </w:p>
    <w:p w:rsidR="00692DA2" w:rsidRDefault="00B720E7">
      <w:pPr>
        <w:keepNext/>
        <w:pBdr>
          <w:left w:val="single" w:sz="24" w:space="6" w:color="52B69A"/>
        </w:pBdr>
        <w:spacing w:before="120" w:after="60"/>
        <w:ind w:left="170"/>
      </w:pPr>
      <w:r>
        <w:rPr>
          <w:b/>
          <w:color w:val="0F172A"/>
          <w:sz w:val="20"/>
        </w:rPr>
        <w:t>Strategic Partnerships &amp; Distribution Network — scored 91/100</w:t>
      </w:r>
    </w:p>
    <w:p w:rsidR="00692DA2" w:rsidRDefault="00B720E7">
      <w:pPr>
        <w:keepNext/>
        <w:pBdr>
          <w:left w:val="single" w:sz="24" w:space="6" w:color="52B69A"/>
        </w:pBdr>
        <w:ind w:left="170"/>
      </w:pPr>
      <w:r>
        <w:t>We verified that the company has established technological collaborations with prominent aerospace organizations and sector-specific integrators within</w:t>
      </w:r>
      <w:r>
        <w:t xml:space="preserve"> India to broaden its platform reach. Based on primary research, the company has not disclosed specific verified distribution network statistics or distribution agreements tailored exclusively to drone LiDAR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w:t>
      </w:r>
      <w:r>
        <w:t>strategic partnerships with the Indian Space Research Organisation (ISRO), Paras Aerospace, and ATV to develop and scale its end-to-end industrial drone solutions.</w:t>
      </w:r>
    </w:p>
    <w:p w:rsidR="00692DA2" w:rsidRDefault="00B720E7">
      <w:pPr>
        <w:pStyle w:val="ListBullet"/>
        <w:spacing w:after="60"/>
        <w:ind w:left="510"/>
      </w:pPr>
      <w:r>
        <w:t>UrbanMatrix Technologies announced a strategic partnership with Airbots Aerospace Private Li</w:t>
      </w:r>
      <w:r>
        <w:t>mited in June 2023 to provide hardware and software tamper-proofing solutions via NextCC and NextConsole for agricultural drone operations.</w:t>
      </w:r>
    </w:p>
    <w:p w:rsidR="00692DA2" w:rsidRDefault="00B720E7">
      <w:pPr>
        <w:keepNext/>
        <w:pBdr>
          <w:left w:val="single" w:sz="24" w:space="6" w:color="52B69A"/>
        </w:pBdr>
        <w:spacing w:before="120" w:after="60"/>
        <w:ind w:left="170"/>
      </w:pPr>
      <w:r>
        <w:rPr>
          <w:b/>
          <w:color w:val="0F172A"/>
          <w:sz w:val="20"/>
        </w:rPr>
        <w:t>Government &amp; Defense Contract Wins — scored 72/100</w:t>
      </w:r>
    </w:p>
    <w:p w:rsidR="00692DA2" w:rsidRDefault="00B720E7">
      <w:pPr>
        <w:keepNext/>
        <w:pBdr>
          <w:left w:val="single" w:sz="24" w:space="6" w:color="52B69A"/>
        </w:pBdr>
        <w:ind w:left="170"/>
      </w:pPr>
      <w:r>
        <w:t>We verified that the company has established strategic partnershi</w:t>
      </w:r>
      <w:r>
        <w:t xml:space="preserve">ps with organizations like the Indian Space Research Organisation (ISRO) and Paras Aerospace, and its drone offerings are built for industrial verticals including defense. Based on primary research, the company has not disclosed any specific government or </w:t>
      </w:r>
      <w:r>
        <w:t>defense contract wins or awarded tenders within the drone LiDAR market segment.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After-Sales Support &amp; Service Network — scored 89/100</w:t>
      </w:r>
    </w:p>
    <w:p w:rsidR="00692DA2" w:rsidRDefault="00B720E7">
      <w:pPr>
        <w:keepNext/>
        <w:pBdr>
          <w:left w:val="single" w:sz="24" w:space="6" w:color="52B69A"/>
        </w:pBdr>
        <w:ind w:left="170"/>
      </w:pPr>
      <w:r>
        <w:t>The evaluation rests on confirmed internal operational roles dedicated to customer success</w:t>
      </w:r>
      <w:r>
        <w:t>, field operations, and repairs management alongside third-party retail partner support. Based on primary research, the company has not disclosed quantified turnaround times, widespread physical service center locations, or formal customer satisfaction met</w:t>
      </w:r>
      <w:r>
        <w:t>rics.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UrbanMatrix Technologies has established third-party distribution channels such as xboom.in, which provides comprehensive post-purchase technical support, expert advice, and service management for its purchasers.</w:t>
      </w:r>
    </w:p>
    <w:p w:rsidR="00692DA2" w:rsidRDefault="00B720E7">
      <w:pPr>
        <w:pStyle w:val="ListBullet"/>
        <w:spacing w:after="60"/>
        <w:ind w:left="510"/>
      </w:pPr>
      <w:r>
        <w:t>Personnel disclosur</w:t>
      </w:r>
      <w:r>
        <w:t>es show the company maintains dedicated roles like Product Support Engineer to manage customer support, handle field operations and repairs, train customers in operating its unmanned aerial vehicles (UAVs) and Ground Control Station software, and gather co</w:t>
      </w:r>
      <w:r>
        <w:t>nstructive feedback for its engineering team.</w:t>
      </w:r>
    </w:p>
    <w:p w:rsidR="00692DA2" w:rsidRDefault="00B720E7">
      <w:pPr>
        <w:pStyle w:val="Heading2"/>
        <w:pageBreakBefore/>
        <w:shd w:val="clear" w:color="auto" w:fill="002857"/>
        <w:spacing w:after="0"/>
      </w:pPr>
      <w:bookmarkStart w:id="24" w:name="_Toc242142739"/>
      <w:r>
        <w:lastRenderedPageBreak/>
        <w:t>Latrics Aerospace Private Limited</w:t>
      </w:r>
      <w:bookmarkEnd w:id="24"/>
    </w:p>
    <w:p w:rsidR="00692DA2" w:rsidRDefault="00B720E7">
      <w:pPr>
        <w:shd w:val="clear" w:color="auto" w:fill="002857"/>
        <w:spacing w:after="200"/>
      </w:pPr>
      <w:r>
        <w:rPr>
          <w:color w:val="CBD5E1"/>
          <w:sz w:val="18"/>
        </w:rPr>
        <w:t xml:space="preserve">LiCopter P720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77</w:t>
      </w:r>
      <w:r>
        <w:rPr>
          <w:color w:val="CBD5E1"/>
          <w:sz w:val="18"/>
        </w:rPr>
        <w:t xml:space="preserve">     Overall </w:t>
      </w:r>
      <w:r>
        <w:rPr>
          <w:b/>
          <w:color w:val="FFFFFF"/>
          <w:sz w:val="20"/>
        </w:rPr>
        <w:t>81</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 xml:space="preserve">We verified that the company </w:t>
      </w:r>
      <w:r>
        <w:t>has established a strategic partnership to deliver integrated drone solutions and offers the LiCopter P720 platform, which supports external LiDAR hardware and specialized geospatial processing software. Based on primary research, the company has not discl</w:t>
      </w:r>
      <w:r>
        <w:t>osed specific internal sensor calibration protocols, boresight calibration workflows, or geometric data alignment processing details.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the development of the LiCopter P720, a hexacopter drone featuring plug-and-play pay</w:t>
      </w:r>
      <w:r>
        <w:t>load integration capabilities up to 2.5 kg, which is configured to support the LiAir X3 LiDAR system along with software integrations such as GreenValley App and Lidar360.</w:t>
      </w:r>
    </w:p>
    <w:p w:rsidR="00692DA2" w:rsidRDefault="00B720E7">
      <w:pPr>
        <w:pStyle w:val="ListBullet"/>
        <w:spacing w:after="60"/>
        <w:ind w:left="510"/>
      </w:pPr>
      <w:r>
        <w:t xml:space="preserve">In a strategic partnership between Latrics India Private Limited and Mirai </w:t>
      </w:r>
      <w:r>
        <w:t>Aerospace, the company contributes its advanced UAV drone platforms designed for seamless payload integration, while Mirai Aerospace provides the sensor hardware, including LiDAR, RGB imaging, and ground-penetrating radar.</w:t>
      </w:r>
    </w:p>
    <w:p w:rsidR="00692DA2" w:rsidRDefault="00B720E7">
      <w:pPr>
        <w:keepNext/>
        <w:pBdr>
          <w:left w:val="single" w:sz="24" w:space="6" w:color="52B69A"/>
        </w:pBdr>
        <w:spacing w:before="120" w:after="60"/>
        <w:ind w:left="170"/>
      </w:pPr>
      <w:r>
        <w:rPr>
          <w:b/>
          <w:color w:val="0F172A"/>
          <w:sz w:val="20"/>
        </w:rPr>
        <w:t>Drone Platform Endurance &amp; Payloa</w:t>
      </w:r>
      <w:r>
        <w:rPr>
          <w:b/>
          <w:color w:val="0F172A"/>
          <w:sz w:val="20"/>
        </w:rPr>
        <w:t>d Capacity — scored 92/100</w:t>
      </w:r>
    </w:p>
    <w:p w:rsidR="00692DA2" w:rsidRDefault="00B720E7">
      <w:pPr>
        <w:keepNext/>
        <w:pBdr>
          <w:left w:val="single" w:sz="24" w:space="6" w:color="52B69A"/>
        </w:pBdr>
        <w:ind w:left="170"/>
      </w:pPr>
      <w:r>
        <w:t>The rating rests on the company's detailed self-reported specifications for its LiCOPTER P720 hexacopter variant, which details a 45-minute flight time and a 2 kg maximum payload capacity. Based on primary research, the company h</w:t>
      </w:r>
      <w:r>
        <w:t>as not disclosed third-party verified endurance data or stability test results under diverse Indian climatic conditions.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its LiCOPTER smart hexacopter drone brochure lists the P720 variant as offering a 45-minute </w:t>
      </w:r>
      <w:r>
        <w:t>flight time (endurance) with LiDAR capabilities and an 8.7 kg maximum weight, alongside a payload capacity of up to 2 kg for plug-and-play applications.</w:t>
      </w:r>
    </w:p>
    <w:p w:rsidR="00692DA2" w:rsidRDefault="00B720E7">
      <w:pPr>
        <w:keepNext/>
        <w:pBdr>
          <w:left w:val="single" w:sz="24" w:space="6" w:color="52B69A"/>
        </w:pBdr>
        <w:spacing w:before="120" w:after="60"/>
        <w:ind w:left="170"/>
      </w:pPr>
      <w:r>
        <w:rPr>
          <w:b/>
          <w:color w:val="0F172A"/>
          <w:sz w:val="20"/>
        </w:rPr>
        <w:t>Point Cloud Accuracy &amp; Density — scored 67/100</w:t>
      </w:r>
    </w:p>
    <w:p w:rsidR="00692DA2" w:rsidRDefault="00B720E7">
      <w:pPr>
        <w:keepNext/>
        <w:pBdr>
          <w:left w:val="single" w:sz="24" w:space="6" w:color="52B69A"/>
        </w:pBdr>
        <w:ind w:left="170"/>
      </w:pPr>
      <w:r>
        <w:t>Based on primary research, the company has not disclosed</w:t>
      </w:r>
      <w:r>
        <w:t xml:space="preserve"> the point cloud accuracy and density specifications for its LiDAR integrated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Real-Time Data Processing &amp; Software — scored 79/100</w:t>
      </w:r>
    </w:p>
    <w:p w:rsidR="00692DA2" w:rsidRDefault="00B720E7">
      <w:pPr>
        <w:keepNext/>
        <w:pBdr>
          <w:left w:val="single" w:sz="24" w:space="6" w:color="52B69A"/>
        </w:pBdr>
        <w:ind w:left="170"/>
      </w:pPr>
      <w:r>
        <w:t>We verified that the company relies on external third-party software integrations t</w:t>
      </w:r>
      <w:r>
        <w:t xml:space="preserve">o process data generated by its UAV hardware rather than fielding a proprietary real-time analytics suite. Based on primary research, the company has not disclosed any proprietary real-time data processing algorithms, user-interface metrics, or direct GIS </w:t>
      </w:r>
      <w:r>
        <w:t>platform compatibility built in-house.</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company's LiCOPTER P720 drone platform supports third-party integrated software suites including GreenValley App, Lidar360, Lidar360MLS, and LiPowerline to process point clouds and execute mappin</w:t>
      </w:r>
      <w:r>
        <w:t>g applications.</w:t>
      </w:r>
    </w:p>
    <w:p w:rsidR="00692DA2" w:rsidRDefault="00B720E7">
      <w:pPr>
        <w:keepNext/>
        <w:pBdr>
          <w:left w:val="single" w:sz="24" w:space="6" w:color="52B69A"/>
        </w:pBdr>
        <w:spacing w:before="120" w:after="60"/>
        <w:ind w:left="170"/>
      </w:pPr>
      <w:r>
        <w:rPr>
          <w:b/>
          <w:color w:val="0F172A"/>
          <w:sz w:val="20"/>
        </w:rPr>
        <w:t>Regulatory Compliance &amp; Certification — scored 93/100</w:t>
      </w:r>
    </w:p>
    <w:p w:rsidR="00692DA2" w:rsidRDefault="00B720E7">
      <w:pPr>
        <w:keepNext/>
        <w:pBdr>
          <w:left w:val="single" w:sz="24" w:space="6" w:color="52B69A"/>
        </w:pBdr>
        <w:ind w:left="170"/>
      </w:pPr>
      <w:r>
        <w:t>The evaluation rests on the company's verified alignment with the Indian aviation framework for its dedicated LiDAR hardware platform. Based on primary research, the company has not disc</w:t>
      </w:r>
      <w:r>
        <w:t>losed independent documentation of its laser safety ratings or testing certificates for the integrated LiDAR sensor component.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that its LiCopter P720 platform received Directorate General of Civil Aviation (DGCA) type </w:t>
      </w:r>
      <w:r>
        <w:t>certification in 2024, clearing the drone for commercial deployment nationwide.</w:t>
      </w:r>
    </w:p>
    <w:p w:rsidR="00692DA2" w:rsidRDefault="00B720E7">
      <w:pPr>
        <w:pStyle w:val="ListBullet"/>
        <w:spacing w:after="60"/>
        <w:ind w:left="510"/>
      </w:pPr>
      <w:r>
        <w:t>The company reports holding ISO 9001 certification alongside its DGCA compliance for its integrated LiDAR drone hardware.</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 xml:space="preserve">Domestic Market Penetration &amp; </w:t>
      </w:r>
      <w:r>
        <w:rPr>
          <w:b/>
          <w:color w:val="0F172A"/>
          <w:sz w:val="20"/>
        </w:rPr>
        <w:t>Customer Base — scored 72/100</w:t>
      </w:r>
    </w:p>
    <w:p w:rsidR="00692DA2" w:rsidRDefault="00B720E7">
      <w:pPr>
        <w:keepNext/>
        <w:pBdr>
          <w:left w:val="single" w:sz="24" w:space="6" w:color="52B69A"/>
        </w:pBdr>
        <w:ind w:left="170"/>
      </w:pPr>
      <w:r>
        <w:t>We verified that the company has highlighted product innovations, such as its LiCopter drone model being showcased at the Vikshit Bharat Young Leader Dialogue Program, but specific data regarding domestic commercial deployment</w:t>
      </w:r>
      <w:r>
        <w:t xml:space="preserve">s </w:t>
      </w:r>
      <w:r>
        <w:lastRenderedPageBreak/>
        <w:t>or recurring customer metrics remains unverified. Based on primary research, the company has not disclosed its client numbers, repeat orders, or market share 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Revenue Growth &amp; Profitability — scored 82/100</w:t>
      </w:r>
    </w:p>
    <w:p w:rsidR="00692DA2" w:rsidRDefault="00B720E7">
      <w:pPr>
        <w:keepNext/>
        <w:pBdr>
          <w:left w:val="single" w:sz="24" w:space="6" w:color="52B69A"/>
        </w:pBdr>
        <w:ind w:left="170"/>
      </w:pPr>
      <w:r>
        <w:t xml:space="preserve">We </w:t>
      </w:r>
      <w:r>
        <w:t>verified that Latrics Aerospace Private Limited received a startup grant in March 2026, but the entity has not published comprehensive, audited financial statements regarding its revenue growth or profitability margins in public domains. Based on primary r</w:t>
      </w:r>
      <w:r>
        <w:t>esearch, the company has not disclosed exact revenue or net profit figures.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reported securing ₹30 Lakh in grant support from Kotak BizLabs Season 2 on March 26, 2026.</w:t>
      </w:r>
    </w:p>
    <w:p w:rsidR="00692DA2" w:rsidRDefault="00B720E7">
      <w:pPr>
        <w:keepNext/>
        <w:pBdr>
          <w:left w:val="single" w:sz="24" w:space="6" w:color="52B69A"/>
        </w:pBdr>
        <w:spacing w:before="120" w:after="60"/>
        <w:ind w:left="170"/>
      </w:pPr>
      <w:r>
        <w:rPr>
          <w:b/>
          <w:color w:val="0F172A"/>
          <w:sz w:val="20"/>
        </w:rPr>
        <w:t>Strategic Partnerships &amp; Distribution Network — scored 91/1</w:t>
      </w:r>
      <w:r>
        <w:rPr>
          <w:b/>
          <w:color w:val="0F172A"/>
          <w:sz w:val="20"/>
        </w:rPr>
        <w:t>00</w:t>
      </w:r>
    </w:p>
    <w:p w:rsidR="00692DA2" w:rsidRDefault="00B720E7">
      <w:pPr>
        <w:keepNext/>
        <w:pBdr>
          <w:left w:val="single" w:sz="24" w:space="6" w:color="52B69A"/>
        </w:pBdr>
        <w:ind w:left="170"/>
      </w:pPr>
      <w:r>
        <w:t xml:space="preserve">The rating rests on the company's established, structured channel partner program and public alignment with national initiatives like the AP Drone City framework to scale its regional operations. Based on primary research, the company has not disclosed </w:t>
      </w:r>
      <w:r>
        <w:t>the specific names of its active domestic distribution firms or signed commercial integrators.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a formal Channel Partner Program inviting elite distributors, system integrators, and service providers to resell, integrat</w:t>
      </w:r>
      <w:r>
        <w:t>e, or deliver its drone, LiDAR, and Terrain Desk platform.</w:t>
      </w:r>
    </w:p>
    <w:p w:rsidR="00692DA2" w:rsidRDefault="00B720E7">
      <w:pPr>
        <w:pStyle w:val="ListBullet"/>
        <w:spacing w:after="60"/>
        <w:ind w:left="510"/>
      </w:pPr>
      <w:r>
        <w:t>The company joined the AP Drone City initiative in Andhra Pradesh, collaborating alongside the state government and the Ministry of Defence to deploy its LiCopter P720 platforms.</w:t>
      </w:r>
    </w:p>
    <w:p w:rsidR="00692DA2" w:rsidRDefault="00B720E7">
      <w:pPr>
        <w:keepNext/>
        <w:pBdr>
          <w:left w:val="single" w:sz="24" w:space="6" w:color="52B69A"/>
        </w:pBdr>
        <w:spacing w:before="120" w:after="60"/>
        <w:ind w:left="170"/>
      </w:pPr>
      <w:r>
        <w:rPr>
          <w:b/>
          <w:color w:val="0F172A"/>
          <w:sz w:val="20"/>
        </w:rPr>
        <w:t>Government &amp; Defen</w:t>
      </w:r>
      <w:r>
        <w:rPr>
          <w:b/>
          <w:color w:val="0F172A"/>
          <w:sz w:val="20"/>
        </w:rPr>
        <w:t>se Contract Wins — scored 72/100</w:t>
      </w:r>
    </w:p>
    <w:p w:rsidR="00692DA2" w:rsidRDefault="00B720E7">
      <w:pPr>
        <w:keepNext/>
        <w:pBdr>
          <w:left w:val="single" w:sz="24" w:space="6" w:color="52B69A"/>
        </w:pBdr>
        <w:ind w:left="170"/>
      </w:pPr>
      <w:r>
        <w:t>We verified that the company has actively participated in government and defense tenders for LiDAR-equipped unmanned aerial vehicles but was disqualified during technical evaluation rounds rather than securing execution con</w:t>
      </w:r>
      <w:r>
        <w:t>tracts. Based on primary research, the company has not disclosed any successfully awarded public sector or defense procurement contracts.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Latrics Aerospace Private Limited was disqualified during the technical evaluation of a GeM tender (</w:t>
      </w:r>
      <w:r>
        <w:t>Tender ID: GEM/2026/B/7618619) issued by the Department of Military Affairs for the design and development of an autonomous drone with LiDAR.</w:t>
      </w:r>
    </w:p>
    <w:p w:rsidR="00692DA2" w:rsidRDefault="00B720E7">
      <w:pPr>
        <w:pStyle w:val="ListBullet"/>
        <w:spacing w:after="60"/>
        <w:ind w:left="510"/>
      </w:pPr>
      <w:r>
        <w:t>The company was rejected during the technical bid stages for public tenders with the Indian Institute of Technolog</w:t>
      </w:r>
      <w:r>
        <w:t>y Guwahati (IITG/SNP/EP/CFDT-07/2024) and the Directorate of Technical Education Maharashtra.</w:t>
      </w:r>
    </w:p>
    <w:p w:rsidR="00692DA2" w:rsidRDefault="00B720E7">
      <w:pPr>
        <w:keepNext/>
        <w:pBdr>
          <w:left w:val="single" w:sz="24" w:space="6" w:color="52B69A"/>
        </w:pBdr>
        <w:spacing w:before="120" w:after="60"/>
        <w:ind w:left="170"/>
      </w:pPr>
      <w:r>
        <w:rPr>
          <w:b/>
          <w:color w:val="0F172A"/>
          <w:sz w:val="20"/>
        </w:rPr>
        <w:t>After-Sales Support &amp; Service Network — scored 68/100</w:t>
      </w:r>
    </w:p>
    <w:p w:rsidR="00692DA2" w:rsidRDefault="00B720E7">
      <w:pPr>
        <w:keepNext/>
        <w:pBdr>
          <w:left w:val="single" w:sz="24" w:space="6" w:color="52B69A"/>
        </w:pBdr>
        <w:ind w:left="170"/>
      </w:pPr>
      <w:r>
        <w:t xml:space="preserve">Based on primary research, the company has not disclosed its service center locations, turnaround times, or </w:t>
      </w:r>
      <w:r>
        <w:t>customer support metrics.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pStyle w:val="Heading2"/>
        <w:pageBreakBefore/>
        <w:shd w:val="clear" w:color="auto" w:fill="002857"/>
        <w:spacing w:after="0"/>
      </w:pPr>
      <w:bookmarkStart w:id="25" w:name="_Toc242142740"/>
      <w:r>
        <w:lastRenderedPageBreak/>
        <w:t>Zeta U Technology</w:t>
      </w:r>
      <w:bookmarkEnd w:id="25"/>
    </w:p>
    <w:p w:rsidR="00692DA2" w:rsidRDefault="00B720E7">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75</w:t>
      </w:r>
      <w:r>
        <w:rPr>
          <w:color w:val="CBD5E1"/>
          <w:sz w:val="18"/>
        </w:rPr>
        <w:t xml:space="preserve">     Overall </w:t>
      </w:r>
      <w:r>
        <w:rPr>
          <w:b/>
          <w:color w:val="FFFFFF"/>
          <w:sz w:val="20"/>
        </w:rPr>
        <w:t>77</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96/100</w:t>
      </w:r>
    </w:p>
    <w:p w:rsidR="00692DA2" w:rsidRDefault="00B720E7">
      <w:pPr>
        <w:keepNext/>
        <w:pBdr>
          <w:left w:val="single" w:sz="24" w:space="6" w:color="52B69A"/>
        </w:pBdr>
        <w:ind w:left="170"/>
      </w:pPr>
      <w:r>
        <w:t xml:space="preserve">Assessment rests on the company's confirmed joint </w:t>
      </w:r>
      <w:r>
        <w:t>development of a LiDAR-integrated unmanned system with Sorbonne University. Based on primary research, the company has not disclosed specific sensor models, explicit calibration processes, or comprehensive compatibility listings for third-party drone platf</w:t>
      </w:r>
      <w:r>
        <w:t>orms.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developing an indigenous LiDAR-based drone platform in collaboration with Sorbonne University, France, which integrates high-precision LiDAR technology with advanced flight control systems for high-resolution 3D </w:t>
      </w:r>
      <w:r>
        <w:t>mapping and terrain modelling.</w:t>
      </w:r>
    </w:p>
    <w:p w:rsidR="00692DA2" w:rsidRDefault="00B720E7">
      <w:pPr>
        <w:pStyle w:val="ListBullet"/>
        <w:spacing w:after="60"/>
        <w:ind w:left="510"/>
      </w:pPr>
      <w:r>
        <w:t>The company reports entering into a strategic partnership with SpaceLabs Analytics &amp; Dynamics Pvt. Ltd. to cooperate across UAV technologies, prototyping, simulation, and engineering analysis involving inertial sensors and na</w:t>
      </w:r>
      <w:r>
        <w:t>vigation.</w:t>
      </w:r>
    </w:p>
    <w:p w:rsidR="00692DA2" w:rsidRDefault="00B720E7">
      <w:pPr>
        <w:keepNext/>
        <w:pBdr>
          <w:left w:val="single" w:sz="24" w:space="6" w:color="52B69A"/>
        </w:pBdr>
        <w:spacing w:before="120" w:after="60"/>
        <w:ind w:left="170"/>
      </w:pPr>
      <w:r>
        <w:rPr>
          <w:b/>
          <w:color w:val="0F172A"/>
          <w:sz w:val="20"/>
        </w:rPr>
        <w:t>Drone Platform Endurance &amp; Payload Capacity — scored 65/100</w:t>
      </w:r>
    </w:p>
    <w:p w:rsidR="00692DA2" w:rsidRDefault="00B720E7">
      <w:pPr>
        <w:keepNext/>
        <w:pBdr>
          <w:left w:val="single" w:sz="24" w:space="6" w:color="52B69A"/>
        </w:pBdr>
        <w:ind w:left="170"/>
      </w:pPr>
      <w:r>
        <w:t xml:space="preserve">We verified that the company announced the unveiling of a next-generation LiDAR-based drone platform developed in collaboration with Sorbonne University in March 2026, but specific </w:t>
      </w:r>
      <w:r>
        <w:t>operational metrics regarding flight time, payload limits, or environmental stability are unconfirmed. Based on primary research, the company has not disclosed flight endurance and payload capacity data for its LiDAR drone platform.</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w:t>
      </w:r>
      <w:r>
        <w:t>vailable</w:t>
      </w:r>
    </w:p>
    <w:p w:rsidR="00692DA2" w:rsidRDefault="00B720E7">
      <w:pPr>
        <w:keepNext/>
        <w:pBdr>
          <w:left w:val="single" w:sz="24" w:space="6" w:color="52B69A"/>
        </w:pBdr>
        <w:spacing w:before="120" w:after="60"/>
        <w:ind w:left="170"/>
      </w:pPr>
      <w:r>
        <w:rPr>
          <w:b/>
          <w:color w:val="0F172A"/>
          <w:sz w:val="20"/>
        </w:rPr>
        <w:t>Point Cloud Accuracy &amp; Density — scored 93/100</w:t>
      </w:r>
    </w:p>
    <w:p w:rsidR="00692DA2" w:rsidRDefault="00B720E7">
      <w:pPr>
        <w:keepNext/>
        <w:pBdr>
          <w:left w:val="single" w:sz="24" w:space="6" w:color="52B69A"/>
        </w:pBdr>
        <w:ind w:left="170"/>
      </w:pPr>
      <w:r>
        <w:t>The evaluation rests on the company's high-level qualitative claims regarding the integration of high-precision LiDAR sensors on its jointly developed UAV platform. Based on primary research, the comp</w:t>
      </w:r>
      <w:r>
        <w:t>any has not disclosed specific quantitative data point cloud metrics such as accuracy ranges or point densities.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that its indigenous LiDAR-based drone platform, developed in collaboration with Sorbonne University and u</w:t>
      </w:r>
      <w:r>
        <w:t>nveiled in March 2026, integrates high-precision LiDAR technology with advanced flight control systems to enable high-resolution 3D mapping and infrastructure inspection.</w:t>
      </w:r>
    </w:p>
    <w:p w:rsidR="00692DA2" w:rsidRDefault="00B720E7">
      <w:pPr>
        <w:keepNext/>
        <w:pBdr>
          <w:left w:val="single" w:sz="24" w:space="6" w:color="52B69A"/>
        </w:pBdr>
        <w:spacing w:before="120" w:after="60"/>
        <w:ind w:left="170"/>
      </w:pPr>
      <w:r>
        <w:rPr>
          <w:b/>
          <w:color w:val="0F172A"/>
          <w:sz w:val="20"/>
        </w:rPr>
        <w:t>Real-Time Data Processing &amp; Software — scored 73/100</w:t>
      </w:r>
    </w:p>
    <w:p w:rsidR="00692DA2" w:rsidRDefault="00B720E7">
      <w:pPr>
        <w:keepNext/>
        <w:pBdr>
          <w:left w:val="single" w:sz="24" w:space="6" w:color="52B69A"/>
        </w:pBdr>
        <w:ind w:left="170"/>
      </w:pPr>
      <w:r>
        <w:t>We verified that the company has</w:t>
      </w:r>
      <w:r>
        <w:t xml:space="preserve"> announced a LiDAR-based drone platform for aerial mapping developed in collaboration with Sorbonne University. Based on primary research, the company has not disclosed technical specifications or metrics demonstrating its real-time or near-real-time LiDAR</w:t>
      </w:r>
      <w:r>
        <w:t xml:space="preserve"> data processing capabilities.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Regulatory Compliance &amp; Certification — scored 70/100</w:t>
      </w:r>
    </w:p>
    <w:p w:rsidR="00692DA2" w:rsidRDefault="00B720E7">
      <w:pPr>
        <w:keepNext/>
        <w:pBdr>
          <w:left w:val="single" w:sz="24" w:space="6" w:color="52B69A"/>
        </w:pBdr>
        <w:ind w:left="170"/>
      </w:pPr>
      <w:r>
        <w:t>Based on primary research, the company has not disclosed specific drone type approvals or regulatory certifications for its drone platform.</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Penetration &amp; Customer Base — scored 82/100</w:t>
      </w:r>
    </w:p>
    <w:p w:rsidR="00692DA2" w:rsidRDefault="00B720E7">
      <w:pPr>
        <w:keepNext/>
        <w:pBdr>
          <w:left w:val="single" w:sz="24" w:space="6" w:color="52B69A"/>
        </w:pBdr>
        <w:ind w:left="170"/>
      </w:pPr>
      <w:r>
        <w:t>The rating rests on the company's technical announcements and initial R&amp;D partnerships regarding its newly unveiled LiDAR drone platform. B</w:t>
      </w:r>
      <w:r>
        <w:t>ased on primary research, the company has not disclosed any information regarding its active commercial customer count, repeat order frequency, or domestic market share within India.</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In March 2026, Zeta U Technology announced the developm</w:t>
      </w:r>
      <w:r>
        <w:t>ent of an indigenous LiDAR-based drone platform in collaboration with Sorbonne University, France, intended for industrial-grade applications like mining surveys, smart city development, and infrastructure inspection.</w:t>
      </w:r>
    </w:p>
    <w:p w:rsidR="00692DA2" w:rsidRDefault="00B720E7">
      <w:pPr>
        <w:pStyle w:val="ListBullet"/>
        <w:spacing w:after="60"/>
        <w:ind w:left="510"/>
      </w:pPr>
      <w:r>
        <w:lastRenderedPageBreak/>
        <w:t>In April 2026, the company signed a st</w:t>
      </w:r>
      <w:r>
        <w:t>rategic Memorandum of Understanding (MoU) with PAG Industries to explore cooperation in advanced drone and UAV systems alongside aerospace component innovation.</w:t>
      </w:r>
    </w:p>
    <w:p w:rsidR="00692DA2" w:rsidRDefault="00B720E7">
      <w:pPr>
        <w:keepNext/>
        <w:pBdr>
          <w:left w:val="single" w:sz="24" w:space="6" w:color="52B69A"/>
        </w:pBdr>
        <w:spacing w:before="120" w:after="60"/>
        <w:ind w:left="170"/>
      </w:pPr>
      <w:r>
        <w:rPr>
          <w:b/>
          <w:color w:val="0F172A"/>
          <w:sz w:val="20"/>
        </w:rPr>
        <w:t>Revenue Growth &amp; Profitability — scored 65/100</w:t>
      </w:r>
    </w:p>
    <w:p w:rsidR="00692DA2" w:rsidRDefault="00B720E7">
      <w:pPr>
        <w:keepNext/>
        <w:pBdr>
          <w:left w:val="single" w:sz="24" w:space="6" w:color="52B69A"/>
        </w:pBdr>
        <w:ind w:left="170"/>
      </w:pPr>
      <w:r>
        <w:t>Based on primary research, the company has not d</w:t>
      </w:r>
      <w:r>
        <w:t>isclosed financial statements, funding amounts, or investor reports.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Strategic Partnerships &amp; Distribution Network — scored 89/100</w:t>
      </w:r>
    </w:p>
    <w:p w:rsidR="00692DA2" w:rsidRDefault="00B720E7">
      <w:pPr>
        <w:keepNext/>
        <w:pBdr>
          <w:left w:val="single" w:sz="24" w:space="6" w:color="52B69A"/>
        </w:pBdr>
        <w:ind w:left="170"/>
      </w:pPr>
      <w:r>
        <w:t>The rating rests on confirmed research and development partnerships focused on drone and LiDA</w:t>
      </w:r>
      <w:r>
        <w:t>R platform technologies, such as its technical agreements with Sorbonne University and SpaceLabs. Based on primary research, the company has not disclosed collaborations with commercial Indian distributors or established domestic sales networks for its LiD</w:t>
      </w:r>
      <w:r>
        <w:t>AR systems.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Zeta U Technology announced an agreement in March 2026 to collaborate with Sorbonne University, France, to unveil a next-generation LiDAR-based drone platform for high-resolution 3D mapping and geospatial data processing.</w:t>
      </w:r>
    </w:p>
    <w:p w:rsidR="00692DA2" w:rsidRDefault="00B720E7">
      <w:pPr>
        <w:pStyle w:val="ListBullet"/>
        <w:spacing w:after="60"/>
        <w:ind w:left="510"/>
      </w:pPr>
      <w:r>
        <w:t>Zeta</w:t>
      </w:r>
      <w:r>
        <w:t xml:space="preserve"> U Technology signed a Memorandum of Understanding with India-based SpaceLabs Analytics &amp; Dynamics Pvt. Ltd. to explore strategic cooperation across aerospace engineering, research, and UAV/drone technologies.</w:t>
      </w:r>
    </w:p>
    <w:p w:rsidR="00692DA2" w:rsidRDefault="00B720E7">
      <w:pPr>
        <w:keepNext/>
        <w:pBdr>
          <w:left w:val="single" w:sz="24" w:space="6" w:color="52B69A"/>
        </w:pBdr>
        <w:spacing w:before="120" w:after="60"/>
        <w:ind w:left="170"/>
      </w:pPr>
      <w:r>
        <w:rPr>
          <w:b/>
          <w:color w:val="0F172A"/>
          <w:sz w:val="20"/>
        </w:rPr>
        <w:t>Government &amp; Defense Contract Wins — scored 72</w:t>
      </w:r>
      <w:r>
        <w:rPr>
          <w:b/>
          <w:color w:val="0F172A"/>
          <w:sz w:val="20"/>
        </w:rPr>
        <w:t>/100</w:t>
      </w:r>
    </w:p>
    <w:p w:rsidR="00692DA2" w:rsidRDefault="00B720E7">
      <w:pPr>
        <w:keepNext/>
        <w:pBdr>
          <w:left w:val="single" w:sz="24" w:space="6" w:color="52B69A"/>
        </w:pBdr>
        <w:ind w:left="170"/>
      </w:pPr>
      <w:r>
        <w:t>Based on primary research, the company has not disclosed government or defense procurement contract records, pilot projects, or formal program empanelment within its publicly reported activities.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 xml:space="preserve">After-Sales Support &amp; </w:t>
      </w:r>
      <w:r>
        <w:rPr>
          <w:b/>
          <w:color w:val="0F172A"/>
          <w:sz w:val="20"/>
        </w:rPr>
        <w:t>Service Network — scored 65/100</w:t>
      </w:r>
    </w:p>
    <w:p w:rsidR="00692DA2" w:rsidRDefault="00B720E7">
      <w:pPr>
        <w:keepNext/>
        <w:pBdr>
          <w:left w:val="single" w:sz="24" w:space="6" w:color="52B69A"/>
        </w:pBdr>
        <w:ind w:left="170"/>
      </w:pPr>
      <w:r>
        <w:t>Based on primary research, the company has not disclosed its after-sales support metrics, response times, or domestic service center network distribution.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pStyle w:val="Heading2"/>
        <w:pageBreakBefore/>
        <w:shd w:val="clear" w:color="auto" w:fill="002857"/>
        <w:spacing w:after="0"/>
      </w:pPr>
      <w:bookmarkStart w:id="26" w:name="_Toc242142741"/>
      <w:r>
        <w:lastRenderedPageBreak/>
        <w:t>Raphe mPhibr Private Limited</w:t>
      </w:r>
      <w:bookmarkEnd w:id="26"/>
    </w:p>
    <w:p w:rsidR="00692DA2" w:rsidRDefault="00B720E7">
      <w:pPr>
        <w:shd w:val="clear" w:color="auto" w:fill="002857"/>
        <w:spacing w:after="200"/>
      </w:pPr>
      <w:r>
        <w:rPr>
          <w:color w:val="CBD5E1"/>
          <w:sz w:val="18"/>
        </w:rPr>
        <w:t xml:space="preserve">Raphe mPhibr   </w:t>
      </w:r>
      <w:r>
        <w:rPr>
          <w:color w:val="A7F3D0"/>
          <w:sz w:val="18"/>
        </w:rPr>
        <w:t xml:space="preserve">● </w:t>
      </w:r>
      <w:r>
        <w:rPr>
          <w:b/>
          <w:color w:val="FFFFFF"/>
          <w:sz w:val="18"/>
        </w:rPr>
        <w:t>Evolving Players</w:t>
      </w:r>
      <w:r>
        <w:rPr>
          <w:color w:val="CBD5E1"/>
          <w:sz w:val="18"/>
        </w:rPr>
        <w:t xml:space="preserve">     X </w:t>
      </w:r>
      <w:r>
        <w:rPr>
          <w:b/>
          <w:color w:val="FFFFFF"/>
          <w:sz w:val="20"/>
        </w:rPr>
        <w:t>71</w:t>
      </w:r>
      <w:r>
        <w:rPr>
          <w:color w:val="CBD5E1"/>
          <w:sz w:val="18"/>
        </w:rPr>
        <w:t xml:space="preserve">     Y </w:t>
      </w:r>
      <w:r>
        <w:rPr>
          <w:b/>
          <w:color w:val="FFFFFF"/>
          <w:sz w:val="20"/>
        </w:rPr>
        <w:t>78</w:t>
      </w:r>
      <w:r>
        <w:rPr>
          <w:color w:val="CBD5E1"/>
          <w:sz w:val="18"/>
        </w:rPr>
        <w:t xml:space="preserve">     Overall </w:t>
      </w:r>
      <w:r>
        <w:rPr>
          <w:b/>
          <w:color w:val="FFFFFF"/>
          <w:sz w:val="20"/>
        </w:rPr>
        <w:t>74</w:t>
      </w:r>
    </w:p>
    <w:p w:rsidR="00692DA2" w:rsidRDefault="00B720E7">
      <w:pPr>
        <w:keepNext/>
        <w:pBdr>
          <w:bottom w:val="single" w:sz="6" w:space="3" w:color="E2E8F0"/>
        </w:pBdr>
        <w:spacing w:before="120" w:after="120"/>
      </w:pPr>
      <w:r>
        <w:rPr>
          <w:b/>
          <w:caps/>
          <w:color w:val="1A759F"/>
        </w:rPr>
        <w:t>X — Product Capability</w:t>
      </w:r>
    </w:p>
    <w:p w:rsidR="00692DA2" w:rsidRDefault="00B720E7">
      <w:pPr>
        <w:keepNext/>
        <w:pBdr>
          <w:left w:val="single" w:sz="24" w:space="6" w:color="52B69A"/>
        </w:pBdr>
        <w:spacing w:before="120" w:after="60"/>
        <w:ind w:left="170"/>
      </w:pPr>
      <w:r>
        <w:rPr>
          <w:b/>
          <w:color w:val="0F172A"/>
          <w:sz w:val="20"/>
        </w:rPr>
        <w:t>LiDAR Sensor Integration &amp; Calibration — scored 65/100</w:t>
      </w:r>
    </w:p>
    <w:p w:rsidR="00692DA2" w:rsidRDefault="00B720E7">
      <w:pPr>
        <w:keepNext/>
        <w:pBdr>
          <w:left w:val="single" w:sz="24" w:space="6" w:color="52B69A"/>
        </w:pBdr>
        <w:ind w:left="170"/>
      </w:pPr>
      <w:r>
        <w:t xml:space="preserve">We verified that the company manufactures a wide array of surveillance, multirole, and logistics military UAVs </w:t>
      </w:r>
      <w:r>
        <w:t>with deep vertical integration of flight controllers, engines, and composite airframes. Based on primary research, the company has not disclosed any technical specifications, products, or integration capabilities concerning light detection and ranging (LiD</w:t>
      </w:r>
      <w:r>
        <w:t>AR) hardware or software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Drone Platform Endurance &amp; Payload Capacity — scored 91/100</w:t>
      </w:r>
    </w:p>
    <w:p w:rsidR="00692DA2" w:rsidRDefault="00B720E7">
      <w:pPr>
        <w:keepNext/>
        <w:pBdr>
          <w:left w:val="single" w:sz="24" w:space="6" w:color="52B69A"/>
        </w:pBdr>
        <w:ind w:left="170"/>
      </w:pPr>
      <w:r>
        <w:t>The rating reflects the company's published specifications for high-endurance and heavy-lift multirotor platforms built with cust</w:t>
      </w:r>
      <w:r>
        <w:t>om lightweight carbon fiber composites to handle extreme payloads. Based on primary research, the company has not disclosed independent, third-party verified test results establishing its platforms' flight endurance and stability specifically when equipped</w:t>
      </w:r>
      <w:r>
        <w:t xml:space="preserve"> with integrated LiDAR surveying payloads under Indian climatic conditions.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its custom carbon-fiber composite airframe platforms feature operational payload capacities up to 100 kg and maximum flight endurances extendi</w:t>
      </w:r>
      <w:r>
        <w:t>ng up to 360 minutes across its full product line.</w:t>
      </w:r>
    </w:p>
    <w:p w:rsidR="00692DA2" w:rsidRDefault="00B720E7">
      <w:pPr>
        <w:pStyle w:val="ListBullet"/>
        <w:spacing w:after="60"/>
        <w:ind w:left="510"/>
      </w:pPr>
      <w:r>
        <w:t>The company reports its mR10-IC VTOL drone, which is stable enough to carry laser rangefinders (LRF), radar, and multispectral cameras, provides a flight time of approximately 180 minutes and a 5 kg payloa</w:t>
      </w:r>
      <w:r>
        <w:t>d capacity.</w:t>
      </w:r>
    </w:p>
    <w:p w:rsidR="00692DA2" w:rsidRDefault="00B720E7">
      <w:pPr>
        <w:keepNext/>
        <w:pBdr>
          <w:left w:val="single" w:sz="24" w:space="6" w:color="52B69A"/>
        </w:pBdr>
        <w:spacing w:before="120" w:after="60"/>
        <w:ind w:left="170"/>
      </w:pPr>
      <w:r>
        <w:rPr>
          <w:b/>
          <w:color w:val="0F172A"/>
          <w:sz w:val="20"/>
        </w:rPr>
        <w:t>Point Cloud Accuracy &amp; Density — scored 67/100</w:t>
      </w:r>
    </w:p>
    <w:p w:rsidR="00692DA2" w:rsidRDefault="00B720E7">
      <w:pPr>
        <w:keepNext/>
        <w:pBdr>
          <w:left w:val="single" w:sz="24" w:space="6" w:color="52B69A"/>
        </w:pBdr>
        <w:ind w:left="170"/>
      </w:pPr>
      <w:r>
        <w:t xml:space="preserve">We verified that the company primarily manufactures unmanned aerial vehicles (UAVs) and custom aerospace subsystems for surveillance and logistics. Based on primary research, the company has not </w:t>
      </w:r>
      <w:r>
        <w:t>disclosed specific point cloud accuracy, point density metrics, or ground truth validation datasets for drone LiDAR operations.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Real-Time Data Processing &amp; Software — scored 65/100</w:t>
      </w:r>
    </w:p>
    <w:p w:rsidR="00692DA2" w:rsidRDefault="00B720E7">
      <w:pPr>
        <w:keepNext/>
        <w:pBdr>
          <w:left w:val="single" w:sz="24" w:space="6" w:color="52B69A"/>
        </w:pBdr>
        <w:ind w:left="170"/>
      </w:pPr>
      <w:r>
        <w:t xml:space="preserve">Based on primary research, the company has </w:t>
      </w:r>
      <w:r>
        <w:t>not disclosed any software platforms, processing metrics, or GIS integration capabilities related to unmanned aerial vehicle light detection and ranging systems.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Regulatory Compliance &amp; Certification — scored 65/100</w:t>
      </w:r>
    </w:p>
    <w:p w:rsidR="00692DA2" w:rsidRDefault="00B720E7">
      <w:pPr>
        <w:keepNext/>
        <w:pBdr>
          <w:left w:val="single" w:sz="24" w:space="6" w:color="52B69A"/>
        </w:pBdr>
        <w:ind w:left="170"/>
      </w:pPr>
      <w:r>
        <w:t>Based on</w:t>
      </w:r>
      <w:r>
        <w:t xml:space="preserve"> primary research, the company has not disclosed any regulatory compliance certificates or technical safety approvals specific to its drone LiDAR hardware or software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bottom w:val="single" w:sz="6" w:space="3" w:color="E2E8F0"/>
        </w:pBdr>
        <w:spacing w:before="120" w:after="120"/>
      </w:pPr>
      <w:r>
        <w:rPr>
          <w:b/>
          <w:caps/>
          <w:color w:val="1A759F"/>
        </w:rPr>
        <w:t>Y — Business Capability</w:t>
      </w:r>
    </w:p>
    <w:p w:rsidR="00692DA2" w:rsidRDefault="00B720E7">
      <w:pPr>
        <w:keepNext/>
        <w:pBdr>
          <w:left w:val="single" w:sz="24" w:space="6" w:color="52B69A"/>
        </w:pBdr>
        <w:spacing w:before="120" w:after="60"/>
        <w:ind w:left="170"/>
      </w:pPr>
      <w:r>
        <w:rPr>
          <w:b/>
          <w:color w:val="0F172A"/>
          <w:sz w:val="20"/>
        </w:rPr>
        <w:t>Domestic Market Penetra</w:t>
      </w:r>
      <w:r>
        <w:rPr>
          <w:b/>
          <w:color w:val="0F172A"/>
          <w:sz w:val="20"/>
        </w:rPr>
        <w:t>tion &amp; Customer Base — scored 94/100</w:t>
      </w:r>
    </w:p>
    <w:p w:rsidR="00692DA2" w:rsidRDefault="00B720E7">
      <w:pPr>
        <w:keepNext/>
        <w:pBdr>
          <w:left w:val="single" w:sz="24" w:space="6" w:color="52B69A"/>
        </w:pBdr>
        <w:ind w:left="170"/>
      </w:pPr>
      <w:r>
        <w:t>We verified that the company has achieved substantial domestic market penetration within the Indian defense sector, backed by confirmed delivery milestones and active deployment with the Indian Armed Forces. Based on pr</w:t>
      </w:r>
      <w:r>
        <w:t>imary research, the company has not disclosed customer adoption data or specific client metrics outside the defense segment, such as for the agriculture, mining, and infrastructure sectors.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 xml:space="preserve">The company reports supplying more than 300 </w:t>
      </w:r>
      <w:r>
        <w:t>logistics drones to the Indian Army for operations in difficult terrain, with military platforms contributing to Operation Sindoor in May 2025.</w:t>
      </w:r>
    </w:p>
    <w:p w:rsidR="00692DA2" w:rsidRDefault="00B720E7">
      <w:pPr>
        <w:pStyle w:val="ListBullet"/>
        <w:spacing w:after="60"/>
        <w:ind w:left="510"/>
      </w:pPr>
      <w:r>
        <w:t>Raphe mPhibr Private Limited bagged a contract from the Indian Army to supply Nistaar swarm drones and a load-ca</w:t>
      </w:r>
      <w:r>
        <w:t>rrying unmanned aerial vehicle.</w:t>
      </w:r>
    </w:p>
    <w:p w:rsidR="00692DA2" w:rsidRDefault="00B720E7">
      <w:pPr>
        <w:keepNext/>
        <w:pBdr>
          <w:left w:val="single" w:sz="24" w:space="6" w:color="52B69A"/>
        </w:pBdr>
        <w:spacing w:before="120" w:after="60"/>
        <w:ind w:left="170"/>
      </w:pPr>
      <w:r>
        <w:rPr>
          <w:b/>
          <w:color w:val="0F172A"/>
          <w:sz w:val="20"/>
        </w:rPr>
        <w:t>Revenue Growth &amp; Profitability — scored 91/100</w:t>
      </w:r>
    </w:p>
    <w:p w:rsidR="00692DA2" w:rsidRDefault="00B720E7">
      <w:pPr>
        <w:keepNext/>
        <w:pBdr>
          <w:left w:val="single" w:sz="24" w:space="6" w:color="52B69A"/>
        </w:pBdr>
        <w:ind w:left="170"/>
      </w:pPr>
      <w:r>
        <w:t>The evaluation rests on verified corporate financial updates demonstrating multi-year profitability and rapid overall revenue scaling driven by military UAV manufacturing. Based</w:t>
      </w:r>
      <w:r>
        <w:t xml:space="preserve"> on primary research, the company has not disclosed </w:t>
      </w:r>
      <w:r>
        <w:lastRenderedPageBreak/>
        <w:t>the specific revenue or margin breakdowns derived explicitly from drone LiDAR hardware, software, or integrated payloads.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The company reports 4x revenue growth over the last four years a</w:t>
      </w:r>
      <w:r>
        <w:t>nd consecutive annual profitability during that timeframe, as stated by its co-founder in June 2025.</w:t>
      </w:r>
    </w:p>
    <w:p w:rsidR="00692DA2" w:rsidRDefault="00B720E7">
      <w:pPr>
        <w:pStyle w:val="ListBullet"/>
        <w:spacing w:after="60"/>
        <w:ind w:left="510"/>
      </w:pPr>
      <w:r>
        <w:t xml:space="preserve">The company experienced an operating revenue surge to ₹260 crore with a net profit of ₹6.5 crore for the fiscal year ending March 31, 2025, up from a </w:t>
      </w:r>
      <w:r>
        <w:t>revenue of ₹86 crore and a profit of ₹9 crore in fiscal 2024.</w:t>
      </w:r>
    </w:p>
    <w:p w:rsidR="00692DA2" w:rsidRDefault="00B720E7">
      <w:pPr>
        <w:keepNext/>
        <w:pBdr>
          <w:left w:val="single" w:sz="24" w:space="6" w:color="52B69A"/>
        </w:pBdr>
        <w:spacing w:before="120" w:after="60"/>
        <w:ind w:left="170"/>
      </w:pPr>
      <w:r>
        <w:rPr>
          <w:b/>
          <w:color w:val="0F172A"/>
          <w:sz w:val="20"/>
        </w:rPr>
        <w:t>Strategic Partnerships &amp; Distribution Network — scored 65/100</w:t>
      </w:r>
    </w:p>
    <w:p w:rsidR="00692DA2" w:rsidRDefault="00B720E7">
      <w:pPr>
        <w:keepNext/>
        <w:pBdr>
          <w:left w:val="single" w:sz="24" w:space="6" w:color="52B69A"/>
        </w:pBdr>
        <w:ind w:left="170"/>
      </w:pPr>
      <w:r>
        <w:t>We verified that the company has focused strictly on an vertically integrated in-house manufacturing model for its military and logi</w:t>
      </w:r>
      <w:r>
        <w:t>stics UAV platforms. Based on primary research, the company has not disclosed any collaborations with Indian distributors, technology partners, or integrators within the drone LiDAR market.</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Government &amp; Defense Contract Wins</w:t>
      </w:r>
      <w:r>
        <w:rPr>
          <w:b/>
          <w:color w:val="0F172A"/>
          <w:sz w:val="20"/>
        </w:rPr>
        <w:t xml:space="preserve"> — scored 70/100</w:t>
      </w:r>
    </w:p>
    <w:p w:rsidR="00692DA2" w:rsidRDefault="00B720E7">
      <w:pPr>
        <w:keepNext/>
        <w:pBdr>
          <w:left w:val="single" w:sz="24" w:space="6" w:color="52B69A"/>
        </w:pBdr>
        <w:ind w:left="170"/>
      </w:pPr>
      <w:r>
        <w:t>While the company has secured major military contracts from the Indian Army for its cargo, logistics, and surveillance drones, there is no public verification of contract wins specifically involving drone-mounted LiDAR payloads or hardware</w:t>
      </w:r>
      <w:r>
        <w:t>. Based on primary research, the company has not disclosed any government or defense contract wins specific to the drone LiDAR market definition.</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keepNext/>
        <w:pBdr>
          <w:left w:val="single" w:sz="24" w:space="6" w:color="52B69A"/>
        </w:pBdr>
        <w:spacing w:before="120" w:after="60"/>
        <w:ind w:left="170"/>
      </w:pPr>
      <w:r>
        <w:rPr>
          <w:b/>
          <w:color w:val="0F172A"/>
          <w:sz w:val="20"/>
        </w:rPr>
        <w:t>After-Sales Support &amp; Service Network — scored 72/100</w:t>
      </w:r>
    </w:p>
    <w:p w:rsidR="00692DA2" w:rsidRDefault="00B720E7">
      <w:pPr>
        <w:keepNext/>
        <w:pBdr>
          <w:left w:val="single" w:sz="24" w:space="6" w:color="52B69A"/>
        </w:pBdr>
        <w:ind w:left="170"/>
      </w:pPr>
      <w:r>
        <w:t>Based on primary researc</w:t>
      </w:r>
      <w:r>
        <w:t>h, the company has not disclosed its after-sales support infrastructure, customer satisfaction rates, or service center footprints.</w:t>
      </w:r>
    </w:p>
    <w:p w:rsidR="00692DA2" w:rsidRDefault="00B720E7">
      <w:pPr>
        <w:keepNext/>
        <w:spacing w:after="40"/>
        <w:ind w:left="170"/>
      </w:pPr>
      <w:r>
        <w:rPr>
          <w:b/>
          <w:caps/>
          <w:color w:val="64748B"/>
          <w:sz w:val="15"/>
        </w:rPr>
        <w:t>Supporting points</w:t>
      </w:r>
    </w:p>
    <w:p w:rsidR="00692DA2" w:rsidRDefault="00B720E7">
      <w:pPr>
        <w:pStyle w:val="ListBullet"/>
        <w:spacing w:after="60"/>
        <w:ind w:left="510"/>
      </w:pPr>
      <w:r>
        <w:t>Not available</w:t>
      </w:r>
    </w:p>
    <w:p w:rsidR="00692DA2" w:rsidRDefault="00B720E7">
      <w:pPr>
        <w:pStyle w:val="Heading1"/>
        <w:pageBreakBefore/>
        <w:pBdr>
          <w:bottom w:val="single" w:sz="24" w:space="6" w:color="52B69A"/>
        </w:pBdr>
      </w:pPr>
      <w:bookmarkStart w:id="27" w:name="_Toc242142742"/>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92DA2">
        <w:trPr>
          <w:cantSplit/>
          <w:jc w:val="center"/>
        </w:trPr>
        <w:tc>
          <w:tcPr>
            <w:tcW w:w="10092"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20"/>
              </w:rPr>
              <w:t>X — Product Capability</w:t>
            </w:r>
          </w:p>
          <w:p w:rsidR="00692DA2" w:rsidRDefault="00B720E7">
            <w:pPr>
              <w:spacing w:after="20" w:line="240" w:lineRule="auto"/>
            </w:pPr>
            <w:r>
              <w:rPr>
                <w:b/>
                <w:color w:val="0F172A"/>
              </w:rPr>
              <w:t>1. LiDAR Sensor Integration &amp; Calibration</w:t>
            </w:r>
          </w:p>
          <w:p w:rsidR="00692DA2" w:rsidRDefault="00B720E7">
            <w:pPr>
              <w:spacing w:after="20" w:line="240" w:lineRule="auto"/>
              <w:ind w:left="283"/>
            </w:pPr>
            <w:r>
              <w:rPr>
                <w:color w:val="475569"/>
                <w:sz w:val="18"/>
              </w:rPr>
              <w:t>Abili</w:t>
            </w:r>
            <w:r>
              <w:rPr>
                <w:color w:val="475569"/>
                <w:sz w:val="18"/>
              </w:rPr>
              <w:t>ty to integrate LiDAR sensors with drone platforms and calibrate for accurate geospatial data. Evidence includes sensor specs, calibration processes, and compatibility with multiple drone models.</w:t>
            </w:r>
          </w:p>
          <w:p w:rsidR="00692DA2" w:rsidRDefault="00B720E7">
            <w:pPr>
              <w:spacing w:after="20" w:line="240" w:lineRule="auto"/>
            </w:pPr>
            <w:r>
              <w:rPr>
                <w:b/>
                <w:color w:val="0F172A"/>
              </w:rPr>
              <w:t>2. Drone Platform Endurance &amp; Payload Capacity</w:t>
            </w:r>
          </w:p>
          <w:p w:rsidR="00692DA2" w:rsidRDefault="00B720E7">
            <w:pPr>
              <w:spacing w:after="20" w:line="240" w:lineRule="auto"/>
              <w:ind w:left="283"/>
            </w:pPr>
            <w:r>
              <w:rPr>
                <w:color w:val="475569"/>
                <w:sz w:val="18"/>
              </w:rPr>
              <w:t xml:space="preserve">Flight time </w:t>
            </w:r>
            <w:r>
              <w:rPr>
                <w:color w:val="475569"/>
                <w:sz w:val="18"/>
              </w:rPr>
              <w:t>and payload capacity of drones equipped with LiDAR for surveying and mapping. Strength shown by long endurance, high payload, and stability in Indian climatic conditions.</w:t>
            </w:r>
          </w:p>
          <w:p w:rsidR="00692DA2" w:rsidRDefault="00B720E7">
            <w:pPr>
              <w:spacing w:after="20" w:line="240" w:lineRule="auto"/>
            </w:pPr>
            <w:r>
              <w:rPr>
                <w:b/>
                <w:color w:val="0F172A"/>
              </w:rPr>
              <w:t>3. Point Cloud Accuracy &amp; Density</w:t>
            </w:r>
          </w:p>
          <w:p w:rsidR="00692DA2" w:rsidRDefault="00B720E7">
            <w:pPr>
              <w:spacing w:after="20" w:line="240" w:lineRule="auto"/>
              <w:ind w:left="283"/>
            </w:pPr>
            <w:r>
              <w:rPr>
                <w:color w:val="475569"/>
                <w:sz w:val="18"/>
              </w:rPr>
              <w:t>Precision and resolution of LiDAR-generated point c</w:t>
            </w:r>
            <w:r>
              <w:rPr>
                <w:color w:val="475569"/>
                <w:sz w:val="18"/>
              </w:rPr>
              <w:t>louds for terrain and infrastructure mapping. Evidence includes accuracy metrics (e.g., cm-level), density (points per sqm), and validation against ground truth.</w:t>
            </w:r>
          </w:p>
          <w:p w:rsidR="00692DA2" w:rsidRDefault="00B720E7">
            <w:pPr>
              <w:spacing w:after="20" w:line="240" w:lineRule="auto"/>
            </w:pPr>
            <w:r>
              <w:rPr>
                <w:b/>
                <w:color w:val="0F172A"/>
              </w:rPr>
              <w:t>4. Real-Time Data Processing &amp; Software</w:t>
            </w:r>
          </w:p>
          <w:p w:rsidR="00692DA2" w:rsidRDefault="00B720E7">
            <w:pPr>
              <w:spacing w:after="20" w:line="240" w:lineRule="auto"/>
              <w:ind w:left="283"/>
            </w:pPr>
            <w:r>
              <w:rPr>
                <w:color w:val="475569"/>
                <w:sz w:val="18"/>
              </w:rPr>
              <w:t>Capability to process LiDAR data in real-time or near-</w:t>
            </w:r>
            <w:r>
              <w:rPr>
                <w:color w:val="475569"/>
                <w:sz w:val="18"/>
              </w:rPr>
              <w:t>real-time and provide actionable insights via software. Strength indicated by processing speed, user-friendly interfaces, and integration with GIS platforms.</w:t>
            </w:r>
          </w:p>
          <w:p w:rsidR="00692DA2" w:rsidRDefault="00B720E7">
            <w:pPr>
              <w:spacing w:after="20" w:line="240" w:lineRule="auto"/>
            </w:pPr>
            <w:r>
              <w:rPr>
                <w:b/>
                <w:color w:val="0F172A"/>
              </w:rPr>
              <w:t>5. Regulatory Compliance &amp; Certification</w:t>
            </w:r>
          </w:p>
          <w:p w:rsidR="00692DA2" w:rsidRDefault="00B720E7">
            <w:pPr>
              <w:spacing w:after="20" w:line="240" w:lineRule="auto"/>
              <w:ind w:left="283"/>
            </w:pPr>
            <w:r>
              <w:rPr>
                <w:color w:val="475569"/>
                <w:sz w:val="18"/>
              </w:rPr>
              <w:t xml:space="preserve">Compliance with Indian aviation regulations (e.g., DGCA) </w:t>
            </w:r>
            <w:r>
              <w:rPr>
                <w:color w:val="475569"/>
                <w:sz w:val="18"/>
              </w:rPr>
              <w:t>and LiDAR safety standards. Evidence includes certifications, type approvals, and adherence to local drone operation rules.</w:t>
            </w:r>
          </w:p>
        </w:tc>
      </w:tr>
    </w:tbl>
    <w:p w:rsidR="00692DA2" w:rsidRDefault="00692D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92DA2">
        <w:trPr>
          <w:cantSplit/>
          <w:jc w:val="center"/>
        </w:trPr>
        <w:tc>
          <w:tcPr>
            <w:tcW w:w="10092" w:type="dxa"/>
            <w:shd w:val="clear" w:color="auto" w:fill="F8FAFC"/>
            <w:tcMar>
              <w:top w:w="160" w:type="dxa"/>
              <w:left w:w="160" w:type="dxa"/>
              <w:bottom w:w="160" w:type="dxa"/>
              <w:right w:w="160" w:type="dxa"/>
            </w:tcMar>
          </w:tcPr>
          <w:p w:rsidR="00692DA2" w:rsidRDefault="00B720E7">
            <w:pPr>
              <w:spacing w:after="20" w:line="240" w:lineRule="auto"/>
            </w:pPr>
            <w:r>
              <w:rPr>
                <w:b/>
                <w:color w:val="0F172A"/>
                <w:sz w:val="20"/>
              </w:rPr>
              <w:t>Y — Business Capability</w:t>
            </w:r>
          </w:p>
          <w:p w:rsidR="00692DA2" w:rsidRDefault="00B720E7">
            <w:pPr>
              <w:spacing w:after="20" w:line="240" w:lineRule="auto"/>
            </w:pPr>
            <w:r>
              <w:rPr>
                <w:b/>
                <w:color w:val="0F172A"/>
              </w:rPr>
              <w:t>1. Domestic Market Penetration &amp; Customer Base</w:t>
            </w:r>
          </w:p>
          <w:p w:rsidR="00692DA2" w:rsidRDefault="00B720E7">
            <w:pPr>
              <w:spacing w:after="20" w:line="240" w:lineRule="auto"/>
              <w:ind w:left="283"/>
            </w:pPr>
            <w:r>
              <w:rPr>
                <w:color w:val="475569"/>
                <w:sz w:val="18"/>
              </w:rPr>
              <w:t xml:space="preserve">Extent of adoption by Indian customers across sectors like </w:t>
            </w:r>
            <w:r>
              <w:rPr>
                <w:color w:val="475569"/>
                <w:sz w:val="18"/>
              </w:rPr>
              <w:t>agriculture, mining, infrastructure, and defense. Strength shown by number of clients, repeat orders, and market share in India.</w:t>
            </w:r>
          </w:p>
          <w:p w:rsidR="00692DA2" w:rsidRDefault="00B720E7">
            <w:pPr>
              <w:spacing w:after="20" w:line="240" w:lineRule="auto"/>
            </w:pPr>
            <w:r>
              <w:rPr>
                <w:b/>
                <w:color w:val="0F172A"/>
              </w:rPr>
              <w:t>2. Revenue Growth &amp; Profitability</w:t>
            </w:r>
          </w:p>
          <w:p w:rsidR="00692DA2" w:rsidRDefault="00B720E7">
            <w:pPr>
              <w:spacing w:after="20" w:line="240" w:lineRule="auto"/>
              <w:ind w:left="283"/>
            </w:pPr>
            <w:r>
              <w:rPr>
                <w:color w:val="475569"/>
                <w:sz w:val="18"/>
              </w:rPr>
              <w:t>Financial performance in the Indian drone LiDAR market, including revenue growth, margins, an</w:t>
            </w:r>
            <w:r>
              <w:rPr>
                <w:color w:val="475569"/>
                <w:sz w:val="18"/>
              </w:rPr>
              <w:t>d profitability. Evidence from financial statements, funding, and investor reports.</w:t>
            </w:r>
          </w:p>
          <w:p w:rsidR="00692DA2" w:rsidRDefault="00B720E7">
            <w:pPr>
              <w:spacing w:after="20" w:line="240" w:lineRule="auto"/>
            </w:pPr>
            <w:r>
              <w:rPr>
                <w:b/>
                <w:color w:val="0F172A"/>
              </w:rPr>
              <w:t>3. Strategic Partnerships &amp; Distribution Network</w:t>
            </w:r>
          </w:p>
          <w:p w:rsidR="00692DA2" w:rsidRDefault="00B720E7">
            <w:pPr>
              <w:spacing w:after="20" w:line="240" w:lineRule="auto"/>
              <w:ind w:left="283"/>
            </w:pPr>
            <w:r>
              <w:rPr>
                <w:color w:val="475569"/>
                <w:sz w:val="18"/>
              </w:rPr>
              <w:t xml:space="preserve">Collaborations with Indian distributors, technology partners, and integrators to expand reach. Strength indicated by </w:t>
            </w:r>
            <w:r>
              <w:rPr>
                <w:color w:val="475569"/>
                <w:sz w:val="18"/>
              </w:rPr>
              <w:t>partnerships with major Indian firms and wide distribution channels.</w:t>
            </w:r>
          </w:p>
          <w:p w:rsidR="00692DA2" w:rsidRDefault="00B720E7">
            <w:pPr>
              <w:spacing w:after="20" w:line="240" w:lineRule="auto"/>
            </w:pPr>
            <w:r>
              <w:rPr>
                <w:b/>
                <w:color w:val="0F172A"/>
              </w:rPr>
              <w:t>4. Government &amp; Defense Contract Wins</w:t>
            </w:r>
          </w:p>
          <w:p w:rsidR="00692DA2" w:rsidRDefault="00B720E7">
            <w:pPr>
              <w:spacing w:after="20" w:line="240" w:lineRule="auto"/>
              <w:ind w:left="283"/>
            </w:pPr>
            <w:r>
              <w:rPr>
                <w:color w:val="475569"/>
                <w:sz w:val="18"/>
              </w:rPr>
              <w:t>Success in securing contracts from Indian government agencies and defense organizations. Evidence includes awarded tenders, pilot projects, and empan</w:t>
            </w:r>
            <w:r>
              <w:rPr>
                <w:color w:val="475569"/>
                <w:sz w:val="18"/>
              </w:rPr>
              <w:t>elment with defense programs.</w:t>
            </w:r>
          </w:p>
          <w:p w:rsidR="00692DA2" w:rsidRDefault="00B720E7">
            <w:pPr>
              <w:spacing w:after="20" w:line="240" w:lineRule="auto"/>
            </w:pPr>
            <w:r>
              <w:rPr>
                <w:b/>
                <w:color w:val="0F172A"/>
              </w:rPr>
              <w:t>5. After-Sales Support &amp; Service Network</w:t>
            </w:r>
          </w:p>
          <w:p w:rsidR="00692DA2" w:rsidRDefault="00B720E7">
            <w:pPr>
              <w:spacing w:after="20" w:line="240" w:lineRule="auto"/>
              <w:ind w:left="283"/>
            </w:pPr>
            <w:r>
              <w:rPr>
                <w:color w:val="475569"/>
                <w:sz w:val="18"/>
              </w:rPr>
              <w:t>Availability of maintenance, training, and support services across India. Strength shown by service centers, response times, and customer satisfaction metrics.</w:t>
            </w:r>
          </w:p>
        </w:tc>
      </w:tr>
    </w:tbl>
    <w:p w:rsidR="00692DA2" w:rsidRDefault="00692DA2"/>
    <w:p w:rsidR="00692DA2" w:rsidRDefault="00B720E7">
      <w:pPr>
        <w:pStyle w:val="Heading1"/>
        <w:pageBreakBefore/>
        <w:pBdr>
          <w:bottom w:val="single" w:sz="24" w:space="6" w:color="52B69A"/>
        </w:pBdr>
      </w:pPr>
      <w:bookmarkStart w:id="28" w:name="_Toc242142743"/>
      <w:r>
        <w:lastRenderedPageBreak/>
        <w:t>Research Methodology</w:t>
      </w:r>
      <w:bookmarkEnd w:id="28"/>
    </w:p>
    <w:p w:rsidR="00692DA2" w:rsidRDefault="00B720E7">
      <w:pPr>
        <w:spacing w:after="200"/>
      </w:pPr>
      <w:r>
        <w:rPr>
          <w:color w:val="64748B"/>
        </w:rPr>
        <w:t>Th</w:t>
      </w:r>
      <w:r>
        <w:rPr>
          <w:color w:val="64748B"/>
        </w:rPr>
        <w:t>is quadrant was compiled independently through structured secondary research, supplemented by primary research where available. It is not based on a survey or on vendor self-submission. The steps below describe how companies were identified, screened, evid</w:t>
      </w:r>
      <w:r>
        <w:rPr>
          <w:color w:val="64748B"/>
        </w:rPr>
        <w:t>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692DA2">
        <w:trPr>
          <w:cantSplit/>
          <w:jc w:val="center"/>
        </w:trPr>
        <w:tc>
          <w:tcPr>
            <w:tcW w:w="1009" w:type="dxa"/>
            <w:shd w:val="clear" w:color="auto" w:fill="1A759F"/>
            <w:tcMar>
              <w:top w:w="140" w:type="dxa"/>
              <w:left w:w="140" w:type="dxa"/>
              <w:bottom w:w="140" w:type="dxa"/>
              <w:right w:w="140" w:type="dxa"/>
            </w:tcMar>
            <w:vAlign w:val="center"/>
          </w:tcPr>
          <w:p w:rsidR="00692DA2" w:rsidRDefault="00B720E7">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692DA2" w:rsidRDefault="00B720E7">
            <w:pPr>
              <w:spacing w:after="20" w:line="240" w:lineRule="auto"/>
            </w:pPr>
            <w:r>
              <w:rPr>
                <w:b/>
                <w:color w:val="0F172A"/>
                <w:sz w:val="20"/>
              </w:rPr>
              <w:t>Market Definition</w:t>
            </w:r>
          </w:p>
          <w:p w:rsidR="00692DA2" w:rsidRDefault="00B720E7">
            <w:pPr>
              <w:spacing w:after="20" w:line="240" w:lineRule="auto"/>
            </w:pPr>
            <w:r>
              <w:rPr>
                <w:sz w:val="18"/>
              </w:rPr>
              <w:t>The market scope and the type of company that qualifies were defined first. Five parameters were then set for each axis, each with a written definition: the X axis measures core capability (products, services or techno</w:t>
            </w:r>
            <w:r>
              <w:rPr>
                <w:sz w:val="18"/>
              </w:rPr>
              <w:t>logy) and the Y axis measures business capability.</w:t>
            </w:r>
          </w:p>
        </w:tc>
      </w:tr>
      <w:tr w:rsidR="00692DA2">
        <w:trPr>
          <w:cantSplit/>
          <w:jc w:val="center"/>
        </w:trPr>
        <w:tc>
          <w:tcPr>
            <w:tcW w:w="1009" w:type="dxa"/>
            <w:shd w:val="clear" w:color="auto" w:fill="1A759F"/>
            <w:tcMar>
              <w:top w:w="140" w:type="dxa"/>
              <w:left w:w="140" w:type="dxa"/>
              <w:bottom w:w="140" w:type="dxa"/>
              <w:right w:w="140" w:type="dxa"/>
            </w:tcMar>
            <w:vAlign w:val="center"/>
          </w:tcPr>
          <w:p w:rsidR="00692DA2" w:rsidRDefault="00B720E7">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692DA2" w:rsidRDefault="00B720E7">
            <w:pPr>
              <w:spacing w:after="20" w:line="240" w:lineRule="auto"/>
            </w:pPr>
            <w:r>
              <w:rPr>
                <w:b/>
                <w:color w:val="0F172A"/>
                <w:sz w:val="20"/>
              </w:rPr>
              <w:t>Secondary and Primary Research</w:t>
            </w:r>
          </w:p>
          <w:p w:rsidR="00692DA2" w:rsidRDefault="00B720E7">
            <w:pPr>
              <w:spacing w:after="20" w:line="240" w:lineRule="auto"/>
            </w:pPr>
            <w:r>
              <w:rPr>
                <w:sz w:val="18"/>
              </w:rPr>
              <w:t xml:space="preserve">Secondary research covered company websites, filings, trade directories, industry publications and news. Primary research drew on B2B marketplace listings, where </w:t>
            </w:r>
            <w:r>
              <w:rPr>
                <w:sz w:val="18"/>
              </w:rPr>
              <w:t>available, to confirm company offerings. Coverage was extended region by region until no new qualifying companies emerged.</w:t>
            </w:r>
          </w:p>
        </w:tc>
      </w:tr>
      <w:tr w:rsidR="00692DA2">
        <w:trPr>
          <w:cantSplit/>
          <w:jc w:val="center"/>
        </w:trPr>
        <w:tc>
          <w:tcPr>
            <w:tcW w:w="1009" w:type="dxa"/>
            <w:shd w:val="clear" w:color="auto" w:fill="1A759F"/>
            <w:tcMar>
              <w:top w:w="140" w:type="dxa"/>
              <w:left w:w="140" w:type="dxa"/>
              <w:bottom w:w="140" w:type="dxa"/>
              <w:right w:w="140" w:type="dxa"/>
            </w:tcMar>
            <w:vAlign w:val="center"/>
          </w:tcPr>
          <w:p w:rsidR="00692DA2" w:rsidRDefault="00B720E7">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692DA2" w:rsidRDefault="00B720E7">
            <w:pPr>
              <w:spacing w:after="20" w:line="240" w:lineRule="auto"/>
            </w:pPr>
            <w:r>
              <w:rPr>
                <w:b/>
                <w:color w:val="0F172A"/>
                <w:sz w:val="20"/>
              </w:rPr>
              <w:t>Screening</w:t>
            </w:r>
          </w:p>
          <w:p w:rsidR="00692DA2" w:rsidRDefault="00B720E7">
            <w:pPr>
              <w:spacing w:after="20" w:line="240" w:lineRule="auto"/>
            </w:pPr>
            <w:r>
              <w:rPr>
                <w:sz w:val="18"/>
              </w:rPr>
              <w:t>Each candidate was screened against the market's inclusion criteria and required commercial role. Distributors, reseller</w:t>
            </w:r>
            <w:r>
              <w:rPr>
                <w:sz w:val="18"/>
              </w:rPr>
              <w:t>s, consultancies, contract manufacturers and media names were excluded, and duplicates consolidated. Companies whose main business is an adjacent segment are listed but not placed on the chart.</w:t>
            </w:r>
          </w:p>
        </w:tc>
      </w:tr>
      <w:tr w:rsidR="00692DA2">
        <w:trPr>
          <w:cantSplit/>
          <w:jc w:val="center"/>
        </w:trPr>
        <w:tc>
          <w:tcPr>
            <w:tcW w:w="1009" w:type="dxa"/>
            <w:shd w:val="clear" w:color="auto" w:fill="1A759F"/>
            <w:tcMar>
              <w:top w:w="140" w:type="dxa"/>
              <w:left w:w="140" w:type="dxa"/>
              <w:bottom w:w="140" w:type="dxa"/>
              <w:right w:w="140" w:type="dxa"/>
            </w:tcMar>
            <w:vAlign w:val="center"/>
          </w:tcPr>
          <w:p w:rsidR="00692DA2" w:rsidRDefault="00B720E7">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692DA2" w:rsidRDefault="00B720E7">
            <w:pPr>
              <w:spacing w:after="20" w:line="240" w:lineRule="auto"/>
            </w:pPr>
            <w:r>
              <w:rPr>
                <w:b/>
                <w:color w:val="0F172A"/>
                <w:sz w:val="20"/>
              </w:rPr>
              <w:t>Evidence Compilation</w:t>
            </w:r>
          </w:p>
          <w:p w:rsidR="00692DA2" w:rsidRDefault="00B720E7">
            <w:pPr>
              <w:spacing w:after="20" w:line="240" w:lineRule="auto"/>
            </w:pPr>
            <w:r>
              <w:rPr>
                <w:sz w:val="18"/>
              </w:rPr>
              <w:t>Every screened company was assessed on</w:t>
            </w:r>
            <w:r>
              <w:rPr>
                <w:sz w:val="18"/>
              </w:rPr>
              <w:t xml:space="preserve"> all ten parameters; for chart companies, evidence was recorded parameter by parameter. Claims resting only on a company's own materials are reported as company-reported, partner technology is credited to the partnership, and employee-review sites are not </w:t>
            </w:r>
            <w:r>
              <w:rPr>
                <w:sz w:val="18"/>
              </w:rPr>
              <w:t>used as customer evidence.</w:t>
            </w:r>
          </w:p>
        </w:tc>
      </w:tr>
      <w:tr w:rsidR="00692DA2">
        <w:trPr>
          <w:cantSplit/>
          <w:jc w:val="center"/>
        </w:trPr>
        <w:tc>
          <w:tcPr>
            <w:tcW w:w="1009" w:type="dxa"/>
            <w:shd w:val="clear" w:color="auto" w:fill="1A759F"/>
            <w:tcMar>
              <w:top w:w="140" w:type="dxa"/>
              <w:left w:w="140" w:type="dxa"/>
              <w:bottom w:w="140" w:type="dxa"/>
              <w:right w:w="140" w:type="dxa"/>
            </w:tcMar>
            <w:vAlign w:val="center"/>
          </w:tcPr>
          <w:p w:rsidR="00692DA2" w:rsidRDefault="00B720E7">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692DA2" w:rsidRDefault="00B720E7">
            <w:pPr>
              <w:spacing w:after="20" w:line="240" w:lineRule="auto"/>
            </w:pPr>
            <w:r>
              <w:rPr>
                <w:b/>
                <w:color w:val="0F172A"/>
                <w:sz w:val="20"/>
              </w:rPr>
              <w:t>Scoring</w:t>
            </w:r>
          </w:p>
          <w:p w:rsidR="00692DA2" w:rsidRDefault="00B720E7">
            <w:pPr>
              <w:spacing w:after="20" w:line="240" w:lineRule="auto"/>
            </w:pPr>
            <w:r>
              <w:rPr>
                <w:sz w:val="18"/>
              </w:rPr>
              <w:t xml:space="preserve">Each parameter is rated 0–100 against its written definition, based on the evidence available. Ratings are analyst assessments under this methodology, not independently audited figures. X and Y are the simple average </w:t>
            </w:r>
            <w:r>
              <w:rPr>
                <w:sz w:val="18"/>
              </w:rPr>
              <w:t>of the five parameter ratings on each axis; overall is the average of X and Y.</w:t>
            </w:r>
          </w:p>
        </w:tc>
      </w:tr>
      <w:tr w:rsidR="00692DA2">
        <w:trPr>
          <w:cantSplit/>
          <w:jc w:val="center"/>
        </w:trPr>
        <w:tc>
          <w:tcPr>
            <w:tcW w:w="1009" w:type="dxa"/>
            <w:shd w:val="clear" w:color="auto" w:fill="1A759F"/>
            <w:tcMar>
              <w:top w:w="140" w:type="dxa"/>
              <w:left w:w="140" w:type="dxa"/>
              <w:bottom w:w="140" w:type="dxa"/>
              <w:right w:w="140" w:type="dxa"/>
            </w:tcMar>
            <w:vAlign w:val="center"/>
          </w:tcPr>
          <w:p w:rsidR="00692DA2" w:rsidRDefault="00B720E7">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692DA2" w:rsidRDefault="00B720E7">
            <w:pPr>
              <w:spacing w:after="20" w:line="240" w:lineRule="auto"/>
            </w:pPr>
            <w:r>
              <w:rPr>
                <w:b/>
                <w:color w:val="0F172A"/>
                <w:sz w:val="20"/>
              </w:rPr>
              <w:t>Normalization &amp; Selection</w:t>
            </w:r>
          </w:p>
          <w:p w:rsidR="00692DA2" w:rsidRDefault="00B720E7">
            <w:pPr>
              <w:spacing w:after="20" w:line="240" w:lineRule="auto"/>
            </w:pPr>
            <w:r>
              <w:rPr>
                <w:sz w:val="18"/>
              </w:rPr>
              <w:t>X and Y scores are rescaled to a 65–100 range across all companies assessed, preserving their rank order. The chart shows an equal number of compani</w:t>
            </w:r>
            <w:r>
              <w:rPr>
                <w:sz w:val="18"/>
              </w:rPr>
              <w:t>es from each of the four quadrants, with boundaries set at the median. All other companies are listed in the table below the chart.</w:t>
            </w:r>
          </w:p>
        </w:tc>
      </w:tr>
    </w:tbl>
    <w:p w:rsidR="00692DA2" w:rsidRDefault="00B720E7">
      <w:pPr>
        <w:spacing w:before="200"/>
      </w:pPr>
      <w:r>
        <w:rPr>
          <w:color w:val="64748B"/>
          <w:sz w:val="17"/>
        </w:rPr>
        <w:t xml:space="preserve">Scoring inputs: each axis is built from five market-specific parameters, defined in the Parameter Definitions section. All </w:t>
      </w:r>
      <w:r>
        <w:rPr>
          <w:color w:val="64748B"/>
          <w:sz w:val="17"/>
        </w:rPr>
        <w:t>parameters are equally weighted.</w:t>
      </w:r>
    </w:p>
    <w:sectPr w:rsidR="00692DA2"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B720E7">
      <w:pPr>
        <w:spacing w:after="0" w:line="240" w:lineRule="auto"/>
      </w:pPr>
      <w:r>
        <w:separator/>
      </w:r>
    </w:p>
  </w:endnote>
  <w:endnote w:type="continuationSeparator" w:id="0">
    <w:p w:rsidR="00000000" w:rsidRDefault="00B72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2DA2" w:rsidRDefault="00B720E7">
    <w:pPr>
      <w:pStyle w:val="Footer"/>
    </w:pPr>
    <w:r>
      <w:rPr>
        <w:color w:val="64748B"/>
        <w:sz w:val="14"/>
      </w:rPr>
      <w:t>Coherent Quadrant · Drone LiDAR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59</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59</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B720E7">
      <w:pPr>
        <w:spacing w:after="0" w:line="240" w:lineRule="auto"/>
      </w:pPr>
      <w:r>
        <w:separator/>
      </w:r>
    </w:p>
  </w:footnote>
  <w:footnote w:type="continuationSeparator" w:id="0">
    <w:p w:rsidR="00000000" w:rsidRDefault="00B720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92DA2"/>
    <w:rsid w:val="00AA1D8D"/>
    <w:rsid w:val="00B47730"/>
    <w:rsid w:val="00B720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2AB26FE-A721-4AD9-84D4-D8C01CA87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720E7"/>
    <w:pPr>
      <w:spacing w:after="100"/>
    </w:pPr>
  </w:style>
  <w:style w:type="paragraph" w:styleId="TOC2">
    <w:name w:val="toc 2"/>
    <w:basedOn w:val="Normal"/>
    <w:next w:val="Normal"/>
    <w:autoRedefine/>
    <w:uiPriority w:val="39"/>
    <w:unhideWhenUsed/>
    <w:rsid w:val="00B720E7"/>
    <w:pPr>
      <w:spacing w:after="100"/>
      <w:ind w:left="190"/>
    </w:pPr>
  </w:style>
  <w:style w:type="character" w:styleId="Hyperlink">
    <w:name w:val="Hyperlink"/>
    <w:basedOn w:val="DefaultParagraphFont"/>
    <w:uiPriority w:val="99"/>
    <w:unhideWhenUsed/>
    <w:rsid w:val="00B720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8AF35B-7F13-46EB-8FF7-A73D7C169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26131</Words>
  <Characters>148950</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174732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2026-10-05T20:01:00Z</dcterms:modified>
  <cp:category/>
</cp:coreProperties>
</file>