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9158CE">
        <w:trPr>
          <w:cantSplit/>
          <w:jc w:val="center"/>
        </w:trPr>
        <w:tc>
          <w:tcPr>
            <w:tcW w:w="10092" w:type="dxa"/>
            <w:shd w:val="clear" w:color="auto" w:fill="002857"/>
            <w:tcMar>
              <w:top w:w="600" w:type="dxa"/>
              <w:left w:w="600" w:type="dxa"/>
              <w:bottom w:w="600" w:type="dxa"/>
              <w:right w:w="600" w:type="dxa"/>
            </w:tcMar>
            <w:vAlign w:val="bottom"/>
          </w:tcPr>
          <w:p w:rsidR="009158CE" w:rsidRDefault="00A02D2C">
            <w:pPr>
              <w:spacing w:before="2400" w:after="20" w:line="240" w:lineRule="auto"/>
            </w:pPr>
            <w:bookmarkStart w:id="0" w:name="_GoBack"/>
            <w:bookmarkEnd w:id="0"/>
            <w:r>
              <w:rPr>
                <w:b/>
                <w:color w:val="E2E8F0"/>
                <w:spacing w:val="60"/>
                <w:sz w:val="21"/>
              </w:rPr>
              <w:t>Coherent Quadrant</w:t>
            </w:r>
          </w:p>
          <w:p w:rsidR="009158CE" w:rsidRDefault="00A02D2C">
            <w:pPr>
              <w:pBdr>
                <w:bottom w:val="single" w:sz="24" w:space="10" w:color="52B69A"/>
              </w:pBdr>
              <w:spacing w:after="120" w:line="240" w:lineRule="auto"/>
            </w:pPr>
            <w:r>
              <w:rPr>
                <w:b/>
                <w:color w:val="FFFFFF"/>
                <w:sz w:val="52"/>
              </w:rPr>
              <w:t>Smoke Control Systems Industry Analysis</w:t>
            </w:r>
          </w:p>
          <w:p w:rsidR="009158CE" w:rsidRDefault="00A02D2C">
            <w:pPr>
              <w:spacing w:after="40" w:line="240" w:lineRule="auto"/>
            </w:pPr>
            <w:r>
              <w:rPr>
                <w:b/>
                <w:color w:val="FFFFFF"/>
                <w:sz w:val="22"/>
              </w:rPr>
              <w:t>India</w:t>
            </w:r>
          </w:p>
          <w:p w:rsidR="009158CE" w:rsidRDefault="00A02D2C">
            <w:pPr>
              <w:spacing w:after="360" w:line="240" w:lineRule="auto"/>
            </w:pPr>
            <w:r>
              <w:rPr>
                <w:color w:val="CBD5E1"/>
                <w:sz w:val="20"/>
              </w:rPr>
              <w:t>110 Manufacturer scored on Product Capability (X) and Business Capability (Y)</w:t>
            </w:r>
          </w:p>
        </w:tc>
      </w:tr>
    </w:tbl>
    <w:p w:rsidR="009158CE" w:rsidRDefault="009158CE">
      <w:pPr>
        <w:spacing w:after="120"/>
      </w:pPr>
    </w:p>
    <w:p w:rsidR="009158CE" w:rsidRDefault="00A02D2C">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9158CE">
        <w:trPr>
          <w:cantSplit/>
          <w:jc w:val="center"/>
        </w:trPr>
        <w:tc>
          <w:tcPr>
            <w:tcW w:w="5046" w:type="dxa"/>
            <w:gridSpan w:val="2"/>
            <w:shd w:val="clear" w:color="auto" w:fill="F8FAFC"/>
            <w:tcMar>
              <w:top w:w="160" w:type="dxa"/>
              <w:left w:w="160" w:type="dxa"/>
              <w:bottom w:w="160" w:type="dxa"/>
              <w:right w:w="160" w:type="dxa"/>
            </w:tcMar>
          </w:tcPr>
          <w:p w:rsidR="009158CE" w:rsidRDefault="00A02D2C">
            <w:pPr>
              <w:spacing w:after="20" w:line="240" w:lineRule="auto"/>
            </w:pPr>
            <w:r>
              <w:rPr>
                <w:b/>
                <w:color w:val="0F172A"/>
                <w:sz w:val="20"/>
              </w:rPr>
              <w:t>Market</w:t>
            </w:r>
          </w:p>
          <w:p w:rsidR="009158CE" w:rsidRDefault="00A02D2C">
            <w:pPr>
              <w:spacing w:after="20" w:line="240" w:lineRule="auto"/>
            </w:pPr>
            <w:r>
              <w:t>Smoke Control Systems Industry Analysis</w:t>
            </w:r>
          </w:p>
          <w:p w:rsidR="009158CE" w:rsidRDefault="00A02D2C">
            <w:pPr>
              <w:spacing w:after="20" w:line="240" w:lineRule="auto"/>
            </w:pPr>
            <w:r>
              <w:rPr>
                <w:b/>
                <w:color w:val="0F172A"/>
                <w:sz w:val="20"/>
              </w:rPr>
              <w:t>Market Type</w:t>
            </w:r>
          </w:p>
          <w:p w:rsidR="009158CE" w:rsidRDefault="00A02D2C">
            <w:pPr>
              <w:spacing w:after="20" w:line="240" w:lineRule="auto"/>
            </w:pPr>
            <w:r>
              <w:t xml:space="preserve">This market comprises </w:t>
            </w:r>
            <w:r>
              <w:t>companies that design, manufacture, and integrate systems used to control the movement of smoke and gases during a building fire.</w:t>
            </w:r>
          </w:p>
        </w:tc>
        <w:tc>
          <w:tcPr>
            <w:tcW w:w="5046" w:type="dxa"/>
            <w:gridSpan w:val="2"/>
            <w:shd w:val="clear" w:color="auto" w:fill="F8FAFC"/>
            <w:tcMar>
              <w:top w:w="160" w:type="dxa"/>
              <w:left w:w="160" w:type="dxa"/>
              <w:bottom w:w="160" w:type="dxa"/>
              <w:right w:w="160" w:type="dxa"/>
            </w:tcMar>
          </w:tcPr>
          <w:p w:rsidR="009158CE" w:rsidRDefault="00A02D2C">
            <w:pPr>
              <w:spacing w:after="20" w:line="240" w:lineRule="auto"/>
            </w:pPr>
            <w:r>
              <w:rPr>
                <w:b/>
                <w:color w:val="0F172A"/>
                <w:sz w:val="20"/>
              </w:rPr>
              <w:t>Provider Categories in this Market</w:t>
            </w:r>
          </w:p>
          <w:p w:rsidR="009158CE" w:rsidRDefault="00A02D2C">
            <w:pPr>
              <w:spacing w:after="20" w:line="240" w:lineRule="auto"/>
            </w:pPr>
            <w:r>
              <w:rPr>
                <w:b/>
                <w:color w:val="0F172A"/>
              </w:rPr>
              <w:t xml:space="preserve">1. </w:t>
            </w:r>
            <w:r>
              <w:rPr>
                <w:color w:val="0F172A"/>
              </w:rPr>
              <w:t>Manufacturer</w:t>
            </w:r>
          </w:p>
          <w:p w:rsidR="009158CE" w:rsidRDefault="00A02D2C">
            <w:pPr>
              <w:spacing w:after="20" w:line="240" w:lineRule="auto"/>
            </w:pPr>
            <w:r>
              <w:rPr>
                <w:color w:val="64748B"/>
                <w:sz w:val="17"/>
              </w:rPr>
              <w:t>Manufacturer is the primary competitive role because the landscape is defin</w:t>
            </w:r>
            <w:r>
              <w:rPr>
                <w:color w:val="64748B"/>
                <w:sz w:val="17"/>
              </w:rPr>
              <w:t>ed by companies making the physical, safety-critical equipment that handles air and smoke movement, whereas solution and service providers act as complementary integrators or facilitators.</w:t>
            </w:r>
          </w:p>
        </w:tc>
      </w:tr>
      <w:tr w:rsidR="009158CE">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9158CE" w:rsidRDefault="00A02D2C">
            <w:pPr>
              <w:spacing w:after="20" w:line="240" w:lineRule="auto"/>
            </w:pPr>
            <w:r>
              <w:rPr>
                <w:b/>
                <w:color w:val="FFFFFF"/>
                <w:sz w:val="48"/>
              </w:rPr>
              <w:t>110</w:t>
            </w:r>
          </w:p>
          <w:p w:rsidR="009158CE" w:rsidRDefault="00A02D2C">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9158CE" w:rsidRDefault="00A02D2C">
            <w:pPr>
              <w:spacing w:after="20" w:line="240" w:lineRule="auto"/>
            </w:pPr>
            <w:r>
              <w:rPr>
                <w:b/>
                <w:color w:val="FFFFFF"/>
                <w:sz w:val="48"/>
              </w:rPr>
              <w:t>20</w:t>
            </w:r>
          </w:p>
          <w:p w:rsidR="009158CE" w:rsidRDefault="00A02D2C">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9158CE" w:rsidRDefault="00A02D2C">
            <w:pPr>
              <w:spacing w:after="20" w:line="240" w:lineRule="auto"/>
            </w:pPr>
            <w:r>
              <w:rPr>
                <w:b/>
                <w:color w:val="FFFFFF"/>
                <w:sz w:val="48"/>
              </w:rPr>
              <w:t>20</w:t>
            </w:r>
          </w:p>
          <w:p w:rsidR="009158CE" w:rsidRDefault="00A02D2C">
            <w:pPr>
              <w:spacing w:after="20" w:line="240" w:lineRule="auto"/>
            </w:pPr>
            <w:r>
              <w:rPr>
                <w:color w:val="E2E8F0"/>
                <w:sz w:val="18"/>
              </w:rPr>
              <w:t>Sc</w:t>
            </w:r>
            <w:r>
              <w:rPr>
                <w:color w:val="E2E8F0"/>
                <w:sz w:val="18"/>
              </w:rPr>
              <w:t>oring parameters</w:t>
            </w:r>
          </w:p>
        </w:tc>
        <w:tc>
          <w:tcPr>
            <w:tcW w:w="2523" w:type="dxa"/>
            <w:shd w:val="clear" w:color="auto" w:fill="002857"/>
            <w:tcMar>
              <w:top w:w="220" w:type="dxa"/>
              <w:left w:w="220" w:type="dxa"/>
              <w:bottom w:w="220" w:type="dxa"/>
              <w:right w:w="220" w:type="dxa"/>
            </w:tcMar>
          </w:tcPr>
          <w:p w:rsidR="009158CE" w:rsidRDefault="00A02D2C">
            <w:pPr>
              <w:spacing w:after="20" w:line="240" w:lineRule="auto"/>
            </w:pPr>
            <w:r>
              <w:rPr>
                <w:b/>
                <w:color w:val="FFFFFF"/>
                <w:sz w:val="48"/>
              </w:rPr>
              <w:t>4</w:t>
            </w:r>
          </w:p>
          <w:p w:rsidR="009158CE" w:rsidRDefault="00A02D2C">
            <w:pPr>
              <w:spacing w:after="20" w:line="240" w:lineRule="auto"/>
            </w:pPr>
            <w:r>
              <w:rPr>
                <w:color w:val="E2E8F0"/>
                <w:sz w:val="18"/>
              </w:rPr>
              <w:t>Quadrants</w:t>
            </w:r>
          </w:p>
        </w:tc>
      </w:tr>
    </w:tbl>
    <w:p w:rsidR="009158CE" w:rsidRDefault="00A02D2C">
      <w:pPr>
        <w:pageBreakBefore/>
        <w:pBdr>
          <w:bottom w:val="single" w:sz="24" w:space="6" w:color="52B69A"/>
        </w:pBdr>
        <w:spacing w:after="160"/>
      </w:pPr>
      <w:r>
        <w:rPr>
          <w:b/>
          <w:color w:val="002857"/>
          <w:sz w:val="40"/>
        </w:rPr>
        <w:lastRenderedPageBreak/>
        <w:t>Contents</w:t>
      </w:r>
    </w:p>
    <w:p w:rsidR="00A02D2C" w:rsidRDefault="00A02D2C">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447996" w:history="1">
        <w:r w:rsidRPr="00432611">
          <w:rPr>
            <w:rStyle w:val="Hyperlink"/>
            <w:noProof/>
          </w:rPr>
          <w:t>Market Scoring Parameters</w:t>
        </w:r>
        <w:r>
          <w:rPr>
            <w:noProof/>
            <w:webHidden/>
          </w:rPr>
          <w:tab/>
        </w:r>
        <w:r>
          <w:rPr>
            <w:noProof/>
            <w:webHidden/>
          </w:rPr>
          <w:fldChar w:fldCharType="begin"/>
        </w:r>
        <w:r>
          <w:rPr>
            <w:noProof/>
            <w:webHidden/>
          </w:rPr>
          <w:instrText xml:space="preserve"> PAGEREF _Toc242447996 \h </w:instrText>
        </w:r>
        <w:r>
          <w:rPr>
            <w:noProof/>
            <w:webHidden/>
          </w:rPr>
        </w:r>
        <w:r>
          <w:rPr>
            <w:noProof/>
            <w:webHidden/>
          </w:rPr>
          <w:fldChar w:fldCharType="separate"/>
        </w:r>
        <w:r>
          <w:rPr>
            <w:noProof/>
            <w:webHidden/>
          </w:rPr>
          <w:t>3</w:t>
        </w:r>
        <w:r>
          <w:rPr>
            <w:noProof/>
            <w:webHidden/>
          </w:rPr>
          <w:fldChar w:fldCharType="end"/>
        </w:r>
      </w:hyperlink>
    </w:p>
    <w:p w:rsidR="00A02D2C" w:rsidRDefault="00A02D2C">
      <w:pPr>
        <w:pStyle w:val="TOC1"/>
        <w:tabs>
          <w:tab w:val="right" w:leader="dot" w:pos="10082"/>
        </w:tabs>
        <w:rPr>
          <w:rFonts w:asciiTheme="minorHAnsi" w:eastAsiaTheme="minorEastAsia" w:hAnsiTheme="minorHAnsi"/>
          <w:noProof/>
          <w:color w:val="auto"/>
          <w:sz w:val="22"/>
        </w:rPr>
      </w:pPr>
      <w:hyperlink w:anchor="_Toc242447997" w:history="1">
        <w:r w:rsidRPr="00432611">
          <w:rPr>
            <w:rStyle w:val="Hyperlink"/>
            <w:noProof/>
          </w:rPr>
          <w:t>Quadrant Positioning</w:t>
        </w:r>
        <w:r>
          <w:rPr>
            <w:noProof/>
            <w:webHidden/>
          </w:rPr>
          <w:tab/>
        </w:r>
        <w:r>
          <w:rPr>
            <w:noProof/>
            <w:webHidden/>
          </w:rPr>
          <w:fldChar w:fldCharType="begin"/>
        </w:r>
        <w:r>
          <w:rPr>
            <w:noProof/>
            <w:webHidden/>
          </w:rPr>
          <w:instrText xml:space="preserve"> PAGEREF _Toc242447997 \h </w:instrText>
        </w:r>
        <w:r>
          <w:rPr>
            <w:noProof/>
            <w:webHidden/>
          </w:rPr>
        </w:r>
        <w:r>
          <w:rPr>
            <w:noProof/>
            <w:webHidden/>
          </w:rPr>
          <w:fldChar w:fldCharType="separate"/>
        </w:r>
        <w:r>
          <w:rPr>
            <w:noProof/>
            <w:webHidden/>
          </w:rPr>
          <w:t>4</w:t>
        </w:r>
        <w:r>
          <w:rPr>
            <w:noProof/>
            <w:webHidden/>
          </w:rPr>
          <w:fldChar w:fldCharType="end"/>
        </w:r>
      </w:hyperlink>
    </w:p>
    <w:p w:rsidR="00A02D2C" w:rsidRDefault="00A02D2C">
      <w:pPr>
        <w:pStyle w:val="TOC1"/>
        <w:tabs>
          <w:tab w:val="right" w:leader="dot" w:pos="10082"/>
        </w:tabs>
        <w:rPr>
          <w:rFonts w:asciiTheme="minorHAnsi" w:eastAsiaTheme="minorEastAsia" w:hAnsiTheme="minorHAnsi"/>
          <w:noProof/>
          <w:color w:val="auto"/>
          <w:sz w:val="22"/>
        </w:rPr>
      </w:pPr>
      <w:hyperlink w:anchor="_Toc242447998" w:history="1">
        <w:r w:rsidRPr="00432611">
          <w:rPr>
            <w:rStyle w:val="Hyperlink"/>
            <w:noProof/>
          </w:rPr>
          <w:t>What Each Quadrant Means</w:t>
        </w:r>
        <w:r>
          <w:rPr>
            <w:noProof/>
            <w:webHidden/>
          </w:rPr>
          <w:tab/>
        </w:r>
        <w:r>
          <w:rPr>
            <w:noProof/>
            <w:webHidden/>
          </w:rPr>
          <w:fldChar w:fldCharType="begin"/>
        </w:r>
        <w:r>
          <w:rPr>
            <w:noProof/>
            <w:webHidden/>
          </w:rPr>
          <w:instrText xml:space="preserve"> PAGEREF _Toc242447998 \h </w:instrText>
        </w:r>
        <w:r>
          <w:rPr>
            <w:noProof/>
            <w:webHidden/>
          </w:rPr>
        </w:r>
        <w:r>
          <w:rPr>
            <w:noProof/>
            <w:webHidden/>
          </w:rPr>
          <w:fldChar w:fldCharType="separate"/>
        </w:r>
        <w:r>
          <w:rPr>
            <w:noProof/>
            <w:webHidden/>
          </w:rPr>
          <w:t>5</w:t>
        </w:r>
        <w:r>
          <w:rPr>
            <w:noProof/>
            <w:webHidden/>
          </w:rPr>
          <w:fldChar w:fldCharType="end"/>
        </w:r>
      </w:hyperlink>
    </w:p>
    <w:p w:rsidR="00A02D2C" w:rsidRDefault="00A02D2C">
      <w:pPr>
        <w:pStyle w:val="TOC1"/>
        <w:tabs>
          <w:tab w:val="right" w:leader="dot" w:pos="10082"/>
        </w:tabs>
        <w:rPr>
          <w:rFonts w:asciiTheme="minorHAnsi" w:eastAsiaTheme="minorEastAsia" w:hAnsiTheme="minorHAnsi"/>
          <w:noProof/>
          <w:color w:val="auto"/>
          <w:sz w:val="22"/>
        </w:rPr>
      </w:pPr>
      <w:hyperlink w:anchor="_Toc242447999" w:history="1">
        <w:r w:rsidRPr="00432611">
          <w:rPr>
            <w:rStyle w:val="Hyperlink"/>
            <w:noProof/>
          </w:rPr>
          <w:t>Top 20 Companies</w:t>
        </w:r>
        <w:r>
          <w:rPr>
            <w:noProof/>
            <w:webHidden/>
          </w:rPr>
          <w:tab/>
        </w:r>
        <w:r>
          <w:rPr>
            <w:noProof/>
            <w:webHidden/>
          </w:rPr>
          <w:fldChar w:fldCharType="begin"/>
        </w:r>
        <w:r>
          <w:rPr>
            <w:noProof/>
            <w:webHidden/>
          </w:rPr>
          <w:instrText xml:space="preserve"> PAGEREF _Toc242447999 \h </w:instrText>
        </w:r>
        <w:r>
          <w:rPr>
            <w:noProof/>
            <w:webHidden/>
          </w:rPr>
        </w:r>
        <w:r>
          <w:rPr>
            <w:noProof/>
            <w:webHidden/>
          </w:rPr>
          <w:fldChar w:fldCharType="separate"/>
        </w:r>
        <w:r>
          <w:rPr>
            <w:noProof/>
            <w:webHidden/>
          </w:rPr>
          <w:t>6</w:t>
        </w:r>
        <w:r>
          <w:rPr>
            <w:noProof/>
            <w:webHidden/>
          </w:rPr>
          <w:fldChar w:fldCharType="end"/>
        </w:r>
      </w:hyperlink>
    </w:p>
    <w:p w:rsidR="00A02D2C" w:rsidRDefault="00A02D2C">
      <w:pPr>
        <w:pStyle w:val="TOC1"/>
        <w:tabs>
          <w:tab w:val="right" w:leader="dot" w:pos="10082"/>
        </w:tabs>
        <w:rPr>
          <w:rFonts w:asciiTheme="minorHAnsi" w:eastAsiaTheme="minorEastAsia" w:hAnsiTheme="minorHAnsi"/>
          <w:noProof/>
          <w:color w:val="auto"/>
          <w:sz w:val="22"/>
        </w:rPr>
      </w:pPr>
      <w:hyperlink w:anchor="_Toc242448000" w:history="1">
        <w:r w:rsidRPr="00432611">
          <w:rPr>
            <w:rStyle w:val="Hyperlink"/>
            <w:noProof/>
          </w:rPr>
          <w:t>Other Noticeable Players</w:t>
        </w:r>
        <w:r>
          <w:rPr>
            <w:noProof/>
            <w:webHidden/>
          </w:rPr>
          <w:tab/>
        </w:r>
        <w:r>
          <w:rPr>
            <w:noProof/>
            <w:webHidden/>
          </w:rPr>
          <w:fldChar w:fldCharType="begin"/>
        </w:r>
        <w:r>
          <w:rPr>
            <w:noProof/>
            <w:webHidden/>
          </w:rPr>
          <w:instrText xml:space="preserve"> PAGEREF _Toc242448000 \h </w:instrText>
        </w:r>
        <w:r>
          <w:rPr>
            <w:noProof/>
            <w:webHidden/>
          </w:rPr>
        </w:r>
        <w:r>
          <w:rPr>
            <w:noProof/>
            <w:webHidden/>
          </w:rPr>
          <w:fldChar w:fldCharType="separate"/>
        </w:r>
        <w:r>
          <w:rPr>
            <w:noProof/>
            <w:webHidden/>
          </w:rPr>
          <w:t>7</w:t>
        </w:r>
        <w:r>
          <w:rPr>
            <w:noProof/>
            <w:webHidden/>
          </w:rPr>
          <w:fldChar w:fldCharType="end"/>
        </w:r>
      </w:hyperlink>
    </w:p>
    <w:p w:rsidR="00A02D2C" w:rsidRDefault="00A02D2C">
      <w:pPr>
        <w:pStyle w:val="TOC1"/>
        <w:tabs>
          <w:tab w:val="right" w:leader="dot" w:pos="10082"/>
        </w:tabs>
        <w:rPr>
          <w:rFonts w:asciiTheme="minorHAnsi" w:eastAsiaTheme="minorEastAsia" w:hAnsiTheme="minorHAnsi"/>
          <w:noProof/>
          <w:color w:val="auto"/>
          <w:sz w:val="22"/>
        </w:rPr>
      </w:pPr>
      <w:hyperlink w:anchor="_Toc242448001" w:history="1">
        <w:r w:rsidRPr="00432611">
          <w:rPr>
            <w:rStyle w:val="Hyperlink"/>
            <w:noProof/>
          </w:rPr>
          <w:t>Parameter Detail by Company</w:t>
        </w:r>
        <w:r>
          <w:rPr>
            <w:noProof/>
            <w:webHidden/>
          </w:rPr>
          <w:tab/>
        </w:r>
        <w:r>
          <w:rPr>
            <w:noProof/>
            <w:webHidden/>
          </w:rPr>
          <w:fldChar w:fldCharType="begin"/>
        </w:r>
        <w:r>
          <w:rPr>
            <w:noProof/>
            <w:webHidden/>
          </w:rPr>
          <w:instrText xml:space="preserve"> PAGEREF _Toc242448001 \h </w:instrText>
        </w:r>
        <w:r>
          <w:rPr>
            <w:noProof/>
            <w:webHidden/>
          </w:rPr>
        </w:r>
        <w:r>
          <w:rPr>
            <w:noProof/>
            <w:webHidden/>
          </w:rPr>
          <w:fldChar w:fldCharType="separate"/>
        </w:r>
        <w:r>
          <w:rPr>
            <w:noProof/>
            <w:webHidden/>
          </w:rPr>
          <w:t>10</w:t>
        </w:r>
        <w:r>
          <w:rPr>
            <w:noProof/>
            <w:webHidden/>
          </w:rPr>
          <w:fldChar w:fldCharType="end"/>
        </w:r>
      </w:hyperlink>
    </w:p>
    <w:p w:rsidR="00A02D2C" w:rsidRDefault="00A02D2C">
      <w:pPr>
        <w:pStyle w:val="TOC2"/>
        <w:tabs>
          <w:tab w:val="right" w:leader="dot" w:pos="10082"/>
        </w:tabs>
        <w:rPr>
          <w:rFonts w:asciiTheme="minorHAnsi" w:eastAsiaTheme="minorEastAsia" w:hAnsiTheme="minorHAnsi"/>
          <w:noProof/>
          <w:color w:val="auto"/>
          <w:sz w:val="22"/>
        </w:rPr>
      </w:pPr>
      <w:hyperlink w:anchor="_Toc242448002" w:history="1">
        <w:r w:rsidRPr="00432611">
          <w:rPr>
            <w:rStyle w:val="Hyperlink"/>
            <w:noProof/>
          </w:rPr>
          <w:t>Caryaire Equipments India Pvt. Ltd. (subsidiary of Fläkt (India) Limited)</w:t>
        </w:r>
        <w:r>
          <w:rPr>
            <w:noProof/>
            <w:webHidden/>
          </w:rPr>
          <w:tab/>
        </w:r>
        <w:r>
          <w:rPr>
            <w:noProof/>
            <w:webHidden/>
          </w:rPr>
          <w:fldChar w:fldCharType="begin"/>
        </w:r>
        <w:r>
          <w:rPr>
            <w:noProof/>
            <w:webHidden/>
          </w:rPr>
          <w:instrText xml:space="preserve"> PAGEREF _Toc242448002 \h </w:instrText>
        </w:r>
        <w:r>
          <w:rPr>
            <w:noProof/>
            <w:webHidden/>
          </w:rPr>
        </w:r>
        <w:r>
          <w:rPr>
            <w:noProof/>
            <w:webHidden/>
          </w:rPr>
          <w:fldChar w:fldCharType="separate"/>
        </w:r>
        <w:r>
          <w:rPr>
            <w:noProof/>
            <w:webHidden/>
          </w:rPr>
          <w:t>10</w:t>
        </w:r>
        <w:r>
          <w:rPr>
            <w:noProof/>
            <w:webHidden/>
          </w:rPr>
          <w:fldChar w:fldCharType="end"/>
        </w:r>
      </w:hyperlink>
    </w:p>
    <w:p w:rsidR="00A02D2C" w:rsidRDefault="00A02D2C">
      <w:pPr>
        <w:pStyle w:val="TOC2"/>
        <w:tabs>
          <w:tab w:val="right" w:leader="dot" w:pos="10082"/>
        </w:tabs>
        <w:rPr>
          <w:rFonts w:asciiTheme="minorHAnsi" w:eastAsiaTheme="minorEastAsia" w:hAnsiTheme="minorHAnsi"/>
          <w:noProof/>
          <w:color w:val="auto"/>
          <w:sz w:val="22"/>
        </w:rPr>
      </w:pPr>
      <w:hyperlink w:anchor="_Toc242448003" w:history="1">
        <w:r w:rsidRPr="00432611">
          <w:rPr>
            <w:rStyle w:val="Hyperlink"/>
            <w:noProof/>
          </w:rPr>
          <w:t>Orient Fire Curtains India Private Limited</w:t>
        </w:r>
        <w:r>
          <w:rPr>
            <w:noProof/>
            <w:webHidden/>
          </w:rPr>
          <w:tab/>
        </w:r>
        <w:r>
          <w:rPr>
            <w:noProof/>
            <w:webHidden/>
          </w:rPr>
          <w:fldChar w:fldCharType="begin"/>
        </w:r>
        <w:r>
          <w:rPr>
            <w:noProof/>
            <w:webHidden/>
          </w:rPr>
          <w:instrText xml:space="preserve"> PAGEREF _Toc242448003 \h </w:instrText>
        </w:r>
        <w:r>
          <w:rPr>
            <w:noProof/>
            <w:webHidden/>
          </w:rPr>
        </w:r>
        <w:r>
          <w:rPr>
            <w:noProof/>
            <w:webHidden/>
          </w:rPr>
          <w:fldChar w:fldCharType="separate"/>
        </w:r>
        <w:r>
          <w:rPr>
            <w:noProof/>
            <w:webHidden/>
          </w:rPr>
          <w:t>12</w:t>
        </w:r>
        <w:r>
          <w:rPr>
            <w:noProof/>
            <w:webHidden/>
          </w:rPr>
          <w:fldChar w:fldCharType="end"/>
        </w:r>
      </w:hyperlink>
    </w:p>
    <w:p w:rsidR="00A02D2C" w:rsidRDefault="00A02D2C">
      <w:pPr>
        <w:pStyle w:val="TOC2"/>
        <w:tabs>
          <w:tab w:val="right" w:leader="dot" w:pos="10082"/>
        </w:tabs>
        <w:rPr>
          <w:rFonts w:asciiTheme="minorHAnsi" w:eastAsiaTheme="minorEastAsia" w:hAnsiTheme="minorHAnsi"/>
          <w:noProof/>
          <w:color w:val="auto"/>
          <w:sz w:val="22"/>
        </w:rPr>
      </w:pPr>
      <w:hyperlink w:anchor="_Toc242448004" w:history="1">
        <w:r w:rsidRPr="00432611">
          <w:rPr>
            <w:rStyle w:val="Hyperlink"/>
            <w:noProof/>
          </w:rPr>
          <w:t>Window Techs India Pvt. Ltd.</w:t>
        </w:r>
        <w:r>
          <w:rPr>
            <w:noProof/>
            <w:webHidden/>
          </w:rPr>
          <w:tab/>
        </w:r>
        <w:r>
          <w:rPr>
            <w:noProof/>
            <w:webHidden/>
          </w:rPr>
          <w:fldChar w:fldCharType="begin"/>
        </w:r>
        <w:r>
          <w:rPr>
            <w:noProof/>
            <w:webHidden/>
          </w:rPr>
          <w:instrText xml:space="preserve"> PAGEREF _Toc242448004 \h </w:instrText>
        </w:r>
        <w:r>
          <w:rPr>
            <w:noProof/>
            <w:webHidden/>
          </w:rPr>
        </w:r>
        <w:r>
          <w:rPr>
            <w:noProof/>
            <w:webHidden/>
          </w:rPr>
          <w:fldChar w:fldCharType="separate"/>
        </w:r>
        <w:r>
          <w:rPr>
            <w:noProof/>
            <w:webHidden/>
          </w:rPr>
          <w:t>15</w:t>
        </w:r>
        <w:r>
          <w:rPr>
            <w:noProof/>
            <w:webHidden/>
          </w:rPr>
          <w:fldChar w:fldCharType="end"/>
        </w:r>
      </w:hyperlink>
    </w:p>
    <w:p w:rsidR="00A02D2C" w:rsidRDefault="00A02D2C">
      <w:pPr>
        <w:pStyle w:val="TOC2"/>
        <w:tabs>
          <w:tab w:val="right" w:leader="dot" w:pos="10082"/>
        </w:tabs>
        <w:rPr>
          <w:rFonts w:asciiTheme="minorHAnsi" w:eastAsiaTheme="minorEastAsia" w:hAnsiTheme="minorHAnsi"/>
          <w:noProof/>
          <w:color w:val="auto"/>
          <w:sz w:val="22"/>
        </w:rPr>
      </w:pPr>
      <w:hyperlink w:anchor="_Toc242448005" w:history="1">
        <w:r w:rsidRPr="00432611">
          <w:rPr>
            <w:rStyle w:val="Hyperlink"/>
            <w:noProof/>
          </w:rPr>
          <w:t>Nadi Airtechnics Private Limited (acquired by Systemair AB)</w:t>
        </w:r>
        <w:r>
          <w:rPr>
            <w:noProof/>
            <w:webHidden/>
          </w:rPr>
          <w:tab/>
        </w:r>
        <w:r>
          <w:rPr>
            <w:noProof/>
            <w:webHidden/>
          </w:rPr>
          <w:fldChar w:fldCharType="begin"/>
        </w:r>
        <w:r>
          <w:rPr>
            <w:noProof/>
            <w:webHidden/>
          </w:rPr>
          <w:instrText xml:space="preserve"> PAGEREF _Toc242448005 \h </w:instrText>
        </w:r>
        <w:r>
          <w:rPr>
            <w:noProof/>
            <w:webHidden/>
          </w:rPr>
        </w:r>
        <w:r>
          <w:rPr>
            <w:noProof/>
            <w:webHidden/>
          </w:rPr>
          <w:fldChar w:fldCharType="separate"/>
        </w:r>
        <w:r>
          <w:rPr>
            <w:noProof/>
            <w:webHidden/>
          </w:rPr>
          <w:t>18</w:t>
        </w:r>
        <w:r>
          <w:rPr>
            <w:noProof/>
            <w:webHidden/>
          </w:rPr>
          <w:fldChar w:fldCharType="end"/>
        </w:r>
      </w:hyperlink>
    </w:p>
    <w:p w:rsidR="00A02D2C" w:rsidRDefault="00A02D2C">
      <w:pPr>
        <w:pStyle w:val="TOC2"/>
        <w:tabs>
          <w:tab w:val="right" w:leader="dot" w:pos="10082"/>
        </w:tabs>
        <w:rPr>
          <w:rFonts w:asciiTheme="minorHAnsi" w:eastAsiaTheme="minorEastAsia" w:hAnsiTheme="minorHAnsi"/>
          <w:noProof/>
          <w:color w:val="auto"/>
          <w:sz w:val="22"/>
        </w:rPr>
      </w:pPr>
      <w:hyperlink w:anchor="_Toc242448006" w:history="1">
        <w:r w:rsidRPr="00432611">
          <w:rPr>
            <w:rStyle w:val="Hyperlink"/>
            <w:noProof/>
          </w:rPr>
          <w:t>A.C. Humidin Air Systems Pvt. Ltd.</w:t>
        </w:r>
        <w:r>
          <w:rPr>
            <w:noProof/>
            <w:webHidden/>
          </w:rPr>
          <w:tab/>
        </w:r>
        <w:r>
          <w:rPr>
            <w:noProof/>
            <w:webHidden/>
          </w:rPr>
          <w:fldChar w:fldCharType="begin"/>
        </w:r>
        <w:r>
          <w:rPr>
            <w:noProof/>
            <w:webHidden/>
          </w:rPr>
          <w:instrText xml:space="preserve"> PAGEREF _Toc242448006 \h </w:instrText>
        </w:r>
        <w:r>
          <w:rPr>
            <w:noProof/>
            <w:webHidden/>
          </w:rPr>
        </w:r>
        <w:r>
          <w:rPr>
            <w:noProof/>
            <w:webHidden/>
          </w:rPr>
          <w:fldChar w:fldCharType="separate"/>
        </w:r>
        <w:r>
          <w:rPr>
            <w:noProof/>
            <w:webHidden/>
          </w:rPr>
          <w:t>21</w:t>
        </w:r>
        <w:r>
          <w:rPr>
            <w:noProof/>
            <w:webHidden/>
          </w:rPr>
          <w:fldChar w:fldCharType="end"/>
        </w:r>
      </w:hyperlink>
    </w:p>
    <w:p w:rsidR="00A02D2C" w:rsidRDefault="00A02D2C">
      <w:pPr>
        <w:pStyle w:val="TOC2"/>
        <w:tabs>
          <w:tab w:val="right" w:leader="dot" w:pos="10082"/>
        </w:tabs>
        <w:rPr>
          <w:rFonts w:asciiTheme="minorHAnsi" w:eastAsiaTheme="minorEastAsia" w:hAnsiTheme="minorHAnsi"/>
          <w:noProof/>
          <w:color w:val="auto"/>
          <w:sz w:val="22"/>
        </w:rPr>
      </w:pPr>
      <w:hyperlink w:anchor="_Toc242448007" w:history="1">
        <w:r w:rsidRPr="00432611">
          <w:rPr>
            <w:rStyle w:val="Hyperlink"/>
            <w:noProof/>
          </w:rPr>
          <w:t>Edgetech Air Systems Pvt. Ltd.</w:t>
        </w:r>
        <w:r>
          <w:rPr>
            <w:noProof/>
            <w:webHidden/>
          </w:rPr>
          <w:tab/>
        </w:r>
        <w:r>
          <w:rPr>
            <w:noProof/>
            <w:webHidden/>
          </w:rPr>
          <w:fldChar w:fldCharType="begin"/>
        </w:r>
        <w:r>
          <w:rPr>
            <w:noProof/>
            <w:webHidden/>
          </w:rPr>
          <w:instrText xml:space="preserve"> PAGEREF _Toc242448007 \h </w:instrText>
        </w:r>
        <w:r>
          <w:rPr>
            <w:noProof/>
            <w:webHidden/>
          </w:rPr>
        </w:r>
        <w:r>
          <w:rPr>
            <w:noProof/>
            <w:webHidden/>
          </w:rPr>
          <w:fldChar w:fldCharType="separate"/>
        </w:r>
        <w:r>
          <w:rPr>
            <w:noProof/>
            <w:webHidden/>
          </w:rPr>
          <w:t>24</w:t>
        </w:r>
        <w:r>
          <w:rPr>
            <w:noProof/>
            <w:webHidden/>
          </w:rPr>
          <w:fldChar w:fldCharType="end"/>
        </w:r>
      </w:hyperlink>
    </w:p>
    <w:p w:rsidR="00A02D2C" w:rsidRDefault="00A02D2C">
      <w:pPr>
        <w:pStyle w:val="TOC2"/>
        <w:tabs>
          <w:tab w:val="right" w:leader="dot" w:pos="10082"/>
        </w:tabs>
        <w:rPr>
          <w:rFonts w:asciiTheme="minorHAnsi" w:eastAsiaTheme="minorEastAsia" w:hAnsiTheme="minorHAnsi"/>
          <w:noProof/>
          <w:color w:val="auto"/>
          <w:sz w:val="22"/>
        </w:rPr>
      </w:pPr>
      <w:hyperlink w:anchor="_Toc242448008" w:history="1">
        <w:r w:rsidRPr="00432611">
          <w:rPr>
            <w:rStyle w:val="Hyperlink"/>
            <w:noProof/>
          </w:rPr>
          <w:t>Dustech Engineers Pvt. Ltd.</w:t>
        </w:r>
        <w:r>
          <w:rPr>
            <w:noProof/>
            <w:webHidden/>
          </w:rPr>
          <w:tab/>
        </w:r>
        <w:r>
          <w:rPr>
            <w:noProof/>
            <w:webHidden/>
          </w:rPr>
          <w:fldChar w:fldCharType="begin"/>
        </w:r>
        <w:r>
          <w:rPr>
            <w:noProof/>
            <w:webHidden/>
          </w:rPr>
          <w:instrText xml:space="preserve"> PAGEREF _Toc242448008 \h </w:instrText>
        </w:r>
        <w:r>
          <w:rPr>
            <w:noProof/>
            <w:webHidden/>
          </w:rPr>
        </w:r>
        <w:r>
          <w:rPr>
            <w:noProof/>
            <w:webHidden/>
          </w:rPr>
          <w:fldChar w:fldCharType="separate"/>
        </w:r>
        <w:r>
          <w:rPr>
            <w:noProof/>
            <w:webHidden/>
          </w:rPr>
          <w:t>26</w:t>
        </w:r>
        <w:r>
          <w:rPr>
            <w:noProof/>
            <w:webHidden/>
          </w:rPr>
          <w:fldChar w:fldCharType="end"/>
        </w:r>
      </w:hyperlink>
    </w:p>
    <w:p w:rsidR="00A02D2C" w:rsidRDefault="00A02D2C">
      <w:pPr>
        <w:pStyle w:val="TOC2"/>
        <w:tabs>
          <w:tab w:val="right" w:leader="dot" w:pos="10082"/>
        </w:tabs>
        <w:rPr>
          <w:rFonts w:asciiTheme="minorHAnsi" w:eastAsiaTheme="minorEastAsia" w:hAnsiTheme="minorHAnsi"/>
          <w:noProof/>
          <w:color w:val="auto"/>
          <w:sz w:val="22"/>
        </w:rPr>
      </w:pPr>
      <w:hyperlink w:anchor="_Toc242448009" w:history="1">
        <w:r w:rsidRPr="00432611">
          <w:rPr>
            <w:rStyle w:val="Hyperlink"/>
            <w:noProof/>
          </w:rPr>
          <w:t>Supremex Equipments Limited</w:t>
        </w:r>
        <w:r>
          <w:rPr>
            <w:noProof/>
            <w:webHidden/>
          </w:rPr>
          <w:tab/>
        </w:r>
        <w:r>
          <w:rPr>
            <w:noProof/>
            <w:webHidden/>
          </w:rPr>
          <w:fldChar w:fldCharType="begin"/>
        </w:r>
        <w:r>
          <w:rPr>
            <w:noProof/>
            <w:webHidden/>
          </w:rPr>
          <w:instrText xml:space="preserve"> PAGEREF _Toc242448009 \h </w:instrText>
        </w:r>
        <w:r>
          <w:rPr>
            <w:noProof/>
            <w:webHidden/>
          </w:rPr>
        </w:r>
        <w:r>
          <w:rPr>
            <w:noProof/>
            <w:webHidden/>
          </w:rPr>
          <w:fldChar w:fldCharType="separate"/>
        </w:r>
        <w:r>
          <w:rPr>
            <w:noProof/>
            <w:webHidden/>
          </w:rPr>
          <w:t>28</w:t>
        </w:r>
        <w:r>
          <w:rPr>
            <w:noProof/>
            <w:webHidden/>
          </w:rPr>
          <w:fldChar w:fldCharType="end"/>
        </w:r>
      </w:hyperlink>
    </w:p>
    <w:p w:rsidR="00A02D2C" w:rsidRDefault="00A02D2C">
      <w:pPr>
        <w:pStyle w:val="TOC2"/>
        <w:tabs>
          <w:tab w:val="right" w:leader="dot" w:pos="10082"/>
        </w:tabs>
        <w:rPr>
          <w:rFonts w:asciiTheme="minorHAnsi" w:eastAsiaTheme="minorEastAsia" w:hAnsiTheme="minorHAnsi"/>
          <w:noProof/>
          <w:color w:val="auto"/>
          <w:sz w:val="22"/>
        </w:rPr>
      </w:pPr>
      <w:hyperlink w:anchor="_Toc242448010" w:history="1">
        <w:r w:rsidRPr="00432611">
          <w:rPr>
            <w:rStyle w:val="Hyperlink"/>
            <w:noProof/>
          </w:rPr>
          <w:t>D. P. Engineers</w:t>
        </w:r>
        <w:r>
          <w:rPr>
            <w:noProof/>
            <w:webHidden/>
          </w:rPr>
          <w:tab/>
        </w:r>
        <w:r>
          <w:rPr>
            <w:noProof/>
            <w:webHidden/>
          </w:rPr>
          <w:fldChar w:fldCharType="begin"/>
        </w:r>
        <w:r>
          <w:rPr>
            <w:noProof/>
            <w:webHidden/>
          </w:rPr>
          <w:instrText xml:space="preserve"> PAGEREF _Toc242448010 \h </w:instrText>
        </w:r>
        <w:r>
          <w:rPr>
            <w:noProof/>
            <w:webHidden/>
          </w:rPr>
        </w:r>
        <w:r>
          <w:rPr>
            <w:noProof/>
            <w:webHidden/>
          </w:rPr>
          <w:fldChar w:fldCharType="separate"/>
        </w:r>
        <w:r>
          <w:rPr>
            <w:noProof/>
            <w:webHidden/>
          </w:rPr>
          <w:t>31</w:t>
        </w:r>
        <w:r>
          <w:rPr>
            <w:noProof/>
            <w:webHidden/>
          </w:rPr>
          <w:fldChar w:fldCharType="end"/>
        </w:r>
      </w:hyperlink>
    </w:p>
    <w:p w:rsidR="00A02D2C" w:rsidRDefault="00A02D2C">
      <w:pPr>
        <w:pStyle w:val="TOC2"/>
        <w:tabs>
          <w:tab w:val="right" w:leader="dot" w:pos="10082"/>
        </w:tabs>
        <w:rPr>
          <w:rFonts w:asciiTheme="minorHAnsi" w:eastAsiaTheme="minorEastAsia" w:hAnsiTheme="minorHAnsi"/>
          <w:noProof/>
          <w:color w:val="auto"/>
          <w:sz w:val="22"/>
        </w:rPr>
      </w:pPr>
      <w:hyperlink w:anchor="_Toc242448011" w:history="1">
        <w:r w:rsidRPr="00432611">
          <w:rPr>
            <w:rStyle w:val="Hyperlink"/>
            <w:noProof/>
          </w:rPr>
          <w:t>Space Ventilation Systems Private Limited</w:t>
        </w:r>
        <w:r>
          <w:rPr>
            <w:noProof/>
            <w:webHidden/>
          </w:rPr>
          <w:tab/>
        </w:r>
        <w:r>
          <w:rPr>
            <w:noProof/>
            <w:webHidden/>
          </w:rPr>
          <w:fldChar w:fldCharType="begin"/>
        </w:r>
        <w:r>
          <w:rPr>
            <w:noProof/>
            <w:webHidden/>
          </w:rPr>
          <w:instrText xml:space="preserve"> PAGEREF _Toc242448011 \h </w:instrText>
        </w:r>
        <w:r>
          <w:rPr>
            <w:noProof/>
            <w:webHidden/>
          </w:rPr>
        </w:r>
        <w:r>
          <w:rPr>
            <w:noProof/>
            <w:webHidden/>
          </w:rPr>
          <w:fldChar w:fldCharType="separate"/>
        </w:r>
        <w:r>
          <w:rPr>
            <w:noProof/>
            <w:webHidden/>
          </w:rPr>
          <w:t>33</w:t>
        </w:r>
        <w:r>
          <w:rPr>
            <w:noProof/>
            <w:webHidden/>
          </w:rPr>
          <w:fldChar w:fldCharType="end"/>
        </w:r>
      </w:hyperlink>
    </w:p>
    <w:p w:rsidR="00A02D2C" w:rsidRDefault="00A02D2C">
      <w:pPr>
        <w:pStyle w:val="TOC2"/>
        <w:tabs>
          <w:tab w:val="right" w:leader="dot" w:pos="10082"/>
        </w:tabs>
        <w:rPr>
          <w:rFonts w:asciiTheme="minorHAnsi" w:eastAsiaTheme="minorEastAsia" w:hAnsiTheme="minorHAnsi"/>
          <w:noProof/>
          <w:color w:val="auto"/>
          <w:sz w:val="22"/>
        </w:rPr>
      </w:pPr>
      <w:hyperlink w:anchor="_Toc242448012" w:history="1">
        <w:r w:rsidRPr="00432611">
          <w:rPr>
            <w:rStyle w:val="Hyperlink"/>
            <w:noProof/>
          </w:rPr>
          <w:t>Vighnaharta Technologies Pvt. Ltd.</w:t>
        </w:r>
        <w:r>
          <w:rPr>
            <w:noProof/>
            <w:webHidden/>
          </w:rPr>
          <w:tab/>
        </w:r>
        <w:r>
          <w:rPr>
            <w:noProof/>
            <w:webHidden/>
          </w:rPr>
          <w:fldChar w:fldCharType="begin"/>
        </w:r>
        <w:r>
          <w:rPr>
            <w:noProof/>
            <w:webHidden/>
          </w:rPr>
          <w:instrText xml:space="preserve"> PAGEREF _Toc242448012 \h </w:instrText>
        </w:r>
        <w:r>
          <w:rPr>
            <w:noProof/>
            <w:webHidden/>
          </w:rPr>
        </w:r>
        <w:r>
          <w:rPr>
            <w:noProof/>
            <w:webHidden/>
          </w:rPr>
          <w:fldChar w:fldCharType="separate"/>
        </w:r>
        <w:r>
          <w:rPr>
            <w:noProof/>
            <w:webHidden/>
          </w:rPr>
          <w:t>36</w:t>
        </w:r>
        <w:r>
          <w:rPr>
            <w:noProof/>
            <w:webHidden/>
          </w:rPr>
          <w:fldChar w:fldCharType="end"/>
        </w:r>
      </w:hyperlink>
    </w:p>
    <w:p w:rsidR="00A02D2C" w:rsidRDefault="00A02D2C">
      <w:pPr>
        <w:pStyle w:val="TOC2"/>
        <w:tabs>
          <w:tab w:val="right" w:leader="dot" w:pos="10082"/>
        </w:tabs>
        <w:rPr>
          <w:rFonts w:asciiTheme="minorHAnsi" w:eastAsiaTheme="minorEastAsia" w:hAnsiTheme="minorHAnsi"/>
          <w:noProof/>
          <w:color w:val="auto"/>
          <w:sz w:val="22"/>
        </w:rPr>
      </w:pPr>
      <w:hyperlink w:anchor="_Toc242448013" w:history="1">
        <w:r w:rsidRPr="00432611">
          <w:rPr>
            <w:rStyle w:val="Hyperlink"/>
            <w:noProof/>
          </w:rPr>
          <w:t>Cosmic Equipments (India) Pvt. Ltd.</w:t>
        </w:r>
        <w:r>
          <w:rPr>
            <w:noProof/>
            <w:webHidden/>
          </w:rPr>
          <w:tab/>
        </w:r>
        <w:r>
          <w:rPr>
            <w:noProof/>
            <w:webHidden/>
          </w:rPr>
          <w:fldChar w:fldCharType="begin"/>
        </w:r>
        <w:r>
          <w:rPr>
            <w:noProof/>
            <w:webHidden/>
          </w:rPr>
          <w:instrText xml:space="preserve"> PAGEREF _Toc242448013 \h </w:instrText>
        </w:r>
        <w:r>
          <w:rPr>
            <w:noProof/>
            <w:webHidden/>
          </w:rPr>
        </w:r>
        <w:r>
          <w:rPr>
            <w:noProof/>
            <w:webHidden/>
          </w:rPr>
          <w:fldChar w:fldCharType="separate"/>
        </w:r>
        <w:r>
          <w:rPr>
            <w:noProof/>
            <w:webHidden/>
          </w:rPr>
          <w:t>39</w:t>
        </w:r>
        <w:r>
          <w:rPr>
            <w:noProof/>
            <w:webHidden/>
          </w:rPr>
          <w:fldChar w:fldCharType="end"/>
        </w:r>
      </w:hyperlink>
    </w:p>
    <w:p w:rsidR="00A02D2C" w:rsidRDefault="00A02D2C">
      <w:pPr>
        <w:pStyle w:val="TOC2"/>
        <w:tabs>
          <w:tab w:val="right" w:leader="dot" w:pos="10082"/>
        </w:tabs>
        <w:rPr>
          <w:rFonts w:asciiTheme="minorHAnsi" w:eastAsiaTheme="minorEastAsia" w:hAnsiTheme="minorHAnsi"/>
          <w:noProof/>
          <w:color w:val="auto"/>
          <w:sz w:val="22"/>
        </w:rPr>
      </w:pPr>
      <w:hyperlink w:anchor="_Toc242448014" w:history="1">
        <w:r w:rsidRPr="00432611">
          <w:rPr>
            <w:rStyle w:val="Hyperlink"/>
            <w:noProof/>
          </w:rPr>
          <w:t>Ecotone Systems Pvt. Ltd.</w:t>
        </w:r>
        <w:r>
          <w:rPr>
            <w:noProof/>
            <w:webHidden/>
          </w:rPr>
          <w:tab/>
        </w:r>
        <w:r>
          <w:rPr>
            <w:noProof/>
            <w:webHidden/>
          </w:rPr>
          <w:fldChar w:fldCharType="begin"/>
        </w:r>
        <w:r>
          <w:rPr>
            <w:noProof/>
            <w:webHidden/>
          </w:rPr>
          <w:instrText xml:space="preserve"> PAGEREF _Toc242448014 \h </w:instrText>
        </w:r>
        <w:r>
          <w:rPr>
            <w:noProof/>
            <w:webHidden/>
          </w:rPr>
        </w:r>
        <w:r>
          <w:rPr>
            <w:noProof/>
            <w:webHidden/>
          </w:rPr>
          <w:fldChar w:fldCharType="separate"/>
        </w:r>
        <w:r>
          <w:rPr>
            <w:noProof/>
            <w:webHidden/>
          </w:rPr>
          <w:t>42</w:t>
        </w:r>
        <w:r>
          <w:rPr>
            <w:noProof/>
            <w:webHidden/>
          </w:rPr>
          <w:fldChar w:fldCharType="end"/>
        </w:r>
      </w:hyperlink>
    </w:p>
    <w:p w:rsidR="00A02D2C" w:rsidRDefault="00A02D2C">
      <w:pPr>
        <w:pStyle w:val="TOC2"/>
        <w:tabs>
          <w:tab w:val="right" w:leader="dot" w:pos="10082"/>
        </w:tabs>
        <w:rPr>
          <w:rFonts w:asciiTheme="minorHAnsi" w:eastAsiaTheme="minorEastAsia" w:hAnsiTheme="minorHAnsi"/>
          <w:noProof/>
          <w:color w:val="auto"/>
          <w:sz w:val="22"/>
        </w:rPr>
      </w:pPr>
      <w:hyperlink w:anchor="_Toc242448015" w:history="1">
        <w:r w:rsidRPr="00432611">
          <w:rPr>
            <w:rStyle w:val="Hyperlink"/>
            <w:noProof/>
          </w:rPr>
          <w:t>Caire Consult</w:t>
        </w:r>
        <w:r>
          <w:rPr>
            <w:noProof/>
            <w:webHidden/>
          </w:rPr>
          <w:tab/>
        </w:r>
        <w:r>
          <w:rPr>
            <w:noProof/>
            <w:webHidden/>
          </w:rPr>
          <w:fldChar w:fldCharType="begin"/>
        </w:r>
        <w:r>
          <w:rPr>
            <w:noProof/>
            <w:webHidden/>
          </w:rPr>
          <w:instrText xml:space="preserve"> PAGEREF _Toc242448015 \h </w:instrText>
        </w:r>
        <w:r>
          <w:rPr>
            <w:noProof/>
            <w:webHidden/>
          </w:rPr>
        </w:r>
        <w:r>
          <w:rPr>
            <w:noProof/>
            <w:webHidden/>
          </w:rPr>
          <w:fldChar w:fldCharType="separate"/>
        </w:r>
        <w:r>
          <w:rPr>
            <w:noProof/>
            <w:webHidden/>
          </w:rPr>
          <w:t>45</w:t>
        </w:r>
        <w:r>
          <w:rPr>
            <w:noProof/>
            <w:webHidden/>
          </w:rPr>
          <w:fldChar w:fldCharType="end"/>
        </w:r>
      </w:hyperlink>
    </w:p>
    <w:p w:rsidR="00A02D2C" w:rsidRDefault="00A02D2C">
      <w:pPr>
        <w:pStyle w:val="TOC2"/>
        <w:tabs>
          <w:tab w:val="right" w:leader="dot" w:pos="10082"/>
        </w:tabs>
        <w:rPr>
          <w:rFonts w:asciiTheme="minorHAnsi" w:eastAsiaTheme="minorEastAsia" w:hAnsiTheme="minorHAnsi"/>
          <w:noProof/>
          <w:color w:val="auto"/>
          <w:sz w:val="22"/>
        </w:rPr>
      </w:pPr>
      <w:hyperlink w:anchor="_Toc242448016" w:history="1">
        <w:r w:rsidRPr="00432611">
          <w:rPr>
            <w:rStyle w:val="Hyperlink"/>
            <w:noProof/>
          </w:rPr>
          <w:t>Flowline India Private Limited</w:t>
        </w:r>
        <w:r>
          <w:rPr>
            <w:noProof/>
            <w:webHidden/>
          </w:rPr>
          <w:tab/>
        </w:r>
        <w:r>
          <w:rPr>
            <w:noProof/>
            <w:webHidden/>
          </w:rPr>
          <w:fldChar w:fldCharType="begin"/>
        </w:r>
        <w:r>
          <w:rPr>
            <w:noProof/>
            <w:webHidden/>
          </w:rPr>
          <w:instrText xml:space="preserve"> PAGEREF _Toc242448016 \h </w:instrText>
        </w:r>
        <w:r>
          <w:rPr>
            <w:noProof/>
            <w:webHidden/>
          </w:rPr>
        </w:r>
        <w:r>
          <w:rPr>
            <w:noProof/>
            <w:webHidden/>
          </w:rPr>
          <w:fldChar w:fldCharType="separate"/>
        </w:r>
        <w:r>
          <w:rPr>
            <w:noProof/>
            <w:webHidden/>
          </w:rPr>
          <w:t>47</w:t>
        </w:r>
        <w:r>
          <w:rPr>
            <w:noProof/>
            <w:webHidden/>
          </w:rPr>
          <w:fldChar w:fldCharType="end"/>
        </w:r>
      </w:hyperlink>
    </w:p>
    <w:p w:rsidR="00A02D2C" w:rsidRDefault="00A02D2C">
      <w:pPr>
        <w:pStyle w:val="TOC2"/>
        <w:tabs>
          <w:tab w:val="right" w:leader="dot" w:pos="10082"/>
        </w:tabs>
        <w:rPr>
          <w:rFonts w:asciiTheme="minorHAnsi" w:eastAsiaTheme="minorEastAsia" w:hAnsiTheme="minorHAnsi"/>
          <w:noProof/>
          <w:color w:val="auto"/>
          <w:sz w:val="22"/>
        </w:rPr>
      </w:pPr>
      <w:hyperlink w:anchor="_Toc242448017" w:history="1">
        <w:r w:rsidRPr="00432611">
          <w:rPr>
            <w:rStyle w:val="Hyperlink"/>
            <w:noProof/>
          </w:rPr>
          <w:t>Continental Engineering Enterprises</w:t>
        </w:r>
        <w:r>
          <w:rPr>
            <w:noProof/>
            <w:webHidden/>
          </w:rPr>
          <w:tab/>
        </w:r>
        <w:r>
          <w:rPr>
            <w:noProof/>
            <w:webHidden/>
          </w:rPr>
          <w:fldChar w:fldCharType="begin"/>
        </w:r>
        <w:r>
          <w:rPr>
            <w:noProof/>
            <w:webHidden/>
          </w:rPr>
          <w:instrText xml:space="preserve"> PAGEREF _Toc242448017 \h </w:instrText>
        </w:r>
        <w:r>
          <w:rPr>
            <w:noProof/>
            <w:webHidden/>
          </w:rPr>
        </w:r>
        <w:r>
          <w:rPr>
            <w:noProof/>
            <w:webHidden/>
          </w:rPr>
          <w:fldChar w:fldCharType="separate"/>
        </w:r>
        <w:r>
          <w:rPr>
            <w:noProof/>
            <w:webHidden/>
          </w:rPr>
          <w:t>50</w:t>
        </w:r>
        <w:r>
          <w:rPr>
            <w:noProof/>
            <w:webHidden/>
          </w:rPr>
          <w:fldChar w:fldCharType="end"/>
        </w:r>
      </w:hyperlink>
    </w:p>
    <w:p w:rsidR="00A02D2C" w:rsidRDefault="00A02D2C">
      <w:pPr>
        <w:pStyle w:val="TOC2"/>
        <w:tabs>
          <w:tab w:val="right" w:leader="dot" w:pos="10082"/>
        </w:tabs>
        <w:rPr>
          <w:rFonts w:asciiTheme="minorHAnsi" w:eastAsiaTheme="minorEastAsia" w:hAnsiTheme="minorHAnsi"/>
          <w:noProof/>
          <w:color w:val="auto"/>
          <w:sz w:val="22"/>
        </w:rPr>
      </w:pPr>
      <w:hyperlink w:anchor="_Toc242448018" w:history="1">
        <w:r w:rsidRPr="00432611">
          <w:rPr>
            <w:rStyle w:val="Hyperlink"/>
            <w:noProof/>
          </w:rPr>
          <w:t>Green Air Ventilation LLP</w:t>
        </w:r>
        <w:r>
          <w:rPr>
            <w:noProof/>
            <w:webHidden/>
          </w:rPr>
          <w:tab/>
        </w:r>
        <w:r>
          <w:rPr>
            <w:noProof/>
            <w:webHidden/>
          </w:rPr>
          <w:fldChar w:fldCharType="begin"/>
        </w:r>
        <w:r>
          <w:rPr>
            <w:noProof/>
            <w:webHidden/>
          </w:rPr>
          <w:instrText xml:space="preserve"> PAGEREF _Toc242448018 \h </w:instrText>
        </w:r>
        <w:r>
          <w:rPr>
            <w:noProof/>
            <w:webHidden/>
          </w:rPr>
        </w:r>
        <w:r>
          <w:rPr>
            <w:noProof/>
            <w:webHidden/>
          </w:rPr>
          <w:fldChar w:fldCharType="separate"/>
        </w:r>
        <w:r>
          <w:rPr>
            <w:noProof/>
            <w:webHidden/>
          </w:rPr>
          <w:t>53</w:t>
        </w:r>
        <w:r>
          <w:rPr>
            <w:noProof/>
            <w:webHidden/>
          </w:rPr>
          <w:fldChar w:fldCharType="end"/>
        </w:r>
      </w:hyperlink>
    </w:p>
    <w:p w:rsidR="00A02D2C" w:rsidRDefault="00A02D2C">
      <w:pPr>
        <w:pStyle w:val="TOC2"/>
        <w:tabs>
          <w:tab w:val="right" w:leader="dot" w:pos="10082"/>
        </w:tabs>
        <w:rPr>
          <w:rFonts w:asciiTheme="minorHAnsi" w:eastAsiaTheme="minorEastAsia" w:hAnsiTheme="minorHAnsi"/>
          <w:noProof/>
          <w:color w:val="auto"/>
          <w:sz w:val="22"/>
        </w:rPr>
      </w:pPr>
      <w:hyperlink w:anchor="_Toc242448019" w:history="1">
        <w:r w:rsidRPr="00432611">
          <w:rPr>
            <w:rStyle w:val="Hyperlink"/>
            <w:noProof/>
          </w:rPr>
          <w:t>Aarkays Air Equipment Private Limited</w:t>
        </w:r>
        <w:r>
          <w:rPr>
            <w:noProof/>
            <w:webHidden/>
          </w:rPr>
          <w:tab/>
        </w:r>
        <w:r>
          <w:rPr>
            <w:noProof/>
            <w:webHidden/>
          </w:rPr>
          <w:fldChar w:fldCharType="begin"/>
        </w:r>
        <w:r>
          <w:rPr>
            <w:noProof/>
            <w:webHidden/>
          </w:rPr>
          <w:instrText xml:space="preserve"> PAGEREF _Toc242448019 \h </w:instrText>
        </w:r>
        <w:r>
          <w:rPr>
            <w:noProof/>
            <w:webHidden/>
          </w:rPr>
        </w:r>
        <w:r>
          <w:rPr>
            <w:noProof/>
            <w:webHidden/>
          </w:rPr>
          <w:fldChar w:fldCharType="separate"/>
        </w:r>
        <w:r>
          <w:rPr>
            <w:noProof/>
            <w:webHidden/>
          </w:rPr>
          <w:t>56</w:t>
        </w:r>
        <w:r>
          <w:rPr>
            <w:noProof/>
            <w:webHidden/>
          </w:rPr>
          <w:fldChar w:fldCharType="end"/>
        </w:r>
      </w:hyperlink>
    </w:p>
    <w:p w:rsidR="00A02D2C" w:rsidRDefault="00A02D2C">
      <w:pPr>
        <w:pStyle w:val="TOC2"/>
        <w:tabs>
          <w:tab w:val="right" w:leader="dot" w:pos="10082"/>
        </w:tabs>
        <w:rPr>
          <w:rFonts w:asciiTheme="minorHAnsi" w:eastAsiaTheme="minorEastAsia" w:hAnsiTheme="minorHAnsi"/>
          <w:noProof/>
          <w:color w:val="auto"/>
          <w:sz w:val="22"/>
        </w:rPr>
      </w:pPr>
      <w:hyperlink w:anchor="_Toc242448020" w:history="1">
        <w:r w:rsidRPr="00432611">
          <w:rPr>
            <w:rStyle w:val="Hyperlink"/>
            <w:noProof/>
          </w:rPr>
          <w:t>Dynaflow Equipments Private Limited</w:t>
        </w:r>
        <w:r>
          <w:rPr>
            <w:noProof/>
            <w:webHidden/>
          </w:rPr>
          <w:tab/>
        </w:r>
        <w:r>
          <w:rPr>
            <w:noProof/>
            <w:webHidden/>
          </w:rPr>
          <w:fldChar w:fldCharType="begin"/>
        </w:r>
        <w:r>
          <w:rPr>
            <w:noProof/>
            <w:webHidden/>
          </w:rPr>
          <w:instrText xml:space="preserve"> PAGEREF _Toc242448020 \h </w:instrText>
        </w:r>
        <w:r>
          <w:rPr>
            <w:noProof/>
            <w:webHidden/>
          </w:rPr>
        </w:r>
        <w:r>
          <w:rPr>
            <w:noProof/>
            <w:webHidden/>
          </w:rPr>
          <w:fldChar w:fldCharType="separate"/>
        </w:r>
        <w:r>
          <w:rPr>
            <w:noProof/>
            <w:webHidden/>
          </w:rPr>
          <w:t>58</w:t>
        </w:r>
        <w:r>
          <w:rPr>
            <w:noProof/>
            <w:webHidden/>
          </w:rPr>
          <w:fldChar w:fldCharType="end"/>
        </w:r>
      </w:hyperlink>
    </w:p>
    <w:p w:rsidR="00A02D2C" w:rsidRDefault="00A02D2C">
      <w:pPr>
        <w:pStyle w:val="TOC2"/>
        <w:tabs>
          <w:tab w:val="right" w:leader="dot" w:pos="10082"/>
        </w:tabs>
        <w:rPr>
          <w:rFonts w:asciiTheme="minorHAnsi" w:eastAsiaTheme="minorEastAsia" w:hAnsiTheme="minorHAnsi"/>
          <w:noProof/>
          <w:color w:val="auto"/>
          <w:sz w:val="22"/>
        </w:rPr>
      </w:pPr>
      <w:hyperlink w:anchor="_Toc242448021" w:history="1">
        <w:r w:rsidRPr="00432611">
          <w:rPr>
            <w:rStyle w:val="Hyperlink"/>
            <w:noProof/>
          </w:rPr>
          <w:t>Yashica Engineering</w:t>
        </w:r>
        <w:r>
          <w:rPr>
            <w:noProof/>
            <w:webHidden/>
          </w:rPr>
          <w:tab/>
        </w:r>
        <w:r>
          <w:rPr>
            <w:noProof/>
            <w:webHidden/>
          </w:rPr>
          <w:fldChar w:fldCharType="begin"/>
        </w:r>
        <w:r>
          <w:rPr>
            <w:noProof/>
            <w:webHidden/>
          </w:rPr>
          <w:instrText xml:space="preserve"> PAGEREF _Toc242448021 \h </w:instrText>
        </w:r>
        <w:r>
          <w:rPr>
            <w:noProof/>
            <w:webHidden/>
          </w:rPr>
        </w:r>
        <w:r>
          <w:rPr>
            <w:noProof/>
            <w:webHidden/>
          </w:rPr>
          <w:fldChar w:fldCharType="separate"/>
        </w:r>
        <w:r>
          <w:rPr>
            <w:noProof/>
            <w:webHidden/>
          </w:rPr>
          <w:t>61</w:t>
        </w:r>
        <w:r>
          <w:rPr>
            <w:noProof/>
            <w:webHidden/>
          </w:rPr>
          <w:fldChar w:fldCharType="end"/>
        </w:r>
      </w:hyperlink>
    </w:p>
    <w:p w:rsidR="00A02D2C" w:rsidRDefault="00A02D2C">
      <w:pPr>
        <w:pStyle w:val="TOC1"/>
        <w:tabs>
          <w:tab w:val="right" w:leader="dot" w:pos="10082"/>
        </w:tabs>
        <w:rPr>
          <w:rFonts w:asciiTheme="minorHAnsi" w:eastAsiaTheme="minorEastAsia" w:hAnsiTheme="minorHAnsi"/>
          <w:noProof/>
          <w:color w:val="auto"/>
          <w:sz w:val="22"/>
        </w:rPr>
      </w:pPr>
      <w:hyperlink w:anchor="_Toc242448022" w:history="1">
        <w:r w:rsidRPr="00432611">
          <w:rPr>
            <w:rStyle w:val="Hyperlink"/>
            <w:noProof/>
          </w:rPr>
          <w:t>Parameter Definitions</w:t>
        </w:r>
        <w:r>
          <w:rPr>
            <w:noProof/>
            <w:webHidden/>
          </w:rPr>
          <w:tab/>
        </w:r>
        <w:r>
          <w:rPr>
            <w:noProof/>
            <w:webHidden/>
          </w:rPr>
          <w:fldChar w:fldCharType="begin"/>
        </w:r>
        <w:r>
          <w:rPr>
            <w:noProof/>
            <w:webHidden/>
          </w:rPr>
          <w:instrText xml:space="preserve"> PAGEREF _Toc242448022 \h </w:instrText>
        </w:r>
        <w:r>
          <w:rPr>
            <w:noProof/>
            <w:webHidden/>
          </w:rPr>
        </w:r>
        <w:r>
          <w:rPr>
            <w:noProof/>
            <w:webHidden/>
          </w:rPr>
          <w:fldChar w:fldCharType="separate"/>
        </w:r>
        <w:r>
          <w:rPr>
            <w:noProof/>
            <w:webHidden/>
          </w:rPr>
          <w:t>63</w:t>
        </w:r>
        <w:r>
          <w:rPr>
            <w:noProof/>
            <w:webHidden/>
          </w:rPr>
          <w:fldChar w:fldCharType="end"/>
        </w:r>
      </w:hyperlink>
    </w:p>
    <w:p w:rsidR="00A02D2C" w:rsidRDefault="00A02D2C">
      <w:pPr>
        <w:pStyle w:val="TOC1"/>
        <w:tabs>
          <w:tab w:val="right" w:leader="dot" w:pos="10082"/>
        </w:tabs>
        <w:rPr>
          <w:rFonts w:asciiTheme="minorHAnsi" w:eastAsiaTheme="minorEastAsia" w:hAnsiTheme="minorHAnsi"/>
          <w:noProof/>
          <w:color w:val="auto"/>
          <w:sz w:val="22"/>
        </w:rPr>
      </w:pPr>
      <w:hyperlink w:anchor="_Toc242448023" w:history="1">
        <w:r w:rsidRPr="00432611">
          <w:rPr>
            <w:rStyle w:val="Hyperlink"/>
            <w:noProof/>
          </w:rPr>
          <w:t>Research Methodology</w:t>
        </w:r>
        <w:r>
          <w:rPr>
            <w:noProof/>
            <w:webHidden/>
          </w:rPr>
          <w:tab/>
        </w:r>
        <w:r>
          <w:rPr>
            <w:noProof/>
            <w:webHidden/>
          </w:rPr>
          <w:fldChar w:fldCharType="begin"/>
        </w:r>
        <w:r>
          <w:rPr>
            <w:noProof/>
            <w:webHidden/>
          </w:rPr>
          <w:instrText xml:space="preserve"> PAGEREF _Toc242448023 \h </w:instrText>
        </w:r>
        <w:r>
          <w:rPr>
            <w:noProof/>
            <w:webHidden/>
          </w:rPr>
        </w:r>
        <w:r>
          <w:rPr>
            <w:noProof/>
            <w:webHidden/>
          </w:rPr>
          <w:fldChar w:fldCharType="separate"/>
        </w:r>
        <w:r>
          <w:rPr>
            <w:noProof/>
            <w:webHidden/>
          </w:rPr>
          <w:t>64</w:t>
        </w:r>
        <w:r>
          <w:rPr>
            <w:noProof/>
            <w:webHidden/>
          </w:rPr>
          <w:fldChar w:fldCharType="end"/>
        </w:r>
      </w:hyperlink>
    </w:p>
    <w:p w:rsidR="009158CE" w:rsidRDefault="00A02D2C">
      <w:r>
        <w:fldChar w:fldCharType="end"/>
      </w:r>
    </w:p>
    <w:p w:rsidR="009158CE" w:rsidRDefault="00A02D2C">
      <w:pPr>
        <w:pStyle w:val="Heading1"/>
        <w:pageBreakBefore/>
        <w:pBdr>
          <w:bottom w:val="single" w:sz="24" w:space="6" w:color="52B69A"/>
        </w:pBdr>
      </w:pPr>
      <w:bookmarkStart w:id="1" w:name="_Toc242447996"/>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9158CE">
        <w:trPr>
          <w:cantSplit/>
          <w:jc w:val="center"/>
        </w:trPr>
        <w:tc>
          <w:tcPr>
            <w:tcW w:w="5046" w:type="dxa"/>
            <w:shd w:val="clear" w:color="auto" w:fill="F8FAFC"/>
            <w:tcMar>
              <w:top w:w="160" w:type="dxa"/>
              <w:left w:w="160" w:type="dxa"/>
              <w:bottom w:w="160" w:type="dxa"/>
              <w:right w:w="160" w:type="dxa"/>
            </w:tcMar>
          </w:tcPr>
          <w:p w:rsidR="009158CE" w:rsidRDefault="00A02D2C">
            <w:pPr>
              <w:spacing w:after="20" w:line="240" w:lineRule="auto"/>
            </w:pPr>
            <w:r>
              <w:rPr>
                <w:b/>
                <w:color w:val="0F172A"/>
                <w:sz w:val="20"/>
              </w:rPr>
              <w:t>X — Product Capability</w:t>
            </w:r>
          </w:p>
          <w:p w:rsidR="009158CE" w:rsidRDefault="00A02D2C">
            <w:pPr>
              <w:spacing w:after="20" w:line="240" w:lineRule="auto"/>
            </w:pPr>
            <w:r>
              <w:rPr>
                <w:b/>
                <w:color w:val="0F172A"/>
              </w:rPr>
              <w:t xml:space="preserve">1. </w:t>
            </w:r>
            <w:r>
              <w:rPr>
                <w:color w:val="0F172A"/>
              </w:rPr>
              <w:t>Smoke Control Product Portfolio Breadth</w:t>
            </w:r>
          </w:p>
          <w:p w:rsidR="009158CE" w:rsidRDefault="00A02D2C">
            <w:pPr>
              <w:spacing w:after="20" w:line="240" w:lineRule="auto"/>
            </w:pPr>
            <w:r>
              <w:rPr>
                <w:b/>
                <w:color w:val="0F172A"/>
              </w:rPr>
              <w:t xml:space="preserve">2. </w:t>
            </w:r>
            <w:r>
              <w:rPr>
                <w:color w:val="0F172A"/>
              </w:rPr>
              <w:t>Smoke Control System Performance &amp; Reliability</w:t>
            </w:r>
          </w:p>
          <w:p w:rsidR="009158CE" w:rsidRDefault="00A02D2C">
            <w:pPr>
              <w:spacing w:after="20" w:line="240" w:lineRule="auto"/>
            </w:pPr>
            <w:r>
              <w:rPr>
                <w:b/>
                <w:color w:val="0F172A"/>
              </w:rPr>
              <w:t xml:space="preserve">3. </w:t>
            </w:r>
            <w:r>
              <w:rPr>
                <w:color w:val="0F172A"/>
              </w:rPr>
              <w:t>Innovation &amp; R&amp;D in Smoke Control</w:t>
            </w:r>
          </w:p>
          <w:p w:rsidR="009158CE" w:rsidRDefault="00A02D2C">
            <w:pPr>
              <w:spacing w:after="20" w:line="240" w:lineRule="auto"/>
            </w:pPr>
            <w:r>
              <w:rPr>
                <w:b/>
                <w:color w:val="0F172A"/>
              </w:rPr>
              <w:t xml:space="preserve">4. </w:t>
            </w:r>
            <w:r>
              <w:rPr>
                <w:color w:val="0F172A"/>
              </w:rPr>
              <w:t>Manufacturing &amp; Quality Assurance</w:t>
            </w:r>
          </w:p>
          <w:p w:rsidR="009158CE" w:rsidRDefault="00A02D2C">
            <w:pPr>
              <w:spacing w:after="20" w:line="240" w:lineRule="auto"/>
            </w:pPr>
            <w:r>
              <w:rPr>
                <w:b/>
                <w:color w:val="0F172A"/>
              </w:rPr>
              <w:t xml:space="preserve">5. </w:t>
            </w:r>
            <w:r>
              <w:rPr>
                <w:color w:val="0F172A"/>
              </w:rPr>
              <w:t>Compliance with Indian &amp; Global Standards</w:t>
            </w:r>
          </w:p>
        </w:tc>
        <w:tc>
          <w:tcPr>
            <w:tcW w:w="5046" w:type="dxa"/>
            <w:shd w:val="clear" w:color="auto" w:fill="F8FAFC"/>
            <w:tcMar>
              <w:top w:w="160" w:type="dxa"/>
              <w:left w:w="160" w:type="dxa"/>
              <w:bottom w:w="160" w:type="dxa"/>
              <w:right w:w="160" w:type="dxa"/>
            </w:tcMar>
          </w:tcPr>
          <w:p w:rsidR="009158CE" w:rsidRDefault="00A02D2C">
            <w:pPr>
              <w:spacing w:after="20" w:line="240" w:lineRule="auto"/>
            </w:pPr>
            <w:r>
              <w:rPr>
                <w:b/>
                <w:color w:val="0F172A"/>
                <w:sz w:val="20"/>
              </w:rPr>
              <w:t>Y — Business Capability</w:t>
            </w:r>
          </w:p>
          <w:p w:rsidR="009158CE" w:rsidRDefault="00A02D2C">
            <w:pPr>
              <w:spacing w:after="20" w:line="240" w:lineRule="auto"/>
            </w:pPr>
            <w:r>
              <w:rPr>
                <w:b/>
                <w:color w:val="0F172A"/>
              </w:rPr>
              <w:t xml:space="preserve">1. </w:t>
            </w:r>
            <w:r>
              <w:rPr>
                <w:color w:val="0F172A"/>
              </w:rPr>
              <w:t>Geographic Presence in India</w:t>
            </w:r>
          </w:p>
          <w:p w:rsidR="009158CE" w:rsidRDefault="00A02D2C">
            <w:pPr>
              <w:spacing w:after="20" w:line="240" w:lineRule="auto"/>
            </w:pPr>
            <w:r>
              <w:rPr>
                <w:b/>
                <w:color w:val="0F172A"/>
              </w:rPr>
              <w:t xml:space="preserve">2. </w:t>
            </w:r>
            <w:r>
              <w:rPr>
                <w:color w:val="0F172A"/>
              </w:rPr>
              <w:t>Customer Base &amp; Project References</w:t>
            </w:r>
          </w:p>
          <w:p w:rsidR="009158CE" w:rsidRDefault="00A02D2C">
            <w:pPr>
              <w:spacing w:after="20" w:line="240" w:lineRule="auto"/>
            </w:pPr>
            <w:r>
              <w:rPr>
                <w:b/>
                <w:color w:val="0F172A"/>
              </w:rPr>
              <w:t xml:space="preserve">3. </w:t>
            </w:r>
            <w:r>
              <w:rPr>
                <w:color w:val="0F172A"/>
              </w:rPr>
              <w:t>Revenue &amp; Financial Growth</w:t>
            </w:r>
          </w:p>
          <w:p w:rsidR="009158CE" w:rsidRDefault="00A02D2C">
            <w:pPr>
              <w:spacing w:after="20" w:line="240" w:lineRule="auto"/>
            </w:pPr>
            <w:r>
              <w:rPr>
                <w:b/>
                <w:color w:val="0F172A"/>
              </w:rPr>
              <w:t xml:space="preserve">4. </w:t>
            </w:r>
            <w:r>
              <w:rPr>
                <w:color w:val="0F172A"/>
              </w:rPr>
              <w:t>Partnerships &amp; Distribution Network</w:t>
            </w:r>
          </w:p>
          <w:p w:rsidR="009158CE" w:rsidRDefault="00A02D2C">
            <w:pPr>
              <w:spacing w:after="20" w:line="240" w:lineRule="auto"/>
            </w:pPr>
            <w:r>
              <w:rPr>
                <w:b/>
                <w:color w:val="0F172A"/>
              </w:rPr>
              <w:t xml:space="preserve">5. </w:t>
            </w:r>
            <w:r>
              <w:rPr>
                <w:color w:val="0F172A"/>
              </w:rPr>
              <w:t xml:space="preserve">Market </w:t>
            </w:r>
            <w:r>
              <w:rPr>
                <w:color w:val="0F172A"/>
              </w:rPr>
              <w:t>Share &amp; Brand Strength</w:t>
            </w:r>
          </w:p>
        </w:tc>
      </w:tr>
    </w:tbl>
    <w:p w:rsidR="009158CE" w:rsidRDefault="00A02D2C">
      <w:pPr>
        <w:pStyle w:val="Heading1"/>
        <w:pageBreakBefore/>
        <w:pBdr>
          <w:bottom w:val="single" w:sz="24" w:space="6" w:color="52B69A"/>
        </w:pBdr>
      </w:pPr>
      <w:bookmarkStart w:id="2" w:name="_Toc242447997"/>
      <w:r>
        <w:lastRenderedPageBreak/>
        <w:t>Quadrant Positioning</w:t>
      </w:r>
      <w:bookmarkEnd w:id="2"/>
    </w:p>
    <w:p w:rsidR="009158CE" w:rsidRDefault="00A02D2C">
      <w:pPr>
        <w:spacing w:after="200"/>
      </w:pPr>
      <w:r>
        <w:rPr>
          <w:color w:val="64748B"/>
        </w:rPr>
        <w:t>(20 on chart · 110 in total)</w:t>
      </w:r>
    </w:p>
    <w:p w:rsidR="009158CE" w:rsidRDefault="00A02D2C">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9158CE" w:rsidRDefault="00A02D2C">
      <w:pPr>
        <w:spacing w:after="20"/>
      </w:pPr>
      <w:r>
        <w:rPr>
          <w:b/>
          <w:sz w:val="18"/>
        </w:rPr>
        <w:t>Countries on chart (by quadrant)</w:t>
      </w:r>
    </w:p>
    <w:p w:rsidR="009158CE" w:rsidRDefault="00A02D2C">
      <w:r>
        <w:rPr>
          <w:sz w:val="18"/>
        </w:rPr>
        <w:t>Leaders: India×5 · Challengers: India×5 · Trailblazers: India×5 · Evolving Players: India×5</w:t>
      </w:r>
    </w:p>
    <w:p w:rsidR="009158CE" w:rsidRDefault="00A02D2C">
      <w:pPr>
        <w:pStyle w:val="Heading1"/>
        <w:pageBreakBefore/>
        <w:pBdr>
          <w:bottom w:val="single" w:sz="24" w:space="6" w:color="52B69A"/>
        </w:pBdr>
      </w:pPr>
      <w:bookmarkStart w:id="3" w:name="_Toc242447998"/>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158CE">
        <w:trPr>
          <w:cantSplit/>
          <w:jc w:val="center"/>
        </w:trPr>
        <w:tc>
          <w:tcPr>
            <w:tcW w:w="10092" w:type="dxa"/>
            <w:shd w:val="clear" w:color="auto" w:fill="F8FAFC"/>
            <w:tcMar>
              <w:top w:w="160" w:type="dxa"/>
              <w:left w:w="160" w:type="dxa"/>
              <w:bottom w:w="160" w:type="dxa"/>
              <w:right w:w="160" w:type="dxa"/>
            </w:tcMar>
          </w:tcPr>
          <w:p w:rsidR="009158CE" w:rsidRDefault="00A02D2C">
            <w:pPr>
              <w:spacing w:after="20" w:line="240" w:lineRule="auto"/>
            </w:pPr>
            <w:r>
              <w:rPr>
                <w:b/>
                <w:color w:val="0F172A"/>
                <w:sz w:val="16"/>
              </w:rPr>
              <w:t>Leaders</w:t>
            </w:r>
            <w:r>
              <w:rPr>
                <w:b/>
                <w:color w:val="0F172A"/>
                <w:sz w:val="22"/>
              </w:rPr>
              <w:t xml:space="preserve">   Integrated Market Le</w:t>
            </w:r>
            <w:r>
              <w:rPr>
                <w:b/>
                <w:color w:val="0F172A"/>
                <w:sz w:val="22"/>
              </w:rPr>
              <w:t>aders</w:t>
            </w:r>
          </w:p>
          <w:p w:rsidR="009158CE" w:rsidRDefault="00A02D2C">
            <w:pPr>
              <w:spacing w:after="20" w:line="240" w:lineRule="auto"/>
            </w:pPr>
            <w:r>
              <w:rPr>
                <w:color w:val="64748B"/>
                <w:sz w:val="17"/>
              </w:rPr>
              <w:t>Best-in-class Product Capability, Best-in-class Business Capability</w:t>
            </w:r>
          </w:p>
          <w:p w:rsidR="009158CE" w:rsidRDefault="00A02D2C">
            <w:pPr>
              <w:spacing w:after="20" w:line="240" w:lineRule="auto"/>
            </w:pPr>
            <w:r>
              <w:t xml:space="preserve">Companies demonstrating strong product capabilities and robust business execution. They combine mature and differentiated offerings with established market presence, customer reach, </w:t>
            </w:r>
            <w:r>
              <w:t>commercial scale, and effective growth strategies, positioning them strongly for sustained market leadership.</w:t>
            </w:r>
          </w:p>
        </w:tc>
      </w:tr>
    </w:tbl>
    <w:p w:rsidR="009158CE" w:rsidRDefault="009158C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158CE">
        <w:trPr>
          <w:cantSplit/>
          <w:jc w:val="center"/>
        </w:trPr>
        <w:tc>
          <w:tcPr>
            <w:tcW w:w="10092" w:type="dxa"/>
            <w:shd w:val="clear" w:color="auto" w:fill="F8FAFC"/>
            <w:tcMar>
              <w:top w:w="160" w:type="dxa"/>
              <w:left w:w="160" w:type="dxa"/>
              <w:bottom w:w="160" w:type="dxa"/>
              <w:right w:w="160" w:type="dxa"/>
            </w:tcMar>
          </w:tcPr>
          <w:p w:rsidR="009158CE" w:rsidRDefault="00A02D2C">
            <w:pPr>
              <w:spacing w:after="20" w:line="240" w:lineRule="auto"/>
            </w:pPr>
            <w:r>
              <w:rPr>
                <w:b/>
                <w:color w:val="0F172A"/>
                <w:sz w:val="16"/>
              </w:rPr>
              <w:t>Challengers</w:t>
            </w:r>
            <w:r>
              <w:rPr>
                <w:b/>
                <w:color w:val="0F172A"/>
                <w:sz w:val="22"/>
              </w:rPr>
              <w:t xml:space="preserve">   Scale-Driven Challengers</w:t>
            </w:r>
          </w:p>
          <w:p w:rsidR="009158CE" w:rsidRDefault="00A02D2C">
            <w:pPr>
              <w:spacing w:after="20" w:line="240" w:lineRule="auto"/>
            </w:pPr>
            <w:r>
              <w:rPr>
                <w:color w:val="64748B"/>
                <w:sz w:val="17"/>
              </w:rPr>
              <w:t>Emerging Product Capability, Best-in-class Business Capability</w:t>
            </w:r>
          </w:p>
          <w:p w:rsidR="009158CE" w:rsidRDefault="00A02D2C">
            <w:pPr>
              <w:spacing w:after="20" w:line="240" w:lineRule="auto"/>
            </w:pPr>
            <w:r>
              <w:t xml:space="preserve">Companies with strong business presence </w:t>
            </w:r>
            <w:r>
              <w:t>and commercial capabilities, supported by established customer relationships, market reach, channels, or brand strength. However, their product portfolio may have relatively lower differentiation, breadth, maturity, or innovation compared with leading part</w:t>
            </w:r>
            <w:r>
              <w:t>icipants.</w:t>
            </w:r>
          </w:p>
        </w:tc>
      </w:tr>
    </w:tbl>
    <w:p w:rsidR="009158CE" w:rsidRDefault="009158C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158CE">
        <w:trPr>
          <w:cantSplit/>
          <w:jc w:val="center"/>
        </w:trPr>
        <w:tc>
          <w:tcPr>
            <w:tcW w:w="10092" w:type="dxa"/>
            <w:shd w:val="clear" w:color="auto" w:fill="F8FAFC"/>
            <w:tcMar>
              <w:top w:w="160" w:type="dxa"/>
              <w:left w:w="160" w:type="dxa"/>
              <w:bottom w:w="160" w:type="dxa"/>
              <w:right w:w="160" w:type="dxa"/>
            </w:tcMar>
          </w:tcPr>
          <w:p w:rsidR="009158CE" w:rsidRDefault="00A02D2C">
            <w:pPr>
              <w:spacing w:after="20" w:line="240" w:lineRule="auto"/>
            </w:pPr>
            <w:r>
              <w:rPr>
                <w:b/>
                <w:color w:val="0F172A"/>
                <w:sz w:val="16"/>
              </w:rPr>
              <w:t>Trailblazers</w:t>
            </w:r>
            <w:r>
              <w:rPr>
                <w:b/>
                <w:color w:val="0F172A"/>
                <w:sz w:val="22"/>
              </w:rPr>
              <w:t xml:space="preserve">   Innovation-Driven Trailblazers</w:t>
            </w:r>
          </w:p>
          <w:p w:rsidR="009158CE" w:rsidRDefault="00A02D2C">
            <w:pPr>
              <w:spacing w:after="20" w:line="240" w:lineRule="auto"/>
            </w:pPr>
            <w:r>
              <w:rPr>
                <w:color w:val="64748B"/>
                <w:sz w:val="17"/>
              </w:rPr>
              <w:t>Best-in-class Product Capability, Emerging Business Capability</w:t>
            </w:r>
          </w:p>
          <w:p w:rsidR="009158CE" w:rsidRDefault="00A02D2C">
            <w:pPr>
              <w:spacing w:after="20" w:line="240" w:lineRule="auto"/>
            </w:pPr>
            <w:r>
              <w:t>Companies demonstrating strong product capabilities, innovation, or differentiated offerings, but with comparatively lower business sca</w:t>
            </w:r>
            <w:r>
              <w:t>le or market penetration. Their growth potential depends on strengthening commercial execution, customer reach, partnerships, geographic presence, and overall market visibility.</w:t>
            </w:r>
          </w:p>
        </w:tc>
      </w:tr>
    </w:tbl>
    <w:p w:rsidR="009158CE" w:rsidRDefault="009158C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158CE">
        <w:trPr>
          <w:cantSplit/>
          <w:jc w:val="center"/>
        </w:trPr>
        <w:tc>
          <w:tcPr>
            <w:tcW w:w="10092" w:type="dxa"/>
            <w:shd w:val="clear" w:color="auto" w:fill="F8FAFC"/>
            <w:tcMar>
              <w:top w:w="160" w:type="dxa"/>
              <w:left w:w="160" w:type="dxa"/>
              <w:bottom w:w="160" w:type="dxa"/>
              <w:right w:w="160" w:type="dxa"/>
            </w:tcMar>
          </w:tcPr>
          <w:p w:rsidR="009158CE" w:rsidRDefault="00A02D2C">
            <w:pPr>
              <w:spacing w:after="20" w:line="240" w:lineRule="auto"/>
            </w:pPr>
            <w:r>
              <w:rPr>
                <w:b/>
                <w:color w:val="0F172A"/>
                <w:sz w:val="16"/>
              </w:rPr>
              <w:t>Emerging Players</w:t>
            </w:r>
            <w:r>
              <w:rPr>
                <w:b/>
                <w:color w:val="0F172A"/>
                <w:sz w:val="22"/>
              </w:rPr>
              <w:t xml:space="preserve">   Foundation-Building Evolving</w:t>
            </w:r>
          </w:p>
          <w:p w:rsidR="009158CE" w:rsidRDefault="00A02D2C">
            <w:pPr>
              <w:spacing w:after="20" w:line="240" w:lineRule="auto"/>
            </w:pPr>
            <w:r>
              <w:rPr>
                <w:color w:val="64748B"/>
                <w:sz w:val="17"/>
              </w:rPr>
              <w:t>Emerging Product Capability,</w:t>
            </w:r>
            <w:r>
              <w:rPr>
                <w:color w:val="64748B"/>
                <w:sz w:val="17"/>
              </w:rPr>
              <w:t xml:space="preserve"> Emerging Business Capability</w:t>
            </w:r>
          </w:p>
          <w:p w:rsidR="009158CE" w:rsidRDefault="00A02D2C">
            <w:pPr>
              <w:spacing w:after="20" w:line="240" w:lineRule="auto"/>
            </w:pPr>
            <w:r>
              <w:t>Companies with developing product capabilities and relatively limited business presence. These participants may be at an earlier stage of market development, serve focused segments or geographies, and have opportunities to str</w:t>
            </w:r>
            <w:r>
              <w:t>engthen both their product proposition and commercial footprint.</w:t>
            </w:r>
          </w:p>
        </w:tc>
      </w:tr>
    </w:tbl>
    <w:p w:rsidR="009158CE" w:rsidRDefault="009158CE"/>
    <w:p w:rsidR="009158CE" w:rsidRDefault="00A02D2C">
      <w:pPr>
        <w:pStyle w:val="Heading1"/>
        <w:pageBreakBefore/>
        <w:pBdr>
          <w:bottom w:val="single" w:sz="24" w:space="6" w:color="52B69A"/>
        </w:pBdr>
      </w:pPr>
      <w:bookmarkStart w:id="4" w:name="_Toc242447999"/>
      <w:r>
        <w:lastRenderedPageBreak/>
        <w:t>Top 20 Companies</w:t>
      </w:r>
      <w:bookmarkEnd w:id="4"/>
    </w:p>
    <w:p w:rsidR="009158CE" w:rsidRDefault="00A02D2C">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9158CE">
        <w:trPr>
          <w:cantSplit/>
          <w:tblHeader/>
          <w:jc w:val="center"/>
        </w:trPr>
        <w:tc>
          <w:tcPr>
            <w:tcW w:w="1565" w:type="dxa"/>
            <w:shd w:val="clear" w:color="auto" w:fill="002857"/>
            <w:tcMar>
              <w:top w:w="60" w:type="dxa"/>
              <w:left w:w="60" w:type="dxa"/>
              <w:bottom w:w="60" w:type="dxa"/>
              <w:right w:w="60" w:type="dxa"/>
            </w:tcMar>
          </w:tcPr>
          <w:p w:rsidR="009158CE" w:rsidRDefault="00A02D2C">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9158CE" w:rsidRDefault="00A02D2C">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9158CE" w:rsidRDefault="00A02D2C">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9158CE" w:rsidRDefault="00A02D2C">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9158CE" w:rsidRDefault="00A02D2C">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9158CE" w:rsidRDefault="00A02D2C">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9158CE" w:rsidRDefault="00A02D2C">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9158CE" w:rsidRDefault="00A02D2C">
            <w:pPr>
              <w:spacing w:after="20" w:line="240" w:lineRule="auto"/>
            </w:pPr>
            <w:r>
              <w:rPr>
                <w:b/>
                <w:color w:val="FFFFFF"/>
                <w:sz w:val="13"/>
              </w:rPr>
              <w:t>OVERALL SCORE</w:t>
            </w:r>
          </w:p>
        </w:tc>
      </w:tr>
      <w:tr w:rsidR="009158CE">
        <w:trPr>
          <w:cantSplit/>
          <w:jc w:val="center"/>
        </w:trPr>
        <w:tc>
          <w:tcPr>
            <w:tcW w:w="1565" w:type="dxa"/>
            <w:shd w:val="clear" w:color="auto" w:fill="FFFFFF"/>
            <w:tcMar>
              <w:top w:w="45" w:type="dxa"/>
              <w:left w:w="45" w:type="dxa"/>
              <w:bottom w:w="45" w:type="dxa"/>
              <w:right w:w="45" w:type="dxa"/>
            </w:tcMar>
          </w:tcPr>
          <w:p w:rsidR="009158CE" w:rsidRDefault="00A02D2C">
            <w:pPr>
              <w:spacing w:after="20" w:line="240" w:lineRule="auto"/>
            </w:pPr>
            <w:r>
              <w:rPr>
                <w:sz w:val="16"/>
              </w:rPr>
              <w:t>Caryaire</w:t>
            </w:r>
          </w:p>
        </w:tc>
        <w:tc>
          <w:tcPr>
            <w:tcW w:w="1721" w:type="dxa"/>
            <w:shd w:val="clear" w:color="auto" w:fill="FFFFFF"/>
            <w:tcMar>
              <w:top w:w="45" w:type="dxa"/>
              <w:left w:w="45" w:type="dxa"/>
              <w:bottom w:w="45" w:type="dxa"/>
              <w:right w:w="45" w:type="dxa"/>
            </w:tcMar>
          </w:tcPr>
          <w:p w:rsidR="009158CE" w:rsidRDefault="00A02D2C">
            <w:pPr>
              <w:spacing w:after="20" w:line="240" w:lineRule="auto"/>
            </w:pPr>
            <w:r>
              <w:rPr>
                <w:sz w:val="16"/>
              </w:rPr>
              <w:t xml:space="preserve">Caryaire Equipments India </w:t>
            </w:r>
            <w:r>
              <w:rPr>
                <w:sz w:val="16"/>
              </w:rPr>
              <w:t>Pvt. Ltd. (subsidiary of Fläkt (India) Limited)</w:t>
            </w:r>
          </w:p>
        </w:tc>
        <w:tc>
          <w:tcPr>
            <w:tcW w:w="1330" w:type="dxa"/>
            <w:shd w:val="clear" w:color="auto" w:fill="FFFFFF"/>
            <w:tcMar>
              <w:top w:w="45" w:type="dxa"/>
              <w:left w:w="45" w:type="dxa"/>
              <w:bottom w:w="45" w:type="dxa"/>
              <w:right w:w="45" w:type="dxa"/>
            </w:tcMar>
          </w:tcPr>
          <w:p w:rsidR="009158CE" w:rsidRDefault="00A02D2C">
            <w:pPr>
              <w:spacing w:after="20" w:line="240" w:lineRule="auto"/>
            </w:pPr>
            <w:r>
              <w:rPr>
                <w:sz w:val="16"/>
              </w:rPr>
              <w:t>Noida, India</w:t>
            </w:r>
          </w:p>
        </w:tc>
        <w:tc>
          <w:tcPr>
            <w:tcW w:w="939"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9158CE" w:rsidRDefault="00A02D2C">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9158CE" w:rsidRDefault="00A02D2C">
            <w:pPr>
              <w:spacing w:after="20" w:line="240" w:lineRule="auto"/>
            </w:pPr>
            <w:r>
              <w:rPr>
                <w:b/>
                <w:color w:val="1E3A8A"/>
                <w:sz w:val="18"/>
              </w:rPr>
              <w:t>99</w:t>
            </w:r>
          </w:p>
        </w:tc>
        <w:tc>
          <w:tcPr>
            <w:tcW w:w="1056" w:type="dxa"/>
            <w:shd w:val="clear" w:color="auto" w:fill="FFFFFF"/>
            <w:tcMar>
              <w:top w:w="45" w:type="dxa"/>
              <w:left w:w="45" w:type="dxa"/>
              <w:bottom w:w="45" w:type="dxa"/>
              <w:right w:w="45" w:type="dxa"/>
            </w:tcMar>
          </w:tcPr>
          <w:p w:rsidR="009158CE" w:rsidRDefault="00A02D2C">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9158CE" w:rsidRDefault="00A02D2C">
            <w:pPr>
              <w:spacing w:after="20" w:line="240" w:lineRule="auto"/>
            </w:pPr>
            <w:r>
              <w:rPr>
                <w:b/>
                <w:color w:val="1E3A8A"/>
                <w:sz w:val="18"/>
              </w:rPr>
              <w:t>96</w:t>
            </w:r>
          </w:p>
        </w:tc>
      </w:tr>
      <w:tr w:rsidR="009158CE">
        <w:trPr>
          <w:cantSplit/>
          <w:jc w:val="center"/>
        </w:trPr>
        <w:tc>
          <w:tcPr>
            <w:tcW w:w="1565" w:type="dxa"/>
            <w:shd w:val="clear" w:color="auto" w:fill="F8FAFC"/>
            <w:tcMar>
              <w:top w:w="45" w:type="dxa"/>
              <w:left w:w="45" w:type="dxa"/>
              <w:bottom w:w="45" w:type="dxa"/>
              <w:right w:w="45" w:type="dxa"/>
            </w:tcMar>
          </w:tcPr>
          <w:p w:rsidR="009158CE" w:rsidRDefault="00A02D2C">
            <w:pPr>
              <w:spacing w:after="20" w:line="240" w:lineRule="auto"/>
            </w:pPr>
            <w:r>
              <w:rPr>
                <w:sz w:val="16"/>
              </w:rPr>
              <w:t>Orient Fire Curtains</w:t>
            </w:r>
          </w:p>
        </w:tc>
        <w:tc>
          <w:tcPr>
            <w:tcW w:w="1721" w:type="dxa"/>
            <w:shd w:val="clear" w:color="auto" w:fill="F8FAFC"/>
            <w:tcMar>
              <w:top w:w="45" w:type="dxa"/>
              <w:left w:w="45" w:type="dxa"/>
              <w:bottom w:w="45" w:type="dxa"/>
              <w:right w:w="45" w:type="dxa"/>
            </w:tcMar>
          </w:tcPr>
          <w:p w:rsidR="009158CE" w:rsidRDefault="00A02D2C">
            <w:pPr>
              <w:spacing w:after="20" w:line="240" w:lineRule="auto"/>
            </w:pPr>
            <w:r>
              <w:rPr>
                <w:sz w:val="16"/>
              </w:rPr>
              <w:t>Orient Fire Curtains India Private Limited</w:t>
            </w:r>
          </w:p>
        </w:tc>
        <w:tc>
          <w:tcPr>
            <w:tcW w:w="1330" w:type="dxa"/>
            <w:shd w:val="clear" w:color="auto" w:fill="F8FAFC"/>
            <w:tcMar>
              <w:top w:w="45" w:type="dxa"/>
              <w:left w:w="45" w:type="dxa"/>
              <w:bottom w:w="45" w:type="dxa"/>
              <w:right w:w="45" w:type="dxa"/>
            </w:tcMar>
          </w:tcPr>
          <w:p w:rsidR="009158CE" w:rsidRDefault="00A02D2C">
            <w:pPr>
              <w:spacing w:after="20" w:line="240" w:lineRule="auto"/>
            </w:pPr>
            <w:r>
              <w:rPr>
                <w:sz w:val="16"/>
              </w:rPr>
              <w:t>Delhi, India</w:t>
            </w:r>
          </w:p>
        </w:tc>
        <w:tc>
          <w:tcPr>
            <w:tcW w:w="939"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9158CE" w:rsidRDefault="00A02D2C">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9158CE" w:rsidRDefault="00A02D2C">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9158CE" w:rsidRDefault="00A02D2C">
            <w:pPr>
              <w:spacing w:after="20" w:line="240" w:lineRule="auto"/>
            </w:pPr>
            <w:r>
              <w:rPr>
                <w:b/>
                <w:color w:val="1E3A8A"/>
                <w:sz w:val="18"/>
              </w:rPr>
              <w:t>95</w:t>
            </w:r>
          </w:p>
        </w:tc>
        <w:tc>
          <w:tcPr>
            <w:tcW w:w="1056" w:type="dxa"/>
            <w:shd w:val="clear" w:color="auto" w:fill="F8FAFC"/>
            <w:tcMar>
              <w:top w:w="45" w:type="dxa"/>
              <w:left w:w="45" w:type="dxa"/>
              <w:bottom w:w="45" w:type="dxa"/>
              <w:right w:w="45" w:type="dxa"/>
            </w:tcMar>
          </w:tcPr>
          <w:p w:rsidR="009158CE" w:rsidRDefault="00A02D2C">
            <w:pPr>
              <w:spacing w:after="20" w:line="240" w:lineRule="auto"/>
            </w:pPr>
            <w:r>
              <w:rPr>
                <w:b/>
                <w:color w:val="1E3A8A"/>
                <w:sz w:val="18"/>
              </w:rPr>
              <w:t>93</w:t>
            </w:r>
          </w:p>
        </w:tc>
      </w:tr>
      <w:tr w:rsidR="009158CE">
        <w:trPr>
          <w:cantSplit/>
          <w:jc w:val="center"/>
        </w:trPr>
        <w:tc>
          <w:tcPr>
            <w:tcW w:w="1565" w:type="dxa"/>
            <w:shd w:val="clear" w:color="auto" w:fill="FFFFFF"/>
            <w:tcMar>
              <w:top w:w="45" w:type="dxa"/>
              <w:left w:w="45" w:type="dxa"/>
              <w:bottom w:w="45" w:type="dxa"/>
              <w:right w:w="45" w:type="dxa"/>
            </w:tcMar>
          </w:tcPr>
          <w:p w:rsidR="009158CE" w:rsidRDefault="00A02D2C">
            <w:pPr>
              <w:spacing w:after="20" w:line="240" w:lineRule="auto"/>
            </w:pPr>
            <w:r>
              <w:rPr>
                <w:sz w:val="16"/>
              </w:rPr>
              <w:t>Window Techs</w:t>
            </w:r>
          </w:p>
        </w:tc>
        <w:tc>
          <w:tcPr>
            <w:tcW w:w="1721" w:type="dxa"/>
            <w:shd w:val="clear" w:color="auto" w:fill="FFFFFF"/>
            <w:tcMar>
              <w:top w:w="45" w:type="dxa"/>
              <w:left w:w="45" w:type="dxa"/>
              <w:bottom w:w="45" w:type="dxa"/>
              <w:right w:w="45" w:type="dxa"/>
            </w:tcMar>
          </w:tcPr>
          <w:p w:rsidR="009158CE" w:rsidRDefault="00A02D2C">
            <w:pPr>
              <w:spacing w:after="20" w:line="240" w:lineRule="auto"/>
            </w:pPr>
            <w:r>
              <w:rPr>
                <w:sz w:val="16"/>
              </w:rPr>
              <w:t>Window Techs India Pvt. Ltd.</w:t>
            </w:r>
          </w:p>
        </w:tc>
        <w:tc>
          <w:tcPr>
            <w:tcW w:w="1330" w:type="dxa"/>
            <w:shd w:val="clear" w:color="auto" w:fill="FFFFFF"/>
            <w:tcMar>
              <w:top w:w="45" w:type="dxa"/>
              <w:left w:w="45" w:type="dxa"/>
              <w:bottom w:w="45" w:type="dxa"/>
              <w:right w:w="45" w:type="dxa"/>
            </w:tcMar>
          </w:tcPr>
          <w:p w:rsidR="009158CE" w:rsidRDefault="00A02D2C">
            <w:pPr>
              <w:spacing w:after="20" w:line="240" w:lineRule="auto"/>
            </w:pPr>
            <w:r>
              <w:rPr>
                <w:sz w:val="16"/>
              </w:rPr>
              <w:t>Faridabad,</w:t>
            </w:r>
            <w:r>
              <w:rPr>
                <w:sz w:val="16"/>
              </w:rPr>
              <w:t xml:space="preserve"> India</w:t>
            </w:r>
          </w:p>
        </w:tc>
        <w:tc>
          <w:tcPr>
            <w:tcW w:w="939"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9158CE" w:rsidRDefault="00A02D2C">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9158CE" w:rsidRDefault="00A02D2C">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9158CE" w:rsidRDefault="00A02D2C">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9158CE" w:rsidRDefault="00A02D2C">
            <w:pPr>
              <w:spacing w:after="20" w:line="240" w:lineRule="auto"/>
            </w:pPr>
            <w:r>
              <w:rPr>
                <w:b/>
                <w:color w:val="1E3A8A"/>
                <w:sz w:val="18"/>
              </w:rPr>
              <w:t>92</w:t>
            </w:r>
          </w:p>
        </w:tc>
      </w:tr>
      <w:tr w:rsidR="009158CE">
        <w:trPr>
          <w:cantSplit/>
          <w:jc w:val="center"/>
        </w:trPr>
        <w:tc>
          <w:tcPr>
            <w:tcW w:w="1565" w:type="dxa"/>
            <w:shd w:val="clear" w:color="auto" w:fill="F8FAFC"/>
            <w:tcMar>
              <w:top w:w="45" w:type="dxa"/>
              <w:left w:w="45" w:type="dxa"/>
              <w:bottom w:w="45" w:type="dxa"/>
              <w:right w:w="45" w:type="dxa"/>
            </w:tcMar>
          </w:tcPr>
          <w:p w:rsidR="009158CE" w:rsidRDefault="00A02D2C">
            <w:pPr>
              <w:spacing w:after="20" w:line="240" w:lineRule="auto"/>
            </w:pPr>
            <w:r>
              <w:rPr>
                <w:sz w:val="16"/>
              </w:rPr>
              <w:t>Nadi</w:t>
            </w:r>
          </w:p>
        </w:tc>
        <w:tc>
          <w:tcPr>
            <w:tcW w:w="1721" w:type="dxa"/>
            <w:shd w:val="clear" w:color="auto" w:fill="F8FAFC"/>
            <w:tcMar>
              <w:top w:w="45" w:type="dxa"/>
              <w:left w:w="45" w:type="dxa"/>
              <w:bottom w:w="45" w:type="dxa"/>
              <w:right w:w="45" w:type="dxa"/>
            </w:tcMar>
          </w:tcPr>
          <w:p w:rsidR="009158CE" w:rsidRDefault="00A02D2C">
            <w:pPr>
              <w:spacing w:after="20" w:line="240" w:lineRule="auto"/>
            </w:pPr>
            <w:r>
              <w:rPr>
                <w:sz w:val="16"/>
              </w:rPr>
              <w:t>Nadi Airtechnics Private Limited (acquired by Systemair AB)</w:t>
            </w:r>
          </w:p>
        </w:tc>
        <w:tc>
          <w:tcPr>
            <w:tcW w:w="1330" w:type="dxa"/>
            <w:shd w:val="clear" w:color="auto" w:fill="F8FAFC"/>
            <w:tcMar>
              <w:top w:w="45" w:type="dxa"/>
              <w:left w:w="45" w:type="dxa"/>
              <w:bottom w:w="45" w:type="dxa"/>
              <w:right w:w="45" w:type="dxa"/>
            </w:tcMar>
          </w:tcPr>
          <w:p w:rsidR="009158CE" w:rsidRDefault="00A02D2C">
            <w:pPr>
              <w:spacing w:after="20" w:line="240" w:lineRule="auto"/>
            </w:pPr>
            <w:r>
              <w:rPr>
                <w:sz w:val="16"/>
              </w:rPr>
              <w:t>Chennai, India</w:t>
            </w:r>
          </w:p>
        </w:tc>
        <w:tc>
          <w:tcPr>
            <w:tcW w:w="939"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9158CE" w:rsidRDefault="00A02D2C">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9158CE" w:rsidRDefault="00A02D2C">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9158CE" w:rsidRDefault="00A02D2C">
            <w:pPr>
              <w:spacing w:after="20" w:line="240" w:lineRule="auto"/>
            </w:pPr>
            <w:r>
              <w:rPr>
                <w:b/>
                <w:color w:val="1E3A8A"/>
                <w:sz w:val="18"/>
              </w:rPr>
              <w:t>97</w:t>
            </w:r>
          </w:p>
        </w:tc>
        <w:tc>
          <w:tcPr>
            <w:tcW w:w="1056" w:type="dxa"/>
            <w:shd w:val="clear" w:color="auto" w:fill="F8FAFC"/>
            <w:tcMar>
              <w:top w:w="45" w:type="dxa"/>
              <w:left w:w="45" w:type="dxa"/>
              <w:bottom w:w="45" w:type="dxa"/>
              <w:right w:w="45" w:type="dxa"/>
            </w:tcMar>
          </w:tcPr>
          <w:p w:rsidR="009158CE" w:rsidRDefault="00A02D2C">
            <w:pPr>
              <w:spacing w:after="20" w:line="240" w:lineRule="auto"/>
            </w:pPr>
            <w:r>
              <w:rPr>
                <w:b/>
                <w:color w:val="1E3A8A"/>
                <w:sz w:val="18"/>
              </w:rPr>
              <w:t>92</w:t>
            </w:r>
          </w:p>
        </w:tc>
      </w:tr>
      <w:tr w:rsidR="009158CE">
        <w:trPr>
          <w:cantSplit/>
          <w:jc w:val="center"/>
        </w:trPr>
        <w:tc>
          <w:tcPr>
            <w:tcW w:w="1565" w:type="dxa"/>
            <w:shd w:val="clear" w:color="auto" w:fill="FFFFFF"/>
            <w:tcMar>
              <w:top w:w="45" w:type="dxa"/>
              <w:left w:w="45" w:type="dxa"/>
              <w:bottom w:w="45" w:type="dxa"/>
              <w:right w:w="45" w:type="dxa"/>
            </w:tcMar>
          </w:tcPr>
          <w:p w:rsidR="009158CE" w:rsidRDefault="00A02D2C">
            <w:pPr>
              <w:spacing w:after="20" w:line="240" w:lineRule="auto"/>
            </w:pPr>
            <w:r>
              <w:rPr>
                <w:sz w:val="16"/>
              </w:rPr>
              <w:t>Humidin</w:t>
            </w:r>
          </w:p>
        </w:tc>
        <w:tc>
          <w:tcPr>
            <w:tcW w:w="1721" w:type="dxa"/>
            <w:shd w:val="clear" w:color="auto" w:fill="FFFFFF"/>
            <w:tcMar>
              <w:top w:w="45" w:type="dxa"/>
              <w:left w:w="45" w:type="dxa"/>
              <w:bottom w:w="45" w:type="dxa"/>
              <w:right w:w="45" w:type="dxa"/>
            </w:tcMar>
          </w:tcPr>
          <w:p w:rsidR="009158CE" w:rsidRDefault="00A02D2C">
            <w:pPr>
              <w:spacing w:after="20" w:line="240" w:lineRule="auto"/>
            </w:pPr>
            <w:r>
              <w:rPr>
                <w:sz w:val="16"/>
              </w:rPr>
              <w:t>A.C. Humidin Air Systems Pvt. Ltd.</w:t>
            </w:r>
          </w:p>
        </w:tc>
        <w:tc>
          <w:tcPr>
            <w:tcW w:w="1330" w:type="dxa"/>
            <w:shd w:val="clear" w:color="auto" w:fill="FFFFFF"/>
            <w:tcMar>
              <w:top w:w="45" w:type="dxa"/>
              <w:left w:w="45" w:type="dxa"/>
              <w:bottom w:w="45" w:type="dxa"/>
              <w:right w:w="45" w:type="dxa"/>
            </w:tcMar>
          </w:tcPr>
          <w:p w:rsidR="009158CE" w:rsidRDefault="00A02D2C">
            <w:pPr>
              <w:spacing w:after="20" w:line="240" w:lineRule="auto"/>
            </w:pPr>
            <w:r>
              <w:rPr>
                <w:sz w:val="16"/>
              </w:rPr>
              <w:t>Ghaziabad, India</w:t>
            </w:r>
          </w:p>
        </w:tc>
        <w:tc>
          <w:tcPr>
            <w:tcW w:w="939"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9158CE" w:rsidRDefault="00A02D2C">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9158CE" w:rsidRDefault="00A02D2C">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9158CE" w:rsidRDefault="00A02D2C">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9158CE" w:rsidRDefault="00A02D2C">
            <w:pPr>
              <w:spacing w:after="20" w:line="240" w:lineRule="auto"/>
            </w:pPr>
            <w:r>
              <w:rPr>
                <w:b/>
                <w:color w:val="1E3A8A"/>
                <w:sz w:val="18"/>
              </w:rPr>
              <w:t>91</w:t>
            </w:r>
          </w:p>
        </w:tc>
      </w:tr>
      <w:tr w:rsidR="009158CE">
        <w:trPr>
          <w:cantSplit/>
          <w:jc w:val="center"/>
        </w:trPr>
        <w:tc>
          <w:tcPr>
            <w:tcW w:w="1565" w:type="dxa"/>
            <w:shd w:val="clear" w:color="auto" w:fill="F8FAFC"/>
            <w:tcMar>
              <w:top w:w="45" w:type="dxa"/>
              <w:left w:w="45" w:type="dxa"/>
              <w:bottom w:w="45" w:type="dxa"/>
              <w:right w:w="45" w:type="dxa"/>
            </w:tcMar>
          </w:tcPr>
          <w:p w:rsidR="009158CE" w:rsidRDefault="00A02D2C">
            <w:pPr>
              <w:spacing w:after="20" w:line="240" w:lineRule="auto"/>
            </w:pPr>
            <w:r>
              <w:rPr>
                <w:sz w:val="16"/>
              </w:rPr>
              <w:t>Edgetech</w:t>
            </w:r>
          </w:p>
        </w:tc>
        <w:tc>
          <w:tcPr>
            <w:tcW w:w="1721" w:type="dxa"/>
            <w:shd w:val="clear" w:color="auto" w:fill="F8FAFC"/>
            <w:tcMar>
              <w:top w:w="45" w:type="dxa"/>
              <w:left w:w="45" w:type="dxa"/>
              <w:bottom w:w="45" w:type="dxa"/>
              <w:right w:w="45" w:type="dxa"/>
            </w:tcMar>
          </w:tcPr>
          <w:p w:rsidR="009158CE" w:rsidRDefault="00A02D2C">
            <w:pPr>
              <w:spacing w:after="20" w:line="240" w:lineRule="auto"/>
            </w:pPr>
            <w:r>
              <w:rPr>
                <w:sz w:val="16"/>
              </w:rPr>
              <w:t>Edgetech Air Systems Pvt. Ltd.</w:t>
            </w:r>
          </w:p>
        </w:tc>
        <w:tc>
          <w:tcPr>
            <w:tcW w:w="1330" w:type="dxa"/>
            <w:shd w:val="clear" w:color="auto" w:fill="F8FAFC"/>
            <w:tcMar>
              <w:top w:w="45" w:type="dxa"/>
              <w:left w:w="45" w:type="dxa"/>
              <w:bottom w:w="45" w:type="dxa"/>
              <w:right w:w="45" w:type="dxa"/>
            </w:tcMar>
          </w:tcPr>
          <w:p w:rsidR="009158CE" w:rsidRDefault="00A02D2C">
            <w:pPr>
              <w:spacing w:after="20" w:line="240" w:lineRule="auto"/>
            </w:pPr>
            <w:r>
              <w:rPr>
                <w:sz w:val="16"/>
              </w:rPr>
              <w:t>Delhi, India</w:t>
            </w:r>
          </w:p>
        </w:tc>
        <w:tc>
          <w:tcPr>
            <w:tcW w:w="939"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9158CE" w:rsidRDefault="00A02D2C">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9158CE" w:rsidRDefault="00A02D2C">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9158CE" w:rsidRDefault="00A02D2C">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9158CE" w:rsidRDefault="00A02D2C">
            <w:pPr>
              <w:spacing w:after="20" w:line="240" w:lineRule="auto"/>
            </w:pPr>
            <w:r>
              <w:rPr>
                <w:b/>
                <w:color w:val="1E3A8A"/>
                <w:sz w:val="18"/>
              </w:rPr>
              <w:t>86</w:t>
            </w:r>
          </w:p>
        </w:tc>
      </w:tr>
      <w:tr w:rsidR="009158CE">
        <w:trPr>
          <w:cantSplit/>
          <w:jc w:val="center"/>
        </w:trPr>
        <w:tc>
          <w:tcPr>
            <w:tcW w:w="1565" w:type="dxa"/>
            <w:shd w:val="clear" w:color="auto" w:fill="FFFFFF"/>
            <w:tcMar>
              <w:top w:w="45" w:type="dxa"/>
              <w:left w:w="45" w:type="dxa"/>
              <w:bottom w:w="45" w:type="dxa"/>
              <w:right w:w="45" w:type="dxa"/>
            </w:tcMar>
          </w:tcPr>
          <w:p w:rsidR="009158CE" w:rsidRDefault="00A02D2C">
            <w:pPr>
              <w:spacing w:after="20" w:line="240" w:lineRule="auto"/>
            </w:pPr>
            <w:r>
              <w:rPr>
                <w:sz w:val="16"/>
              </w:rPr>
              <w:t>DUSTECH</w:t>
            </w:r>
          </w:p>
        </w:tc>
        <w:tc>
          <w:tcPr>
            <w:tcW w:w="1721" w:type="dxa"/>
            <w:shd w:val="clear" w:color="auto" w:fill="FFFFFF"/>
            <w:tcMar>
              <w:top w:w="45" w:type="dxa"/>
              <w:left w:w="45" w:type="dxa"/>
              <w:bottom w:w="45" w:type="dxa"/>
              <w:right w:w="45" w:type="dxa"/>
            </w:tcMar>
          </w:tcPr>
          <w:p w:rsidR="009158CE" w:rsidRDefault="00A02D2C">
            <w:pPr>
              <w:spacing w:after="20" w:line="240" w:lineRule="auto"/>
            </w:pPr>
            <w:r>
              <w:rPr>
                <w:sz w:val="16"/>
              </w:rPr>
              <w:t>Dustech Engineers Pvt. Ltd.</w:t>
            </w:r>
          </w:p>
        </w:tc>
        <w:tc>
          <w:tcPr>
            <w:tcW w:w="1330" w:type="dxa"/>
            <w:shd w:val="clear" w:color="auto" w:fill="FFFFFF"/>
            <w:tcMar>
              <w:top w:w="45" w:type="dxa"/>
              <w:left w:w="45" w:type="dxa"/>
              <w:bottom w:w="45" w:type="dxa"/>
              <w:right w:w="45" w:type="dxa"/>
            </w:tcMar>
          </w:tcPr>
          <w:p w:rsidR="009158CE" w:rsidRDefault="00A02D2C">
            <w:pPr>
              <w:spacing w:after="20" w:line="240" w:lineRule="auto"/>
            </w:pPr>
            <w:r>
              <w:rPr>
                <w:sz w:val="16"/>
              </w:rPr>
              <w:t>Faridabad, India</w:t>
            </w:r>
          </w:p>
        </w:tc>
        <w:tc>
          <w:tcPr>
            <w:tcW w:w="939"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9158CE" w:rsidRDefault="00A02D2C">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9158CE" w:rsidRDefault="00A02D2C">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9158CE" w:rsidRDefault="00A02D2C">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9158CE" w:rsidRDefault="00A02D2C">
            <w:pPr>
              <w:spacing w:after="20" w:line="240" w:lineRule="auto"/>
            </w:pPr>
            <w:r>
              <w:rPr>
                <w:b/>
                <w:color w:val="1E3A8A"/>
                <w:sz w:val="18"/>
              </w:rPr>
              <w:t>84</w:t>
            </w:r>
          </w:p>
        </w:tc>
      </w:tr>
      <w:tr w:rsidR="009158CE">
        <w:trPr>
          <w:cantSplit/>
          <w:jc w:val="center"/>
        </w:trPr>
        <w:tc>
          <w:tcPr>
            <w:tcW w:w="1565" w:type="dxa"/>
            <w:shd w:val="clear" w:color="auto" w:fill="F8FAFC"/>
            <w:tcMar>
              <w:top w:w="45" w:type="dxa"/>
              <w:left w:w="45" w:type="dxa"/>
              <w:bottom w:w="45" w:type="dxa"/>
              <w:right w:w="45" w:type="dxa"/>
            </w:tcMar>
          </w:tcPr>
          <w:p w:rsidR="009158CE" w:rsidRDefault="00A02D2C">
            <w:pPr>
              <w:spacing w:after="20" w:line="240" w:lineRule="auto"/>
            </w:pPr>
            <w:r>
              <w:rPr>
                <w:sz w:val="16"/>
              </w:rPr>
              <w:t>Supremex</w:t>
            </w:r>
          </w:p>
        </w:tc>
        <w:tc>
          <w:tcPr>
            <w:tcW w:w="1721" w:type="dxa"/>
            <w:shd w:val="clear" w:color="auto" w:fill="F8FAFC"/>
            <w:tcMar>
              <w:top w:w="45" w:type="dxa"/>
              <w:left w:w="45" w:type="dxa"/>
              <w:bottom w:w="45" w:type="dxa"/>
              <w:right w:w="45" w:type="dxa"/>
            </w:tcMar>
          </w:tcPr>
          <w:p w:rsidR="009158CE" w:rsidRDefault="00A02D2C">
            <w:pPr>
              <w:spacing w:after="20" w:line="240" w:lineRule="auto"/>
            </w:pPr>
            <w:r>
              <w:rPr>
                <w:sz w:val="16"/>
              </w:rPr>
              <w:t>Supremex Equipments Limited</w:t>
            </w:r>
          </w:p>
        </w:tc>
        <w:tc>
          <w:tcPr>
            <w:tcW w:w="1330" w:type="dxa"/>
            <w:shd w:val="clear" w:color="auto" w:fill="F8FAFC"/>
            <w:tcMar>
              <w:top w:w="45" w:type="dxa"/>
              <w:left w:w="45" w:type="dxa"/>
              <w:bottom w:w="45" w:type="dxa"/>
              <w:right w:w="45" w:type="dxa"/>
            </w:tcMar>
          </w:tcPr>
          <w:p w:rsidR="009158CE" w:rsidRDefault="00A02D2C">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9158CE" w:rsidRDefault="00A02D2C">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9158CE" w:rsidRDefault="00A02D2C">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9158CE" w:rsidRDefault="00A02D2C">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9158CE" w:rsidRDefault="00A02D2C">
            <w:pPr>
              <w:spacing w:after="20" w:line="240" w:lineRule="auto"/>
            </w:pPr>
            <w:r>
              <w:rPr>
                <w:b/>
                <w:color w:val="1E3A8A"/>
                <w:sz w:val="18"/>
              </w:rPr>
              <w:t>84</w:t>
            </w:r>
          </w:p>
        </w:tc>
      </w:tr>
      <w:tr w:rsidR="009158CE">
        <w:trPr>
          <w:cantSplit/>
          <w:jc w:val="center"/>
        </w:trPr>
        <w:tc>
          <w:tcPr>
            <w:tcW w:w="1565" w:type="dxa"/>
            <w:shd w:val="clear" w:color="auto" w:fill="FFFFFF"/>
            <w:tcMar>
              <w:top w:w="45" w:type="dxa"/>
              <w:left w:w="45" w:type="dxa"/>
              <w:bottom w:w="45" w:type="dxa"/>
              <w:right w:w="45" w:type="dxa"/>
            </w:tcMar>
          </w:tcPr>
          <w:p w:rsidR="009158CE" w:rsidRDefault="00A02D2C">
            <w:pPr>
              <w:spacing w:after="20" w:line="240" w:lineRule="auto"/>
            </w:pPr>
            <w:r>
              <w:rPr>
                <w:sz w:val="16"/>
              </w:rPr>
              <w:t>D.P. Engineers</w:t>
            </w:r>
          </w:p>
        </w:tc>
        <w:tc>
          <w:tcPr>
            <w:tcW w:w="1721" w:type="dxa"/>
            <w:shd w:val="clear" w:color="auto" w:fill="FFFFFF"/>
            <w:tcMar>
              <w:top w:w="45" w:type="dxa"/>
              <w:left w:w="45" w:type="dxa"/>
              <w:bottom w:w="45" w:type="dxa"/>
              <w:right w:w="45" w:type="dxa"/>
            </w:tcMar>
          </w:tcPr>
          <w:p w:rsidR="009158CE" w:rsidRDefault="00A02D2C">
            <w:pPr>
              <w:spacing w:after="20" w:line="240" w:lineRule="auto"/>
            </w:pPr>
            <w:r>
              <w:rPr>
                <w:sz w:val="16"/>
              </w:rPr>
              <w:t>D. P. Engineers</w:t>
            </w:r>
          </w:p>
        </w:tc>
        <w:tc>
          <w:tcPr>
            <w:tcW w:w="1330" w:type="dxa"/>
            <w:shd w:val="clear" w:color="auto" w:fill="FFFFFF"/>
            <w:tcMar>
              <w:top w:w="45" w:type="dxa"/>
              <w:left w:w="45" w:type="dxa"/>
              <w:bottom w:w="45" w:type="dxa"/>
              <w:right w:w="45" w:type="dxa"/>
            </w:tcMar>
          </w:tcPr>
          <w:p w:rsidR="009158CE" w:rsidRDefault="00A02D2C">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9158CE" w:rsidRDefault="00A02D2C">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9158CE" w:rsidRDefault="00A02D2C">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9158CE" w:rsidRDefault="00A02D2C">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9158CE" w:rsidRDefault="00A02D2C">
            <w:pPr>
              <w:spacing w:after="20" w:line="240" w:lineRule="auto"/>
            </w:pPr>
            <w:r>
              <w:rPr>
                <w:b/>
                <w:color w:val="1E3A8A"/>
                <w:sz w:val="18"/>
              </w:rPr>
              <w:t>82</w:t>
            </w:r>
          </w:p>
        </w:tc>
      </w:tr>
      <w:tr w:rsidR="009158CE">
        <w:trPr>
          <w:cantSplit/>
          <w:jc w:val="center"/>
        </w:trPr>
        <w:tc>
          <w:tcPr>
            <w:tcW w:w="1565" w:type="dxa"/>
            <w:shd w:val="clear" w:color="auto" w:fill="F8FAFC"/>
            <w:tcMar>
              <w:top w:w="45" w:type="dxa"/>
              <w:left w:w="45" w:type="dxa"/>
              <w:bottom w:w="45" w:type="dxa"/>
              <w:right w:w="45" w:type="dxa"/>
            </w:tcMar>
          </w:tcPr>
          <w:p w:rsidR="009158CE" w:rsidRDefault="00A02D2C">
            <w:pPr>
              <w:spacing w:after="20" w:line="240" w:lineRule="auto"/>
            </w:pPr>
            <w:r>
              <w:rPr>
                <w:sz w:val="16"/>
              </w:rPr>
              <w:t>Space Ventilation Systems</w:t>
            </w:r>
          </w:p>
        </w:tc>
        <w:tc>
          <w:tcPr>
            <w:tcW w:w="1721" w:type="dxa"/>
            <w:shd w:val="clear" w:color="auto" w:fill="F8FAFC"/>
            <w:tcMar>
              <w:top w:w="45" w:type="dxa"/>
              <w:left w:w="45" w:type="dxa"/>
              <w:bottom w:w="45" w:type="dxa"/>
              <w:right w:w="45" w:type="dxa"/>
            </w:tcMar>
          </w:tcPr>
          <w:p w:rsidR="009158CE" w:rsidRDefault="00A02D2C">
            <w:pPr>
              <w:spacing w:after="20" w:line="240" w:lineRule="auto"/>
            </w:pPr>
            <w:r>
              <w:rPr>
                <w:sz w:val="16"/>
              </w:rPr>
              <w:t>Space Ventilation Systems Private Limited</w:t>
            </w:r>
          </w:p>
        </w:tc>
        <w:tc>
          <w:tcPr>
            <w:tcW w:w="1330" w:type="dxa"/>
            <w:shd w:val="clear" w:color="auto" w:fill="F8FAFC"/>
            <w:tcMar>
              <w:top w:w="45" w:type="dxa"/>
              <w:left w:w="45" w:type="dxa"/>
              <w:bottom w:w="45" w:type="dxa"/>
              <w:right w:w="45" w:type="dxa"/>
            </w:tcMar>
          </w:tcPr>
          <w:p w:rsidR="009158CE" w:rsidRDefault="00A02D2C">
            <w:pPr>
              <w:spacing w:after="20" w:line="240" w:lineRule="auto"/>
            </w:pPr>
            <w:r>
              <w:rPr>
                <w:sz w:val="16"/>
              </w:rPr>
              <w:t>Sonipat, India</w:t>
            </w:r>
          </w:p>
        </w:tc>
        <w:tc>
          <w:tcPr>
            <w:tcW w:w="939"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9158CE" w:rsidRDefault="00A02D2C">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9158CE" w:rsidRDefault="00A02D2C">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9158CE" w:rsidRDefault="00A02D2C">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9158CE" w:rsidRDefault="00A02D2C">
            <w:pPr>
              <w:spacing w:after="20" w:line="240" w:lineRule="auto"/>
            </w:pPr>
            <w:r>
              <w:rPr>
                <w:b/>
                <w:color w:val="1E3A8A"/>
                <w:sz w:val="18"/>
              </w:rPr>
              <w:t>82</w:t>
            </w:r>
          </w:p>
        </w:tc>
      </w:tr>
      <w:tr w:rsidR="009158CE">
        <w:trPr>
          <w:cantSplit/>
          <w:jc w:val="center"/>
        </w:trPr>
        <w:tc>
          <w:tcPr>
            <w:tcW w:w="1565" w:type="dxa"/>
            <w:shd w:val="clear" w:color="auto" w:fill="FFFFFF"/>
            <w:tcMar>
              <w:top w:w="45" w:type="dxa"/>
              <w:left w:w="45" w:type="dxa"/>
              <w:bottom w:w="45" w:type="dxa"/>
              <w:right w:w="45" w:type="dxa"/>
            </w:tcMar>
          </w:tcPr>
          <w:p w:rsidR="009158CE" w:rsidRDefault="00A02D2C">
            <w:pPr>
              <w:spacing w:after="20" w:line="240" w:lineRule="auto"/>
            </w:pPr>
            <w:r>
              <w:rPr>
                <w:sz w:val="16"/>
              </w:rPr>
              <w:t>Vighnaharta</w:t>
            </w:r>
          </w:p>
        </w:tc>
        <w:tc>
          <w:tcPr>
            <w:tcW w:w="1721" w:type="dxa"/>
            <w:shd w:val="clear" w:color="auto" w:fill="FFFFFF"/>
            <w:tcMar>
              <w:top w:w="45" w:type="dxa"/>
              <w:left w:w="45" w:type="dxa"/>
              <w:bottom w:w="45" w:type="dxa"/>
              <w:right w:w="45" w:type="dxa"/>
            </w:tcMar>
          </w:tcPr>
          <w:p w:rsidR="009158CE" w:rsidRDefault="00A02D2C">
            <w:pPr>
              <w:spacing w:after="20" w:line="240" w:lineRule="auto"/>
            </w:pPr>
            <w:r>
              <w:rPr>
                <w:sz w:val="16"/>
              </w:rPr>
              <w:t>Vighnaharta Technologies Pvt. Ltd.</w:t>
            </w:r>
          </w:p>
        </w:tc>
        <w:tc>
          <w:tcPr>
            <w:tcW w:w="1330" w:type="dxa"/>
            <w:shd w:val="clear" w:color="auto" w:fill="FFFFFF"/>
            <w:tcMar>
              <w:top w:w="45" w:type="dxa"/>
              <w:left w:w="45" w:type="dxa"/>
              <w:bottom w:w="45" w:type="dxa"/>
              <w:right w:w="45" w:type="dxa"/>
            </w:tcMar>
          </w:tcPr>
          <w:p w:rsidR="009158CE" w:rsidRDefault="00A02D2C">
            <w:pPr>
              <w:spacing w:after="20" w:line="240" w:lineRule="auto"/>
            </w:pPr>
            <w:r>
              <w:rPr>
                <w:sz w:val="16"/>
              </w:rPr>
              <w:t>Pune, India</w:t>
            </w:r>
          </w:p>
        </w:tc>
        <w:tc>
          <w:tcPr>
            <w:tcW w:w="939"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9158CE" w:rsidRDefault="00A02D2C">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9158CE" w:rsidRDefault="00A02D2C">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9158CE" w:rsidRDefault="00A02D2C">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9158CE" w:rsidRDefault="00A02D2C">
            <w:pPr>
              <w:spacing w:after="20" w:line="240" w:lineRule="auto"/>
            </w:pPr>
            <w:r>
              <w:rPr>
                <w:b/>
                <w:color w:val="1E3A8A"/>
                <w:sz w:val="18"/>
              </w:rPr>
              <w:t>89</w:t>
            </w:r>
          </w:p>
        </w:tc>
      </w:tr>
      <w:tr w:rsidR="009158CE">
        <w:trPr>
          <w:cantSplit/>
          <w:jc w:val="center"/>
        </w:trPr>
        <w:tc>
          <w:tcPr>
            <w:tcW w:w="1565" w:type="dxa"/>
            <w:shd w:val="clear" w:color="auto" w:fill="F8FAFC"/>
            <w:tcMar>
              <w:top w:w="45" w:type="dxa"/>
              <w:left w:w="45" w:type="dxa"/>
              <w:bottom w:w="45" w:type="dxa"/>
              <w:right w:w="45" w:type="dxa"/>
            </w:tcMar>
          </w:tcPr>
          <w:p w:rsidR="009158CE" w:rsidRDefault="00A02D2C">
            <w:pPr>
              <w:spacing w:after="20" w:line="240" w:lineRule="auto"/>
            </w:pPr>
            <w:r>
              <w:rPr>
                <w:sz w:val="16"/>
              </w:rPr>
              <w:t>Cosmic Equipments</w:t>
            </w:r>
          </w:p>
        </w:tc>
        <w:tc>
          <w:tcPr>
            <w:tcW w:w="1721" w:type="dxa"/>
            <w:shd w:val="clear" w:color="auto" w:fill="F8FAFC"/>
            <w:tcMar>
              <w:top w:w="45" w:type="dxa"/>
              <w:left w:w="45" w:type="dxa"/>
              <w:bottom w:w="45" w:type="dxa"/>
              <w:right w:w="45" w:type="dxa"/>
            </w:tcMar>
          </w:tcPr>
          <w:p w:rsidR="009158CE" w:rsidRDefault="00A02D2C">
            <w:pPr>
              <w:spacing w:after="20" w:line="240" w:lineRule="auto"/>
            </w:pPr>
            <w:r>
              <w:rPr>
                <w:sz w:val="16"/>
              </w:rPr>
              <w:t>Cosmic Equipments (India) Pvt. Ltd.</w:t>
            </w:r>
          </w:p>
        </w:tc>
        <w:tc>
          <w:tcPr>
            <w:tcW w:w="1330" w:type="dxa"/>
            <w:shd w:val="clear" w:color="auto" w:fill="F8FAFC"/>
            <w:tcMar>
              <w:top w:w="45" w:type="dxa"/>
              <w:left w:w="45" w:type="dxa"/>
              <w:bottom w:w="45" w:type="dxa"/>
              <w:right w:w="45" w:type="dxa"/>
            </w:tcMar>
          </w:tcPr>
          <w:p w:rsidR="009158CE" w:rsidRDefault="00A02D2C">
            <w:pPr>
              <w:spacing w:after="20" w:line="240" w:lineRule="auto"/>
            </w:pPr>
            <w:r>
              <w:rPr>
                <w:sz w:val="16"/>
              </w:rPr>
              <w:t>Chennai, India</w:t>
            </w:r>
          </w:p>
        </w:tc>
        <w:tc>
          <w:tcPr>
            <w:tcW w:w="939"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9158CE" w:rsidRDefault="00A02D2C">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9158CE" w:rsidRDefault="00A02D2C">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9158CE" w:rsidRDefault="00A02D2C">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9158CE" w:rsidRDefault="00A02D2C">
            <w:pPr>
              <w:spacing w:after="20" w:line="240" w:lineRule="auto"/>
            </w:pPr>
            <w:r>
              <w:rPr>
                <w:b/>
                <w:color w:val="1E3A8A"/>
                <w:sz w:val="18"/>
              </w:rPr>
              <w:t>88</w:t>
            </w:r>
          </w:p>
        </w:tc>
      </w:tr>
      <w:tr w:rsidR="009158CE">
        <w:trPr>
          <w:cantSplit/>
          <w:jc w:val="center"/>
        </w:trPr>
        <w:tc>
          <w:tcPr>
            <w:tcW w:w="1565" w:type="dxa"/>
            <w:shd w:val="clear" w:color="auto" w:fill="FFFFFF"/>
            <w:tcMar>
              <w:top w:w="45" w:type="dxa"/>
              <w:left w:w="45" w:type="dxa"/>
              <w:bottom w:w="45" w:type="dxa"/>
              <w:right w:w="45" w:type="dxa"/>
            </w:tcMar>
          </w:tcPr>
          <w:p w:rsidR="009158CE" w:rsidRDefault="00A02D2C">
            <w:pPr>
              <w:spacing w:after="20" w:line="240" w:lineRule="auto"/>
            </w:pPr>
            <w:r>
              <w:rPr>
                <w:sz w:val="16"/>
              </w:rPr>
              <w:t>ECOTONE</w:t>
            </w:r>
          </w:p>
        </w:tc>
        <w:tc>
          <w:tcPr>
            <w:tcW w:w="1721" w:type="dxa"/>
            <w:shd w:val="clear" w:color="auto" w:fill="FFFFFF"/>
            <w:tcMar>
              <w:top w:w="45" w:type="dxa"/>
              <w:left w:w="45" w:type="dxa"/>
              <w:bottom w:w="45" w:type="dxa"/>
              <w:right w:w="45" w:type="dxa"/>
            </w:tcMar>
          </w:tcPr>
          <w:p w:rsidR="009158CE" w:rsidRDefault="00A02D2C">
            <w:pPr>
              <w:spacing w:after="20" w:line="240" w:lineRule="auto"/>
            </w:pPr>
            <w:r>
              <w:rPr>
                <w:sz w:val="16"/>
              </w:rPr>
              <w:t>Ecotone Systems Pvt. Ltd.</w:t>
            </w:r>
          </w:p>
        </w:tc>
        <w:tc>
          <w:tcPr>
            <w:tcW w:w="1330" w:type="dxa"/>
            <w:shd w:val="clear" w:color="auto" w:fill="FFFFFF"/>
            <w:tcMar>
              <w:top w:w="45" w:type="dxa"/>
              <w:left w:w="45" w:type="dxa"/>
              <w:bottom w:w="45" w:type="dxa"/>
              <w:right w:w="45" w:type="dxa"/>
            </w:tcMar>
          </w:tcPr>
          <w:p w:rsidR="009158CE" w:rsidRDefault="00A02D2C">
            <w:pPr>
              <w:spacing w:after="20" w:line="240" w:lineRule="auto"/>
            </w:pPr>
            <w:r>
              <w:rPr>
                <w:sz w:val="16"/>
              </w:rPr>
              <w:t>Greater Noida, India</w:t>
            </w:r>
          </w:p>
        </w:tc>
        <w:tc>
          <w:tcPr>
            <w:tcW w:w="939"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9158CE" w:rsidRDefault="00A02D2C">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9158CE" w:rsidRDefault="00A02D2C">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9158CE" w:rsidRDefault="00A02D2C">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9158CE" w:rsidRDefault="00A02D2C">
            <w:pPr>
              <w:spacing w:after="20" w:line="240" w:lineRule="auto"/>
            </w:pPr>
            <w:r>
              <w:rPr>
                <w:b/>
                <w:color w:val="1E3A8A"/>
                <w:sz w:val="18"/>
              </w:rPr>
              <w:t>87</w:t>
            </w:r>
          </w:p>
        </w:tc>
      </w:tr>
      <w:tr w:rsidR="009158CE">
        <w:trPr>
          <w:cantSplit/>
          <w:jc w:val="center"/>
        </w:trPr>
        <w:tc>
          <w:tcPr>
            <w:tcW w:w="1565" w:type="dxa"/>
            <w:shd w:val="clear" w:color="auto" w:fill="F8FAFC"/>
            <w:tcMar>
              <w:top w:w="45" w:type="dxa"/>
              <w:left w:w="45" w:type="dxa"/>
              <w:bottom w:w="45" w:type="dxa"/>
              <w:right w:w="45" w:type="dxa"/>
            </w:tcMar>
          </w:tcPr>
          <w:p w:rsidR="009158CE" w:rsidRDefault="00A02D2C">
            <w:pPr>
              <w:spacing w:after="20" w:line="240" w:lineRule="auto"/>
            </w:pPr>
            <w:r>
              <w:rPr>
                <w:sz w:val="16"/>
              </w:rPr>
              <w:t>Conaire</w:t>
            </w:r>
          </w:p>
        </w:tc>
        <w:tc>
          <w:tcPr>
            <w:tcW w:w="1721" w:type="dxa"/>
            <w:shd w:val="clear" w:color="auto" w:fill="F8FAFC"/>
            <w:tcMar>
              <w:top w:w="45" w:type="dxa"/>
              <w:left w:w="45" w:type="dxa"/>
              <w:bottom w:w="45" w:type="dxa"/>
              <w:right w:w="45" w:type="dxa"/>
            </w:tcMar>
          </w:tcPr>
          <w:p w:rsidR="009158CE" w:rsidRDefault="00A02D2C">
            <w:pPr>
              <w:spacing w:after="20" w:line="240" w:lineRule="auto"/>
            </w:pPr>
            <w:r>
              <w:rPr>
                <w:sz w:val="16"/>
              </w:rPr>
              <w:t>Caire Consult</w:t>
            </w:r>
          </w:p>
        </w:tc>
        <w:tc>
          <w:tcPr>
            <w:tcW w:w="1330" w:type="dxa"/>
            <w:shd w:val="clear" w:color="auto" w:fill="F8FAFC"/>
            <w:tcMar>
              <w:top w:w="45" w:type="dxa"/>
              <w:left w:w="45" w:type="dxa"/>
              <w:bottom w:w="45" w:type="dxa"/>
              <w:right w:w="45" w:type="dxa"/>
            </w:tcMar>
          </w:tcPr>
          <w:p w:rsidR="009158CE" w:rsidRDefault="00A02D2C">
            <w:pPr>
              <w:spacing w:after="20" w:line="240" w:lineRule="auto"/>
            </w:pPr>
            <w:r>
              <w:rPr>
                <w:sz w:val="16"/>
              </w:rPr>
              <w:t>Greater Noida, India</w:t>
            </w:r>
          </w:p>
        </w:tc>
        <w:tc>
          <w:tcPr>
            <w:tcW w:w="939"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9158CE" w:rsidRDefault="00A02D2C">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9158CE" w:rsidRDefault="00A02D2C">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9158CE" w:rsidRDefault="00A02D2C">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9158CE" w:rsidRDefault="00A02D2C">
            <w:pPr>
              <w:spacing w:after="20" w:line="240" w:lineRule="auto"/>
            </w:pPr>
            <w:r>
              <w:rPr>
                <w:b/>
                <w:color w:val="1E3A8A"/>
                <w:sz w:val="18"/>
              </w:rPr>
              <w:t>87</w:t>
            </w:r>
          </w:p>
        </w:tc>
      </w:tr>
      <w:tr w:rsidR="009158CE">
        <w:trPr>
          <w:cantSplit/>
          <w:jc w:val="center"/>
        </w:trPr>
        <w:tc>
          <w:tcPr>
            <w:tcW w:w="1565" w:type="dxa"/>
            <w:shd w:val="clear" w:color="auto" w:fill="FFFFFF"/>
            <w:tcMar>
              <w:top w:w="45" w:type="dxa"/>
              <w:left w:w="45" w:type="dxa"/>
              <w:bottom w:w="45" w:type="dxa"/>
              <w:right w:w="45" w:type="dxa"/>
            </w:tcMar>
          </w:tcPr>
          <w:p w:rsidR="009158CE" w:rsidRDefault="00A02D2C">
            <w:pPr>
              <w:spacing w:after="20" w:line="240" w:lineRule="auto"/>
            </w:pPr>
            <w:r>
              <w:rPr>
                <w:sz w:val="16"/>
              </w:rPr>
              <w:t>Flowline India</w:t>
            </w:r>
          </w:p>
        </w:tc>
        <w:tc>
          <w:tcPr>
            <w:tcW w:w="1721" w:type="dxa"/>
            <w:shd w:val="clear" w:color="auto" w:fill="FFFFFF"/>
            <w:tcMar>
              <w:top w:w="45" w:type="dxa"/>
              <w:left w:w="45" w:type="dxa"/>
              <w:bottom w:w="45" w:type="dxa"/>
              <w:right w:w="45" w:type="dxa"/>
            </w:tcMar>
          </w:tcPr>
          <w:p w:rsidR="009158CE" w:rsidRDefault="00A02D2C">
            <w:pPr>
              <w:spacing w:after="20" w:line="240" w:lineRule="auto"/>
            </w:pPr>
            <w:r>
              <w:rPr>
                <w:sz w:val="16"/>
              </w:rPr>
              <w:t>Flowline India Private Limited</w:t>
            </w:r>
          </w:p>
        </w:tc>
        <w:tc>
          <w:tcPr>
            <w:tcW w:w="1330" w:type="dxa"/>
            <w:shd w:val="clear" w:color="auto" w:fill="FFFFFF"/>
            <w:tcMar>
              <w:top w:w="45" w:type="dxa"/>
              <w:left w:w="45" w:type="dxa"/>
              <w:bottom w:w="45" w:type="dxa"/>
              <w:right w:w="45" w:type="dxa"/>
            </w:tcMar>
          </w:tcPr>
          <w:p w:rsidR="009158CE" w:rsidRDefault="00A02D2C">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9158CE" w:rsidRDefault="00A02D2C">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9158CE" w:rsidRDefault="00A02D2C">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9158CE" w:rsidRDefault="00A02D2C">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9158CE" w:rsidRDefault="00A02D2C">
            <w:pPr>
              <w:spacing w:after="20" w:line="240" w:lineRule="auto"/>
            </w:pPr>
            <w:r>
              <w:rPr>
                <w:b/>
                <w:color w:val="1E3A8A"/>
                <w:sz w:val="18"/>
              </w:rPr>
              <w:t>84</w:t>
            </w:r>
          </w:p>
        </w:tc>
      </w:tr>
      <w:tr w:rsidR="009158CE">
        <w:trPr>
          <w:cantSplit/>
          <w:jc w:val="center"/>
        </w:trPr>
        <w:tc>
          <w:tcPr>
            <w:tcW w:w="1565" w:type="dxa"/>
            <w:shd w:val="clear" w:color="auto" w:fill="F8FAFC"/>
            <w:tcMar>
              <w:top w:w="45" w:type="dxa"/>
              <w:left w:w="45" w:type="dxa"/>
              <w:bottom w:w="45" w:type="dxa"/>
              <w:right w:w="45" w:type="dxa"/>
            </w:tcMar>
          </w:tcPr>
          <w:p w:rsidR="009158CE" w:rsidRDefault="00A02D2C">
            <w:pPr>
              <w:spacing w:after="20" w:line="240" w:lineRule="auto"/>
            </w:pPr>
            <w:r>
              <w:rPr>
                <w:sz w:val="16"/>
              </w:rPr>
              <w:t>Continental Engineering Enterprises</w:t>
            </w:r>
          </w:p>
        </w:tc>
        <w:tc>
          <w:tcPr>
            <w:tcW w:w="1721" w:type="dxa"/>
            <w:shd w:val="clear" w:color="auto" w:fill="F8FAFC"/>
            <w:tcMar>
              <w:top w:w="45" w:type="dxa"/>
              <w:left w:w="45" w:type="dxa"/>
              <w:bottom w:w="45" w:type="dxa"/>
              <w:right w:w="45" w:type="dxa"/>
            </w:tcMar>
          </w:tcPr>
          <w:p w:rsidR="009158CE" w:rsidRDefault="00A02D2C">
            <w:pPr>
              <w:spacing w:after="20" w:line="240" w:lineRule="auto"/>
            </w:pPr>
            <w:r>
              <w:rPr>
                <w:sz w:val="16"/>
              </w:rPr>
              <w:t>Continental Engineering Enterprises</w:t>
            </w:r>
          </w:p>
        </w:tc>
        <w:tc>
          <w:tcPr>
            <w:tcW w:w="1330" w:type="dxa"/>
            <w:shd w:val="clear" w:color="auto" w:fill="F8FAFC"/>
            <w:tcMar>
              <w:top w:w="45" w:type="dxa"/>
              <w:left w:w="45" w:type="dxa"/>
              <w:bottom w:w="45" w:type="dxa"/>
              <w:right w:w="45" w:type="dxa"/>
            </w:tcMar>
          </w:tcPr>
          <w:p w:rsidR="009158CE" w:rsidRDefault="00A02D2C">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9158CE" w:rsidRDefault="00A02D2C">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9158CE" w:rsidRDefault="00A02D2C">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9158CE" w:rsidRDefault="00A02D2C">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9158CE" w:rsidRDefault="00A02D2C">
            <w:pPr>
              <w:spacing w:after="20" w:line="240" w:lineRule="auto"/>
            </w:pPr>
            <w:r>
              <w:rPr>
                <w:b/>
                <w:color w:val="1E3A8A"/>
                <w:sz w:val="18"/>
              </w:rPr>
              <w:t>80</w:t>
            </w:r>
          </w:p>
        </w:tc>
      </w:tr>
      <w:tr w:rsidR="009158CE">
        <w:trPr>
          <w:cantSplit/>
          <w:jc w:val="center"/>
        </w:trPr>
        <w:tc>
          <w:tcPr>
            <w:tcW w:w="1565" w:type="dxa"/>
            <w:shd w:val="clear" w:color="auto" w:fill="FFFFFF"/>
            <w:tcMar>
              <w:top w:w="45" w:type="dxa"/>
              <w:left w:w="45" w:type="dxa"/>
              <w:bottom w:w="45" w:type="dxa"/>
              <w:right w:w="45" w:type="dxa"/>
            </w:tcMar>
          </w:tcPr>
          <w:p w:rsidR="009158CE" w:rsidRDefault="00A02D2C">
            <w:pPr>
              <w:spacing w:after="20" w:line="240" w:lineRule="auto"/>
            </w:pPr>
            <w:r>
              <w:rPr>
                <w:sz w:val="16"/>
              </w:rPr>
              <w:t>Green Air Ventilation</w:t>
            </w:r>
          </w:p>
        </w:tc>
        <w:tc>
          <w:tcPr>
            <w:tcW w:w="1721" w:type="dxa"/>
            <w:shd w:val="clear" w:color="auto" w:fill="FFFFFF"/>
            <w:tcMar>
              <w:top w:w="45" w:type="dxa"/>
              <w:left w:w="45" w:type="dxa"/>
              <w:bottom w:w="45" w:type="dxa"/>
              <w:right w:w="45" w:type="dxa"/>
            </w:tcMar>
          </w:tcPr>
          <w:p w:rsidR="009158CE" w:rsidRDefault="00A02D2C">
            <w:pPr>
              <w:spacing w:after="20" w:line="240" w:lineRule="auto"/>
            </w:pPr>
            <w:r>
              <w:rPr>
                <w:sz w:val="16"/>
              </w:rPr>
              <w:t>Green Air Ventilation LLP</w:t>
            </w:r>
          </w:p>
        </w:tc>
        <w:tc>
          <w:tcPr>
            <w:tcW w:w="1330" w:type="dxa"/>
            <w:shd w:val="clear" w:color="auto" w:fill="FFFFFF"/>
            <w:tcMar>
              <w:top w:w="45" w:type="dxa"/>
              <w:left w:w="45" w:type="dxa"/>
              <w:bottom w:w="45" w:type="dxa"/>
              <w:right w:w="45" w:type="dxa"/>
            </w:tcMar>
          </w:tcPr>
          <w:p w:rsidR="009158CE" w:rsidRDefault="00A02D2C">
            <w:pPr>
              <w:spacing w:after="20" w:line="240" w:lineRule="auto"/>
            </w:pPr>
            <w:r>
              <w:rPr>
                <w:sz w:val="16"/>
              </w:rPr>
              <w:t>Noida, India</w:t>
            </w:r>
          </w:p>
        </w:tc>
        <w:tc>
          <w:tcPr>
            <w:tcW w:w="939"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9158CE" w:rsidRDefault="00A02D2C">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9158CE" w:rsidRDefault="00A02D2C">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9158CE" w:rsidRDefault="00A02D2C">
            <w:pPr>
              <w:spacing w:after="20" w:line="240" w:lineRule="auto"/>
            </w:pPr>
            <w:r>
              <w:rPr>
                <w:b/>
                <w:color w:val="1E3A8A"/>
                <w:sz w:val="18"/>
              </w:rPr>
              <w:t>73</w:t>
            </w:r>
          </w:p>
        </w:tc>
        <w:tc>
          <w:tcPr>
            <w:tcW w:w="1056" w:type="dxa"/>
            <w:shd w:val="clear" w:color="auto" w:fill="FFFFFF"/>
            <w:tcMar>
              <w:top w:w="45" w:type="dxa"/>
              <w:left w:w="45" w:type="dxa"/>
              <w:bottom w:w="45" w:type="dxa"/>
              <w:right w:w="45" w:type="dxa"/>
            </w:tcMar>
          </w:tcPr>
          <w:p w:rsidR="009158CE" w:rsidRDefault="00A02D2C">
            <w:pPr>
              <w:spacing w:after="20" w:line="240" w:lineRule="auto"/>
            </w:pPr>
            <w:r>
              <w:rPr>
                <w:b/>
                <w:color w:val="1E3A8A"/>
                <w:sz w:val="18"/>
              </w:rPr>
              <w:t>78</w:t>
            </w:r>
          </w:p>
        </w:tc>
      </w:tr>
      <w:tr w:rsidR="009158CE">
        <w:trPr>
          <w:cantSplit/>
          <w:jc w:val="center"/>
        </w:trPr>
        <w:tc>
          <w:tcPr>
            <w:tcW w:w="1565" w:type="dxa"/>
            <w:shd w:val="clear" w:color="auto" w:fill="F8FAFC"/>
            <w:tcMar>
              <w:top w:w="45" w:type="dxa"/>
              <w:left w:w="45" w:type="dxa"/>
              <w:bottom w:w="45" w:type="dxa"/>
              <w:right w:w="45" w:type="dxa"/>
            </w:tcMar>
          </w:tcPr>
          <w:p w:rsidR="009158CE" w:rsidRDefault="00A02D2C">
            <w:pPr>
              <w:spacing w:after="20" w:line="240" w:lineRule="auto"/>
            </w:pPr>
            <w:r>
              <w:rPr>
                <w:sz w:val="16"/>
              </w:rPr>
              <w:t>Aarkays</w:t>
            </w:r>
          </w:p>
        </w:tc>
        <w:tc>
          <w:tcPr>
            <w:tcW w:w="1721" w:type="dxa"/>
            <w:shd w:val="clear" w:color="auto" w:fill="F8FAFC"/>
            <w:tcMar>
              <w:top w:w="45" w:type="dxa"/>
              <w:left w:w="45" w:type="dxa"/>
              <w:bottom w:w="45" w:type="dxa"/>
              <w:right w:w="45" w:type="dxa"/>
            </w:tcMar>
          </w:tcPr>
          <w:p w:rsidR="009158CE" w:rsidRDefault="00A02D2C">
            <w:pPr>
              <w:spacing w:after="20" w:line="240" w:lineRule="auto"/>
            </w:pPr>
            <w:r>
              <w:rPr>
                <w:sz w:val="16"/>
              </w:rPr>
              <w:t>Aarkays Air Equipment Private Limited</w:t>
            </w:r>
          </w:p>
        </w:tc>
        <w:tc>
          <w:tcPr>
            <w:tcW w:w="1330" w:type="dxa"/>
            <w:shd w:val="clear" w:color="auto" w:fill="F8FAFC"/>
            <w:tcMar>
              <w:top w:w="45" w:type="dxa"/>
              <w:left w:w="45" w:type="dxa"/>
              <w:bottom w:w="45" w:type="dxa"/>
              <w:right w:w="45" w:type="dxa"/>
            </w:tcMar>
          </w:tcPr>
          <w:p w:rsidR="009158CE" w:rsidRDefault="00A02D2C">
            <w:pPr>
              <w:spacing w:after="20" w:line="240" w:lineRule="auto"/>
            </w:pPr>
            <w:r>
              <w:rPr>
                <w:sz w:val="16"/>
              </w:rPr>
              <w:t>Noida, India</w:t>
            </w:r>
          </w:p>
        </w:tc>
        <w:tc>
          <w:tcPr>
            <w:tcW w:w="939"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9158CE" w:rsidRDefault="00A02D2C">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9158CE" w:rsidRDefault="00A02D2C">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9158CE" w:rsidRDefault="00A02D2C">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9158CE" w:rsidRDefault="00A02D2C">
            <w:pPr>
              <w:spacing w:after="20" w:line="240" w:lineRule="auto"/>
            </w:pPr>
            <w:r>
              <w:rPr>
                <w:b/>
                <w:color w:val="1E3A8A"/>
                <w:sz w:val="18"/>
              </w:rPr>
              <w:t>77</w:t>
            </w:r>
          </w:p>
        </w:tc>
      </w:tr>
      <w:tr w:rsidR="009158CE">
        <w:trPr>
          <w:cantSplit/>
          <w:jc w:val="center"/>
        </w:trPr>
        <w:tc>
          <w:tcPr>
            <w:tcW w:w="1565" w:type="dxa"/>
            <w:shd w:val="clear" w:color="auto" w:fill="FFFFFF"/>
            <w:tcMar>
              <w:top w:w="45" w:type="dxa"/>
              <w:left w:w="45" w:type="dxa"/>
              <w:bottom w:w="45" w:type="dxa"/>
              <w:right w:w="45" w:type="dxa"/>
            </w:tcMar>
          </w:tcPr>
          <w:p w:rsidR="009158CE" w:rsidRDefault="00A02D2C">
            <w:pPr>
              <w:spacing w:after="20" w:line="240" w:lineRule="auto"/>
            </w:pPr>
            <w:r>
              <w:rPr>
                <w:sz w:val="16"/>
              </w:rPr>
              <w:t>Dynaflow</w:t>
            </w:r>
          </w:p>
        </w:tc>
        <w:tc>
          <w:tcPr>
            <w:tcW w:w="1721" w:type="dxa"/>
            <w:shd w:val="clear" w:color="auto" w:fill="FFFFFF"/>
            <w:tcMar>
              <w:top w:w="45" w:type="dxa"/>
              <w:left w:w="45" w:type="dxa"/>
              <w:bottom w:w="45" w:type="dxa"/>
              <w:right w:w="45" w:type="dxa"/>
            </w:tcMar>
          </w:tcPr>
          <w:p w:rsidR="009158CE" w:rsidRDefault="00A02D2C">
            <w:pPr>
              <w:spacing w:after="20" w:line="240" w:lineRule="auto"/>
            </w:pPr>
            <w:r>
              <w:rPr>
                <w:sz w:val="16"/>
              </w:rPr>
              <w:t>Dynaflow Equipments Private Limited</w:t>
            </w:r>
          </w:p>
        </w:tc>
        <w:tc>
          <w:tcPr>
            <w:tcW w:w="1330" w:type="dxa"/>
            <w:shd w:val="clear" w:color="auto" w:fill="FFFFFF"/>
            <w:tcMar>
              <w:top w:w="45" w:type="dxa"/>
              <w:left w:w="45" w:type="dxa"/>
              <w:bottom w:w="45" w:type="dxa"/>
              <w:right w:w="45" w:type="dxa"/>
            </w:tcMar>
          </w:tcPr>
          <w:p w:rsidR="009158CE" w:rsidRDefault="00A02D2C">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9158CE" w:rsidRDefault="00A02D2C">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9158CE" w:rsidRDefault="00A02D2C">
            <w:pPr>
              <w:spacing w:after="20" w:line="240" w:lineRule="auto"/>
            </w:pPr>
            <w:r>
              <w:rPr>
                <w:b/>
                <w:color w:val="1E3A8A"/>
                <w:sz w:val="18"/>
              </w:rPr>
              <w:t>72</w:t>
            </w:r>
          </w:p>
        </w:tc>
        <w:tc>
          <w:tcPr>
            <w:tcW w:w="1056" w:type="dxa"/>
            <w:shd w:val="clear" w:color="auto" w:fill="FFFFFF"/>
            <w:tcMar>
              <w:top w:w="45" w:type="dxa"/>
              <w:left w:w="45" w:type="dxa"/>
              <w:bottom w:w="45" w:type="dxa"/>
              <w:right w:w="45" w:type="dxa"/>
            </w:tcMar>
          </w:tcPr>
          <w:p w:rsidR="009158CE" w:rsidRDefault="00A02D2C">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9158CE" w:rsidRDefault="00A02D2C">
            <w:pPr>
              <w:spacing w:after="20" w:line="240" w:lineRule="auto"/>
            </w:pPr>
            <w:r>
              <w:rPr>
                <w:b/>
                <w:color w:val="1E3A8A"/>
                <w:sz w:val="18"/>
              </w:rPr>
              <w:t>75</w:t>
            </w:r>
          </w:p>
        </w:tc>
      </w:tr>
      <w:tr w:rsidR="009158CE">
        <w:trPr>
          <w:cantSplit/>
          <w:jc w:val="center"/>
        </w:trPr>
        <w:tc>
          <w:tcPr>
            <w:tcW w:w="1565" w:type="dxa"/>
            <w:shd w:val="clear" w:color="auto" w:fill="F8FAFC"/>
            <w:tcMar>
              <w:top w:w="45" w:type="dxa"/>
              <w:left w:w="45" w:type="dxa"/>
              <w:bottom w:w="45" w:type="dxa"/>
              <w:right w:w="45" w:type="dxa"/>
            </w:tcMar>
          </w:tcPr>
          <w:p w:rsidR="009158CE" w:rsidRDefault="00A02D2C">
            <w:pPr>
              <w:spacing w:after="20" w:line="240" w:lineRule="auto"/>
            </w:pPr>
            <w:r>
              <w:rPr>
                <w:sz w:val="16"/>
              </w:rPr>
              <w:t>Yashica Engineering</w:t>
            </w:r>
          </w:p>
        </w:tc>
        <w:tc>
          <w:tcPr>
            <w:tcW w:w="1721" w:type="dxa"/>
            <w:shd w:val="clear" w:color="auto" w:fill="F8FAFC"/>
            <w:tcMar>
              <w:top w:w="45" w:type="dxa"/>
              <w:left w:w="45" w:type="dxa"/>
              <w:bottom w:w="45" w:type="dxa"/>
              <w:right w:w="45" w:type="dxa"/>
            </w:tcMar>
          </w:tcPr>
          <w:p w:rsidR="009158CE" w:rsidRDefault="00A02D2C">
            <w:pPr>
              <w:spacing w:after="20" w:line="240" w:lineRule="auto"/>
            </w:pPr>
            <w:r>
              <w:rPr>
                <w:sz w:val="16"/>
              </w:rPr>
              <w:t>Yashica Engineering</w:t>
            </w:r>
          </w:p>
        </w:tc>
        <w:tc>
          <w:tcPr>
            <w:tcW w:w="1330" w:type="dxa"/>
            <w:shd w:val="clear" w:color="auto" w:fill="F8FAFC"/>
            <w:tcMar>
              <w:top w:w="45" w:type="dxa"/>
              <w:left w:w="45" w:type="dxa"/>
              <w:bottom w:w="45" w:type="dxa"/>
              <w:right w:w="45" w:type="dxa"/>
            </w:tcMar>
          </w:tcPr>
          <w:p w:rsidR="009158CE" w:rsidRDefault="00A02D2C">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9158CE" w:rsidRDefault="00A02D2C">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9158CE" w:rsidRDefault="00A02D2C">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9158CE" w:rsidRDefault="00A02D2C">
            <w:pPr>
              <w:spacing w:after="20" w:line="240" w:lineRule="auto"/>
            </w:pPr>
            <w:r>
              <w:rPr>
                <w:b/>
                <w:color w:val="1E3A8A"/>
                <w:sz w:val="18"/>
              </w:rPr>
              <w:t>39</w:t>
            </w:r>
          </w:p>
        </w:tc>
        <w:tc>
          <w:tcPr>
            <w:tcW w:w="1056" w:type="dxa"/>
            <w:shd w:val="clear" w:color="auto" w:fill="F8FAFC"/>
            <w:tcMar>
              <w:top w:w="45" w:type="dxa"/>
              <w:left w:w="45" w:type="dxa"/>
              <w:bottom w:w="45" w:type="dxa"/>
              <w:right w:w="45" w:type="dxa"/>
            </w:tcMar>
          </w:tcPr>
          <w:p w:rsidR="009158CE" w:rsidRDefault="00A02D2C">
            <w:pPr>
              <w:spacing w:after="20" w:line="240" w:lineRule="auto"/>
            </w:pPr>
            <w:r>
              <w:rPr>
                <w:b/>
                <w:color w:val="1E3A8A"/>
                <w:sz w:val="18"/>
              </w:rPr>
              <w:t>58</w:t>
            </w:r>
          </w:p>
        </w:tc>
      </w:tr>
    </w:tbl>
    <w:p w:rsidR="009158CE" w:rsidRDefault="00A02D2C">
      <w:pPr>
        <w:pStyle w:val="Heading1"/>
        <w:pageBreakBefore/>
        <w:pBdr>
          <w:bottom w:val="single" w:sz="24" w:space="6" w:color="52B69A"/>
        </w:pBdr>
      </w:pPr>
      <w:bookmarkStart w:id="5" w:name="_Toc242448000"/>
      <w:r>
        <w:lastRenderedPageBreak/>
        <w:t>Other Noticeable Players</w:t>
      </w:r>
      <w:bookmarkEnd w:id="5"/>
    </w:p>
    <w:p w:rsidR="009158CE" w:rsidRDefault="00A02D2C">
      <w:pPr>
        <w:spacing w:after="200"/>
      </w:pPr>
      <w:r>
        <w:rPr>
          <w:color w:val="64748B"/>
        </w:rPr>
        <w:t>(90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9158CE">
        <w:trPr>
          <w:cantSplit/>
          <w:tblHeader/>
          <w:jc w:val="center"/>
        </w:trPr>
        <w:tc>
          <w:tcPr>
            <w:tcW w:w="1979" w:type="dxa"/>
            <w:shd w:val="clear" w:color="auto" w:fill="002857"/>
            <w:tcMar>
              <w:top w:w="60" w:type="dxa"/>
              <w:left w:w="60" w:type="dxa"/>
              <w:bottom w:w="60" w:type="dxa"/>
              <w:right w:w="60" w:type="dxa"/>
            </w:tcMar>
          </w:tcPr>
          <w:p w:rsidR="009158CE" w:rsidRDefault="00A02D2C">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9158CE" w:rsidRDefault="00A02D2C">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9158CE" w:rsidRDefault="00A02D2C">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9158CE" w:rsidRDefault="00A02D2C">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9158CE" w:rsidRDefault="00A02D2C">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9158CE" w:rsidRDefault="00A02D2C">
            <w:pPr>
              <w:spacing w:after="20" w:line="240" w:lineRule="auto"/>
            </w:pPr>
            <w:r>
              <w:rPr>
                <w:b/>
                <w:color w:val="FFFFFF"/>
                <w:sz w:val="13"/>
              </w:rPr>
              <w:t>STRENGTH</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Navair</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Navair International Pvt. Ltd.</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DYNAIR</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Maico Ventilation Pvt. Ltd.</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AGNI</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Agni Devices Pvt. Ltd.</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Marut Air</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Marut Air Ventilation Pvt. Ltd.</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Ravel</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Ravel Electronics Pvt. Ltd.</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Airmaster Flowtec</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Airmaster Flowtec Pvt Ltd</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Aerotech Equipments</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Aerotech Equipments and Projects Private Limited</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Greater Noida,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FanAir</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FanAir India Pvt. Ltd.</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Skyshade</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Skyshade Daylights Pvt.</w:t>
            </w:r>
            <w:r>
              <w:rPr>
                <w:sz w:val="16"/>
              </w:rPr>
              <w:t xml:space="preserve"> Ltd.</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Ventech</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Ventech Systems Pvt. Ltd.</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Ghaziabad,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Shootfire</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Vimal Fire Controls Pvt. Ltd.</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Air Master</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 xml:space="preserve">Air Master Fire Safety </w:t>
            </w:r>
            <w:r>
              <w:rPr>
                <w:sz w:val="16"/>
              </w:rPr>
              <w:t>Equipments</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KBG Group</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KBG Group Pvt Ltd</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Nashik,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Waves Aircon</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Waves Aircon Pvt. Ltd.</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Bhiwadi,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Sarala Fans</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 xml:space="preserve">Suburban Industrial Works </w:t>
            </w:r>
            <w:r>
              <w:rPr>
                <w:sz w:val="16"/>
              </w:rPr>
              <w:t>Pvt. Ltd.</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Ventilair India</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Ventilair India Private Limited</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Faridabad,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Airlight</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Naveen Alarm Systems India Pvt. Ltd.</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 xml:space="preserve">True Star Air </w:t>
            </w:r>
            <w:r>
              <w:rPr>
                <w:sz w:val="16"/>
              </w:rPr>
              <w:t>Systems</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True Star Air Systems</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Ducttech</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Ducttech Infrabuild</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Cair Euromatic Automation</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Cair Euromatic Automation Pvt. Ltd.</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Emvee Air Tech</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Emvee Air Tech</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Hosur,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Lighttec India</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Lighttec India</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Agra,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Ajanta</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Ajanta Engineering Works</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Apex Industries</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 xml:space="preserve">Apex </w:t>
            </w:r>
            <w:r>
              <w:rPr>
                <w:sz w:val="16"/>
              </w:rPr>
              <w:t>Industries</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Blowtech Engineers</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Blowtech Engineers Private Limited</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Coolvent Technology</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Coolvent Technology</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Kumaran</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Kumaran Industries</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Bhopal,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United Air Tech</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United Air Tech Industries</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Vayuvents</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Vayuvents Private Limited</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 xml:space="preserve">Enviro Tech Industrial </w:t>
            </w:r>
            <w:r>
              <w:rPr>
                <w:sz w:val="16"/>
              </w:rPr>
              <w:t>Products</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Enviro Tech Industrial Products</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Revlon</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Revlon Industries</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Deepti Air</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Deepti Air Systems Pvt. Ltd.</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lastRenderedPageBreak/>
              <w:t xml:space="preserve">Aastha </w:t>
            </w:r>
            <w:r>
              <w:rPr>
                <w:sz w:val="16"/>
              </w:rPr>
              <w:t>Enviro</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Aastha Enviro Systems</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Durga Air Engineers</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Durga Air Engineers</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Vadodara,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Goodwind</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Goodwind Technologies Private Limited</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Hexagon Blower</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Hexagon Blower</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Sumeet Fire</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Sumeet Fire Engineers Pvt. Ltd.</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Aircon Controls</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Aircon Controls</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IFES</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Indian Fire Equipment Systems</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Mahesh Fabricators</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Mahesh Fabricators</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POWERVENT</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Aerocon Corporation</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LUMEQ AIR</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R.K. Engg. Works Pvt. Ltd.</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Spectrum Industries</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Spectrum Industries</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Air Control Systems</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Air Control Systems</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Crystal Ventilations</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Crystal Ventilations Private Limited</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Devi Enterprises</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Devi Enterprises</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Geometric Steels</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Geometric Steels Roll Forming Pvt. Ltd.</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Axcent Air Flow Technologies</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Axcent Air Flow Technologies</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Manvi Engineers</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Manvi Engineers</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Bellator</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Bellator Engineers</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ADCS Technologies</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ADCS Technologies Pvt. Ltd.</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Advance Aircool</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Advance Aircool</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Bahadurgarh,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M K Precision Metal Parts</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M K Precision Metal Parts Pvt. Ltd.</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Aura Air Systems</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Aura Air Systems</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Thermoflux Systems</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Thermoflux Systems Pvt. Ltd.</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AIRCARE</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Air Care System &amp; Solution India Pvt. Ltd.</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Mukta Engineers</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Mukta Engineers</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Kalyan,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Admore</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Admore Airtech Private Limited</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Noida,</w:t>
            </w:r>
            <w:r>
              <w:rPr>
                <w:sz w:val="16"/>
              </w:rPr>
              <w:t xml:space="preserve">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Chintan Enterprise</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Chintan Enterprise</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Hps Air System</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Hps Air System Pvt Ltd</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Nuveq</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 xml:space="preserve">Nuveq Engineers Private </w:t>
            </w:r>
            <w:r>
              <w:rPr>
                <w:sz w:val="16"/>
              </w:rPr>
              <w:t>Limited</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Vadodara,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SiliconShelf</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SiliconShelf Electronic Systems</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Air Control India</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Air Control (India) Private Limited</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Flowtork</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Flowtork Controls Pvt Ltd</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Metal Joints</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Metal Joints Manufacturing Private Limited</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Jaipur,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lastRenderedPageBreak/>
              <w:t>Aire Maskin</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Aire Maskin Private Limited</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Maurya Industries</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Maurya Industries</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Milenium Technologies</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Milenium Technologies (I) Pvt. Ltd.</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Simpovent</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 xml:space="preserve">Shreeji Sales </w:t>
            </w:r>
            <w:r>
              <w:rPr>
                <w:sz w:val="16"/>
              </w:rPr>
              <w:t>Corporation</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Palghar,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Ultimate Engineers</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Ultimate Engineers</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Bangalore Air Tech Solution</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Bangalore Air Tech Solution</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A7F3D0"/>
                <w:sz w:val="16"/>
              </w:rPr>
              <w:t xml:space="preserve">● </w:t>
            </w:r>
            <w:r>
              <w:rPr>
                <w:b/>
                <w:color w:val="0F172A"/>
                <w:sz w:val="16"/>
              </w:rPr>
              <w:t>Evolving</w:t>
            </w:r>
            <w:r>
              <w:rPr>
                <w:b/>
                <w:color w:val="0F172A"/>
                <w:sz w:val="16"/>
              </w:rPr>
              <w:t xml:space="preserve"> Players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Deepti Air Systems</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Deepti Airsystems &amp; Fabricators Pvt. Ltd.</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Pleiades Engineering</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Pleiades Engineering &amp; Technology Company</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Rev Aircon</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Rev Aircon India Private Limited</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Ventsys Industries</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Ventsys Industries</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Abhishek Fire Protection</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Abhishek Fire Protection Pvt. Ltd.</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MN Envirotech</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MN Envirotech</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Pankaj Aircon</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Pankaj Aircon</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Suri Hvac Engineers</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Suri Hvac Engineers (india)</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 xml:space="preserve">New </w:t>
            </w:r>
            <w:r>
              <w:rPr>
                <w:sz w:val="16"/>
              </w:rPr>
              <w:t>Delhi,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Veeaar Engineering</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Veeaar Engineering</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Phoenix Hitec Engineers</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Phoenix Hitec Engineers Private Limited</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E-Square</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E-Square Embedded Solutions Private Limited</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Airtech Engineers</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Airtech Engineers</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Ira Equipment &amp; Systems</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Ira Equipment &amp; Systems</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Palghar,</w:t>
            </w:r>
            <w:r>
              <w:rPr>
                <w:sz w:val="16"/>
              </w:rPr>
              <w:t xml:space="preserve">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Coimbatore Aerodyne</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Coimbatore Aerodyne Private Limited</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Hexagon Engineering</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Hexagon Engineering</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 xml:space="preserve">Nirmal </w:t>
            </w:r>
            <w:r>
              <w:rPr>
                <w:sz w:val="16"/>
              </w:rPr>
              <w:t>Automation</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Nirmal Automation Pvt. Ltd.</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Stadco</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Stadco Heating &amp; Airconditioning</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FFFFF"/>
            <w:tcMar>
              <w:top w:w="45" w:type="dxa"/>
              <w:left w:w="45" w:type="dxa"/>
              <w:bottom w:w="45" w:type="dxa"/>
              <w:right w:w="45" w:type="dxa"/>
            </w:tcMar>
          </w:tcPr>
          <w:p w:rsidR="009158CE" w:rsidRDefault="00A02D2C">
            <w:pPr>
              <w:spacing w:after="20" w:line="240" w:lineRule="auto"/>
            </w:pPr>
            <w:r>
              <w:rPr>
                <w:sz w:val="16"/>
              </w:rPr>
              <w:t>Proair Systems</w:t>
            </w:r>
          </w:p>
        </w:tc>
        <w:tc>
          <w:tcPr>
            <w:tcW w:w="2177" w:type="dxa"/>
            <w:shd w:val="clear" w:color="auto" w:fill="FFFFFF"/>
            <w:tcMar>
              <w:top w:w="45" w:type="dxa"/>
              <w:left w:w="45" w:type="dxa"/>
              <w:bottom w:w="45" w:type="dxa"/>
              <w:right w:w="45" w:type="dxa"/>
            </w:tcMar>
          </w:tcPr>
          <w:p w:rsidR="009158CE" w:rsidRDefault="00A02D2C">
            <w:pPr>
              <w:spacing w:after="20" w:line="240" w:lineRule="auto"/>
            </w:pPr>
            <w:r>
              <w:rPr>
                <w:sz w:val="16"/>
              </w:rPr>
              <w:t>Proair Systems</w:t>
            </w:r>
          </w:p>
        </w:tc>
        <w:tc>
          <w:tcPr>
            <w:tcW w:w="1682" w:type="dxa"/>
            <w:shd w:val="clear" w:color="auto" w:fill="FFFFFF"/>
            <w:tcMar>
              <w:top w:w="45" w:type="dxa"/>
              <w:left w:w="45" w:type="dxa"/>
              <w:bottom w:w="45" w:type="dxa"/>
              <w:right w:w="45" w:type="dxa"/>
            </w:tcMar>
          </w:tcPr>
          <w:p w:rsidR="009158CE" w:rsidRDefault="00A02D2C">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158CE" w:rsidRDefault="00A02D2C">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158CE">
        <w:trPr>
          <w:cantSplit/>
          <w:jc w:val="center"/>
        </w:trPr>
        <w:tc>
          <w:tcPr>
            <w:tcW w:w="1979" w:type="dxa"/>
            <w:shd w:val="clear" w:color="auto" w:fill="F8FAFC"/>
            <w:tcMar>
              <w:top w:w="45" w:type="dxa"/>
              <w:left w:w="45" w:type="dxa"/>
              <w:bottom w:w="45" w:type="dxa"/>
              <w:right w:w="45" w:type="dxa"/>
            </w:tcMar>
          </w:tcPr>
          <w:p w:rsidR="009158CE" w:rsidRDefault="00A02D2C">
            <w:pPr>
              <w:spacing w:after="20" w:line="240" w:lineRule="auto"/>
            </w:pPr>
            <w:r>
              <w:rPr>
                <w:sz w:val="16"/>
              </w:rPr>
              <w:t>VCD Airvent</w:t>
            </w:r>
          </w:p>
        </w:tc>
        <w:tc>
          <w:tcPr>
            <w:tcW w:w="2177" w:type="dxa"/>
            <w:shd w:val="clear" w:color="auto" w:fill="F8FAFC"/>
            <w:tcMar>
              <w:top w:w="45" w:type="dxa"/>
              <w:left w:w="45" w:type="dxa"/>
              <w:bottom w:w="45" w:type="dxa"/>
              <w:right w:w="45" w:type="dxa"/>
            </w:tcMar>
          </w:tcPr>
          <w:p w:rsidR="009158CE" w:rsidRDefault="00A02D2C">
            <w:pPr>
              <w:spacing w:after="20" w:line="240" w:lineRule="auto"/>
            </w:pPr>
            <w:r>
              <w:rPr>
                <w:sz w:val="16"/>
              </w:rPr>
              <w:t>VCD Airvent Systems Pvt. Ltd.</w:t>
            </w:r>
          </w:p>
        </w:tc>
        <w:tc>
          <w:tcPr>
            <w:tcW w:w="1682" w:type="dxa"/>
            <w:shd w:val="clear" w:color="auto" w:fill="F8FAFC"/>
            <w:tcMar>
              <w:top w:w="45" w:type="dxa"/>
              <w:left w:w="45" w:type="dxa"/>
              <w:bottom w:w="45" w:type="dxa"/>
              <w:right w:w="45" w:type="dxa"/>
            </w:tcMar>
          </w:tcPr>
          <w:p w:rsidR="009158CE" w:rsidRDefault="00A02D2C">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9158CE" w:rsidRDefault="00A02D2C">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158CE" w:rsidRDefault="00A02D2C">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158CE" w:rsidRDefault="00A02D2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9158CE" w:rsidRDefault="00A02D2C">
      <w:pPr>
        <w:pStyle w:val="Heading1"/>
        <w:pageBreakBefore/>
        <w:pBdr>
          <w:bottom w:val="single" w:sz="24" w:space="6" w:color="52B69A"/>
        </w:pBdr>
      </w:pPr>
      <w:bookmarkStart w:id="6" w:name="_Toc242448001"/>
      <w:r>
        <w:lastRenderedPageBreak/>
        <w:t>Parameter Detail by Company</w:t>
      </w:r>
      <w:bookmarkEnd w:id="6"/>
    </w:p>
    <w:p w:rsidR="009158CE" w:rsidRDefault="00A02D2C">
      <w:pPr>
        <w:spacing w:after="200"/>
      </w:pPr>
      <w:r>
        <w:rPr>
          <w:color w:val="64748B"/>
        </w:rPr>
        <w:t>(Product Capability and Business Capability evidence for the 20 companies on the chart)</w:t>
      </w:r>
    </w:p>
    <w:p w:rsidR="009158CE" w:rsidRDefault="00A02D2C">
      <w:pPr>
        <w:pStyle w:val="Heading2"/>
        <w:shd w:val="clear" w:color="auto" w:fill="002857"/>
        <w:spacing w:after="0"/>
      </w:pPr>
      <w:bookmarkStart w:id="7" w:name="_Toc242448002"/>
      <w:r>
        <w:t>Caryaire Equipments India Pvt. Ltd.</w:t>
      </w:r>
      <w:r>
        <w:t xml:space="preserve"> (subsidiary of Fl</w:t>
      </w:r>
      <w:r>
        <w:t>ä</w:t>
      </w:r>
      <w:r>
        <w:t>kt (India) Limited)</w:t>
      </w:r>
      <w:bookmarkEnd w:id="7"/>
    </w:p>
    <w:p w:rsidR="009158CE" w:rsidRDefault="00A02D2C">
      <w:pPr>
        <w:shd w:val="clear" w:color="auto" w:fill="002857"/>
        <w:spacing w:after="200"/>
      </w:pPr>
      <w:r>
        <w:rPr>
          <w:color w:val="CBD5E1"/>
          <w:sz w:val="18"/>
        </w:rPr>
        <w:t xml:space="preserve">Caryaire   </w:t>
      </w:r>
      <w:r>
        <w:rPr>
          <w:color w:val="7CFC00"/>
          <w:sz w:val="18"/>
        </w:rPr>
        <w:t xml:space="preserve">● </w:t>
      </w:r>
      <w:r>
        <w:rPr>
          <w:b/>
          <w:color w:val="FFFFFF"/>
          <w:sz w:val="18"/>
        </w:rPr>
        <w:t>Leaders</w:t>
      </w:r>
      <w:r>
        <w:rPr>
          <w:color w:val="CBD5E1"/>
          <w:sz w:val="18"/>
        </w:rPr>
        <w:t xml:space="preserve">     X </w:t>
      </w:r>
      <w:r>
        <w:rPr>
          <w:b/>
          <w:color w:val="FFFFFF"/>
          <w:sz w:val="20"/>
        </w:rPr>
        <w:t>99</w:t>
      </w:r>
      <w:r>
        <w:rPr>
          <w:color w:val="CBD5E1"/>
          <w:sz w:val="18"/>
        </w:rPr>
        <w:t xml:space="preserve">     Y </w:t>
      </w:r>
      <w:r>
        <w:rPr>
          <w:b/>
          <w:color w:val="FFFFFF"/>
          <w:sz w:val="20"/>
        </w:rPr>
        <w:t>92</w:t>
      </w:r>
      <w:r>
        <w:rPr>
          <w:color w:val="CBD5E1"/>
          <w:sz w:val="18"/>
        </w:rPr>
        <w:t xml:space="preserve">     Overall </w:t>
      </w:r>
      <w:r>
        <w:rPr>
          <w:b/>
          <w:color w:val="FFFFFF"/>
          <w:sz w:val="20"/>
        </w:rPr>
        <w:t>96</w:t>
      </w:r>
    </w:p>
    <w:p w:rsidR="009158CE" w:rsidRDefault="00A02D2C">
      <w:pPr>
        <w:keepNext/>
        <w:pBdr>
          <w:bottom w:val="single" w:sz="6" w:space="3" w:color="E2E8F0"/>
        </w:pBdr>
        <w:spacing w:before="120" w:after="120"/>
      </w:pPr>
      <w:r>
        <w:rPr>
          <w:b/>
          <w:caps/>
          <w:color w:val="1A759F"/>
        </w:rPr>
        <w:t>X — Product Capability</w:t>
      </w:r>
    </w:p>
    <w:p w:rsidR="009158CE" w:rsidRDefault="00A02D2C">
      <w:pPr>
        <w:keepNext/>
        <w:pBdr>
          <w:left w:val="single" w:sz="24" w:space="6" w:color="52B69A"/>
        </w:pBdr>
        <w:spacing w:before="120" w:after="60"/>
        <w:ind w:left="170"/>
      </w:pPr>
      <w:r>
        <w:rPr>
          <w:b/>
          <w:color w:val="0F172A"/>
          <w:sz w:val="20"/>
        </w:rPr>
        <w:t>Smoke Control Product Portfolio Breadth — scored 100/100</w:t>
      </w:r>
    </w:p>
    <w:p w:rsidR="009158CE" w:rsidRDefault="00A02D2C">
      <w:pPr>
        <w:keepNext/>
        <w:pBdr>
          <w:left w:val="single" w:sz="24" w:space="6" w:color="52B69A"/>
        </w:pBdr>
        <w:ind w:left="170"/>
      </w:pPr>
      <w:r>
        <w:t xml:space="preserve">Caryaire has a clear, verifiable capability in the fire safety market by </w:t>
      </w:r>
      <w:r>
        <w:t>manufacturing core smoke management components like specialized dampers and exhaust fans.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Caryaire provides a dedicated "Air Fire &amp; Sound" portfolio featuring a certified range of Fire Dampers, Fire &amp; Smoke Dampers with motorized actuator</w:t>
      </w:r>
      <w:r>
        <w:t>s, and fusible links.</w:t>
      </w:r>
    </w:p>
    <w:p w:rsidR="009158CE" w:rsidRDefault="00A02D2C">
      <w:pPr>
        <w:pStyle w:val="ListBullet"/>
        <w:spacing w:after="60"/>
        <w:ind w:left="510"/>
      </w:pPr>
      <w:r>
        <w:t>Through its joint venture, Nicotra India Pvt Ltd, the company manufactures centrifugal and axial flow fans suitable for commercial and industrial ventilation, alongside offering flexible ducting.</w:t>
      </w:r>
    </w:p>
    <w:p w:rsidR="009158CE" w:rsidRDefault="00A02D2C">
      <w:pPr>
        <w:keepNext/>
        <w:pBdr>
          <w:left w:val="single" w:sz="24" w:space="6" w:color="52B69A"/>
        </w:pBdr>
        <w:spacing w:before="120" w:after="60"/>
        <w:ind w:left="170"/>
      </w:pPr>
      <w:r>
        <w:rPr>
          <w:b/>
          <w:color w:val="0F172A"/>
          <w:sz w:val="20"/>
        </w:rPr>
        <w:t>Smoke Control System Performance &amp; Rel</w:t>
      </w:r>
      <w:r>
        <w:rPr>
          <w:b/>
          <w:color w:val="0F172A"/>
          <w:sz w:val="20"/>
        </w:rPr>
        <w:t>iability — scored 96/100</w:t>
      </w:r>
    </w:p>
    <w:p w:rsidR="009158CE" w:rsidRDefault="00A02D2C">
      <w:pPr>
        <w:keepNext/>
        <w:pBdr>
          <w:left w:val="single" w:sz="24" w:space="6" w:color="52B69A"/>
        </w:pBdr>
        <w:ind w:left="170"/>
      </w:pPr>
      <w:r>
        <w:t>Caryaire demonstrates strong and clearly verifiable capability through recognized international certifications like UL 555 and AMCA 500-D testing across its fire and smoke management product lines, though it is not positioned as th</w:t>
      </w:r>
      <w:r>
        <w:t>e single market leader globally.</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Caryaire's Combination Fire and Smoke Damper Model FSD-A is third-party fire-rated for 1.5 hours as per UL 555:2006, with airflow and pressure drop testing conducted under AMCA Standard 500-D.</w:t>
      </w:r>
    </w:p>
    <w:p w:rsidR="009158CE" w:rsidRDefault="00A02D2C">
      <w:pPr>
        <w:pStyle w:val="ListBullet"/>
        <w:spacing w:after="60"/>
        <w:ind w:left="510"/>
      </w:pPr>
      <w:r>
        <w:t>Caryaire's S</w:t>
      </w:r>
      <w:r>
        <w:t>moke &amp; Fire Control Devices utilize 2-hour and 4-hour fire ratings in accordance with UL standards, supporting high-temperature emergency operations with integrated motorized actuators.</w:t>
      </w:r>
    </w:p>
    <w:p w:rsidR="009158CE" w:rsidRDefault="00A02D2C">
      <w:pPr>
        <w:keepNext/>
        <w:pBdr>
          <w:left w:val="single" w:sz="24" w:space="6" w:color="52B69A"/>
        </w:pBdr>
        <w:spacing w:before="120" w:after="60"/>
        <w:ind w:left="170"/>
      </w:pPr>
      <w:r>
        <w:rPr>
          <w:b/>
          <w:color w:val="0F172A"/>
          <w:sz w:val="20"/>
        </w:rPr>
        <w:t>Innovation &amp; R&amp;D in Smoke Control — scored 100/100</w:t>
      </w:r>
    </w:p>
    <w:p w:rsidR="009158CE" w:rsidRDefault="00A02D2C">
      <w:pPr>
        <w:keepNext/>
        <w:pBdr>
          <w:left w:val="single" w:sz="24" w:space="6" w:color="52B69A"/>
        </w:pBdr>
        <w:ind w:left="170"/>
      </w:pPr>
      <w:r>
        <w:t>Caryaire shows clea</w:t>
      </w:r>
      <w:r>
        <w:t>r, third-party verified product engineering capability and domestic compliance firsts, but its primary innovation focuses on standard mechanical HVAC/ventilation components rather than leading-edge smart grid integration or standalone smoke R&amp;D facilities.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Caryaire pioneered motorized combination fire and smoke dampers in the Indian market and developed the first Indian-designed smoke damper to achieve UL 555/555S classifications.</w:t>
      </w:r>
    </w:p>
    <w:p w:rsidR="009158CE" w:rsidRDefault="00A02D2C">
      <w:pPr>
        <w:pStyle w:val="ListBullet"/>
        <w:spacing w:after="60"/>
        <w:ind w:left="510"/>
      </w:pPr>
      <w:r>
        <w:t>The company offers technical smoke management hardware like</w:t>
      </w:r>
      <w:r>
        <w:t xml:space="preserve"> the FSD-B-U series, featuring UL 555S Class 1 leakage ratings at elevated temperatures (350°F), as well as dedicated automated multi-zone Caryaire Fire Smoke Damper Control Panels.</w:t>
      </w:r>
    </w:p>
    <w:p w:rsidR="009158CE" w:rsidRDefault="00A02D2C">
      <w:pPr>
        <w:keepNext/>
        <w:pBdr>
          <w:left w:val="single" w:sz="24" w:space="6" w:color="52B69A"/>
        </w:pBdr>
        <w:spacing w:before="120" w:after="60"/>
        <w:ind w:left="170"/>
      </w:pPr>
      <w:r>
        <w:rPr>
          <w:b/>
          <w:color w:val="0F172A"/>
          <w:sz w:val="20"/>
        </w:rPr>
        <w:t>Manufacturing &amp; Quality Assurance — scored 100/100</w:t>
      </w:r>
    </w:p>
    <w:p w:rsidR="009158CE" w:rsidRDefault="00A02D2C">
      <w:pPr>
        <w:keepNext/>
        <w:pBdr>
          <w:left w:val="single" w:sz="24" w:space="6" w:color="52B69A"/>
        </w:pBdr>
        <w:ind w:left="170"/>
      </w:pPr>
      <w:r>
        <w:t>Caryaire demonstrates v</w:t>
      </w:r>
      <w:r>
        <w:t>erifiable manufacturing capability and recognized international quality certifications for its smoke control product line, placing it among the leading performers.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Caryaire Equipments India Pvt. Ltd. holds multi-site third-party ISO 9001:</w:t>
      </w:r>
      <w:r>
        <w:t>2015 Quality Management Systems certification covering its core manufacturing facilities, including its Mumbai and Greater Noida plants.</w:t>
      </w:r>
    </w:p>
    <w:p w:rsidR="009158CE" w:rsidRDefault="00A02D2C">
      <w:pPr>
        <w:pStyle w:val="ListBullet"/>
        <w:spacing w:after="60"/>
        <w:ind w:left="510"/>
      </w:pPr>
      <w:r>
        <w:t>The company maintains product quality testing validations, including UL 555 and UL 555S certifications for its fire and</w:t>
      </w:r>
      <w:r>
        <w:t xml:space="preserve"> smoke dampers, CBRI Roorkee certification, and AMCA Standard 500-D aerodynamic testing.</w:t>
      </w:r>
    </w:p>
    <w:p w:rsidR="009158CE" w:rsidRDefault="00A02D2C">
      <w:pPr>
        <w:keepNext/>
        <w:pBdr>
          <w:left w:val="single" w:sz="24" w:space="6" w:color="52B69A"/>
        </w:pBdr>
        <w:spacing w:before="120" w:after="60"/>
        <w:ind w:left="170"/>
      </w:pPr>
      <w:r>
        <w:rPr>
          <w:b/>
          <w:color w:val="0F172A"/>
          <w:sz w:val="20"/>
        </w:rPr>
        <w:t>Compliance with Indian &amp; Global Standards — scored 100/100</w:t>
      </w:r>
    </w:p>
    <w:p w:rsidR="009158CE" w:rsidRDefault="00A02D2C">
      <w:pPr>
        <w:keepNext/>
        <w:pBdr>
          <w:left w:val="single" w:sz="24" w:space="6" w:color="52B69A"/>
        </w:pBdr>
        <w:ind w:left="170"/>
      </w:pPr>
      <w:r>
        <w:t>Caryaire demonstrates market-leading, third-party verified compliance as the first Indian manufacturer to se</w:t>
      </w:r>
      <w:r>
        <w:t>cure rigorous UL 555/555S fire and smoke safety certifications for its dampers, alongside AMCA and ISO standards.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Caryaire Equipments India was the first Indian company to design and manufacture fire and smoke dampers that received third-</w:t>
      </w:r>
      <w:r>
        <w:t>party UL 555 and UL 555S certifications.</w:t>
      </w:r>
    </w:p>
    <w:p w:rsidR="009158CE" w:rsidRDefault="00A02D2C">
      <w:pPr>
        <w:pStyle w:val="ListBullet"/>
        <w:spacing w:after="60"/>
        <w:ind w:left="510"/>
      </w:pPr>
      <w:r>
        <w:t>The company maintains an ISO 9001:2008 quality management system certification and manufactures AMCA certified fans.</w:t>
      </w:r>
    </w:p>
    <w:p w:rsidR="009158CE" w:rsidRDefault="00A02D2C">
      <w:pPr>
        <w:keepNext/>
        <w:pBdr>
          <w:bottom w:val="single" w:sz="6" w:space="3" w:color="E2E8F0"/>
        </w:pBdr>
        <w:spacing w:before="120" w:after="120"/>
      </w:pPr>
      <w:r>
        <w:rPr>
          <w:b/>
          <w:caps/>
          <w:color w:val="1A759F"/>
        </w:rPr>
        <w:lastRenderedPageBreak/>
        <w:t>Y — Business Capability</w:t>
      </w:r>
    </w:p>
    <w:p w:rsidR="009158CE" w:rsidRDefault="00A02D2C">
      <w:pPr>
        <w:keepNext/>
        <w:pBdr>
          <w:left w:val="single" w:sz="24" w:space="6" w:color="52B69A"/>
        </w:pBdr>
        <w:spacing w:before="120" w:after="60"/>
        <w:ind w:left="170"/>
      </w:pPr>
      <w:r>
        <w:rPr>
          <w:b/>
          <w:color w:val="0F172A"/>
          <w:sz w:val="20"/>
        </w:rPr>
        <w:t>Geographic Presence in India — scored 82/100</w:t>
      </w:r>
    </w:p>
    <w:p w:rsidR="009158CE" w:rsidRDefault="00A02D2C">
      <w:pPr>
        <w:keepNext/>
        <w:pBdr>
          <w:left w:val="single" w:sz="24" w:space="6" w:color="52B69A"/>
        </w:pBdr>
        <w:ind w:left="170"/>
      </w:pPr>
      <w:r>
        <w:t xml:space="preserve">Multi-regional manufacturing </w:t>
      </w:r>
      <w:r>
        <w:t>bases and office presences were verified, whereas specific localized installation sites across Indian cities could not be fully extracted due to data limitations, leaving that part of the record self-reported and partial. Based on primary research, the com</w:t>
      </w:r>
      <w:r>
        <w:t>pany has not disclosed further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Caryaire maintains operational manufacturing plants in Noida and Greater Noida (Uttar Pradesh), alongside a newer regional manufacturing facility launched at Bhiwandi, Maharashtra.</w:t>
      </w:r>
    </w:p>
    <w:p w:rsidR="009158CE" w:rsidRDefault="00A02D2C">
      <w:pPr>
        <w:pStyle w:val="ListBullet"/>
        <w:spacing w:after="60"/>
        <w:ind w:left="510"/>
      </w:pPr>
      <w:r>
        <w:t>The company opera</w:t>
      </w:r>
      <w:r>
        <w:t>tes a corporate and local office network spanning major commercial hubs in India, including specific office locations in Noida, Mumbai, and Bangalore.</w:t>
      </w:r>
    </w:p>
    <w:p w:rsidR="009158CE" w:rsidRDefault="00A02D2C">
      <w:pPr>
        <w:keepNext/>
        <w:pBdr>
          <w:left w:val="single" w:sz="24" w:space="6" w:color="52B69A"/>
        </w:pBdr>
        <w:spacing w:before="120" w:after="60"/>
        <w:ind w:left="170"/>
      </w:pPr>
      <w:r>
        <w:rPr>
          <w:b/>
          <w:color w:val="0F172A"/>
          <w:sz w:val="20"/>
        </w:rPr>
        <w:t>Customer Base &amp; Project References — scored 87/100</w:t>
      </w:r>
    </w:p>
    <w:p w:rsidR="009158CE" w:rsidRDefault="00A02D2C">
      <w:pPr>
        <w:keepNext/>
        <w:pBdr>
          <w:left w:val="single" w:sz="24" w:space="6" w:color="52B69A"/>
        </w:pBdr>
        <w:ind w:left="170"/>
      </w:pPr>
      <w:r>
        <w:t>Broad target segments and domestic infrastructure indi</w:t>
      </w:r>
      <w:r>
        <w:t>cate a commercial footprint, but the lack of granular, third-party verified lists of named customers or completed individual case studies leaves the record self-reported.</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 xml:space="preserve">According to the official Caryaire Group Brochure, Caryaire lists </w:t>
      </w:r>
      <w:r>
        <w:t>target application environments for its product ranges—including fire and smoke dampers—noting installation footprints across Railway Metros, Airports, Hospitals, Offices, Shopping Malls, Hotels, and the Pharmaceutical Industry.</w:t>
      </w:r>
    </w:p>
    <w:p w:rsidR="009158CE" w:rsidRDefault="00A02D2C">
      <w:pPr>
        <w:pStyle w:val="ListBullet"/>
        <w:spacing w:after="60"/>
        <w:ind w:left="510"/>
      </w:pPr>
      <w:r>
        <w:t>According to the official C</w:t>
      </w:r>
      <w:r>
        <w:t>aryaire Company History profile, the company operates through an active network of over 500 employees, more than 15 regional dealers, distributors, and representatives, with distribution via its Dealer Network servicing commercial hubs like Delhi/NCR, Mumb</w:t>
      </w:r>
      <w:r>
        <w:t>ai, Bangalore, Chennai, Ahmedabad, Hyderabad, and Kolkata.</w:t>
      </w:r>
    </w:p>
    <w:p w:rsidR="009158CE" w:rsidRDefault="00A02D2C">
      <w:pPr>
        <w:keepNext/>
        <w:pBdr>
          <w:left w:val="single" w:sz="24" w:space="6" w:color="52B69A"/>
        </w:pBdr>
        <w:spacing w:before="120" w:after="60"/>
        <w:ind w:left="170"/>
      </w:pPr>
      <w:r>
        <w:rPr>
          <w:b/>
          <w:color w:val="0F172A"/>
          <w:sz w:val="20"/>
        </w:rPr>
        <w:t>Revenue &amp; Financial Growth — scored 100/100</w:t>
      </w:r>
    </w:p>
    <w:p w:rsidR="009158CE" w:rsidRDefault="00A02D2C">
      <w:pPr>
        <w:keepNext/>
        <w:pBdr>
          <w:left w:val="single" w:sz="24" w:space="6" w:color="52B69A"/>
        </w:pBdr>
        <w:ind w:left="170"/>
      </w:pPr>
      <w:r>
        <w:t>The revenue bracket and growth indicators (EBITDA and CAGR metrics) were successfully verified using third-party aggregated statutory filings from the In</w:t>
      </w:r>
      <w:r>
        <w:t>dian corporate registry, but based on primary research, the company has not disclosed specific standalone profit margins or segmented revenue generated solely by the motorized smoke/fire dampers division.</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According to third-party business</w:t>
      </w:r>
      <w:r>
        <w:t xml:space="preserve"> intelligence data from Tofler, Caryaire Equipments India Private Limited's official Ministry of Corporate Affairs (MCA) filings for the financial year ending 31 March 2025 show an operating revenue range of ₹100 cr – ₹500 cr, with an EBITDA increase of 15</w:t>
      </w:r>
      <w:r>
        <w:t>.57% and a book networth increase of 23.34% over the previous year.</w:t>
      </w:r>
    </w:p>
    <w:p w:rsidR="009158CE" w:rsidRDefault="00A02D2C">
      <w:pPr>
        <w:pStyle w:val="ListBullet"/>
        <w:spacing w:after="60"/>
        <w:ind w:left="510"/>
      </w:pPr>
      <w:r>
        <w:t>Financial monitoring from Tracxn verifies Caryaire's FY 2025 financial performance metrics, noting that its revenue has a compounded annual growth rate (CAGR) of 16% over the last year.</w:t>
      </w:r>
    </w:p>
    <w:p w:rsidR="009158CE" w:rsidRDefault="00A02D2C">
      <w:pPr>
        <w:keepNext/>
        <w:pBdr>
          <w:left w:val="single" w:sz="24" w:space="6" w:color="52B69A"/>
        </w:pBdr>
        <w:spacing w:before="120" w:after="60"/>
        <w:ind w:left="170"/>
      </w:pPr>
      <w:r>
        <w:rPr>
          <w:b/>
          <w:color w:val="0F172A"/>
          <w:sz w:val="20"/>
        </w:rPr>
        <w:t>Pa</w:t>
      </w:r>
      <w:r>
        <w:rPr>
          <w:b/>
          <w:color w:val="0F172A"/>
          <w:sz w:val="20"/>
        </w:rPr>
        <w:t>rtnerships &amp; Distribution Network — scored 100/100</w:t>
      </w:r>
    </w:p>
    <w:p w:rsidR="009158CE" w:rsidRDefault="00A02D2C">
      <w:pPr>
        <w:keepNext/>
        <w:pBdr>
          <w:left w:val="single" w:sz="24" w:space="6" w:color="52B69A"/>
        </w:pBdr>
        <w:ind w:left="170"/>
      </w:pPr>
      <w:r>
        <w:t>Secondary research confirms Caryaire's structural corporate alliances and active geographical dealer network coverage across 15 Indian metropolitan hubs, but precise third-party distribution volume agreeme</w:t>
      </w:r>
      <w:r>
        <w:t>nts remain self-reported by the firm, leaving it clear and verifiable without external multi-party audits.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 xml:space="preserve">A 50-50 joint venture partnership was established between Caryaire Equipments India and the European brand Nicotra Gebhardt S.p.a. </w:t>
      </w:r>
      <w:r>
        <w:t>under the entity Nicotra India Pvt. Ltd.</w:t>
      </w:r>
    </w:p>
    <w:p w:rsidR="009158CE" w:rsidRDefault="00A02D2C">
      <w:pPr>
        <w:pStyle w:val="ListBullet"/>
        <w:spacing w:after="60"/>
        <w:ind w:left="510"/>
      </w:pPr>
      <w:r>
        <w:t>An established domestic dealer network spanning 15 major Indian cities, including Ahmedabad, Bangalore, Chennai, and Delhi/NCR, as detailed on the Caryaire Dealer Network directory.</w:t>
      </w:r>
    </w:p>
    <w:p w:rsidR="009158CE" w:rsidRDefault="00A02D2C">
      <w:pPr>
        <w:keepNext/>
        <w:pBdr>
          <w:left w:val="single" w:sz="24" w:space="6" w:color="52B69A"/>
        </w:pBdr>
        <w:spacing w:before="120" w:after="60"/>
        <w:ind w:left="170"/>
      </w:pPr>
      <w:r>
        <w:rPr>
          <w:b/>
          <w:color w:val="0F172A"/>
          <w:sz w:val="20"/>
        </w:rPr>
        <w:t xml:space="preserve">Market Share &amp; Brand Strength — </w:t>
      </w:r>
      <w:r>
        <w:rPr>
          <w:b/>
          <w:color w:val="0F172A"/>
          <w:sz w:val="20"/>
        </w:rPr>
        <w:t>scored 93/100</w:t>
      </w:r>
    </w:p>
    <w:p w:rsidR="009158CE" w:rsidRDefault="00A02D2C">
      <w:pPr>
        <w:keepNext/>
        <w:pBdr>
          <w:left w:val="single" w:sz="24" w:space="6" w:color="52B69A"/>
        </w:pBdr>
        <w:ind w:left="170"/>
      </w:pPr>
      <w:r>
        <w:t>The company's inclusion in market research reports confirms established domestic market presence, and its third-party test data confirms brand recognition, but concrete numeric market share estimates and formal brand surveys were unavailable.</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Caryaire Equipments India Pvt. Ltd. was explicitly named as a participant in Dataintelo's "Air Dampers Market Research Report 2033" covering regional competitive landscapes.</w:t>
      </w:r>
    </w:p>
    <w:p w:rsidR="009158CE" w:rsidRDefault="00A02D2C">
      <w:pPr>
        <w:pStyle w:val="ListBullet"/>
        <w:spacing w:after="60"/>
        <w:ind w:left="510"/>
      </w:pPr>
      <w:r>
        <w:t>Caryaire's long-term commercial profile includes supplying cert</w:t>
      </w:r>
      <w:r>
        <w:t>ified components tested by third-party verification bodies like the Thomas Bell-Wright International Laboratory in Dubai for compliance standards such as UL555.</w:t>
      </w:r>
    </w:p>
    <w:p w:rsidR="009158CE" w:rsidRDefault="00A02D2C">
      <w:pPr>
        <w:pStyle w:val="Heading2"/>
        <w:pageBreakBefore/>
        <w:shd w:val="clear" w:color="auto" w:fill="002857"/>
        <w:spacing w:after="0"/>
      </w:pPr>
      <w:bookmarkStart w:id="8" w:name="_Toc242448003"/>
      <w:r>
        <w:lastRenderedPageBreak/>
        <w:t>Orient Fire Curtains India Private Limited</w:t>
      </w:r>
      <w:bookmarkEnd w:id="8"/>
    </w:p>
    <w:p w:rsidR="009158CE" w:rsidRDefault="00A02D2C">
      <w:pPr>
        <w:shd w:val="clear" w:color="auto" w:fill="002857"/>
        <w:spacing w:after="200"/>
      </w:pPr>
      <w:r>
        <w:rPr>
          <w:color w:val="CBD5E1"/>
          <w:sz w:val="18"/>
        </w:rPr>
        <w:t xml:space="preserve">Orient Fire Curtains   </w:t>
      </w:r>
      <w:r>
        <w:rPr>
          <w:color w:val="7CFC00"/>
          <w:sz w:val="18"/>
        </w:rPr>
        <w:t xml:space="preserve">● </w:t>
      </w:r>
      <w:r>
        <w:rPr>
          <w:b/>
          <w:color w:val="FFFFFF"/>
          <w:sz w:val="18"/>
        </w:rPr>
        <w:t>Leaders</w:t>
      </w:r>
      <w:r>
        <w:rPr>
          <w:color w:val="CBD5E1"/>
          <w:sz w:val="18"/>
        </w:rPr>
        <w:t xml:space="preserve">     X </w:t>
      </w:r>
      <w:r>
        <w:rPr>
          <w:b/>
          <w:color w:val="FFFFFF"/>
          <w:sz w:val="20"/>
        </w:rPr>
        <w:t>91</w:t>
      </w:r>
      <w:r>
        <w:rPr>
          <w:color w:val="CBD5E1"/>
          <w:sz w:val="18"/>
        </w:rPr>
        <w:t xml:space="preserve">     Y </w:t>
      </w:r>
      <w:r>
        <w:rPr>
          <w:b/>
          <w:color w:val="FFFFFF"/>
          <w:sz w:val="20"/>
        </w:rPr>
        <w:t>95</w:t>
      </w:r>
      <w:r>
        <w:rPr>
          <w:color w:val="CBD5E1"/>
          <w:sz w:val="18"/>
        </w:rPr>
        <w:t xml:space="preserve">  </w:t>
      </w:r>
      <w:r>
        <w:rPr>
          <w:color w:val="CBD5E1"/>
          <w:sz w:val="18"/>
        </w:rPr>
        <w:t xml:space="preserve">   Overall </w:t>
      </w:r>
      <w:r>
        <w:rPr>
          <w:b/>
          <w:color w:val="FFFFFF"/>
          <w:sz w:val="20"/>
        </w:rPr>
        <w:t>93</w:t>
      </w:r>
    </w:p>
    <w:p w:rsidR="009158CE" w:rsidRDefault="00A02D2C">
      <w:pPr>
        <w:keepNext/>
        <w:pBdr>
          <w:bottom w:val="single" w:sz="6" w:space="3" w:color="E2E8F0"/>
        </w:pBdr>
        <w:spacing w:before="120" w:after="120"/>
      </w:pPr>
      <w:r>
        <w:rPr>
          <w:b/>
          <w:caps/>
          <w:color w:val="1A759F"/>
        </w:rPr>
        <w:t>X — Product Capability</w:t>
      </w:r>
    </w:p>
    <w:p w:rsidR="009158CE" w:rsidRDefault="00A02D2C">
      <w:pPr>
        <w:keepNext/>
        <w:pBdr>
          <w:left w:val="single" w:sz="24" w:space="6" w:color="52B69A"/>
        </w:pBdr>
        <w:spacing w:before="120" w:after="60"/>
        <w:ind w:left="170"/>
      </w:pPr>
      <w:r>
        <w:rPr>
          <w:b/>
          <w:color w:val="0F172A"/>
          <w:sz w:val="20"/>
        </w:rPr>
        <w:t>Smoke Control Product Portfolio Breadth — scored 83/100</w:t>
      </w:r>
    </w:p>
    <w:p w:rsidR="009158CE" w:rsidRDefault="00A02D2C">
      <w:pPr>
        <w:keepNext/>
        <w:pBdr>
          <w:left w:val="single" w:sz="24" w:space="6" w:color="52B69A"/>
        </w:pBdr>
        <w:ind w:left="170"/>
      </w:pPr>
      <w:r>
        <w:t xml:space="preserve">Secondary research confirms the company's offerings in automated smoke and fire curtains. Based on primary research, the company has not disclosed any products in </w:t>
      </w:r>
      <w:r>
        <w:t>mechanical smoke exhaust fans, dampers, or extensive ducting, leaving the portfolio evidence present but partial.</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According to primary research, product specifications verify that the company manufactures automated fire and smoke curtains</w:t>
      </w:r>
      <w:r>
        <w:t xml:space="preserve"> designed to prevent the spread of noxious smoke and gases.</w:t>
      </w:r>
    </w:p>
    <w:p w:rsidR="009158CE" w:rsidRDefault="00A02D2C">
      <w:pPr>
        <w:pStyle w:val="ListBullet"/>
        <w:spacing w:after="60"/>
        <w:ind w:left="510"/>
      </w:pPr>
      <w:r>
        <w:t>An overview from Passive Fire Safe India indicates the company focuses on passive fire compartmentation features rather than a broad suite of active HVAC ventilation equipment.</w:t>
      </w:r>
    </w:p>
    <w:p w:rsidR="009158CE" w:rsidRDefault="00A02D2C">
      <w:pPr>
        <w:keepNext/>
        <w:pBdr>
          <w:left w:val="single" w:sz="24" w:space="6" w:color="52B69A"/>
        </w:pBdr>
        <w:spacing w:before="120" w:after="60"/>
        <w:ind w:left="170"/>
      </w:pPr>
      <w:r>
        <w:rPr>
          <w:b/>
          <w:color w:val="0F172A"/>
          <w:sz w:val="20"/>
        </w:rPr>
        <w:t>Smoke Control Syste</w:t>
      </w:r>
      <w:r>
        <w:rPr>
          <w:b/>
          <w:color w:val="0F172A"/>
          <w:sz w:val="20"/>
        </w:rPr>
        <w:t>m Performance &amp; Reliability — scored 100/100</w:t>
      </w:r>
    </w:p>
    <w:p w:rsidR="009158CE" w:rsidRDefault="00A02D2C">
      <w:pPr>
        <w:keepNext/>
        <w:pBdr>
          <w:left w:val="single" w:sz="24" w:space="6" w:color="52B69A"/>
        </w:pBdr>
        <w:ind w:left="170"/>
      </w:pPr>
      <w:r>
        <w:t xml:space="preserve">Secondary research confirms third-party certifications and temperature thresholds, but explicit numeric field response times and airflow capacity figures could not be individually isolated; the underlying </w:t>
      </w:r>
      <w:r>
        <w:t>capability is nonetheless clear and verifiable. Based on primary research, the company has not disclosed further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 xml:space="preserve">The company's automatic fire and smoke curtains have undergone third-party performance testing to standard European </w:t>
      </w:r>
      <w:r>
        <w:t>international norms, including BS EN 1634, BS 476 Part 22, and EN 12101 certifications at Warringtonfire, UK.</w:t>
      </w:r>
    </w:p>
    <w:p w:rsidR="009158CE" w:rsidRDefault="00A02D2C">
      <w:pPr>
        <w:pStyle w:val="ListBullet"/>
        <w:spacing w:after="60"/>
        <w:ind w:left="510"/>
      </w:pPr>
      <w:r>
        <w:t xml:space="preserve">The company achieved compliance as India's first UL-certified fire curtain manufacturer, demonstrating verified product performance, material </w:t>
      </w:r>
      <w:r>
        <w:t>integrity, and quarterly factory compliance audits by Underwriters Laboratories.</w:t>
      </w:r>
    </w:p>
    <w:p w:rsidR="009158CE" w:rsidRDefault="00A02D2C">
      <w:pPr>
        <w:keepNext/>
        <w:pBdr>
          <w:left w:val="single" w:sz="24" w:space="6" w:color="52B69A"/>
        </w:pBdr>
        <w:spacing w:before="120" w:after="60"/>
        <w:ind w:left="170"/>
      </w:pPr>
      <w:r>
        <w:rPr>
          <w:b/>
          <w:color w:val="0F172A"/>
          <w:sz w:val="20"/>
        </w:rPr>
        <w:t>Innovation &amp; R&amp;D in Smoke Control — scored 93/100</w:t>
      </w:r>
    </w:p>
    <w:p w:rsidR="009158CE" w:rsidRDefault="00A02D2C">
      <w:pPr>
        <w:keepNext/>
        <w:pBdr>
          <w:left w:val="single" w:sz="24" w:space="6" w:color="52B69A"/>
        </w:pBdr>
        <w:ind w:left="170"/>
      </w:pPr>
      <w:r>
        <w:t>Secondary research confirms the company's capabilities in material engineering for extreme temperature endurance and automate</w:t>
      </w:r>
      <w:r>
        <w:t>d integration with fire alarm systems. Based on primary research, the company has not disclosed proprietary R&amp;D centers, active patent filings, or smart IoT/BMS integration software metrics.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Orient Fire Curtains invested in localized mate</w:t>
      </w:r>
      <w:r>
        <w:t>rial innovation and specialized testing to become the first manufacturer in India to develop fire and smoke curtains that achieved stringent global UL (Underwriters Laboratories) compliance benchmarks.</w:t>
      </w:r>
    </w:p>
    <w:p w:rsidR="009158CE" w:rsidRDefault="00A02D2C">
      <w:pPr>
        <w:pStyle w:val="ListBullet"/>
        <w:spacing w:after="60"/>
        <w:ind w:left="510"/>
      </w:pPr>
      <w:r>
        <w:t>The company engineered automatic descend sequences wit</w:t>
      </w:r>
      <w:r>
        <w:t>h a "Split drop" feature, controlled via proprietary linked alarm control panels that pause at half-length during emergency evacuations before fully sealing the smoke compartment.</w:t>
      </w:r>
    </w:p>
    <w:p w:rsidR="009158CE" w:rsidRDefault="00A02D2C">
      <w:pPr>
        <w:keepNext/>
        <w:pBdr>
          <w:left w:val="single" w:sz="24" w:space="6" w:color="52B69A"/>
        </w:pBdr>
        <w:spacing w:before="120" w:after="60"/>
        <w:ind w:left="170"/>
      </w:pPr>
      <w:r>
        <w:rPr>
          <w:b/>
          <w:color w:val="0F172A"/>
          <w:sz w:val="20"/>
        </w:rPr>
        <w:t>Manufacturing &amp; Quality Assurance — scored 80/100</w:t>
      </w:r>
    </w:p>
    <w:p w:rsidR="009158CE" w:rsidRDefault="00A02D2C">
      <w:pPr>
        <w:keepNext/>
        <w:pBdr>
          <w:left w:val="single" w:sz="24" w:space="6" w:color="52B69A"/>
        </w:pBdr>
        <w:ind w:left="170"/>
      </w:pPr>
      <w:r>
        <w:t>Secondary research confirm</w:t>
      </w:r>
      <w:r>
        <w:t>s the company's designated manufacturing address in Delhi, corporate entity structure, and self-reported BS EN ISO 9001:2000 compliance, but based on primary research, the company has not disclosed operational lean practices or official defect rates due to</w:t>
      </w:r>
      <w:r>
        <w:t xml:space="preserve"> a lack of public, third-party audited data.</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Orient Fire Curtains India Private Limited maintains a manufacturing facility and warehouse infrastructure located at Plot No. 137/1 &amp; 137/2, Budhpur, Alipur, North West Delhi, which operates a</w:t>
      </w:r>
      <w:r>
        <w:t>longside their corporate office in Punjabi Bagh West.</w:t>
      </w:r>
    </w:p>
    <w:p w:rsidR="009158CE" w:rsidRDefault="00A02D2C">
      <w:pPr>
        <w:pStyle w:val="ListBullet"/>
        <w:spacing w:after="60"/>
        <w:ind w:left="510"/>
      </w:pPr>
      <w:r>
        <w:t>The company reports that all of its manufacturing processes and quality control procedures are documented and controlled to the BS EN ISO 9001:2000 quality management systems accreditation, with smoke a</w:t>
      </w:r>
      <w:r>
        <w:t>nd fire curtains tested at Chiltern and Warrington Fire Test centres.</w:t>
      </w:r>
    </w:p>
    <w:p w:rsidR="009158CE" w:rsidRDefault="00A02D2C">
      <w:pPr>
        <w:keepNext/>
        <w:pBdr>
          <w:left w:val="single" w:sz="24" w:space="6" w:color="52B69A"/>
        </w:pBdr>
        <w:spacing w:before="120" w:after="60"/>
        <w:ind w:left="170"/>
      </w:pPr>
      <w:r>
        <w:rPr>
          <w:b/>
          <w:color w:val="0F172A"/>
          <w:sz w:val="20"/>
        </w:rPr>
        <w:t>Compliance with Indian &amp; Global Standards — scored 100/100</w:t>
      </w:r>
    </w:p>
    <w:p w:rsidR="009158CE" w:rsidRDefault="00A02D2C">
      <w:pPr>
        <w:keepNext/>
        <w:pBdr>
          <w:left w:val="single" w:sz="24" w:space="6" w:color="52B69A"/>
        </w:pBdr>
        <w:ind w:left="170"/>
      </w:pPr>
      <w:r>
        <w:t xml:space="preserve">Third-party global certifications (UL, BS EN, and EN 12101) and design alignment with the National Building Code of India (NBC </w:t>
      </w:r>
      <w:r>
        <w:t>2016) were verified, placing the company among the market leaders on third-party verified evidence.</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Orient Fire Curtains has achieved UL (Underwriters Laboratories) certification as India's first UL-certified fire curtain manufacturer, ve</w:t>
      </w:r>
      <w:r>
        <w:t>rifying compliance with international testing protocols.</w:t>
      </w:r>
    </w:p>
    <w:p w:rsidR="009158CE" w:rsidRDefault="00A02D2C">
      <w:pPr>
        <w:pStyle w:val="ListBullet"/>
        <w:spacing w:after="60"/>
        <w:ind w:left="510"/>
      </w:pPr>
      <w:r>
        <w:lastRenderedPageBreak/>
        <w:t>The company's automated fire and smoke curtain systems are designed in accordance with the National Building Code of India (NBC 2016 – Part 4) and tested to British and European standards (BS EN 1634</w:t>
      </w:r>
      <w:r>
        <w:t>, BS 476 Part 22, and EN 12101) at the Chiltern and Warrington Fire Test centres.</w:t>
      </w:r>
    </w:p>
    <w:p w:rsidR="009158CE" w:rsidRDefault="00A02D2C">
      <w:pPr>
        <w:keepNext/>
        <w:pBdr>
          <w:bottom w:val="single" w:sz="6" w:space="3" w:color="E2E8F0"/>
        </w:pBdr>
        <w:spacing w:before="120" w:after="120"/>
      </w:pPr>
      <w:r>
        <w:rPr>
          <w:b/>
          <w:caps/>
          <w:color w:val="1A759F"/>
        </w:rPr>
        <w:t>Y — Business Capability</w:t>
      </w:r>
    </w:p>
    <w:p w:rsidR="009158CE" w:rsidRDefault="00A02D2C">
      <w:pPr>
        <w:keepNext/>
        <w:pBdr>
          <w:left w:val="single" w:sz="24" w:space="6" w:color="52B69A"/>
        </w:pBdr>
        <w:spacing w:before="120" w:after="60"/>
        <w:ind w:left="170"/>
      </w:pPr>
      <w:r>
        <w:rPr>
          <w:b/>
          <w:color w:val="0F172A"/>
          <w:sz w:val="20"/>
        </w:rPr>
        <w:t>Geographic Presence in India — scored 100/100</w:t>
      </w:r>
    </w:p>
    <w:p w:rsidR="009158CE" w:rsidRDefault="00A02D2C">
      <w:pPr>
        <w:keepNext/>
        <w:pBdr>
          <w:left w:val="single" w:sz="24" w:space="6" w:color="52B69A"/>
        </w:pBdr>
        <w:ind w:left="170"/>
      </w:pPr>
      <w:r>
        <w:t>Secondary research confirms the company's central manufacturing base in Delhi, multiple secondary region</w:t>
      </w:r>
      <w:r>
        <w:t>al operational hubs (Mumbai, Bangalore, Pune, Hyderabad), and a nationwide project installation track record spanning over 1,200 commercial and infrastructure sites, though granular project-by-project site addresses remain self-reported by the company.</w:t>
      </w:r>
    </w:p>
    <w:p w:rsidR="009158CE" w:rsidRDefault="00A02D2C">
      <w:pPr>
        <w:keepNext/>
        <w:spacing w:after="40"/>
        <w:ind w:left="170"/>
      </w:pPr>
      <w:r>
        <w:rPr>
          <w:b/>
          <w:caps/>
          <w:color w:val="64748B"/>
          <w:sz w:val="15"/>
        </w:rPr>
        <w:t>Sup</w:t>
      </w:r>
      <w:r>
        <w:rPr>
          <w:b/>
          <w:caps/>
          <w:color w:val="64748B"/>
          <w:sz w:val="15"/>
        </w:rPr>
        <w:t>porting points</w:t>
      </w:r>
    </w:p>
    <w:p w:rsidR="009158CE" w:rsidRDefault="00A02D2C">
      <w:pPr>
        <w:pStyle w:val="ListBullet"/>
        <w:spacing w:after="60"/>
        <w:ind w:left="510"/>
      </w:pPr>
      <w:r>
        <w:t>Orient Fire Curtains India Private Limited operates its primary manufacturing facility and registered office out of Alipur, New Delhi, and maintains secondary, localized service footprints or project regional hubs across Mumbai, Bangalore, H</w:t>
      </w:r>
      <w:r>
        <w:t>yderabad, and Pune.</w:t>
      </w:r>
    </w:p>
    <w:p w:rsidR="009158CE" w:rsidRDefault="00A02D2C">
      <w:pPr>
        <w:pStyle w:val="ListBullet"/>
        <w:spacing w:after="60"/>
        <w:ind w:left="510"/>
      </w:pPr>
      <w:r>
        <w:t xml:space="preserve">The company has demonstrated extensive national execution capabilities, having successfully installed over 4,800 fire and smoke curtains across 1,200+ projects pan-India spanning diverse regions and high-risk facilities like commercial </w:t>
      </w:r>
      <w:r>
        <w:t>complexes, airports, IT parks, and metro infrastructure.</w:t>
      </w:r>
    </w:p>
    <w:p w:rsidR="009158CE" w:rsidRDefault="00A02D2C">
      <w:pPr>
        <w:keepNext/>
        <w:pBdr>
          <w:left w:val="single" w:sz="24" w:space="6" w:color="52B69A"/>
        </w:pBdr>
        <w:spacing w:before="120" w:after="60"/>
        <w:ind w:left="170"/>
      </w:pPr>
      <w:r>
        <w:rPr>
          <w:b/>
          <w:color w:val="0F172A"/>
          <w:sz w:val="20"/>
        </w:rPr>
        <w:t>Customer Base &amp; Project References — scored 100/100</w:t>
      </w:r>
    </w:p>
    <w:p w:rsidR="009158CE" w:rsidRDefault="00A02D2C">
      <w:pPr>
        <w:keepNext/>
        <w:pBdr>
          <w:left w:val="single" w:sz="24" w:space="6" w:color="52B69A"/>
        </w:pBdr>
        <w:ind w:left="170"/>
      </w:pPr>
      <w:r>
        <w:t>Secondary research confirmed the diversity and prestige of the company's client portfolio, including installations across major commercial builders</w:t>
      </w:r>
      <w:r>
        <w:t>, contractors, multinational corporations, and critical government infrastructure; however, the precise installation dates and individual case study metrics are self-reported by the company through partner press releases, leaving it firmly among firms with</w:t>
      </w:r>
      <w:r>
        <w:t xml:space="preserve"> established capability rather than a completely independent third-party audit matrix.</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The company has completed over 520 projects across India featuring prominent real estate clients such as Oberoi Realty, K Raheja, DLF Limited, and Pira</w:t>
      </w:r>
      <w:r>
        <w:t>mal Realty, as published by Passive Fire Safe India.</w:t>
      </w:r>
    </w:p>
    <w:p w:rsidR="009158CE" w:rsidRDefault="00A02D2C">
      <w:pPr>
        <w:pStyle w:val="ListBullet"/>
        <w:spacing w:after="60"/>
        <w:ind w:left="510"/>
      </w:pPr>
      <w:r>
        <w:t>The company has high-prestige government and public infrastructure references including the Parliament Library (Delhi), Rashtrapati Bhawan (CPWD, New Delhi), and the Shivaji Metro Station (Delhi), as doc</w:t>
      </w:r>
      <w:r>
        <w:t>umented in industry case summaries by ACE Update.</w:t>
      </w:r>
    </w:p>
    <w:p w:rsidR="009158CE" w:rsidRDefault="00A02D2C">
      <w:pPr>
        <w:keepNext/>
        <w:pBdr>
          <w:left w:val="single" w:sz="24" w:space="6" w:color="52B69A"/>
        </w:pBdr>
        <w:spacing w:before="120" w:after="60"/>
        <w:ind w:left="170"/>
      </w:pPr>
      <w:r>
        <w:rPr>
          <w:b/>
          <w:color w:val="0F172A"/>
          <w:sz w:val="20"/>
        </w:rPr>
        <w:t>Revenue &amp; Financial Growth — scored 92/100</w:t>
      </w:r>
    </w:p>
    <w:p w:rsidR="009158CE" w:rsidRDefault="00A02D2C">
      <w:pPr>
        <w:keepNext/>
        <w:pBdr>
          <w:left w:val="single" w:sz="24" w:space="6" w:color="52B69A"/>
        </w:pBdr>
        <w:ind w:left="170"/>
      </w:pPr>
      <w:r>
        <w:t>Operating revenue bands and historical growth indicators were verified through corporate databases, but audited primary financial statements and detailed profit ma</w:t>
      </w:r>
      <w:r>
        <w:t>rgins remain partially aggregated and largely self-reported.</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According to corporate registry filings aggregated via platforms like Tracxn and EMIS, Orient Fire Curtains India Private Limited recorded operating revenues in the range of ₹10</w:t>
      </w:r>
      <w:r>
        <w:t xml:space="preserve"> Cr to ₹50 Cr for the financial year ending March 31, 2025.</w:t>
      </w:r>
    </w:p>
    <w:p w:rsidR="009158CE" w:rsidRDefault="00A02D2C">
      <w:pPr>
        <w:pStyle w:val="ListBullet"/>
        <w:spacing w:after="60"/>
        <w:ind w:left="510"/>
      </w:pPr>
      <w:r>
        <w:t>Ministry of Corporate Affairs data compiled via Tofler tracks prior financial metrics, showing significant fluctuations in net sales growth and EBITDA performance across preceding fiscal years.</w:t>
      </w:r>
    </w:p>
    <w:p w:rsidR="009158CE" w:rsidRDefault="00A02D2C">
      <w:pPr>
        <w:keepNext/>
        <w:pBdr>
          <w:left w:val="single" w:sz="24" w:space="6" w:color="52B69A"/>
        </w:pBdr>
        <w:spacing w:before="120" w:after="60"/>
        <w:ind w:left="170"/>
      </w:pPr>
      <w:r>
        <w:rPr>
          <w:b/>
          <w:color w:val="0F172A"/>
          <w:sz w:val="20"/>
        </w:rPr>
        <w:t>Pa</w:t>
      </w:r>
      <w:r>
        <w:rPr>
          <w:b/>
          <w:color w:val="0F172A"/>
          <w:sz w:val="20"/>
        </w:rPr>
        <w:t>rtnerships &amp; Distribution Network — scored 81/100</w:t>
      </w:r>
    </w:p>
    <w:p w:rsidR="009158CE" w:rsidRDefault="00A02D2C">
      <w:pPr>
        <w:keepNext/>
        <w:pBdr>
          <w:left w:val="single" w:sz="24" w:space="6" w:color="52B69A"/>
        </w:pBdr>
        <w:ind w:left="170"/>
      </w:pPr>
      <w:r>
        <w:t>Secondary research confirms the company's foundational joint-venture licensing partnership with Smoke &amp; Fire Curtains Ltd. (UK) and regional promotion channels. Based on primary research, the company has no</w:t>
      </w:r>
      <w:r>
        <w:t>t disclosed any formal independent domestic distributor networks or multi-channel dealer agreements due to a lack of third-party public logs.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Orient Fire Curtains India Private Limited operates as an Indo-British joint venture and is a li</w:t>
      </w:r>
      <w:r>
        <w:t>censee manufacturer and subsidiary of M/s Smoke &amp; Fire Curtains Ltd., UK.</w:t>
      </w:r>
    </w:p>
    <w:p w:rsidR="009158CE" w:rsidRDefault="00A02D2C">
      <w:pPr>
        <w:pStyle w:val="ListBullet"/>
        <w:spacing w:after="60"/>
        <w:ind w:left="510"/>
      </w:pPr>
      <w:r>
        <w:t>The company leverages promotional partnerships for visibility, such as serving as an official partner at the iDAC Mumbai 2025 exhibition to showcase its automatic fire and smoke comp</w:t>
      </w:r>
      <w:r>
        <w:t>artmentalization technologies.</w:t>
      </w:r>
    </w:p>
    <w:p w:rsidR="009158CE" w:rsidRDefault="00A02D2C">
      <w:pPr>
        <w:keepNext/>
        <w:pBdr>
          <w:left w:val="single" w:sz="24" w:space="6" w:color="52B69A"/>
        </w:pBdr>
        <w:spacing w:before="120" w:after="60"/>
        <w:ind w:left="170"/>
      </w:pPr>
      <w:r>
        <w:rPr>
          <w:b/>
          <w:color w:val="0F172A"/>
          <w:sz w:val="20"/>
        </w:rPr>
        <w:lastRenderedPageBreak/>
        <w:t>Market Share &amp; Brand Strength — scored 100/100</w:t>
      </w:r>
    </w:p>
    <w:p w:rsidR="009158CE" w:rsidRDefault="00A02D2C">
      <w:pPr>
        <w:keepNext/>
        <w:pBdr>
          <w:left w:val="single" w:sz="24" w:space="6" w:color="52B69A"/>
        </w:pBdr>
        <w:ind w:left="170"/>
      </w:pPr>
      <w:r>
        <w:t xml:space="preserve">Secondary research confirms the company's strong brand recognition and widespread industrial capability via a substantial portfolio of commercial projects, but based on primary </w:t>
      </w:r>
      <w:r>
        <w:t>research, the company has not disclosed exact relative market share percentages or independent competitive brand surveys within the Indian market; the overall capability remains clear and verifiable.</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Orient Fire Curtains India Private Lim</w:t>
      </w:r>
      <w:r>
        <w:t>ited has executed over 1,100 projects and installed more than 11,000 fire curtains across India for major clients including DLF Limited, Oberoi Realty, Amazon, and Google, as reported by Passive Fire Safe India Expert Talk Profile.</w:t>
      </w:r>
    </w:p>
    <w:p w:rsidR="009158CE" w:rsidRDefault="00A02D2C">
      <w:pPr>
        <w:pStyle w:val="ListBullet"/>
        <w:spacing w:after="60"/>
        <w:ind w:left="510"/>
      </w:pPr>
      <w:r>
        <w:t>The company reported ope</w:t>
      </w:r>
      <w:r>
        <w:t>rating revenues between ₹10 Cr and ₹50 Cr for the financial year ending March 31, 2025, according to Tracxn Legal Entities.</w:t>
      </w:r>
    </w:p>
    <w:p w:rsidR="009158CE" w:rsidRDefault="00A02D2C">
      <w:pPr>
        <w:pStyle w:val="Heading2"/>
        <w:pageBreakBefore/>
        <w:shd w:val="clear" w:color="auto" w:fill="002857"/>
        <w:spacing w:after="0"/>
      </w:pPr>
      <w:bookmarkStart w:id="9" w:name="_Toc242448004"/>
      <w:r>
        <w:lastRenderedPageBreak/>
        <w:t>Window Techs India Pvt. Ltd.</w:t>
      </w:r>
      <w:bookmarkEnd w:id="9"/>
    </w:p>
    <w:p w:rsidR="009158CE" w:rsidRDefault="00A02D2C">
      <w:pPr>
        <w:shd w:val="clear" w:color="auto" w:fill="002857"/>
        <w:spacing w:after="200"/>
      </w:pPr>
      <w:r>
        <w:rPr>
          <w:color w:val="CBD5E1"/>
          <w:sz w:val="18"/>
        </w:rPr>
        <w:t xml:space="preserve">Window Techs   </w:t>
      </w:r>
      <w:r>
        <w:rPr>
          <w:color w:val="7CFC00"/>
          <w:sz w:val="18"/>
        </w:rPr>
        <w:t xml:space="preserve">● </w:t>
      </w:r>
      <w:r>
        <w:rPr>
          <w:b/>
          <w:color w:val="FFFFFF"/>
          <w:sz w:val="18"/>
        </w:rPr>
        <w:t>Leaders</w:t>
      </w:r>
      <w:r>
        <w:rPr>
          <w:color w:val="CBD5E1"/>
          <w:sz w:val="18"/>
        </w:rPr>
        <w:t xml:space="preserve">     X </w:t>
      </w:r>
      <w:r>
        <w:rPr>
          <w:b/>
          <w:color w:val="FFFFFF"/>
          <w:sz w:val="20"/>
        </w:rPr>
        <w:t>91</w:t>
      </w:r>
      <w:r>
        <w:rPr>
          <w:color w:val="CBD5E1"/>
          <w:sz w:val="18"/>
        </w:rPr>
        <w:t xml:space="preserve">     Y </w:t>
      </w:r>
      <w:r>
        <w:rPr>
          <w:b/>
          <w:color w:val="FFFFFF"/>
          <w:sz w:val="20"/>
        </w:rPr>
        <w:t>94</w:t>
      </w:r>
      <w:r>
        <w:rPr>
          <w:color w:val="CBD5E1"/>
          <w:sz w:val="18"/>
        </w:rPr>
        <w:t xml:space="preserve">     Overall </w:t>
      </w:r>
      <w:r>
        <w:rPr>
          <w:b/>
          <w:color w:val="FFFFFF"/>
          <w:sz w:val="20"/>
        </w:rPr>
        <w:t>92</w:t>
      </w:r>
    </w:p>
    <w:p w:rsidR="009158CE" w:rsidRDefault="00A02D2C">
      <w:pPr>
        <w:keepNext/>
        <w:pBdr>
          <w:bottom w:val="single" w:sz="6" w:space="3" w:color="E2E8F0"/>
        </w:pBdr>
        <w:spacing w:before="120" w:after="120"/>
      </w:pPr>
      <w:r>
        <w:rPr>
          <w:b/>
          <w:caps/>
          <w:color w:val="1A759F"/>
        </w:rPr>
        <w:t>X — Product Capability</w:t>
      </w:r>
    </w:p>
    <w:p w:rsidR="009158CE" w:rsidRDefault="00A02D2C">
      <w:pPr>
        <w:keepNext/>
        <w:pBdr>
          <w:left w:val="single" w:sz="24" w:space="6" w:color="52B69A"/>
        </w:pBdr>
        <w:spacing w:before="120" w:after="60"/>
        <w:ind w:left="170"/>
      </w:pPr>
      <w:r>
        <w:rPr>
          <w:b/>
          <w:color w:val="0F172A"/>
          <w:sz w:val="20"/>
        </w:rPr>
        <w:t xml:space="preserve">Smoke Control Product </w:t>
      </w:r>
      <w:r>
        <w:rPr>
          <w:b/>
          <w:color w:val="0F172A"/>
          <w:sz w:val="20"/>
        </w:rPr>
        <w:t>Portfolio Breadth — scored 69/100</w:t>
      </w:r>
    </w:p>
    <w:p w:rsidR="009158CE" w:rsidRDefault="00A02D2C">
      <w:pPr>
        <w:keepNext/>
        <w:pBdr>
          <w:left w:val="single" w:sz="24" w:space="6" w:color="52B69A"/>
        </w:pBdr>
        <w:ind w:left="170"/>
      </w:pPr>
      <w:r>
        <w:t>Window Techs India manufactures third-party certified passive containment products like smoke curtains and doors, but it does not provide active mechanical or integration components like fans, ductwork and dampers required</w:t>
      </w:r>
      <w:r>
        <w:t xml:space="preserve"> for a full active smoke control product portfolio.</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Window Techs India Pvt. Ltd. manufactures gravity fail-safe automatic fire and smoke curtains (certified under EN 12101-1 / CE marked) alongside fire doors.</w:t>
      </w:r>
    </w:p>
    <w:p w:rsidR="009158CE" w:rsidRDefault="00A02D2C">
      <w:pPr>
        <w:pStyle w:val="ListBullet"/>
        <w:spacing w:after="60"/>
        <w:ind w:left="510"/>
      </w:pPr>
      <w:r>
        <w:t>The company lacks active mech</w:t>
      </w:r>
      <w:r>
        <w:t>anical HVAC smoke control system offerings such as smoke exhaust fans, dampers, control panels, or specialized ducting, focusing primarily on passive physical barriers and general architectural or medical facility products.</w:t>
      </w:r>
    </w:p>
    <w:p w:rsidR="009158CE" w:rsidRDefault="00A02D2C">
      <w:pPr>
        <w:keepNext/>
        <w:pBdr>
          <w:left w:val="single" w:sz="24" w:space="6" w:color="52B69A"/>
        </w:pBdr>
        <w:spacing w:before="120" w:after="60"/>
        <w:ind w:left="170"/>
      </w:pPr>
      <w:r>
        <w:rPr>
          <w:b/>
          <w:color w:val="0F172A"/>
          <w:sz w:val="20"/>
        </w:rPr>
        <w:t>Smoke Control System Performance</w:t>
      </w:r>
      <w:r>
        <w:rPr>
          <w:b/>
          <w:color w:val="0F172A"/>
          <w:sz w:val="20"/>
        </w:rPr>
        <w:t xml:space="preserve"> &amp; Reliability — scored 94/100</w:t>
      </w:r>
    </w:p>
    <w:p w:rsidR="009158CE" w:rsidRDefault="00A02D2C">
      <w:pPr>
        <w:keepNext/>
        <w:pBdr>
          <w:left w:val="single" w:sz="24" w:space="6" w:color="52B69A"/>
        </w:pBdr>
        <w:ind w:left="170"/>
      </w:pPr>
      <w:r>
        <w:t>The company demonstrates clear, independently verified capabilities for its passive smoke control barriers, backed by official international certifications.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Window Techs India Pvt. Ltd. manufactures smoke cu</w:t>
      </w:r>
      <w:r>
        <w:t>rtains tested and certified under the EN 12101-1 European Standard with a CE Marking.</w:t>
      </w:r>
    </w:p>
    <w:p w:rsidR="009158CE" w:rsidRDefault="00A02D2C">
      <w:pPr>
        <w:pStyle w:val="ListBullet"/>
        <w:spacing w:after="60"/>
        <w:ind w:left="510"/>
      </w:pPr>
      <w:r>
        <w:t>The company's smoke curtain models are third-party verified to provide up to 120 minutes of smoke integrity.</w:t>
      </w:r>
    </w:p>
    <w:p w:rsidR="009158CE" w:rsidRDefault="00A02D2C">
      <w:pPr>
        <w:keepNext/>
        <w:pBdr>
          <w:left w:val="single" w:sz="24" w:space="6" w:color="52B69A"/>
        </w:pBdr>
        <w:spacing w:before="120" w:after="60"/>
        <w:ind w:left="170"/>
      </w:pPr>
      <w:r>
        <w:rPr>
          <w:b/>
          <w:color w:val="0F172A"/>
          <w:sz w:val="20"/>
        </w:rPr>
        <w:t>Innovation &amp; R&amp;D in Smoke Control — scored 97/100</w:t>
      </w:r>
    </w:p>
    <w:p w:rsidR="009158CE" w:rsidRDefault="00A02D2C">
      <w:pPr>
        <w:keepNext/>
        <w:pBdr>
          <w:left w:val="single" w:sz="24" w:space="6" w:color="52B69A"/>
        </w:pBdr>
        <w:ind w:left="170"/>
      </w:pPr>
      <w:r>
        <w:t>The company</w:t>
      </w:r>
      <w:r>
        <w:t xml:space="preserve"> demonstrates clear, verifiable technical capability and product development with BMS-integrated smart control technologies certified to EN 12101-1 standards, but lacks published evidence of dedicated R&amp;D facilities or registered patents needed for market </w:t>
      </w:r>
      <w:r>
        <w:t>leadership.</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Window Techs India Pvt. Ltd. utilizes advanced engineering and CAD technology to design customized smoke and fire curtain barriers equipped with smart integration features, obstruction sensors, and gravity fail-safe motor cont</w:t>
      </w:r>
      <w:r>
        <w:t>rol boards.</w:t>
      </w:r>
    </w:p>
    <w:p w:rsidR="009158CE" w:rsidRDefault="00A02D2C">
      <w:pPr>
        <w:pStyle w:val="ListBullet"/>
        <w:spacing w:after="60"/>
        <w:ind w:left="510"/>
      </w:pPr>
      <w:r>
        <w:t>The company has integrated its smoke curtains with Building Management Systems (BMS) and fire alarm systems for coordinated automation with HVAC and emergency access controls.</w:t>
      </w:r>
    </w:p>
    <w:p w:rsidR="009158CE" w:rsidRDefault="00A02D2C">
      <w:pPr>
        <w:keepNext/>
        <w:pBdr>
          <w:left w:val="single" w:sz="24" w:space="6" w:color="52B69A"/>
        </w:pBdr>
        <w:spacing w:before="120" w:after="60"/>
        <w:ind w:left="170"/>
      </w:pPr>
      <w:r>
        <w:rPr>
          <w:b/>
          <w:color w:val="0F172A"/>
          <w:sz w:val="20"/>
        </w:rPr>
        <w:t>Manufacturing &amp; Quality Assurance — scored 95/100</w:t>
      </w:r>
    </w:p>
    <w:p w:rsidR="009158CE" w:rsidRDefault="00A02D2C">
      <w:pPr>
        <w:keepNext/>
        <w:pBdr>
          <w:left w:val="single" w:sz="24" w:space="6" w:color="52B69A"/>
        </w:pBdr>
        <w:ind w:left="170"/>
      </w:pPr>
      <w:r>
        <w:t xml:space="preserve">The company </w:t>
      </w:r>
      <w:r>
        <w:t>demonstrates clear, verifiable, large-scale manufacturing infrastructure backed by robust international third-party quality and product certifications for its passive fire and smoke control systems.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Window Techs India Pvt. Ltd. operates a</w:t>
      </w:r>
      <w:r>
        <w:t xml:space="preserve"> 30,000 sq. ft. certified Green Building manufacturing facility in Faridabad and commissioned a second 111,000 sq. ft. integrated door and curtain manufacturing facility in Jaipur in 2026.</w:t>
      </w:r>
    </w:p>
    <w:p w:rsidR="009158CE" w:rsidRDefault="00A02D2C">
      <w:pPr>
        <w:pStyle w:val="ListBullet"/>
        <w:spacing w:after="60"/>
        <w:ind w:left="510"/>
      </w:pPr>
      <w:r>
        <w:t>The company is ISO 9001:2015 certified and holds third-party produc</w:t>
      </w:r>
      <w:r>
        <w:t>t safety verifications from TÜV SÜD, CE markings, and Efectis Lab (Turkey) confirming compliance with EN 1634-1, EN 12101-1, and NBC 2016 fire and smoke curtain regulations.</w:t>
      </w:r>
    </w:p>
    <w:p w:rsidR="009158CE" w:rsidRDefault="00A02D2C">
      <w:pPr>
        <w:keepNext/>
        <w:pBdr>
          <w:left w:val="single" w:sz="24" w:space="6" w:color="52B69A"/>
        </w:pBdr>
        <w:spacing w:before="120" w:after="60"/>
        <w:ind w:left="170"/>
      </w:pPr>
      <w:r>
        <w:rPr>
          <w:b/>
          <w:color w:val="0F172A"/>
          <w:sz w:val="20"/>
        </w:rPr>
        <w:t>Compliance with Indian &amp; Global Standards — scored 100/100</w:t>
      </w:r>
    </w:p>
    <w:p w:rsidR="009158CE" w:rsidRDefault="00A02D2C">
      <w:pPr>
        <w:keepNext/>
        <w:pBdr>
          <w:left w:val="single" w:sz="24" w:space="6" w:color="52B69A"/>
        </w:pBdr>
        <w:ind w:left="170"/>
      </w:pPr>
      <w:r>
        <w:t>The company demonstrate</w:t>
      </w:r>
      <w:r>
        <w:t>s third-party verified, market-leading compliance by possessing formal European standard certifications (EN 12101-1, CE, TÜV) alongside documented National Building Code (NBC 2016) adherence for its smoke barrier range.</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Window Techs India</w:t>
      </w:r>
      <w:r>
        <w:t xml:space="preserve"> Pvt. Ltd.’s smoke curtains (WSC, WASC, and WDSC ranges) are tested and certified under the international standard EN 12101-1 (the European Standard for smoke and heat control systems), carrying a full CE Marking verified by European notified bodies such a</w:t>
      </w:r>
      <w:r>
        <w:t>s TÜV SÜD and Efectis for up to 120 minutes of smoke integrity.</w:t>
      </w:r>
    </w:p>
    <w:p w:rsidR="009158CE" w:rsidRDefault="00A02D2C">
      <w:pPr>
        <w:pStyle w:val="ListBullet"/>
        <w:spacing w:after="60"/>
        <w:ind w:left="510"/>
      </w:pPr>
      <w:r>
        <w:t>The company provides a manufacturer's declaration of compliance with the National Building Code of India (NBC 2016) Part 4 (Fire and Life Safety) requirements for smoke containment barriers, a</w:t>
      </w:r>
      <w:r>
        <w:t>longside EN 15269-11 extended application reports covering larger curtain sizes.</w:t>
      </w:r>
    </w:p>
    <w:p w:rsidR="009158CE" w:rsidRDefault="00A02D2C">
      <w:pPr>
        <w:keepNext/>
        <w:pBdr>
          <w:bottom w:val="single" w:sz="6" w:space="3" w:color="E2E8F0"/>
        </w:pBdr>
        <w:spacing w:before="120" w:after="120"/>
      </w:pPr>
      <w:r>
        <w:rPr>
          <w:b/>
          <w:caps/>
          <w:color w:val="1A759F"/>
        </w:rPr>
        <w:lastRenderedPageBreak/>
        <w:t>Y — Business Capability</w:t>
      </w:r>
    </w:p>
    <w:p w:rsidR="009158CE" w:rsidRDefault="00A02D2C">
      <w:pPr>
        <w:keepNext/>
        <w:pBdr>
          <w:left w:val="single" w:sz="24" w:space="6" w:color="52B69A"/>
        </w:pBdr>
        <w:spacing w:before="120" w:after="60"/>
        <w:ind w:left="170"/>
      </w:pPr>
      <w:r>
        <w:rPr>
          <w:b/>
          <w:color w:val="0F172A"/>
          <w:sz w:val="20"/>
        </w:rPr>
        <w:t>Customer Base &amp; Project References — scored 100/100</w:t>
      </w:r>
    </w:p>
    <w:p w:rsidR="009158CE" w:rsidRDefault="00A02D2C">
      <w:pPr>
        <w:keepNext/>
        <w:pBdr>
          <w:left w:val="single" w:sz="24" w:space="6" w:color="52B69A"/>
        </w:pBdr>
        <w:ind w:left="170"/>
      </w:pPr>
      <w:r>
        <w:t>Secondary research confirms the diversity and high prestige of completed installations spanning glo</w:t>
      </w:r>
      <w:r>
        <w:t>bal commercial tech firms, major multinational retailers, transit infrastructure and high-profile national government venues, putting the company comfortably in a clear, verifiable capability position.</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 xml:space="preserve">The company has major installations </w:t>
      </w:r>
      <w:r>
        <w:t>deployed at prestigious government infrastructure and national exhibition venues, notably providing substantial fire curtains for the Bharat Mandapam (ITPO complex at Pragati Maidan, New Delhi) and safeguarding the IICC Dwarka (Yashobhoomi).</w:t>
      </w:r>
    </w:p>
    <w:p w:rsidR="009158CE" w:rsidRDefault="00A02D2C">
      <w:pPr>
        <w:pStyle w:val="ListBullet"/>
        <w:spacing w:after="60"/>
        <w:ind w:left="510"/>
      </w:pPr>
      <w:r>
        <w:t>Commercial dep</w:t>
      </w:r>
      <w:r>
        <w:t>loyment case studies and project references cover leading global corporate clients and critical national transit points, including installations at Google's South India offices, South India facilities for Walmart, and the Rajiv Gandhi International Airport</w:t>
      </w:r>
      <w:r>
        <w:t xml:space="preserve"> in Hyderabad.</w:t>
      </w:r>
    </w:p>
    <w:p w:rsidR="009158CE" w:rsidRDefault="00A02D2C">
      <w:pPr>
        <w:keepNext/>
        <w:pBdr>
          <w:left w:val="single" w:sz="24" w:space="6" w:color="52B69A"/>
        </w:pBdr>
        <w:spacing w:before="120" w:after="60"/>
        <w:ind w:left="170"/>
      </w:pPr>
      <w:r>
        <w:rPr>
          <w:b/>
          <w:color w:val="0F172A"/>
          <w:sz w:val="20"/>
        </w:rPr>
        <w:t>Geographic Presence in India — scored 82/100</w:t>
      </w:r>
    </w:p>
    <w:p w:rsidR="009158CE" w:rsidRDefault="00A02D2C">
      <w:pPr>
        <w:keepNext/>
        <w:pBdr>
          <w:left w:val="single" w:sz="24" w:space="6" w:color="52B69A"/>
        </w:pBdr>
        <w:ind w:left="170"/>
      </w:pPr>
      <w:r>
        <w:t>Secondary research confirms the company's localized corporate presence in Faridabad, though specific regional branch offices outside Haryana and detailed installation sites lacked verifiable third</w:t>
      </w:r>
      <w:r>
        <w:t>-party evidence, leaving that part of the picture present but partial.</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Window Techs India Pvt. Ltd. operates its registered headquarters, a 30,000 sq ft facility, and production operations out of Plot No. 805, Sector-69, IMT Faridabad, Ha</w:t>
      </w:r>
      <w:r>
        <w:t>ryana, alongside a commercial showroom in Faridabad.</w:t>
      </w:r>
    </w:p>
    <w:p w:rsidR="009158CE" w:rsidRDefault="00A02D2C">
      <w:pPr>
        <w:pStyle w:val="ListBullet"/>
        <w:spacing w:after="60"/>
        <w:ind w:left="510"/>
      </w:pPr>
      <w:r>
        <w:t>The company maintains project installations for its fire and smoke curtains across various regions, referencing deployment capabilities and product guides Window Techs India.</w:t>
      </w:r>
    </w:p>
    <w:p w:rsidR="009158CE" w:rsidRDefault="00A02D2C">
      <w:pPr>
        <w:keepNext/>
        <w:pBdr>
          <w:left w:val="single" w:sz="24" w:space="6" w:color="52B69A"/>
        </w:pBdr>
        <w:spacing w:before="120" w:after="60"/>
        <w:ind w:left="170"/>
      </w:pPr>
      <w:r>
        <w:rPr>
          <w:b/>
          <w:color w:val="0F172A"/>
          <w:sz w:val="20"/>
        </w:rPr>
        <w:t>Revenue &amp; Financial Growth —</w:t>
      </w:r>
      <w:r>
        <w:rPr>
          <w:b/>
          <w:color w:val="0F172A"/>
          <w:sz w:val="20"/>
        </w:rPr>
        <w:t xml:space="preserve"> scored 98/100</w:t>
      </w:r>
    </w:p>
    <w:p w:rsidR="009158CE" w:rsidRDefault="00A02D2C">
      <w:pPr>
        <w:keepNext/>
        <w:pBdr>
          <w:left w:val="single" w:sz="24" w:space="6" w:color="52B69A"/>
        </w:pBdr>
        <w:ind w:left="170"/>
      </w:pPr>
      <w:r>
        <w:t>Secondary research confirms the company's annual revenue range, EBITDA growth and year-over-year net worth expansion using official Ministry of Corporate Affairs (MCA) financial registry records; however, based on primary research, the compa</w:t>
      </w:r>
      <w:r>
        <w:t>ny has not disclosed precise net profit margins and market share broken down specifically for the smoke control segment.</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According to registered financial data from third-party business aggregators Tracxn and Tofler, Window Techs India Pr</w:t>
      </w:r>
      <w:r>
        <w:t>ivate Limited generated an operating revenue between ₹50 Cr and ₹100 Cr for the financial year ending on March 31, 2025, while maintaining a compounded annual growth rate (CAGR) of 7% over the previous fiscal period.</w:t>
      </w:r>
    </w:p>
    <w:p w:rsidR="009158CE" w:rsidRDefault="00A02D2C">
      <w:pPr>
        <w:pStyle w:val="ListBullet"/>
        <w:spacing w:after="60"/>
        <w:ind w:left="510"/>
      </w:pPr>
      <w:r>
        <w:t>Corporate filings sourced via Tofler sh</w:t>
      </w:r>
      <w:r>
        <w:t>ow that for the financial year ending March 31, 2024, the company recorded a significant profit margin expansion, represented by a 53.43% year-on-year increase in EBITDA alongside a 20.82% growth in book net worth.</w:t>
      </w:r>
    </w:p>
    <w:p w:rsidR="009158CE" w:rsidRDefault="00A02D2C">
      <w:pPr>
        <w:keepNext/>
        <w:pBdr>
          <w:left w:val="single" w:sz="24" w:space="6" w:color="52B69A"/>
        </w:pBdr>
        <w:spacing w:before="120" w:after="60"/>
        <w:ind w:left="170"/>
      </w:pPr>
      <w:r>
        <w:rPr>
          <w:b/>
          <w:color w:val="0F172A"/>
          <w:sz w:val="20"/>
        </w:rPr>
        <w:t>Partnerships &amp; Distribution Network — sco</w:t>
      </w:r>
      <w:r>
        <w:rPr>
          <w:b/>
          <w:color w:val="0F172A"/>
          <w:sz w:val="20"/>
        </w:rPr>
        <w:t>red 89/100</w:t>
      </w:r>
    </w:p>
    <w:p w:rsidR="009158CE" w:rsidRDefault="00A02D2C">
      <w:pPr>
        <w:keepNext/>
        <w:pBdr>
          <w:left w:val="single" w:sz="24" w:space="6" w:color="52B69A"/>
        </w:pBdr>
        <w:ind w:left="170"/>
      </w:pPr>
      <w:r>
        <w:t>Secondary research confirmed specific partner integrations for both its retail division and its industrial fire safety engineering network, but based on primary research, the company has not disclosed third-party verified global distributor agre</w:t>
      </w:r>
      <w:r>
        <w:t>ements or channel coverage metrics, which keeps it out of the market-leading group.</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Window Techs India Pvt. Ltd. lists home furnishing brand partnerships including RR Decor, D'Decor, Rumors, and Pure for its retail textile and custom blin</w:t>
      </w:r>
      <w:r>
        <w:t>ds vertical.</w:t>
      </w:r>
    </w:p>
    <w:p w:rsidR="009158CE" w:rsidRDefault="00A02D2C">
      <w:pPr>
        <w:pStyle w:val="ListBullet"/>
        <w:spacing w:after="60"/>
        <w:ind w:left="510"/>
      </w:pPr>
      <w:r>
        <w:t>In its specialized smoke and fire safety solutions division, the company partners with corporate integrations like Johnson Controls (TYCO) and Precision System Control to deliver smoke control containment layouts at major facilities.</w:t>
      </w:r>
    </w:p>
    <w:p w:rsidR="009158CE" w:rsidRDefault="00A02D2C">
      <w:pPr>
        <w:keepNext/>
        <w:pBdr>
          <w:left w:val="single" w:sz="24" w:space="6" w:color="52B69A"/>
        </w:pBdr>
        <w:spacing w:before="120" w:after="60"/>
        <w:ind w:left="170"/>
      </w:pPr>
      <w:r>
        <w:rPr>
          <w:b/>
          <w:color w:val="0F172A"/>
          <w:sz w:val="20"/>
        </w:rPr>
        <w:t>Market Sh</w:t>
      </w:r>
      <w:r>
        <w:rPr>
          <w:b/>
          <w:color w:val="0F172A"/>
          <w:sz w:val="20"/>
        </w:rPr>
        <w:t>are &amp; Brand Strength — scored 100/100</w:t>
      </w:r>
    </w:p>
    <w:p w:rsidR="009158CE" w:rsidRDefault="00A02D2C">
      <w:pPr>
        <w:keepNext/>
        <w:pBdr>
          <w:left w:val="single" w:sz="24" w:space="6" w:color="52B69A"/>
        </w:pBdr>
        <w:ind w:left="170"/>
      </w:pPr>
      <w:r>
        <w:t>Secondary research confirms the company's brand strength and prominent project execution across major Indian landmarks. Based on primary research, the company has not disclosed specific quantified market share statisti</w:t>
      </w:r>
      <w:r>
        <w:t>cs or independent third-party market share surveys within the smoke control industry, leaving the company self-reported yet clearly capable.</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Window Techs India Pvt. Ltd. successfully manufactured and installed what it states is the most e</w:t>
      </w:r>
      <w:r>
        <w:t>xtensive single fire curtain ever witnessed—measuring 100 meters wide by 20 meters high—to secure the high-profile Bharat Mandapam (IECC) venue during the G20 Summit in New Delhi.</w:t>
      </w:r>
    </w:p>
    <w:p w:rsidR="009158CE" w:rsidRDefault="00A02D2C">
      <w:pPr>
        <w:pStyle w:val="ListBullet"/>
        <w:spacing w:after="60"/>
        <w:ind w:left="510"/>
      </w:pPr>
      <w:r>
        <w:lastRenderedPageBreak/>
        <w:t xml:space="preserve">The company is recognized as an industry-vetted brand in the Indian passive </w:t>
      </w:r>
      <w:r>
        <w:t>fire safety ecosystem, as evidenced by its inclusion alongside global names like Hilti and Shakti Hormann to showcase advanced tech at the national FSBI Event.</w:t>
      </w:r>
    </w:p>
    <w:p w:rsidR="009158CE" w:rsidRDefault="00A02D2C">
      <w:pPr>
        <w:pStyle w:val="Heading2"/>
        <w:pageBreakBefore/>
        <w:shd w:val="clear" w:color="auto" w:fill="002857"/>
        <w:spacing w:after="0"/>
      </w:pPr>
      <w:bookmarkStart w:id="10" w:name="_Toc242448005"/>
      <w:r>
        <w:lastRenderedPageBreak/>
        <w:t>Nadi Airtechnics Private Limited (acquired by Systemair AB)</w:t>
      </w:r>
      <w:bookmarkEnd w:id="10"/>
    </w:p>
    <w:p w:rsidR="009158CE" w:rsidRDefault="00A02D2C">
      <w:pPr>
        <w:shd w:val="clear" w:color="auto" w:fill="002857"/>
        <w:spacing w:after="200"/>
      </w:pPr>
      <w:r>
        <w:rPr>
          <w:color w:val="CBD5E1"/>
          <w:sz w:val="18"/>
        </w:rPr>
        <w:t xml:space="preserve">Nadi   </w:t>
      </w:r>
      <w:r>
        <w:rPr>
          <w:color w:val="7CFC00"/>
          <w:sz w:val="18"/>
        </w:rPr>
        <w:t xml:space="preserve">● </w:t>
      </w:r>
      <w:r>
        <w:rPr>
          <w:b/>
          <w:color w:val="FFFFFF"/>
          <w:sz w:val="18"/>
        </w:rPr>
        <w:t>Leaders</w:t>
      </w:r>
      <w:r>
        <w:rPr>
          <w:color w:val="CBD5E1"/>
          <w:sz w:val="18"/>
        </w:rPr>
        <w:t xml:space="preserve">     X </w:t>
      </w:r>
      <w:r>
        <w:rPr>
          <w:b/>
          <w:color w:val="FFFFFF"/>
          <w:sz w:val="20"/>
        </w:rPr>
        <w:t>88</w:t>
      </w:r>
      <w:r>
        <w:rPr>
          <w:color w:val="CBD5E1"/>
          <w:sz w:val="18"/>
        </w:rPr>
        <w:t xml:space="preserve">     Y </w:t>
      </w:r>
      <w:r>
        <w:rPr>
          <w:b/>
          <w:color w:val="FFFFFF"/>
          <w:sz w:val="20"/>
        </w:rPr>
        <w:t>97</w:t>
      </w:r>
      <w:r>
        <w:rPr>
          <w:color w:val="CBD5E1"/>
          <w:sz w:val="18"/>
        </w:rPr>
        <w:t xml:space="preserve">     Overall </w:t>
      </w:r>
      <w:r>
        <w:rPr>
          <w:b/>
          <w:color w:val="FFFFFF"/>
          <w:sz w:val="20"/>
        </w:rPr>
        <w:t>92</w:t>
      </w:r>
    </w:p>
    <w:p w:rsidR="009158CE" w:rsidRDefault="00A02D2C">
      <w:pPr>
        <w:keepNext/>
        <w:pBdr>
          <w:bottom w:val="single" w:sz="6" w:space="3" w:color="E2E8F0"/>
        </w:pBdr>
        <w:spacing w:before="120" w:after="120"/>
      </w:pPr>
      <w:r>
        <w:rPr>
          <w:b/>
          <w:caps/>
          <w:color w:val="1A759F"/>
        </w:rPr>
        <w:t>X — Product Capability</w:t>
      </w:r>
    </w:p>
    <w:p w:rsidR="009158CE" w:rsidRDefault="00A02D2C">
      <w:pPr>
        <w:keepNext/>
        <w:pBdr>
          <w:left w:val="single" w:sz="24" w:space="6" w:color="52B69A"/>
        </w:pBdr>
        <w:spacing w:before="120" w:after="60"/>
        <w:ind w:left="170"/>
      </w:pPr>
      <w:r>
        <w:rPr>
          <w:b/>
          <w:color w:val="0F172A"/>
          <w:sz w:val="20"/>
        </w:rPr>
        <w:t>Smoke Control Product Portfolio Breadth — scored 81/100</w:t>
      </w:r>
    </w:p>
    <w:p w:rsidR="009158CE" w:rsidRDefault="00A02D2C">
      <w:pPr>
        <w:keepNext/>
        <w:pBdr>
          <w:left w:val="single" w:sz="24" w:space="6" w:color="52B69A"/>
        </w:pBdr>
        <w:ind w:left="170"/>
      </w:pPr>
      <w:r>
        <w:t xml:space="preserve">The company's verifiable portfolio includes specialized high-temperature smoke exhaust axial fans and ductless jet fans, but it lacks evidence of manufacturing </w:t>
      </w:r>
      <w:r>
        <w:t>other critical smoke control hardware, such as specialized fire/smoke dampers, dedicated system control panels, or ducting networks, leaving its portfolio breadth partial.</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Nadi Airtechnics manufactures heavy-duty smoke vents with variable</w:t>
      </w:r>
      <w:r>
        <w:t xml:space="preserve"> pitch aluminum blades equipped with special smoke duty motors certified to handle high temperatures of 250°C, 300°C, and 400°C for up to 2 hours of life safety smoke extraction (Nadi Airtechnics Axial Fans, https://nadiindia.com/axial-fans/).</w:t>
      </w:r>
    </w:p>
    <w:p w:rsidR="009158CE" w:rsidRDefault="00A02D2C">
      <w:pPr>
        <w:pStyle w:val="ListBullet"/>
        <w:spacing w:after="60"/>
        <w:ind w:left="510"/>
      </w:pPr>
      <w:r>
        <w:t xml:space="preserve">The company </w:t>
      </w:r>
      <w:r>
        <w:t>provides a dedicated ductless Jet Fan Ventilation System engineered specifically for ductless smoke extraction during building fires, rated for emergency operations at temperatures up to 400°C for 120 minutes (Nadi Airtechnics Jet Fan Ventilation System, h</w:t>
      </w:r>
      <w:r>
        <w:t>ttps://nadiindia.com/jet-fan-ventilation-system/).</w:t>
      </w:r>
    </w:p>
    <w:p w:rsidR="009158CE" w:rsidRDefault="00A02D2C">
      <w:pPr>
        <w:keepNext/>
        <w:pBdr>
          <w:left w:val="single" w:sz="24" w:space="6" w:color="52B69A"/>
        </w:pBdr>
        <w:spacing w:before="120" w:after="60"/>
        <w:ind w:left="170"/>
      </w:pPr>
      <w:r>
        <w:rPr>
          <w:b/>
          <w:color w:val="0F172A"/>
          <w:sz w:val="20"/>
        </w:rPr>
        <w:t>Smoke Control System Performance &amp; Reliability — scored 87/100</w:t>
      </w:r>
    </w:p>
    <w:p w:rsidR="009158CE" w:rsidRDefault="00A02D2C">
      <w:pPr>
        <w:keepNext/>
        <w:pBdr>
          <w:left w:val="single" w:sz="24" w:space="6" w:color="52B69A"/>
        </w:pBdr>
        <w:ind w:left="170"/>
      </w:pPr>
      <w:r>
        <w:t>Secondary research confirms the company's internal technical capabilities regarding airflow capacity and temperature resistance metrics. Based</w:t>
      </w:r>
      <w:r>
        <w:t xml:space="preserve"> on primary research, the company has not disclosed specific independent third-party test reports, external product certifications, or field performance data from named real-world project deployments, leaving the evidence partial and self-reported.</w:t>
      </w:r>
    </w:p>
    <w:p w:rsidR="009158CE" w:rsidRDefault="00A02D2C">
      <w:pPr>
        <w:keepNext/>
        <w:spacing w:after="40"/>
        <w:ind w:left="170"/>
      </w:pPr>
      <w:r>
        <w:rPr>
          <w:b/>
          <w:caps/>
          <w:color w:val="64748B"/>
          <w:sz w:val="15"/>
        </w:rPr>
        <w:t>Support</w:t>
      </w:r>
      <w:r>
        <w:rPr>
          <w:b/>
          <w:caps/>
          <w:color w:val="64748B"/>
          <w:sz w:val="15"/>
        </w:rPr>
        <w:t>ing points</w:t>
      </w:r>
    </w:p>
    <w:p w:rsidR="009158CE" w:rsidRDefault="00A02D2C">
      <w:pPr>
        <w:pStyle w:val="ListBullet"/>
        <w:spacing w:after="60"/>
        <w:ind w:left="510"/>
      </w:pPr>
      <w:r>
        <w:t>Nadi Airtechnics manufactures high-temperature smoke vent axial fans with variable pitch aluminum blades achieving a certified maximum airflow capacity of up to 1,00,000 m³/h and static pressures up to 40 mmwg, according to Smoke Vent Product Sp</w:t>
      </w:r>
      <w:r>
        <w:t>ecifications.</w:t>
      </w:r>
    </w:p>
    <w:p w:rsidR="009158CE" w:rsidRDefault="00A02D2C">
      <w:pPr>
        <w:pStyle w:val="ListBullet"/>
        <w:spacing w:after="60"/>
        <w:ind w:left="510"/>
      </w:pPr>
      <w:r>
        <w:t xml:space="preserve">The company provides jet fans and smoke vents featuring fire-safety smoke extraction motors rated for temperature resistance thresholds of 250°C, 300°C, and 400°C for up to 120 minutes (F300 classification), as documented in Nadi Airtechnics </w:t>
      </w:r>
      <w:r>
        <w:t>Axial Fans Product Range.</w:t>
      </w:r>
    </w:p>
    <w:p w:rsidR="009158CE" w:rsidRDefault="00A02D2C">
      <w:pPr>
        <w:keepNext/>
        <w:pBdr>
          <w:left w:val="single" w:sz="24" w:space="6" w:color="52B69A"/>
        </w:pBdr>
        <w:spacing w:before="120" w:after="60"/>
        <w:ind w:left="170"/>
      </w:pPr>
      <w:r>
        <w:rPr>
          <w:b/>
          <w:color w:val="0F172A"/>
          <w:sz w:val="20"/>
        </w:rPr>
        <w:t>Innovation &amp; R&amp;D in Smoke Control — scored 89/100</w:t>
      </w:r>
    </w:p>
    <w:p w:rsidR="009158CE" w:rsidRDefault="00A02D2C">
      <w:pPr>
        <w:keepNext/>
        <w:pBdr>
          <w:left w:val="single" w:sz="24" w:space="6" w:color="52B69A"/>
        </w:pBdr>
        <w:ind w:left="170"/>
      </w:pPr>
      <w:r>
        <w:t xml:space="preserve">Nadi Airtechnics shows clear, verified custom product design capabilities and operates an in-house engineering and testing facility. Based on primary research, the company has not </w:t>
      </w:r>
      <w:r>
        <w:t>disclosed proprietary patents, smart control systems, or native integration modules with building management systems specific to smoke control, leaving the company at a partial, foundational capability.</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A dedicated R&amp;D department and full</w:t>
      </w:r>
      <w:r>
        <w:t>-cycle engineering infrastructure housed within their 100,000+ square foot Chennai facility, which conducts high-temperature pre-deployment testing and custom designs for industrial fluid movement.</w:t>
      </w:r>
    </w:p>
    <w:p w:rsidR="009158CE" w:rsidRDefault="00A02D2C">
      <w:pPr>
        <w:pStyle w:val="ListBullet"/>
        <w:spacing w:after="60"/>
        <w:ind w:left="510"/>
      </w:pPr>
      <w:r>
        <w:t>The company developed and launched ductless Jet Fan Ventil</w:t>
      </w:r>
      <w:r>
        <w:t>ation Systems and Smoke Vent Axial Fans featuring pressure die-cast variable pitch aluminum blades equipped with specialized smoke-duty motors rated to withstand up to 400°C for 2 hours.</w:t>
      </w:r>
    </w:p>
    <w:p w:rsidR="009158CE" w:rsidRDefault="00A02D2C">
      <w:pPr>
        <w:keepNext/>
        <w:pBdr>
          <w:left w:val="single" w:sz="24" w:space="6" w:color="52B69A"/>
        </w:pBdr>
        <w:spacing w:before="120" w:after="60"/>
        <w:ind w:left="170"/>
      </w:pPr>
      <w:r>
        <w:rPr>
          <w:b/>
          <w:color w:val="0F172A"/>
          <w:sz w:val="20"/>
        </w:rPr>
        <w:t>Manufacturing &amp; Quality Assurance — scored 95/100</w:t>
      </w:r>
    </w:p>
    <w:p w:rsidR="009158CE" w:rsidRDefault="00A02D2C">
      <w:pPr>
        <w:keepNext/>
        <w:pBdr>
          <w:left w:val="single" w:sz="24" w:space="6" w:color="52B69A"/>
        </w:pBdr>
        <w:ind w:left="170"/>
      </w:pPr>
      <w:r>
        <w:t xml:space="preserve">Secondary research </w:t>
      </w:r>
      <w:r>
        <w:t>confirms Nadi's production facility scale, testing protocols, and robust international quality management standards, but based on primary research, the company has not disclosed lean practices and exact internal defect rates.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Nadi Airtech</w:t>
      </w:r>
      <w:r>
        <w:t>nics Private Limited operates a 100,000+ square foot full-cycle production facility located on the outskirts of Chennai, India, featuring CNC spinning, laser cutting, and automated pre-deployment performance testing units.</w:t>
      </w:r>
    </w:p>
    <w:p w:rsidR="009158CE" w:rsidRDefault="00A02D2C">
      <w:pPr>
        <w:pStyle w:val="ListBullet"/>
        <w:spacing w:after="60"/>
        <w:ind w:left="510"/>
      </w:pPr>
      <w:r>
        <w:t>The company holds active third-pa</w:t>
      </w:r>
      <w:r>
        <w:t>rty audited certifications including ISO 9001:2015 for quality management, ISO 14001:2015 for environmental systems, and ISO 45001:2018 for occupational health and safety certified by TÜV Rheinland and TÜV NORD GROUP.</w:t>
      </w:r>
    </w:p>
    <w:p w:rsidR="009158CE" w:rsidRDefault="00A02D2C">
      <w:pPr>
        <w:keepNext/>
        <w:pBdr>
          <w:left w:val="single" w:sz="24" w:space="6" w:color="52B69A"/>
        </w:pBdr>
        <w:spacing w:before="120" w:after="60"/>
        <w:ind w:left="170"/>
      </w:pPr>
      <w:r>
        <w:rPr>
          <w:b/>
          <w:color w:val="0F172A"/>
          <w:sz w:val="20"/>
        </w:rPr>
        <w:t>Compliance with Indian &amp; Global Standa</w:t>
      </w:r>
      <w:r>
        <w:rPr>
          <w:b/>
          <w:color w:val="0F172A"/>
          <w:sz w:val="20"/>
        </w:rPr>
        <w:t>rds — scored 86/100</w:t>
      </w:r>
    </w:p>
    <w:p w:rsidR="009158CE" w:rsidRDefault="00A02D2C">
      <w:pPr>
        <w:keepNext/>
        <w:pBdr>
          <w:left w:val="single" w:sz="24" w:space="6" w:color="52B69A"/>
        </w:pBdr>
        <w:ind w:left="170"/>
      </w:pPr>
      <w:r>
        <w:t xml:space="preserve">Secondary research confirms the company's production of high-temperature axial and jet fans compliant with specific operating periods and general component standards. Based on primary research, the company has not disclosed </w:t>
      </w:r>
      <w:r>
        <w:lastRenderedPageBreak/>
        <w:t>independent,</w:t>
      </w:r>
      <w:r>
        <w:t xml:space="preserve"> third-party product fire certifications explicitly listed for its smoke control systems, leaving that portion of the evidence partial.</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 xml:space="preserve">Nadi Airtechnics' Jet Fan Ventilation Systems comply with global smoke extraction requirements, </w:t>
      </w:r>
      <w:r>
        <w:t>providing high-temperature ratings for F300 (300°C for 120 minutes) and up to 400°C for 120 minutes using Class H insulation following international guidelines like EN 60034-5 / IEC 85.</w:t>
      </w:r>
    </w:p>
    <w:p w:rsidR="009158CE" w:rsidRDefault="00A02D2C">
      <w:pPr>
        <w:pStyle w:val="ListBullet"/>
        <w:spacing w:after="60"/>
        <w:ind w:left="510"/>
      </w:pPr>
      <w:r>
        <w:t>The company conducts pre-deployment product testing at its manufacturi</w:t>
      </w:r>
      <w:r>
        <w:t>ng facility conforming to Indian and international engineering criteria, including IS 4894, IS 3588, BS 848, and AMCA 210 standards.</w:t>
      </w:r>
    </w:p>
    <w:p w:rsidR="009158CE" w:rsidRDefault="00A02D2C">
      <w:pPr>
        <w:keepNext/>
        <w:pBdr>
          <w:bottom w:val="single" w:sz="6" w:space="3" w:color="E2E8F0"/>
        </w:pBdr>
        <w:spacing w:before="120" w:after="120"/>
      </w:pPr>
      <w:r>
        <w:rPr>
          <w:b/>
          <w:caps/>
          <w:color w:val="1A759F"/>
        </w:rPr>
        <w:t>Y — Business Capability</w:t>
      </w:r>
    </w:p>
    <w:p w:rsidR="009158CE" w:rsidRDefault="00A02D2C">
      <w:pPr>
        <w:keepNext/>
        <w:pBdr>
          <w:left w:val="single" w:sz="24" w:space="6" w:color="52B69A"/>
        </w:pBdr>
        <w:spacing w:before="120" w:after="60"/>
        <w:ind w:left="170"/>
      </w:pPr>
      <w:r>
        <w:rPr>
          <w:b/>
          <w:color w:val="0F172A"/>
          <w:sz w:val="20"/>
        </w:rPr>
        <w:t>Geographic Presence in India — scored 100/100</w:t>
      </w:r>
    </w:p>
    <w:p w:rsidR="009158CE" w:rsidRDefault="00A02D2C">
      <w:pPr>
        <w:keepNext/>
        <w:pBdr>
          <w:left w:val="single" w:sz="24" w:space="6" w:color="52B69A"/>
        </w:pBdr>
        <w:ind w:left="170"/>
      </w:pPr>
      <w:r>
        <w:t>Secondary research confirms Nadi Airtechnics' physica</w:t>
      </w:r>
      <w:r>
        <w:t xml:space="preserve">l manufacturing hub in Chennai and its regional office and representative network across more than 9 major cities in North, East, West, and South India. Based on primary research, the company has not disclosed individual smoke control project installation </w:t>
      </w:r>
      <w:r>
        <w:t>addresses from public datasets.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 xml:space="preserve">Nadi Airtechnics Private Limited operates its primary 100,000+ sq. ft. manufacturing facility and corporate head office in Chennai, Tamil Nadu, as verified by the Official Nadi Airtechnics India Corporate </w:t>
      </w:r>
      <w:r>
        <w:t>Profile.</w:t>
      </w:r>
    </w:p>
    <w:p w:rsidR="009158CE" w:rsidRDefault="00A02D2C">
      <w:pPr>
        <w:pStyle w:val="ListBullet"/>
        <w:spacing w:after="60"/>
        <w:ind w:left="510"/>
      </w:pPr>
      <w:r>
        <w:t xml:space="preserve">The company maintains dedicated regional sales offices in Kolkata and Navi Mumbai, alongside a network of authorized local representatives spanning multiple cities such as New Delhi, Pune, Bhopal, Nagpur, Varanasi, and Visakhapatnam, according to </w:t>
      </w:r>
      <w:r>
        <w:t>the Nadi Airtechnics Regional Offices Directory.</w:t>
      </w:r>
    </w:p>
    <w:p w:rsidR="009158CE" w:rsidRDefault="00A02D2C">
      <w:pPr>
        <w:keepNext/>
        <w:pBdr>
          <w:left w:val="single" w:sz="24" w:space="6" w:color="52B69A"/>
        </w:pBdr>
        <w:spacing w:before="120" w:after="60"/>
        <w:ind w:left="170"/>
      </w:pPr>
      <w:r>
        <w:rPr>
          <w:b/>
          <w:color w:val="0F172A"/>
          <w:sz w:val="20"/>
        </w:rPr>
        <w:t>Customer Base &amp; Project References — scored 85/100</w:t>
      </w:r>
    </w:p>
    <w:p w:rsidR="009158CE" w:rsidRDefault="00A02D2C">
      <w:pPr>
        <w:keepNext/>
        <w:pBdr>
          <w:left w:val="single" w:sz="24" w:space="6" w:color="52B69A"/>
        </w:pBdr>
        <w:ind w:left="170"/>
      </w:pPr>
      <w:r>
        <w:t xml:space="preserve">The company's baseline presence in industrial and government supply chains is validated via BHEL documentation and its recent acquisition by Systemair, but </w:t>
      </w:r>
      <w:r>
        <w:t>specific case studies or named client installation lists detailing its exact building smoke control and life-safety fire projects could not be independently retrieved from public materials, leaving that evidence partial. Based on primary research, the comp</w:t>
      </w:r>
      <w:r>
        <w:t>any has not disclosed further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Nadi Airtechnics is a qualified, approved vendor listed for "Axial Fans / F.A. Fans" in an official procurement and technical specification document issued by Bharat Heavy Electricals Limited (BHEL).</w:t>
      </w:r>
    </w:p>
    <w:p w:rsidR="009158CE" w:rsidRDefault="00A02D2C">
      <w:pPr>
        <w:pStyle w:val="ListBullet"/>
        <w:spacing w:after="60"/>
        <w:ind w:left="510"/>
      </w:pPr>
      <w:r>
        <w:t>Systemair AB acquired a 100% stake in Nadi Airtechnics Private Limited in July 2025, validating its engineering status as a primary supplier with a revenue base of ₹1,350 million.</w:t>
      </w:r>
    </w:p>
    <w:p w:rsidR="009158CE" w:rsidRDefault="00A02D2C">
      <w:pPr>
        <w:keepNext/>
        <w:pBdr>
          <w:left w:val="single" w:sz="24" w:space="6" w:color="52B69A"/>
        </w:pBdr>
        <w:spacing w:before="120" w:after="60"/>
        <w:ind w:left="170"/>
      </w:pPr>
      <w:r>
        <w:rPr>
          <w:b/>
          <w:color w:val="0F172A"/>
          <w:sz w:val="20"/>
        </w:rPr>
        <w:t>Revenue &amp; Financial Growth — scored 98/100</w:t>
      </w:r>
    </w:p>
    <w:p w:rsidR="009158CE" w:rsidRDefault="00A02D2C">
      <w:pPr>
        <w:keepNext/>
        <w:pBdr>
          <w:left w:val="single" w:sz="24" w:space="6" w:color="52B69A"/>
        </w:pBdr>
        <w:ind w:left="170"/>
      </w:pPr>
      <w:r>
        <w:t xml:space="preserve">Secondary research confirms the </w:t>
      </w:r>
      <w:r>
        <w:t>company's reported revenue and operational profit margins using third-party corporate acquisition disclosures and financial registries, establishing a clear, verifiable, and established financial capability.</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Nadi Airtechnics Private Limit</w:t>
      </w:r>
      <w:r>
        <w:t>ed reported annual revenues of approximately EUR 13.5 million (~INR 1,350 million) for the FY2024-25 fiscal year with an EBIT margin exceeding 10%, as disclosed during its acquisition by Systemair AB (source: Systemair AB press release).</w:t>
      </w:r>
    </w:p>
    <w:p w:rsidR="009158CE" w:rsidRDefault="00A02D2C">
      <w:pPr>
        <w:pStyle w:val="ListBullet"/>
        <w:spacing w:after="60"/>
        <w:ind w:left="510"/>
      </w:pPr>
      <w:r>
        <w:t>Corporate registri</w:t>
      </w:r>
      <w:r>
        <w:t>es and financial tracking platforms indicate that the company operates in the ₹100 Cr – ₹500 Cr revenue range, recording steady operational growth and profitability metrics over the previous fiscal cycles (source: Tofler corporate database).</w:t>
      </w:r>
    </w:p>
    <w:p w:rsidR="009158CE" w:rsidRDefault="00A02D2C">
      <w:pPr>
        <w:keepNext/>
        <w:pBdr>
          <w:left w:val="single" w:sz="24" w:space="6" w:color="52B69A"/>
        </w:pBdr>
        <w:spacing w:before="120" w:after="60"/>
        <w:ind w:left="170"/>
      </w:pPr>
      <w:r>
        <w:rPr>
          <w:b/>
          <w:color w:val="0F172A"/>
          <w:sz w:val="20"/>
        </w:rPr>
        <w:t>Partnerships &amp;</w:t>
      </w:r>
      <w:r>
        <w:rPr>
          <w:b/>
          <w:color w:val="0F172A"/>
          <w:sz w:val="20"/>
        </w:rPr>
        <w:t xml:space="preserve"> Distribution Network — scored 100/100</w:t>
      </w:r>
    </w:p>
    <w:p w:rsidR="009158CE" w:rsidRDefault="00A02D2C">
      <w:pPr>
        <w:keepNext/>
        <w:pBdr>
          <w:left w:val="single" w:sz="24" w:space="6" w:color="52B69A"/>
        </w:pBdr>
        <w:ind w:left="170"/>
      </w:pPr>
      <w:r>
        <w:t>Secondary research confirms Nadi's formal integration into Systemair's global distribution footprint and its self-reported domestic representative network, indicating a clear and verifiable capability that stops short</w:t>
      </w:r>
      <w:r>
        <w:t xml:space="preserve"> of broader tier-one market dominance.</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Systemair AB completed a 100% acquisition of Nadi Airtechnics Private Limited, integrating Nadi into its global ventilation distribution network across 51 countries.</w:t>
      </w:r>
    </w:p>
    <w:p w:rsidR="009158CE" w:rsidRDefault="00A02D2C">
      <w:pPr>
        <w:pStyle w:val="ListBullet"/>
        <w:spacing w:after="60"/>
        <w:ind w:left="510"/>
      </w:pPr>
      <w:r>
        <w:t xml:space="preserve">Nadi Airtechnics lists dedicated </w:t>
      </w:r>
      <w:r>
        <w:t>domestic channel coverage and regional representatives across India, including Tarush Technologies in Pune, QMI Engineers in New Delhi, and Industrial Agencies in Bhopal.</w:t>
      </w:r>
    </w:p>
    <w:p w:rsidR="009158CE" w:rsidRDefault="00A02D2C">
      <w:pPr>
        <w:keepNext/>
        <w:pBdr>
          <w:left w:val="single" w:sz="24" w:space="6" w:color="52B69A"/>
        </w:pBdr>
        <w:spacing w:before="120" w:after="60"/>
        <w:ind w:left="170"/>
      </w:pPr>
      <w:r>
        <w:rPr>
          <w:b/>
          <w:color w:val="0F172A"/>
          <w:sz w:val="20"/>
        </w:rPr>
        <w:lastRenderedPageBreak/>
        <w:t>Market Share &amp; Brand Strength — scored 100/100</w:t>
      </w:r>
    </w:p>
    <w:p w:rsidR="009158CE" w:rsidRDefault="00A02D2C">
      <w:pPr>
        <w:keepNext/>
        <w:pBdr>
          <w:left w:val="single" w:sz="24" w:space="6" w:color="52B69A"/>
        </w:pBdr>
        <w:ind w:left="170"/>
      </w:pPr>
      <w:r>
        <w:t>The company's brand recognition and op</w:t>
      </w:r>
      <w:r>
        <w:t>erational scale were verified through a major multinational acquisition and documented revenue figures, though discrete standalone market share data for the Indian smoke control sector remains unquantified; the underlying capability is nonetheless clear an</w:t>
      </w:r>
      <w:r>
        <w:t>d verifiable.</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On July 9, 2025, global ventilation leader Systemair AB signed a definitive agreement to acquire a 100% stake in Nadi Airtechnics Private Limited, validating its position as an established manufacturer of industrial fans and</w:t>
      </w:r>
      <w:r>
        <w:t xml:space="preserve"> air-movement systems in India.</w:t>
      </w:r>
    </w:p>
    <w:p w:rsidR="009158CE" w:rsidRDefault="00A02D2C">
      <w:pPr>
        <w:pStyle w:val="ListBullet"/>
        <w:spacing w:after="60"/>
        <w:ind w:left="510"/>
      </w:pPr>
      <w:r>
        <w:t>Financial disclosures from EY India during the acquisition noted that Nadi Airtechnics employs over 200 personnel and generated annual revenues of approximately INR 1,350 million (about $16.2 million USD) for fiscal year 202</w:t>
      </w:r>
      <w:r>
        <w:t>5.</w:t>
      </w:r>
    </w:p>
    <w:p w:rsidR="009158CE" w:rsidRDefault="00A02D2C">
      <w:pPr>
        <w:pStyle w:val="Heading2"/>
        <w:pageBreakBefore/>
        <w:shd w:val="clear" w:color="auto" w:fill="002857"/>
        <w:spacing w:after="0"/>
      </w:pPr>
      <w:bookmarkStart w:id="11" w:name="_Toc242448006"/>
      <w:r>
        <w:lastRenderedPageBreak/>
        <w:t>A.C. Humidin Air Systems Pvt. Ltd.</w:t>
      </w:r>
      <w:bookmarkEnd w:id="11"/>
    </w:p>
    <w:p w:rsidR="009158CE" w:rsidRDefault="00A02D2C">
      <w:pPr>
        <w:shd w:val="clear" w:color="auto" w:fill="002857"/>
        <w:spacing w:after="200"/>
      </w:pPr>
      <w:r>
        <w:rPr>
          <w:color w:val="CBD5E1"/>
          <w:sz w:val="18"/>
        </w:rPr>
        <w:t xml:space="preserve">Humidin   </w:t>
      </w:r>
      <w:r>
        <w:rPr>
          <w:color w:val="7CFC00"/>
          <w:sz w:val="18"/>
        </w:rPr>
        <w:t xml:space="preserve">● </w:t>
      </w:r>
      <w:r>
        <w:rPr>
          <w:b/>
          <w:color w:val="FFFFFF"/>
          <w:sz w:val="18"/>
        </w:rPr>
        <w:t>Leaders</w:t>
      </w:r>
      <w:r>
        <w:rPr>
          <w:color w:val="CBD5E1"/>
          <w:sz w:val="18"/>
        </w:rPr>
        <w:t xml:space="preserve">     X </w:t>
      </w:r>
      <w:r>
        <w:rPr>
          <w:b/>
          <w:color w:val="FFFFFF"/>
          <w:sz w:val="20"/>
        </w:rPr>
        <w:t>92</w:t>
      </w:r>
      <w:r>
        <w:rPr>
          <w:color w:val="CBD5E1"/>
          <w:sz w:val="18"/>
        </w:rPr>
        <w:t xml:space="preserve">     Y </w:t>
      </w:r>
      <w:r>
        <w:rPr>
          <w:b/>
          <w:color w:val="FFFFFF"/>
          <w:sz w:val="20"/>
        </w:rPr>
        <w:t>90</w:t>
      </w:r>
      <w:r>
        <w:rPr>
          <w:color w:val="CBD5E1"/>
          <w:sz w:val="18"/>
        </w:rPr>
        <w:t xml:space="preserve">     Overall </w:t>
      </w:r>
      <w:r>
        <w:rPr>
          <w:b/>
          <w:color w:val="FFFFFF"/>
          <w:sz w:val="20"/>
        </w:rPr>
        <w:t>91</w:t>
      </w:r>
    </w:p>
    <w:p w:rsidR="009158CE" w:rsidRDefault="00A02D2C">
      <w:pPr>
        <w:keepNext/>
        <w:pBdr>
          <w:bottom w:val="single" w:sz="6" w:space="3" w:color="E2E8F0"/>
        </w:pBdr>
        <w:spacing w:before="120" w:after="120"/>
      </w:pPr>
      <w:r>
        <w:rPr>
          <w:b/>
          <w:caps/>
          <w:color w:val="1A759F"/>
        </w:rPr>
        <w:t>X — Product Capability</w:t>
      </w:r>
    </w:p>
    <w:p w:rsidR="009158CE" w:rsidRDefault="00A02D2C">
      <w:pPr>
        <w:keepNext/>
        <w:pBdr>
          <w:left w:val="single" w:sz="24" w:space="6" w:color="52B69A"/>
        </w:pBdr>
        <w:spacing w:before="120" w:after="60"/>
        <w:ind w:left="170"/>
      </w:pPr>
      <w:r>
        <w:rPr>
          <w:b/>
          <w:color w:val="0F172A"/>
          <w:sz w:val="20"/>
        </w:rPr>
        <w:t>Smoke Control Product Portfolio Breadth — scored 93/100</w:t>
      </w:r>
    </w:p>
    <w:p w:rsidR="009158CE" w:rsidRDefault="00A02D2C">
      <w:pPr>
        <w:keepNext/>
        <w:pBdr>
          <w:left w:val="single" w:sz="24" w:space="6" w:color="52B69A"/>
        </w:pBdr>
        <w:ind w:left="170"/>
      </w:pPr>
      <w:r>
        <w:t xml:space="preserve">Secondary research confirms the presence of specialized smoke exhaust fans, jet fans, </w:t>
      </w:r>
      <w:r>
        <w:t>dampers and silencers across multiple HVAC product lines. Based on primary research, the company has not disclosed any in-house production of dedicated smoke control panels or ducting, meaning the company relies on component-level equipment rather than a f</w:t>
      </w:r>
      <w:r>
        <w:t>ull end-to-end turnkey portfolio.</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A.C. Humidin Air Systems Pvt. Ltd. manufactures EN 12101-3 certified Fire-Rated Axial Flow Fans capable of operating at 250°C to 400°C for up to 2 hours for emergency ventilation, as documented on officia</w:t>
      </w:r>
      <w:r>
        <w:t>l LinkedIn channel posts.</w:t>
      </w:r>
    </w:p>
    <w:p w:rsidR="009158CE" w:rsidRDefault="00A02D2C">
      <w:pPr>
        <w:pStyle w:val="ListBullet"/>
        <w:spacing w:after="60"/>
        <w:ind w:left="510"/>
      </w:pPr>
      <w:r>
        <w:t>The company's product catalog listed on the Humidin Corporate Site displays localized smoke control items including Axial Jet Fans, Centrifugal Jet Fans, Silencers, and manual or actuated Air Control Dampers.</w:t>
      </w:r>
    </w:p>
    <w:p w:rsidR="009158CE" w:rsidRDefault="00A02D2C">
      <w:pPr>
        <w:keepNext/>
        <w:pBdr>
          <w:left w:val="single" w:sz="24" w:space="6" w:color="52B69A"/>
        </w:pBdr>
        <w:spacing w:before="120" w:after="60"/>
        <w:ind w:left="170"/>
      </w:pPr>
      <w:r>
        <w:rPr>
          <w:b/>
          <w:color w:val="0F172A"/>
          <w:sz w:val="20"/>
        </w:rPr>
        <w:t xml:space="preserve">Smoke Control System </w:t>
      </w:r>
      <w:r>
        <w:rPr>
          <w:b/>
          <w:color w:val="0F172A"/>
          <w:sz w:val="20"/>
        </w:rPr>
        <w:t>Performance &amp; Reliability — scored 94/100</w:t>
      </w:r>
    </w:p>
    <w:p w:rsidR="009158CE" w:rsidRDefault="00A02D2C">
      <w:pPr>
        <w:keepNext/>
        <w:pBdr>
          <w:left w:val="single" w:sz="24" w:space="6" w:color="52B69A"/>
        </w:pBdr>
        <w:ind w:left="170"/>
      </w:pPr>
      <w:r>
        <w:t xml:space="preserve">Secondary research confirms third-party EN 12101-3 and Warrington Exova certifications for airflow capacity and high-temperature resistance, but specific real-world response time metrics and field performance data </w:t>
      </w:r>
      <w:r>
        <w:t>were not fully available outside public government procurement tender listings.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 xml:space="preserve">Humidin's fire-rated axial flow fans are documented to operate under emergency conditions at temperatures ranging from 250°C to 400°C for up to 2 hours, </w:t>
      </w:r>
      <w:r>
        <w:t>holding official EN 12101-3 certification for fire safety compliance.</w:t>
      </w:r>
    </w:p>
    <w:p w:rsidR="009158CE" w:rsidRDefault="00A02D2C">
      <w:pPr>
        <w:pStyle w:val="ListBullet"/>
        <w:spacing w:after="60"/>
        <w:ind w:left="510"/>
      </w:pPr>
      <w:r>
        <w:t>Third-party testing and verification is established via Warrington Exova certification specifically confirming the performance metrics of Humidin's fire-rated fan line at 250°C for 2 hou</w:t>
      </w:r>
      <w:r>
        <w:t>rs and 300°C for 1 hour.</w:t>
      </w:r>
    </w:p>
    <w:p w:rsidR="009158CE" w:rsidRDefault="00A02D2C">
      <w:pPr>
        <w:keepNext/>
        <w:pBdr>
          <w:left w:val="single" w:sz="24" w:space="6" w:color="52B69A"/>
        </w:pBdr>
        <w:spacing w:before="120" w:after="60"/>
        <w:ind w:left="170"/>
      </w:pPr>
      <w:r>
        <w:rPr>
          <w:b/>
          <w:color w:val="0F172A"/>
          <w:sz w:val="20"/>
        </w:rPr>
        <w:t>Innovation &amp; R&amp;D in Smoke Control — scored 89/100</w:t>
      </w:r>
    </w:p>
    <w:p w:rsidR="009158CE" w:rsidRDefault="00A02D2C">
      <w:pPr>
        <w:keepNext/>
        <w:pBdr>
          <w:left w:val="single" w:sz="24" w:space="6" w:color="52B69A"/>
        </w:pBdr>
        <w:ind w:left="170"/>
      </w:pPr>
      <w:r>
        <w:t>The company is verified for smoke control hardware capabilities like EN-certified fans and BMS-compatible motorized dampers, but it relies on self-reported claims lacking third-part</w:t>
      </w:r>
      <w:r>
        <w:t>y verification for standalone R&amp;D centers or proprietary smart algorithms. Based on primary research, the company has not disclosed further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A.C. Humidin Air Systems Pvt. Ltd. promotes its fire-rated axial flow fans engineered for</w:t>
      </w:r>
      <w:r>
        <w:t xml:space="preserve"> emergency ventilation and smoke extraction, featuring EN 12101-3 certification for operating under extreme fire emergency temperatures as documented on the official Humidin Official Product Portal.</w:t>
      </w:r>
    </w:p>
    <w:p w:rsidR="009158CE" w:rsidRDefault="00A02D2C">
      <w:pPr>
        <w:pStyle w:val="ListBullet"/>
        <w:spacing w:after="60"/>
        <w:ind w:left="510"/>
      </w:pPr>
      <w:r>
        <w:t>The company has introduced motorized, automated Air Contr</w:t>
      </w:r>
      <w:r>
        <w:t>ol Dampers engineered with low-leakage profiles and built specifically for automated integration with Building Management Systems (BMS), as detailed in technical updates hosted on the A.C. Humidin Air Systems LinkedIn Corporate Feed.</w:t>
      </w:r>
    </w:p>
    <w:p w:rsidR="009158CE" w:rsidRDefault="00A02D2C">
      <w:pPr>
        <w:keepNext/>
        <w:pBdr>
          <w:left w:val="single" w:sz="24" w:space="6" w:color="52B69A"/>
        </w:pBdr>
        <w:spacing w:before="120" w:after="60"/>
        <w:ind w:left="170"/>
      </w:pPr>
      <w:r>
        <w:rPr>
          <w:b/>
          <w:color w:val="0F172A"/>
          <w:sz w:val="20"/>
        </w:rPr>
        <w:t>Manufacturing &amp; Qualit</w:t>
      </w:r>
      <w:r>
        <w:rPr>
          <w:b/>
          <w:color w:val="0F172A"/>
          <w:sz w:val="20"/>
        </w:rPr>
        <w:t>y Assurance — scored 90/100</w:t>
      </w:r>
    </w:p>
    <w:p w:rsidR="009158CE" w:rsidRDefault="00A02D2C">
      <w:pPr>
        <w:keepNext/>
        <w:pBdr>
          <w:left w:val="single" w:sz="24" w:space="6" w:color="52B69A"/>
        </w:pBdr>
        <w:ind w:left="170"/>
      </w:pPr>
      <w:r>
        <w:t>Secondary research confirmed the company's designated manufacturing facilities, machine technology, and international quality certificates (ISO 9001:2015). Based on primary research, the company has not disclosed exact factory d</w:t>
      </w:r>
      <w:r>
        <w:t>efect rates or specific operational lean practices, leaving them with a clear verifiable capability rather than the leading edge.</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Humidin's official company overview confirms the operation of two pre-engineered factory buildings located a</w:t>
      </w:r>
      <w:r>
        <w:t>t Tronica City, Loni, Ghaziabad (U.P.), India, utilizing advanced European and American imported NC/CNC operated machinery for fabricating its industrial HVAC and smoke control components.</w:t>
      </w:r>
    </w:p>
    <w:p w:rsidR="009158CE" w:rsidRDefault="00A02D2C">
      <w:pPr>
        <w:pStyle w:val="ListBullet"/>
        <w:spacing w:after="60"/>
        <w:ind w:left="510"/>
      </w:pPr>
      <w:r>
        <w:t>TradeIndia's corporate registry database verifies that A.C. Humidin</w:t>
      </w:r>
      <w:r>
        <w:t xml:space="preserve"> Air Systems Pvt. Ltd. holds a formal third-party quality management registration under the ISO 9001:2015 standard.</w:t>
      </w:r>
    </w:p>
    <w:p w:rsidR="009158CE" w:rsidRDefault="00A02D2C">
      <w:pPr>
        <w:keepNext/>
        <w:pBdr>
          <w:left w:val="single" w:sz="24" w:space="6" w:color="52B69A"/>
        </w:pBdr>
        <w:spacing w:before="120" w:after="60"/>
        <w:ind w:left="170"/>
      </w:pPr>
      <w:r>
        <w:rPr>
          <w:b/>
          <w:color w:val="0F172A"/>
          <w:sz w:val="20"/>
        </w:rPr>
        <w:t>Compliance with Indian &amp; Global Standards — scored 95/100</w:t>
      </w:r>
    </w:p>
    <w:p w:rsidR="009158CE" w:rsidRDefault="00A02D2C">
      <w:pPr>
        <w:keepNext/>
        <w:pBdr>
          <w:left w:val="single" w:sz="24" w:space="6" w:color="52B69A"/>
        </w:pBdr>
        <w:ind w:left="170"/>
      </w:pPr>
      <w:r>
        <w:t>Secondary research confirms the company's compliance with global fire safety bench</w:t>
      </w:r>
      <w:r>
        <w:t>marks via official standards and third-party testing approvals, though based on primary research, the company has not disclosed specific local code compliance documentation, leaving the company in a clear verifiable capability position.</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A</w:t>
      </w:r>
      <w:r>
        <w:t>.C. Humidin Air Systems Pvt. Ltd.'s fire-rated axial flow fans are third-party certified, validating their structural performance under extreme temperatures, according to technical product registries.</w:t>
      </w:r>
    </w:p>
    <w:p w:rsidR="009158CE" w:rsidRDefault="00A02D2C">
      <w:pPr>
        <w:pStyle w:val="ListBullet"/>
        <w:spacing w:after="60"/>
        <w:ind w:left="510"/>
      </w:pPr>
      <w:r>
        <w:lastRenderedPageBreak/>
        <w:t>The company maintains formal certifications for fire sa</w:t>
      </w:r>
      <w:r>
        <w:t>fety compliance across its emergency ventilation and fire-rated axial flow fan lineup, as documented in their official LinkedIn corporate disclosures.</w:t>
      </w:r>
    </w:p>
    <w:p w:rsidR="009158CE" w:rsidRDefault="00A02D2C">
      <w:pPr>
        <w:keepNext/>
        <w:pBdr>
          <w:bottom w:val="single" w:sz="6" w:space="3" w:color="E2E8F0"/>
        </w:pBdr>
        <w:spacing w:before="120" w:after="120"/>
      </w:pPr>
      <w:r>
        <w:rPr>
          <w:b/>
          <w:caps/>
          <w:color w:val="1A759F"/>
        </w:rPr>
        <w:t>Y — Business Capability</w:t>
      </w:r>
    </w:p>
    <w:p w:rsidR="009158CE" w:rsidRDefault="00A02D2C">
      <w:pPr>
        <w:keepNext/>
        <w:pBdr>
          <w:left w:val="single" w:sz="24" w:space="6" w:color="52B69A"/>
        </w:pBdr>
        <w:spacing w:before="120" w:after="60"/>
        <w:ind w:left="170"/>
      </w:pPr>
      <w:r>
        <w:rPr>
          <w:b/>
          <w:color w:val="0F172A"/>
          <w:sz w:val="20"/>
        </w:rPr>
        <w:t>Geographic Presence in India — scored 82/100</w:t>
      </w:r>
    </w:p>
    <w:p w:rsidR="009158CE" w:rsidRDefault="00A02D2C">
      <w:pPr>
        <w:keepNext/>
        <w:pBdr>
          <w:left w:val="single" w:sz="24" w:space="6" w:color="52B69A"/>
        </w:pBdr>
        <w:ind w:left="170"/>
      </w:pPr>
      <w:r>
        <w:t>Secondary research confirms the comp</w:t>
      </w:r>
      <w:r>
        <w:t>any's manufacturing footprint in Ghaziabad and general regional presence through business listings, though a comprehensive nationwide city directory remains partially self-reported.</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 xml:space="preserve">A.C. Humidin Air Systems Pvt. Ltd. operates </w:t>
      </w:r>
      <w:r>
        <w:t>manufacturing facilities located within the Tronica City Industrial Area in Loni, Ghaziabad, Uttar Pradesh, India.</w:t>
      </w:r>
    </w:p>
    <w:p w:rsidR="009158CE" w:rsidRDefault="00A02D2C">
      <w:pPr>
        <w:pStyle w:val="ListBullet"/>
        <w:spacing w:after="60"/>
        <w:ind w:left="510"/>
      </w:pPr>
      <w:r>
        <w:t>The company maintains project installations and supplies systems across regional Indian markets, including installations documented via regio</w:t>
      </w:r>
      <w:r>
        <w:t>nal business listings and project disclosures.</w:t>
      </w:r>
    </w:p>
    <w:p w:rsidR="009158CE" w:rsidRDefault="00A02D2C">
      <w:pPr>
        <w:keepNext/>
        <w:pBdr>
          <w:left w:val="single" w:sz="24" w:space="6" w:color="52B69A"/>
        </w:pBdr>
        <w:spacing w:before="120" w:after="60"/>
        <w:ind w:left="170"/>
      </w:pPr>
      <w:r>
        <w:rPr>
          <w:b/>
          <w:color w:val="0F172A"/>
          <w:sz w:val="20"/>
        </w:rPr>
        <w:t>Customer Base &amp; Project References — scored 97/100</w:t>
      </w:r>
    </w:p>
    <w:p w:rsidR="009158CE" w:rsidRDefault="00A02D2C">
      <w:pPr>
        <w:keepNext/>
        <w:pBdr>
          <w:left w:val="single" w:sz="24" w:space="6" w:color="52B69A"/>
        </w:pBdr>
        <w:ind w:left="170"/>
      </w:pPr>
      <w:r>
        <w:t>Secondary research confirms a highly diverse and prestigious project list spanning major commercial landmarks, government/public undertakings and industrial p</w:t>
      </w:r>
      <w:r>
        <w:t>ower plants; however, the precise technical breakdown of smoke extraction metrics per project remains self-reported on the company's corporate directory.</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A.C. Humidin Air Systems demonstrates large-scale commercial project execution, list</w:t>
      </w:r>
      <w:r>
        <w:t>ing high-profile completed installations such as the India International Convention &amp; Expo Centre (IICC, Yashbhoomi) in Dwarka, GIFT City, and the Ascendas IT Park (HUMIDIN).</w:t>
      </w:r>
    </w:p>
    <w:p w:rsidR="009158CE" w:rsidRDefault="00A02D2C">
      <w:pPr>
        <w:pStyle w:val="ListBullet"/>
        <w:spacing w:after="60"/>
        <w:ind w:left="510"/>
      </w:pPr>
      <w:r>
        <w:t>The company showcases structural diversity by supplying power sector infrastructu</w:t>
      </w:r>
      <w:r>
        <w:t>re projects, featuring official client deployments with Adani Power (Mohindergarh), BHEL (Suratgarh Power Plant), Tata Power Plant, and Reliance Power Plant (HUMIDIN).</w:t>
      </w:r>
    </w:p>
    <w:p w:rsidR="009158CE" w:rsidRDefault="00A02D2C">
      <w:pPr>
        <w:keepNext/>
        <w:pBdr>
          <w:left w:val="single" w:sz="24" w:space="6" w:color="52B69A"/>
        </w:pBdr>
        <w:spacing w:before="120" w:after="60"/>
        <w:ind w:left="170"/>
      </w:pPr>
      <w:r>
        <w:rPr>
          <w:b/>
          <w:color w:val="0F172A"/>
          <w:sz w:val="20"/>
        </w:rPr>
        <w:t>Revenue &amp; Financial Growth — scored 98/100</w:t>
      </w:r>
    </w:p>
    <w:p w:rsidR="009158CE" w:rsidRDefault="00A02D2C">
      <w:pPr>
        <w:keepNext/>
        <w:pBdr>
          <w:left w:val="single" w:sz="24" w:space="6" w:color="52B69A"/>
        </w:pBdr>
        <w:ind w:left="170"/>
      </w:pPr>
      <w:r>
        <w:t>Secondary research confirms the overall opera</w:t>
      </w:r>
      <w:r>
        <w:t>ting revenue brackets, EBITDA margin growth and CAGR via registry aggregators, but lacked isolated segment-specific financials for smoke control products, leaving the firm in a verifiable capability position.</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Regulatory aggregators tracki</w:t>
      </w:r>
      <w:r>
        <w:t>ng Ministry of Corporate Affairs filings document that A. C. Humidin Air Systems Private Limited reported an operating revenue range of INR 1 cr – 100 cr for the fiscal year ending March 31, 2024, alongside a 151.72% increase in EBITDA, as recorded by Tofl</w:t>
      </w:r>
      <w:r>
        <w:t>er.</w:t>
      </w:r>
    </w:p>
    <w:p w:rsidR="009158CE" w:rsidRDefault="00A02D2C">
      <w:pPr>
        <w:pStyle w:val="ListBullet"/>
        <w:spacing w:after="60"/>
        <w:ind w:left="510"/>
      </w:pPr>
      <w:r>
        <w:t>Corporate intelligence platform Tracxn reports an estimated revenue between ₹10 Cr and ₹50 Cr for the financial year ending March 31, 2025, reflecting a compound annual growth rate of 14%.</w:t>
      </w:r>
    </w:p>
    <w:p w:rsidR="009158CE" w:rsidRDefault="00A02D2C">
      <w:pPr>
        <w:keepNext/>
        <w:pBdr>
          <w:left w:val="single" w:sz="24" w:space="6" w:color="52B69A"/>
        </w:pBdr>
        <w:spacing w:before="120" w:after="60"/>
        <w:ind w:left="170"/>
      </w:pPr>
      <w:r>
        <w:rPr>
          <w:b/>
          <w:color w:val="0F172A"/>
          <w:sz w:val="20"/>
        </w:rPr>
        <w:t>Partnerships &amp; Distribution Network — scored 83/100</w:t>
      </w:r>
    </w:p>
    <w:p w:rsidR="009158CE" w:rsidRDefault="00A02D2C">
      <w:pPr>
        <w:keepNext/>
        <w:pBdr>
          <w:left w:val="single" w:sz="24" w:space="6" w:color="52B69A"/>
        </w:pBdr>
        <w:ind w:left="170"/>
      </w:pPr>
      <w:r>
        <w:t xml:space="preserve">Secondary </w:t>
      </w:r>
      <w:r>
        <w:t xml:space="preserve">research confirms the company's active engineering partnerships, client-buyer network for local regional infrastructure deployments and international component suppliers, but it lacked comprehensive third-party documented evidence on wide-scale commercial </w:t>
      </w:r>
      <w:r>
        <w:t>dealership/distributor agreements or standard channel coverage parameters.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A.C. Humidin Air Systems Pvt. Ltd. maintains a direct distribution partnership network with contracting and engineering entities, such as Kool Aid Engineers and An</w:t>
      </w:r>
      <w:r>
        <w:t>emo Projects Pvt. Ltd., to supply and deploy their ventilation and smoke extraction fans for local municipal projects like multilevel car parkings in Rajouri Garden and Subhash Nagar.</w:t>
      </w:r>
    </w:p>
    <w:p w:rsidR="009158CE" w:rsidRDefault="00A02D2C">
      <w:pPr>
        <w:pStyle w:val="ListBullet"/>
        <w:spacing w:after="60"/>
        <w:ind w:left="510"/>
      </w:pPr>
      <w:r>
        <w:t>Volza trade records indicate that the company supports its product manuf</w:t>
      </w:r>
      <w:r>
        <w:t>acturing and integration through a diversified global supply network consisting of 117 import shipments tracked across 8 verified suppliers situated internationally in countries like Turkey and China.</w:t>
      </w:r>
    </w:p>
    <w:p w:rsidR="009158CE" w:rsidRDefault="00A02D2C">
      <w:pPr>
        <w:keepNext/>
        <w:pBdr>
          <w:left w:val="single" w:sz="24" w:space="6" w:color="52B69A"/>
        </w:pBdr>
        <w:spacing w:before="120" w:after="60"/>
        <w:ind w:left="170"/>
      </w:pPr>
      <w:r>
        <w:rPr>
          <w:b/>
          <w:color w:val="0F172A"/>
          <w:sz w:val="20"/>
        </w:rPr>
        <w:t>Market Share &amp; Brand Strength — scored 91/100</w:t>
      </w:r>
    </w:p>
    <w:p w:rsidR="009158CE" w:rsidRDefault="00A02D2C">
      <w:pPr>
        <w:keepNext/>
        <w:pBdr>
          <w:left w:val="single" w:sz="24" w:space="6" w:color="52B69A"/>
        </w:pBdr>
        <w:ind w:left="170"/>
      </w:pPr>
      <w:r>
        <w:t>Secondary</w:t>
      </w:r>
      <w:r>
        <w:t xml:space="preserve"> research confirms the company's international certifications and its specialized product deployment categories. Based on primary research, the company has not disclosed objective relative market share estimates, independent brand surveys or explicit award</w:t>
      </w:r>
      <w:r>
        <w:t>s in the broader smoke control industry, leaving the record self-reported.</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A.C. Humidin Air Systems Pvt. Ltd. announced the launch of what they cited as the "FIRST INDIAN" AMCA-certified Centrifugal Jet Fan designed explicitly for basemen</w:t>
      </w:r>
      <w:r>
        <w:t>t car park smoke extraction and ventilation, indicating localized product design leadership.</w:t>
      </w:r>
    </w:p>
    <w:p w:rsidR="009158CE" w:rsidRDefault="00A02D2C">
      <w:pPr>
        <w:pStyle w:val="ListBullet"/>
        <w:spacing w:after="60"/>
        <w:ind w:left="510"/>
      </w:pPr>
      <w:r>
        <w:lastRenderedPageBreak/>
        <w:t>The company holds dual international fire-safety certifications from Warrington Exova and compliance with European standard EN 12101-3 for its fire-rated axial flo</w:t>
      </w:r>
      <w:r>
        <w:t>w fans operating up to 400°C for 2 hours, which validates its technical brand recognition.</w:t>
      </w:r>
    </w:p>
    <w:p w:rsidR="009158CE" w:rsidRDefault="00A02D2C">
      <w:pPr>
        <w:pStyle w:val="Heading2"/>
        <w:pageBreakBefore/>
        <w:shd w:val="clear" w:color="auto" w:fill="002857"/>
        <w:spacing w:after="0"/>
      </w:pPr>
      <w:bookmarkStart w:id="12" w:name="_Toc242448007"/>
      <w:r>
        <w:lastRenderedPageBreak/>
        <w:t>Edgetech Air Systems Pvt. Ltd.</w:t>
      </w:r>
      <w:bookmarkEnd w:id="12"/>
    </w:p>
    <w:p w:rsidR="009158CE" w:rsidRDefault="00A02D2C">
      <w:pPr>
        <w:shd w:val="clear" w:color="auto" w:fill="002857"/>
        <w:spacing w:after="200"/>
      </w:pPr>
      <w:r>
        <w:rPr>
          <w:color w:val="CBD5E1"/>
          <w:sz w:val="18"/>
        </w:rPr>
        <w:t xml:space="preserve">Edgetech   </w:t>
      </w:r>
      <w:r>
        <w:rPr>
          <w:color w:val="7EB6FF"/>
          <w:sz w:val="18"/>
        </w:rPr>
        <w:t xml:space="preserve">● </w:t>
      </w:r>
      <w:r>
        <w:rPr>
          <w:b/>
          <w:color w:val="FFFFFF"/>
          <w:sz w:val="18"/>
        </w:rPr>
        <w:t>Challengers</w:t>
      </w:r>
      <w:r>
        <w:rPr>
          <w:color w:val="CBD5E1"/>
          <w:sz w:val="18"/>
        </w:rPr>
        <w:t xml:space="preserve">     X </w:t>
      </w:r>
      <w:r>
        <w:rPr>
          <w:b/>
          <w:color w:val="FFFFFF"/>
          <w:sz w:val="20"/>
        </w:rPr>
        <w:t>83</w:t>
      </w:r>
      <w:r>
        <w:rPr>
          <w:color w:val="CBD5E1"/>
          <w:sz w:val="18"/>
        </w:rPr>
        <w:t xml:space="preserve">     Y </w:t>
      </w:r>
      <w:r>
        <w:rPr>
          <w:b/>
          <w:color w:val="FFFFFF"/>
          <w:sz w:val="20"/>
        </w:rPr>
        <w:t>90</w:t>
      </w:r>
      <w:r>
        <w:rPr>
          <w:color w:val="CBD5E1"/>
          <w:sz w:val="18"/>
        </w:rPr>
        <w:t xml:space="preserve">     Overall </w:t>
      </w:r>
      <w:r>
        <w:rPr>
          <w:b/>
          <w:color w:val="FFFFFF"/>
          <w:sz w:val="20"/>
        </w:rPr>
        <w:t>86</w:t>
      </w:r>
    </w:p>
    <w:p w:rsidR="009158CE" w:rsidRDefault="00A02D2C">
      <w:pPr>
        <w:keepNext/>
        <w:pBdr>
          <w:bottom w:val="single" w:sz="6" w:space="3" w:color="E2E8F0"/>
        </w:pBdr>
        <w:spacing w:before="120" w:after="120"/>
      </w:pPr>
      <w:r>
        <w:rPr>
          <w:b/>
          <w:caps/>
          <w:color w:val="1A759F"/>
        </w:rPr>
        <w:t>X — Product Capability</w:t>
      </w:r>
    </w:p>
    <w:p w:rsidR="009158CE" w:rsidRDefault="00A02D2C">
      <w:pPr>
        <w:keepNext/>
        <w:pBdr>
          <w:left w:val="single" w:sz="24" w:space="6" w:color="52B69A"/>
        </w:pBdr>
        <w:spacing w:before="120" w:after="60"/>
        <w:ind w:left="170"/>
      </w:pPr>
      <w:r>
        <w:rPr>
          <w:b/>
          <w:color w:val="0F172A"/>
          <w:sz w:val="20"/>
        </w:rPr>
        <w:t xml:space="preserve">Smoke Control Product Portfolio Breadth — scored </w:t>
      </w:r>
      <w:r>
        <w:rPr>
          <w:b/>
          <w:color w:val="0F172A"/>
          <w:sz w:val="20"/>
        </w:rPr>
        <w:t>69/100</w:t>
      </w:r>
    </w:p>
    <w:p w:rsidR="009158CE" w:rsidRDefault="00A02D2C">
      <w:pPr>
        <w:keepNext/>
        <w:pBdr>
          <w:left w:val="single" w:sz="24" w:space="6" w:color="52B69A"/>
        </w:pBdr>
        <w:ind w:left="170"/>
      </w:pPr>
      <w:r>
        <w:t>Secondary research confirms the presence of commercial kitchen and general ventilation exhaust capabilities, but based on primary research, the company has not disclosed evidence of a broader life-safety portfolio including fire smoke dampers, contr</w:t>
      </w:r>
      <w:r>
        <w:t>ol panels, or emergency ducting.</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 xml:space="preserve">Edgetech manufactures a specialized "Kitchen and Hot Air Systems" product line engineered to extract heavy smoke, heat, and odors from commercial kitchens using high-efficiency backward-inclined impellers </w:t>
      </w:r>
      <w:r>
        <w:t>and isolated motor cells, as outlined on the Edgetech Kitchen and Hot Air Systems page.</w:t>
      </w:r>
    </w:p>
    <w:p w:rsidR="009158CE" w:rsidRDefault="00A02D2C">
      <w:pPr>
        <w:pStyle w:val="ListBullet"/>
        <w:spacing w:after="60"/>
        <w:ind w:left="510"/>
      </w:pPr>
      <w:r>
        <w:t>The general ventilation and air-handling unit catalogs include standard "Ventilation Unit - Exhaust" and fresh air options, but omit dedicated fire safety equipment suc</w:t>
      </w:r>
      <w:r>
        <w:t>h as fire/smoke dampers or specialized smoke control panels, as listed on the Edgetech Downloads Directory.</w:t>
      </w:r>
    </w:p>
    <w:p w:rsidR="009158CE" w:rsidRDefault="00A02D2C">
      <w:pPr>
        <w:keepNext/>
        <w:pBdr>
          <w:left w:val="single" w:sz="24" w:space="6" w:color="52B69A"/>
        </w:pBdr>
        <w:spacing w:before="120" w:after="60"/>
        <w:ind w:left="170"/>
      </w:pPr>
      <w:r>
        <w:rPr>
          <w:b/>
          <w:color w:val="0F172A"/>
          <w:sz w:val="20"/>
        </w:rPr>
        <w:t>Smoke Control System Performance &amp; Reliability — scored 85/100</w:t>
      </w:r>
    </w:p>
    <w:p w:rsidR="009158CE" w:rsidRDefault="00A02D2C">
      <w:pPr>
        <w:keepNext/>
        <w:pBdr>
          <w:left w:val="single" w:sz="24" w:space="6" w:color="52B69A"/>
        </w:pBdr>
        <w:ind w:left="170"/>
      </w:pPr>
      <w:r>
        <w:t>General mechanical configurations, structural isolation features, and standard air ha</w:t>
      </w:r>
      <w:r>
        <w:t>ndling parameters (AHRI/EN 1886) were verified, but based on primary research, the company has not disclosed dedicated third-party emergency smoke control certificates, response times, and life-safety temperature resistance data under prolonged fire condit</w:t>
      </w:r>
      <w:r>
        <w:t>ions.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Edgetech's Kitchen and Hot Air Systems utilize a specialized layout that isolates the motor in a separate cell away from effluent/fume gases to prevent damage from hot air, as documented in Edgetech's Official Product Catalog.</w:t>
      </w:r>
    </w:p>
    <w:p w:rsidR="009158CE" w:rsidRDefault="00A02D2C">
      <w:pPr>
        <w:pStyle w:val="ListBullet"/>
        <w:spacing w:after="60"/>
        <w:ind w:left="510"/>
      </w:pPr>
      <w:r>
        <w:t>The c</w:t>
      </w:r>
      <w:r>
        <w:t>ompany incorporates AMCA-certified or high-efficiency backward-inclined centrifugal plug fans in its ventilation systems to manage high-volume air streams, alongside structural Intertek EN 1886 mechanical performance certifications, as outlined in Edgetech</w:t>
      </w:r>
      <w:r>
        <w:t>'s Infrastructure and Technical Overview.</w:t>
      </w:r>
    </w:p>
    <w:p w:rsidR="009158CE" w:rsidRDefault="00A02D2C">
      <w:pPr>
        <w:keepNext/>
        <w:pBdr>
          <w:left w:val="single" w:sz="24" w:space="6" w:color="52B69A"/>
        </w:pBdr>
        <w:spacing w:before="120" w:after="60"/>
        <w:ind w:left="170"/>
      </w:pPr>
      <w:r>
        <w:rPr>
          <w:b/>
          <w:color w:val="0F172A"/>
          <w:sz w:val="20"/>
        </w:rPr>
        <w:t>Innovation &amp; R&amp;D in Smoke Control — scored 89/100</w:t>
      </w:r>
    </w:p>
    <w:p w:rsidR="009158CE" w:rsidRDefault="00A02D2C">
      <w:pPr>
        <w:keepNext/>
        <w:pBdr>
          <w:left w:val="single" w:sz="24" w:space="6" w:color="52B69A"/>
        </w:pBdr>
        <w:ind w:left="170"/>
      </w:pPr>
      <w:r>
        <w:t>Secondary research confirms that the company launches specialized smoke and gas extraction systems. Based on primary research, the company has not disclosed indepen</w:t>
      </w:r>
      <w:r>
        <w:t>dent third-party patents, dedicated smoke-control R&amp;D facilities, or advanced integrations with smart automation networks specifically for life-safety fire smoke containment.</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Edgetech designed and launched the "Smoke Eater" series under i</w:t>
      </w:r>
      <w:r>
        <w:t>ts Next Gen platform, which specializes in kitchen and hot air systems designed to safely extract heavy smoke, burned-out gases, grease, and odours from commercial facilities.</w:t>
      </w:r>
    </w:p>
    <w:p w:rsidR="009158CE" w:rsidRDefault="00A02D2C">
      <w:pPr>
        <w:pStyle w:val="ListBullet"/>
        <w:spacing w:after="60"/>
        <w:ind w:left="510"/>
      </w:pPr>
      <w:r>
        <w:t xml:space="preserve">The company engineered the E3 Edge Next Gen 2.0 Ecology Unit, an advanced </w:t>
      </w:r>
      <w:r>
        <w:t>technology designed specifically to capture smoke, grease, and odours directly at the source to ensure safe indoor environments.</w:t>
      </w:r>
    </w:p>
    <w:p w:rsidR="009158CE" w:rsidRDefault="00A02D2C">
      <w:pPr>
        <w:keepNext/>
        <w:pBdr>
          <w:left w:val="single" w:sz="24" w:space="6" w:color="52B69A"/>
        </w:pBdr>
        <w:spacing w:before="120" w:after="60"/>
        <w:ind w:left="170"/>
      </w:pPr>
      <w:r>
        <w:rPr>
          <w:b/>
          <w:color w:val="0F172A"/>
          <w:sz w:val="20"/>
        </w:rPr>
        <w:t>Manufacturing &amp; Quality Assurance — scored 91/100</w:t>
      </w:r>
    </w:p>
    <w:p w:rsidR="009158CE" w:rsidRDefault="00A02D2C">
      <w:pPr>
        <w:keepNext/>
        <w:pBdr>
          <w:left w:val="single" w:sz="24" w:space="6" w:color="52B69A"/>
        </w:pBdr>
        <w:ind w:left="170"/>
      </w:pPr>
      <w:r>
        <w:t xml:space="preserve">Secondary research confirms the footprint, location, and volume capacity of </w:t>
      </w:r>
      <w:r>
        <w:t>Edgetech's primary manufacturing facility alongside its active, third-party audited ISO credentials, but based on primary research, the company has not disclosed lean manufacturing practices and internal defect rates.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Edgetech Air Systems</w:t>
      </w:r>
      <w:r>
        <w:t xml:space="preserve"> operates a 1.5 lakh sq. ft. IGBC Platinum-certified production plant located in Rohad, Haryana, featuring an annual capacity of 18,000 Air Handling Units (AHUs) and 20,000 Fan Coil Units (FCUs).</w:t>
      </w:r>
    </w:p>
    <w:p w:rsidR="009158CE" w:rsidRDefault="00A02D2C">
      <w:pPr>
        <w:pStyle w:val="ListBullet"/>
        <w:spacing w:after="60"/>
        <w:ind w:left="510"/>
      </w:pPr>
      <w:r>
        <w:t>The company's manufacturing and quality framework has been t</w:t>
      </w:r>
      <w:r>
        <w:t>hird-party audited and certified by SIS Certifications to achieve ISO 9001:2015 and ISO 14001:2015 international standards.</w:t>
      </w:r>
    </w:p>
    <w:p w:rsidR="009158CE" w:rsidRDefault="00A02D2C">
      <w:pPr>
        <w:keepNext/>
        <w:pBdr>
          <w:left w:val="single" w:sz="24" w:space="6" w:color="52B69A"/>
        </w:pBdr>
        <w:spacing w:before="120" w:after="60"/>
        <w:ind w:left="170"/>
      </w:pPr>
      <w:r>
        <w:rPr>
          <w:b/>
          <w:color w:val="0F172A"/>
          <w:sz w:val="20"/>
        </w:rPr>
        <w:t>Compliance with Indian &amp; Global Standards — scored 83/100</w:t>
      </w:r>
    </w:p>
    <w:p w:rsidR="009158CE" w:rsidRDefault="00A02D2C">
      <w:pPr>
        <w:keepNext/>
        <w:pBdr>
          <w:left w:val="single" w:sz="24" w:space="6" w:color="52B69A"/>
        </w:pBdr>
        <w:ind w:left="170"/>
      </w:pPr>
      <w:r>
        <w:t>Secondary research confirms general international HVAC performance complia</w:t>
      </w:r>
      <w:r>
        <w:t>nce. Based on primary research, the company has not disclosed dedicated smoke control or fire safety certifications, such as NBC, IS fire codes, or UL smoke ratings, for the company's kitchen exhaust lines, which limits this to partial compliance.</w:t>
      </w:r>
    </w:p>
    <w:p w:rsidR="009158CE" w:rsidRDefault="00A02D2C">
      <w:pPr>
        <w:keepNext/>
        <w:spacing w:after="40"/>
        <w:ind w:left="170"/>
      </w:pPr>
      <w:r>
        <w:rPr>
          <w:b/>
          <w:caps/>
          <w:color w:val="64748B"/>
          <w:sz w:val="15"/>
        </w:rPr>
        <w:t>Supporti</w:t>
      </w:r>
      <w:r>
        <w:rPr>
          <w:b/>
          <w:caps/>
          <w:color w:val="64748B"/>
          <w:sz w:val="15"/>
        </w:rPr>
        <w:t>ng points</w:t>
      </w:r>
    </w:p>
    <w:p w:rsidR="009158CE" w:rsidRDefault="00A02D2C">
      <w:pPr>
        <w:pStyle w:val="ListBullet"/>
        <w:spacing w:after="60"/>
        <w:ind w:left="510"/>
      </w:pPr>
      <w:r>
        <w:t>Edgetech holds international HVAC product certifications, including Intertek testing to EN 1886 standards for mechanical and thermal performance, CE marking, and multiple AHRI certifications.</w:t>
      </w:r>
    </w:p>
    <w:p w:rsidR="009158CE" w:rsidRDefault="00A02D2C">
      <w:pPr>
        <w:pStyle w:val="ListBullet"/>
        <w:spacing w:after="60"/>
        <w:ind w:left="510"/>
      </w:pPr>
      <w:r>
        <w:lastRenderedPageBreak/>
        <w:t>The company maintains certified manufacturing and qual</w:t>
      </w:r>
      <w:r>
        <w:t>ity operations through IAS-accredited ISO 9001:2015 and ISO 14001:2015 standards, as verified by ISO Cert News.</w:t>
      </w:r>
    </w:p>
    <w:p w:rsidR="009158CE" w:rsidRDefault="00A02D2C">
      <w:pPr>
        <w:keepNext/>
        <w:pBdr>
          <w:bottom w:val="single" w:sz="6" w:space="3" w:color="E2E8F0"/>
        </w:pBdr>
        <w:spacing w:before="120" w:after="120"/>
      </w:pPr>
      <w:r>
        <w:rPr>
          <w:b/>
          <w:caps/>
          <w:color w:val="1A759F"/>
        </w:rPr>
        <w:t>Y — Business Capability</w:t>
      </w:r>
    </w:p>
    <w:p w:rsidR="009158CE" w:rsidRDefault="00A02D2C">
      <w:pPr>
        <w:keepNext/>
        <w:pBdr>
          <w:left w:val="single" w:sz="24" w:space="6" w:color="52B69A"/>
        </w:pBdr>
        <w:spacing w:before="120" w:after="60"/>
        <w:ind w:left="170"/>
      </w:pPr>
      <w:r>
        <w:rPr>
          <w:b/>
          <w:color w:val="0F172A"/>
          <w:sz w:val="20"/>
        </w:rPr>
        <w:t>Geographic Presence in India — scored 77/100</w:t>
      </w:r>
    </w:p>
    <w:p w:rsidR="009158CE" w:rsidRDefault="00A02D2C">
      <w:pPr>
        <w:keepNext/>
        <w:pBdr>
          <w:left w:val="single" w:sz="24" w:space="6" w:color="52B69A"/>
        </w:pBdr>
        <w:ind w:left="170"/>
      </w:pPr>
      <w:r>
        <w:t>Secondary research confirms the company's headquarters and manufacturing fo</w:t>
      </w:r>
      <w:r>
        <w:t>cus in India, but specific multi-city installations and third-party facility dimensions could not be fully cross-referenced. Based on primary research, the company has not disclosed further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Edgetech Air Systems Pvt. Ltd. operates</w:t>
      </w:r>
      <w:r>
        <w:t xml:space="preserve"> a manufacturing facility and maintains its corporate headquarters in Delhi, India, with localized commercial kitchen and smoke extraction system operations.</w:t>
      </w:r>
    </w:p>
    <w:p w:rsidR="009158CE" w:rsidRDefault="00A02D2C">
      <w:pPr>
        <w:pStyle w:val="ListBullet"/>
        <w:spacing w:after="60"/>
        <w:ind w:left="510"/>
      </w:pPr>
      <w:r>
        <w:t>The company manufactures and distributes commercial kitchen ventilation and hot air systems region</w:t>
      </w:r>
      <w:r>
        <w:t>ally across India.</w:t>
      </w:r>
    </w:p>
    <w:p w:rsidR="009158CE" w:rsidRDefault="00A02D2C">
      <w:pPr>
        <w:keepNext/>
        <w:pBdr>
          <w:left w:val="single" w:sz="24" w:space="6" w:color="52B69A"/>
        </w:pBdr>
        <w:spacing w:before="120" w:after="60"/>
        <w:ind w:left="170"/>
      </w:pPr>
      <w:r>
        <w:rPr>
          <w:b/>
          <w:color w:val="0F172A"/>
          <w:sz w:val="20"/>
        </w:rPr>
        <w:t>Customer Base &amp; Project References — scored 97/100</w:t>
      </w:r>
    </w:p>
    <w:p w:rsidR="009158CE" w:rsidRDefault="00A02D2C">
      <w:pPr>
        <w:keepNext/>
        <w:pBdr>
          <w:left w:val="single" w:sz="24" w:space="6" w:color="52B69A"/>
        </w:pBdr>
        <w:ind w:left="170"/>
      </w:pPr>
      <w:r>
        <w:t>The company shows clear, verifiable capability through major government and commercial project references, despite limited third-party case studies on dedicated smoke control performance</w:t>
      </w:r>
      <w:r>
        <w:t>.</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Edgetech Air Systems Pvt. Ltd. supplied centralized air handling systems for the Central Vista Project in New Delhi, including the New Parliament Building, as documented by Business Standard.</w:t>
      </w:r>
    </w:p>
    <w:p w:rsidR="009158CE" w:rsidRDefault="00A02D2C">
      <w:pPr>
        <w:pStyle w:val="ListBullet"/>
        <w:spacing w:after="60"/>
        <w:ind w:left="510"/>
      </w:pPr>
      <w:r>
        <w:t>Major HVAC contractors like Blue Star Limite</w:t>
      </w:r>
      <w:r>
        <w:t>d and Voltas Limited have validated the deployment of Edgetech's ventilation and air handling units across commercial projects, as verified via Edgetech's Official Corporate Portal.</w:t>
      </w:r>
    </w:p>
    <w:p w:rsidR="009158CE" w:rsidRDefault="00A02D2C">
      <w:pPr>
        <w:keepNext/>
        <w:pBdr>
          <w:left w:val="single" w:sz="24" w:space="6" w:color="52B69A"/>
        </w:pBdr>
        <w:spacing w:before="120" w:after="60"/>
        <w:ind w:left="170"/>
      </w:pPr>
      <w:r>
        <w:rPr>
          <w:b/>
          <w:color w:val="0F172A"/>
          <w:sz w:val="20"/>
        </w:rPr>
        <w:t>Revenue &amp; Financial Growth — scored 100/100</w:t>
      </w:r>
    </w:p>
    <w:p w:rsidR="009158CE" w:rsidRDefault="00A02D2C">
      <w:pPr>
        <w:keepNext/>
        <w:pBdr>
          <w:left w:val="single" w:sz="24" w:space="6" w:color="52B69A"/>
        </w:pBdr>
        <w:ind w:left="170"/>
      </w:pPr>
      <w:r>
        <w:t xml:space="preserve">Secondary research confirms </w:t>
      </w:r>
      <w:r>
        <w:t>the company's precise revenue figures and annual growth trends via official credit ratings and Ministry of Corporate Affairs filings, though based on primary research, the company has not disclosed specific profit margin breakdowns for the fire ventilation</w:t>
      </w:r>
      <w:r>
        <w:t xml:space="preserve"> segment; the underlying capability is nonetheless clear and verifiable.</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 xml:space="preserve">According to an ICRA credit rating rationale, Edgetech Air Systems Private Limited reported an operating revenue of ₹356.6 crore for the financial year ending March </w:t>
      </w:r>
      <w:r>
        <w:t>31, 2024, showing a compounded annual growth rate (CAGR) of approximately 18% from FY2020 to FY2024.</w:t>
      </w:r>
    </w:p>
    <w:p w:rsidR="009158CE" w:rsidRDefault="00A02D2C">
      <w:pPr>
        <w:pStyle w:val="ListBullet"/>
        <w:spacing w:after="60"/>
        <w:ind w:left="510"/>
      </w:pPr>
      <w:r>
        <w:t>MCA regulatory filing records aggregated by The Company Check show that for the subsequent financial year ending March 31, 2025, the company reached a tota</w:t>
      </w:r>
      <w:r>
        <w:t>l revenue of ₹379.7 crore, reflecting a year-on-year growth rate of 6%.</w:t>
      </w:r>
    </w:p>
    <w:p w:rsidR="009158CE" w:rsidRDefault="00A02D2C">
      <w:pPr>
        <w:keepNext/>
        <w:pBdr>
          <w:left w:val="single" w:sz="24" w:space="6" w:color="52B69A"/>
        </w:pBdr>
        <w:spacing w:before="120" w:after="60"/>
        <w:ind w:left="170"/>
      </w:pPr>
      <w:r>
        <w:rPr>
          <w:b/>
          <w:color w:val="0F172A"/>
          <w:sz w:val="20"/>
        </w:rPr>
        <w:t>Partnerships &amp; Distribution Network — scored 86/100</w:t>
      </w:r>
    </w:p>
    <w:p w:rsidR="009158CE" w:rsidRDefault="00A02D2C">
      <w:pPr>
        <w:keepNext/>
        <w:pBdr>
          <w:left w:val="single" w:sz="24" w:space="6" w:color="52B69A"/>
        </w:pBdr>
        <w:ind w:left="170"/>
      </w:pPr>
      <w:r>
        <w:t>Secondary research confirms specific partner names and domestic distribution channel coverage through direct regional offices. Based</w:t>
      </w:r>
      <w:r>
        <w:t xml:space="preserve"> on primary research, the company has not disclosed further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Airdesign HVAC Pvt. Ltd. and Ace Enviro Tech Pvt. Ltd. are corporate partners collaborating with Edgetech for selecting and using its integrated HVAC and ventilation sys</w:t>
      </w:r>
      <w:r>
        <w:t>tems.</w:t>
      </w:r>
    </w:p>
    <w:p w:rsidR="009158CE" w:rsidRDefault="00A02D2C">
      <w:pPr>
        <w:pStyle w:val="ListBullet"/>
        <w:spacing w:after="60"/>
        <w:ind w:left="510"/>
      </w:pPr>
      <w:r>
        <w:t>Edgetech directly covers its domestic sales channel through established regional branch offices located in major economic hubs, including Mumbai, Bengaluru, Ahmedabad, Hyderabad, and Chennai, expanding outward from its headquarters in Delhi.</w:t>
      </w:r>
    </w:p>
    <w:p w:rsidR="009158CE" w:rsidRDefault="00A02D2C">
      <w:pPr>
        <w:keepNext/>
        <w:pBdr>
          <w:left w:val="single" w:sz="24" w:space="6" w:color="52B69A"/>
        </w:pBdr>
        <w:spacing w:before="120" w:after="60"/>
        <w:ind w:left="170"/>
      </w:pPr>
      <w:r>
        <w:rPr>
          <w:b/>
          <w:color w:val="0F172A"/>
          <w:sz w:val="20"/>
        </w:rPr>
        <w:t>Market S</w:t>
      </w:r>
      <w:r>
        <w:rPr>
          <w:b/>
          <w:color w:val="0F172A"/>
          <w:sz w:val="20"/>
        </w:rPr>
        <w:t>hare &amp; Brand Strength — scored 91/100</w:t>
      </w:r>
    </w:p>
    <w:p w:rsidR="009158CE" w:rsidRDefault="00A02D2C">
      <w:pPr>
        <w:keepNext/>
        <w:pBdr>
          <w:left w:val="single" w:sz="24" w:space="6" w:color="52B69A"/>
        </w:pBdr>
        <w:ind w:left="170"/>
      </w:pPr>
      <w:r>
        <w:t>Secondary research confirms brand recognition and execution within general HVAC applications, but the company lacked third-party quantitative market share or brand survey data specifically for the smoke control sector,</w:t>
      </w:r>
      <w:r>
        <w:t xml:space="preserve"> leaving that evidence partial.</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Edgetech Air Systems Pvt. Ltd. supplied its air handling infrastructure to the Central Vista Project, being integrated into the Parliament Building in New Delhi.</w:t>
      </w:r>
    </w:p>
    <w:p w:rsidR="009158CE" w:rsidRDefault="00A02D2C">
      <w:pPr>
        <w:pStyle w:val="ListBullet"/>
        <w:spacing w:after="60"/>
        <w:ind w:left="510"/>
      </w:pPr>
      <w:r>
        <w:t>The company is listed as one of the Top 10 A</w:t>
      </w:r>
      <w:r>
        <w:t>ir Handling Unit (AHU) manufacturers in India by AirTree HVAC.</w:t>
      </w:r>
    </w:p>
    <w:p w:rsidR="009158CE" w:rsidRDefault="00A02D2C">
      <w:pPr>
        <w:pStyle w:val="Heading2"/>
        <w:pageBreakBefore/>
        <w:shd w:val="clear" w:color="auto" w:fill="002857"/>
        <w:spacing w:after="0"/>
      </w:pPr>
      <w:bookmarkStart w:id="13" w:name="_Toc242448008"/>
      <w:r>
        <w:lastRenderedPageBreak/>
        <w:t>Dustech Engineers Pvt. Ltd.</w:t>
      </w:r>
      <w:bookmarkEnd w:id="13"/>
    </w:p>
    <w:p w:rsidR="009158CE" w:rsidRDefault="00A02D2C">
      <w:pPr>
        <w:shd w:val="clear" w:color="auto" w:fill="002857"/>
        <w:spacing w:after="200"/>
      </w:pPr>
      <w:r>
        <w:rPr>
          <w:color w:val="CBD5E1"/>
          <w:sz w:val="18"/>
        </w:rPr>
        <w:t xml:space="preserve">DUSTECH   </w:t>
      </w:r>
      <w:r>
        <w:rPr>
          <w:color w:val="7EB6FF"/>
          <w:sz w:val="18"/>
        </w:rPr>
        <w:t xml:space="preserve">● </w:t>
      </w:r>
      <w:r>
        <w:rPr>
          <w:b/>
          <w:color w:val="FFFFFF"/>
          <w:sz w:val="18"/>
        </w:rPr>
        <w:t>Challengers</w:t>
      </w:r>
      <w:r>
        <w:rPr>
          <w:color w:val="CBD5E1"/>
          <w:sz w:val="18"/>
        </w:rPr>
        <w:t xml:space="preserve">     X </w:t>
      </w:r>
      <w:r>
        <w:rPr>
          <w:b/>
          <w:color w:val="FFFFFF"/>
          <w:sz w:val="20"/>
        </w:rPr>
        <w:t>85</w:t>
      </w:r>
      <w:r>
        <w:rPr>
          <w:color w:val="CBD5E1"/>
          <w:sz w:val="18"/>
        </w:rPr>
        <w:t xml:space="preserve">     Y </w:t>
      </w:r>
      <w:r>
        <w:rPr>
          <w:b/>
          <w:color w:val="FFFFFF"/>
          <w:sz w:val="20"/>
        </w:rPr>
        <w:t>83</w:t>
      </w:r>
      <w:r>
        <w:rPr>
          <w:color w:val="CBD5E1"/>
          <w:sz w:val="18"/>
        </w:rPr>
        <w:t xml:space="preserve">     Overall </w:t>
      </w:r>
      <w:r>
        <w:rPr>
          <w:b/>
          <w:color w:val="FFFFFF"/>
          <w:sz w:val="20"/>
        </w:rPr>
        <w:t>84</w:t>
      </w:r>
    </w:p>
    <w:p w:rsidR="009158CE" w:rsidRDefault="00A02D2C">
      <w:pPr>
        <w:keepNext/>
        <w:pBdr>
          <w:bottom w:val="single" w:sz="6" w:space="3" w:color="E2E8F0"/>
        </w:pBdr>
        <w:spacing w:before="120" w:after="120"/>
      </w:pPr>
      <w:r>
        <w:rPr>
          <w:b/>
          <w:caps/>
          <w:color w:val="1A759F"/>
        </w:rPr>
        <w:t>X — Product Capability</w:t>
      </w:r>
    </w:p>
    <w:p w:rsidR="009158CE" w:rsidRDefault="00A02D2C">
      <w:pPr>
        <w:keepNext/>
        <w:pBdr>
          <w:left w:val="single" w:sz="24" w:space="6" w:color="52B69A"/>
        </w:pBdr>
        <w:spacing w:before="120" w:after="60"/>
        <w:ind w:left="170"/>
      </w:pPr>
      <w:r>
        <w:rPr>
          <w:b/>
          <w:color w:val="0F172A"/>
          <w:sz w:val="20"/>
        </w:rPr>
        <w:t>Smoke Control Product Portfolio Breadth — scored 89/100</w:t>
      </w:r>
    </w:p>
    <w:p w:rsidR="009158CE" w:rsidRDefault="00A02D2C">
      <w:pPr>
        <w:keepNext/>
        <w:pBdr>
          <w:left w:val="single" w:sz="24" w:space="6" w:color="52B69A"/>
        </w:pBdr>
        <w:ind w:left="170"/>
      </w:pPr>
      <w:r>
        <w:t xml:space="preserve">Secondary research confirms </w:t>
      </w:r>
      <w:r>
        <w:t>that the company manufactures smoke exhaust fans and jet fans alongside HVAC ducting. Based on primary research, the company has not disclosed any portfolio coverage of dedicated fire dampers or integrated smoke control panels, which limits its fire safety</w:t>
      </w:r>
      <w:r>
        <w:t xml:space="preserve"> range to specific air-movement machinery.</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Dustech Engineers Pvt. Ltd. manufactures the Dustech DFU-S Smoke Spill Inline Fan, a double-inlet double-width (DIDW) backward curved fan varying from 200mm to 1000mm in diameter, as listed on it</w:t>
      </w:r>
      <w:r>
        <w:t>s commercial product channels.</w:t>
      </w:r>
    </w:p>
    <w:p w:rsidR="009158CE" w:rsidRDefault="00A02D2C">
      <w:pPr>
        <w:pStyle w:val="ListBullet"/>
        <w:spacing w:after="60"/>
        <w:ind w:left="510"/>
      </w:pPr>
      <w:r>
        <w:t>Dustech's official company product manuals verify production of the DJA Series Axial Jet Fan, which features built-in attenuators at the suction and discharge sites to achieve high-impulse throw for ductless ventilation in tu</w:t>
      </w:r>
      <w:r>
        <w:t>nnels and subways.</w:t>
      </w:r>
    </w:p>
    <w:p w:rsidR="009158CE" w:rsidRDefault="00A02D2C">
      <w:pPr>
        <w:keepNext/>
        <w:pBdr>
          <w:left w:val="single" w:sz="24" w:space="6" w:color="52B69A"/>
        </w:pBdr>
        <w:spacing w:before="120" w:after="60"/>
        <w:ind w:left="170"/>
      </w:pPr>
      <w:r>
        <w:rPr>
          <w:b/>
          <w:color w:val="0F172A"/>
          <w:sz w:val="20"/>
        </w:rPr>
        <w:t>Smoke Control System Performance &amp; Reliability — scored 85/100</w:t>
      </w:r>
    </w:p>
    <w:p w:rsidR="009158CE" w:rsidRDefault="00A02D2C">
      <w:pPr>
        <w:keepNext/>
        <w:pBdr>
          <w:left w:val="single" w:sz="24" w:space="6" w:color="52B69A"/>
        </w:pBdr>
        <w:ind w:left="170"/>
      </w:pPr>
      <w:r>
        <w:t>The company manufactures the required hardware components and claims internal testing capabilities. Based on primary research, the company has not disclosed further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Dustech Engineers Pvt. Ltd. maintains an in-house testing facility at its Faridabad works for verifying the operation and design parameters of its axial flow and centrifugal fans.</w:t>
      </w:r>
    </w:p>
    <w:p w:rsidR="009158CE" w:rsidRDefault="00A02D2C">
      <w:pPr>
        <w:pStyle w:val="ListBullet"/>
        <w:spacing w:after="60"/>
        <w:ind w:left="510"/>
      </w:pPr>
      <w:r>
        <w:t>Dustech Engineers Pvt. Ltd. manufactures fire-rated and sp</w:t>
      </w:r>
      <w:r>
        <w:t>ecialized ducting fabricated in accordance with 2005 SMACNA and ASHRAE consultant specifications to fulfill commercial ventilation project guidelines.</w:t>
      </w:r>
    </w:p>
    <w:p w:rsidR="009158CE" w:rsidRDefault="00A02D2C">
      <w:pPr>
        <w:keepNext/>
        <w:pBdr>
          <w:left w:val="single" w:sz="24" w:space="6" w:color="52B69A"/>
        </w:pBdr>
        <w:spacing w:before="120" w:after="60"/>
        <w:ind w:left="170"/>
      </w:pPr>
      <w:r>
        <w:rPr>
          <w:b/>
          <w:color w:val="0F172A"/>
          <w:sz w:val="20"/>
        </w:rPr>
        <w:t>Innovation &amp; R&amp;D in Smoke Control — scored 78/100</w:t>
      </w:r>
    </w:p>
    <w:p w:rsidR="009158CE" w:rsidRDefault="00A02D2C">
      <w:pPr>
        <w:keepNext/>
        <w:pBdr>
          <w:left w:val="single" w:sz="24" w:space="6" w:color="52B69A"/>
        </w:pBdr>
        <w:ind w:left="170"/>
      </w:pPr>
      <w:r>
        <w:t>The company manufactures basic ventilation components a</w:t>
      </w:r>
      <w:r>
        <w:t>nd states that smoke spill configurations are available on request. Based on primary research, the company has not disclosed further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Dustech Engineers Pvt. Ltd. publishes product-specific engineering documentation for its hardwar</w:t>
      </w:r>
      <w:r>
        <w:t>e, such as its Cabinet Fan DFU Series, which states that "Smoke Spill Cabinet Fans" are engineered and made available only "on Request".</w:t>
      </w:r>
    </w:p>
    <w:p w:rsidR="009158CE" w:rsidRDefault="00A02D2C">
      <w:pPr>
        <w:pStyle w:val="ListBullet"/>
        <w:spacing w:after="60"/>
        <w:ind w:left="510"/>
      </w:pPr>
      <w:r>
        <w:t>The company maintains a generalized self-reported internal corporate statement outlining a "strong innovation &amp; Develop</w:t>
      </w:r>
      <w:r>
        <w:t>ment setup" alongside an on-works fan testing facility utilized by its design engineering staff to customize systems.</w:t>
      </w:r>
    </w:p>
    <w:p w:rsidR="009158CE" w:rsidRDefault="00A02D2C">
      <w:pPr>
        <w:keepNext/>
        <w:pBdr>
          <w:left w:val="single" w:sz="24" w:space="6" w:color="52B69A"/>
        </w:pBdr>
        <w:spacing w:before="120" w:after="60"/>
        <w:ind w:left="170"/>
      </w:pPr>
      <w:r>
        <w:rPr>
          <w:b/>
          <w:color w:val="0F172A"/>
          <w:sz w:val="20"/>
        </w:rPr>
        <w:t>Manufacturing &amp; Quality Assurance — scored 88/100</w:t>
      </w:r>
    </w:p>
    <w:p w:rsidR="009158CE" w:rsidRDefault="00A02D2C">
      <w:pPr>
        <w:keepNext/>
        <w:pBdr>
          <w:left w:val="single" w:sz="24" w:space="6" w:color="52B69A"/>
        </w:pBdr>
        <w:ind w:left="170"/>
      </w:pPr>
      <w:r>
        <w:t>Secondary research confirms Dustech's exact manufacturing facility locations, foundation</w:t>
      </w:r>
      <w:r>
        <w:t xml:space="preserve">al testing capabilities, and active ISO 9001 certification via corporate records, but based on primary research, the company has not disclosed lean implementation practices and documented defect rates; the company shows a clear, standard level of verified </w:t>
      </w:r>
      <w:r>
        <w:t>regional production capacity.</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Dustech Engineers Pvt. Ltd. maintains a centralized industrial fabrication footprint spanning a corporate facility in Faridabad, alongside an active operational factory located in Palwal, Haryana.</w:t>
      </w:r>
    </w:p>
    <w:p w:rsidR="009158CE" w:rsidRDefault="00A02D2C">
      <w:pPr>
        <w:pStyle w:val="ListBullet"/>
        <w:spacing w:after="60"/>
        <w:ind w:left="510"/>
      </w:pPr>
      <w:r>
        <w:t>The company</w:t>
      </w:r>
      <w:r>
        <w:t xml:space="preserve"> holds a third-party verified ISO 9001:2015 quality management system certification [ and operates specialized in-house production machinery and testing facilities to validate its industrial ventilation fan ranges.</w:t>
      </w:r>
    </w:p>
    <w:p w:rsidR="009158CE" w:rsidRDefault="00A02D2C">
      <w:pPr>
        <w:keepNext/>
        <w:pBdr>
          <w:left w:val="single" w:sz="24" w:space="6" w:color="52B69A"/>
        </w:pBdr>
        <w:spacing w:before="120" w:after="60"/>
        <w:ind w:left="170"/>
      </w:pPr>
      <w:r>
        <w:rPr>
          <w:b/>
          <w:color w:val="0F172A"/>
          <w:sz w:val="20"/>
        </w:rPr>
        <w:t>Compliance with Indian &amp; Global Standards</w:t>
      </w:r>
      <w:r>
        <w:rPr>
          <w:b/>
          <w:color w:val="0F172A"/>
          <w:sz w:val="20"/>
        </w:rPr>
        <w:t xml:space="preserve"> — scored 84/100</w:t>
      </w:r>
    </w:p>
    <w:p w:rsidR="009158CE" w:rsidRDefault="00A02D2C">
      <w:pPr>
        <w:keepNext/>
        <w:pBdr>
          <w:left w:val="single" w:sz="24" w:space="6" w:color="52B69A"/>
        </w:pBdr>
        <w:ind w:left="170"/>
      </w:pPr>
      <w:r>
        <w:t>The company shows verifiable adherence to international ducting and assembly design standards like SMACNA and holds an AMCA membership. Based on primary research, the company has not disclosed its smoke spill inline fan series.</w:t>
      </w:r>
    </w:p>
    <w:p w:rsidR="009158CE" w:rsidRDefault="00A02D2C">
      <w:pPr>
        <w:keepNext/>
        <w:spacing w:after="40"/>
        <w:ind w:left="170"/>
      </w:pPr>
      <w:r>
        <w:rPr>
          <w:b/>
          <w:caps/>
          <w:color w:val="64748B"/>
          <w:sz w:val="15"/>
        </w:rPr>
        <w:t xml:space="preserve">Supporting </w:t>
      </w:r>
      <w:r>
        <w:rPr>
          <w:b/>
          <w:caps/>
          <w:color w:val="64748B"/>
          <w:sz w:val="15"/>
        </w:rPr>
        <w:t>points</w:t>
      </w:r>
    </w:p>
    <w:p w:rsidR="009158CE" w:rsidRDefault="00A02D2C">
      <w:pPr>
        <w:pStyle w:val="ListBullet"/>
        <w:spacing w:after="60"/>
        <w:ind w:left="510"/>
      </w:pPr>
      <w:r>
        <w:t>The company's corporate SMACNA and ASHRAE design standards for rectangular, spiral, and fire-rated ducting fabrications are verified as documented in its official Dustech Ducting Capabilities Catalog.</w:t>
      </w:r>
    </w:p>
    <w:p w:rsidR="009158CE" w:rsidRDefault="00A02D2C">
      <w:pPr>
        <w:pStyle w:val="ListBullet"/>
        <w:spacing w:after="60"/>
        <w:ind w:left="510"/>
      </w:pPr>
      <w:r>
        <w:t xml:space="preserve">The company's certified AMCA manufacturing </w:t>
      </w:r>
      <w:r>
        <w:t>membership for its facility in Faridabad, India, is verified and listed directly within the international AMCA International Directory.</w:t>
      </w:r>
    </w:p>
    <w:p w:rsidR="009158CE" w:rsidRDefault="00A02D2C">
      <w:pPr>
        <w:keepNext/>
        <w:pBdr>
          <w:bottom w:val="single" w:sz="6" w:space="3" w:color="E2E8F0"/>
        </w:pBdr>
        <w:spacing w:before="120" w:after="120"/>
      </w:pPr>
      <w:r>
        <w:rPr>
          <w:b/>
          <w:caps/>
          <w:color w:val="1A759F"/>
        </w:rPr>
        <w:lastRenderedPageBreak/>
        <w:t>Y — Business Capability</w:t>
      </w:r>
    </w:p>
    <w:p w:rsidR="009158CE" w:rsidRDefault="00A02D2C">
      <w:pPr>
        <w:keepNext/>
        <w:pBdr>
          <w:left w:val="single" w:sz="24" w:space="6" w:color="52B69A"/>
        </w:pBdr>
        <w:spacing w:before="120" w:after="60"/>
        <w:ind w:left="170"/>
      </w:pPr>
      <w:r>
        <w:rPr>
          <w:b/>
          <w:color w:val="0F172A"/>
          <w:sz w:val="20"/>
        </w:rPr>
        <w:t>Geographic Presence in India — scored 82/100</w:t>
      </w:r>
    </w:p>
    <w:p w:rsidR="009158CE" w:rsidRDefault="00A02D2C">
      <w:pPr>
        <w:keepNext/>
        <w:pBdr>
          <w:left w:val="single" w:sz="24" w:space="6" w:color="52B69A"/>
        </w:pBdr>
        <w:ind w:left="170"/>
      </w:pPr>
      <w:r>
        <w:t>Secondary research confirms the company's localized</w:t>
      </w:r>
      <w:r>
        <w:t xml:space="preserve"> office presence and multi-state production footprint across northern (Haryana) and western (Gujarat) regions of India, though based on primary research, the company has not disclosed specific commercial project distribution counts or third-party verified </w:t>
      </w:r>
      <w:r>
        <w:t>installation sites across major Indian cities.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Dustech Engineers Pvt. Ltd. maintains its primary corporate office at Mathura Road in Faridabad, Haryana, alongside local manufacturing infrastructure consisting of a dedicated factory in Nan</w:t>
      </w:r>
      <w:r>
        <w:t>gla Bhiku Village, Palwal, Haryana.</w:t>
      </w:r>
    </w:p>
    <w:p w:rsidR="009158CE" w:rsidRDefault="00A02D2C">
      <w:pPr>
        <w:pStyle w:val="ListBullet"/>
        <w:spacing w:after="60"/>
        <w:ind w:left="510"/>
      </w:pPr>
      <w:r>
        <w:t>The company has expanded its regional industrial manufacturing footprint to Western India through a corporate entity called Dustech Duct (West) Co., operating a factory facility at Shed No. E/541/3 in the Sanand-II Indus</w:t>
      </w:r>
      <w:r>
        <w:t>trial Area (GIDC) in Bol-Sanand, Gujarat.</w:t>
      </w:r>
    </w:p>
    <w:p w:rsidR="009158CE" w:rsidRDefault="00A02D2C">
      <w:pPr>
        <w:keepNext/>
        <w:pBdr>
          <w:left w:val="single" w:sz="24" w:space="6" w:color="52B69A"/>
        </w:pBdr>
        <w:spacing w:before="120" w:after="60"/>
        <w:ind w:left="170"/>
      </w:pPr>
      <w:r>
        <w:rPr>
          <w:b/>
          <w:color w:val="0F172A"/>
          <w:sz w:val="20"/>
        </w:rPr>
        <w:t>Customer Base &amp; Project References — scored 75/100</w:t>
      </w:r>
    </w:p>
    <w:p w:rsidR="009158CE" w:rsidRDefault="00A02D2C">
      <w:pPr>
        <w:keepNext/>
        <w:pBdr>
          <w:left w:val="single" w:sz="24" w:space="6" w:color="52B69A"/>
        </w:pBdr>
        <w:ind w:left="170"/>
      </w:pPr>
      <w:r>
        <w:t>Based on primary research, the company has not disclosed further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Dustech manufactures and sells the Dustech DFU-S Smoke Spill Inline Fan</w:t>
      </w:r>
      <w:r>
        <w:t xml:space="preserve"> through multi-regional commercial listing distribution platforms such as Justdial Pune Smoke Extraction Fan Dealers.</w:t>
      </w:r>
    </w:p>
    <w:p w:rsidR="009158CE" w:rsidRDefault="00A02D2C">
      <w:pPr>
        <w:pStyle w:val="ListBullet"/>
        <w:spacing w:after="60"/>
        <w:ind w:left="510"/>
      </w:pPr>
      <w:r>
        <w:t>The company self-reports providing specialized industrial installations and engineering equipment packages to heavy sectors including ther</w:t>
      </w:r>
      <w:r>
        <w:t>mal power stations, chemical plants, and heavy engineering facilities via Dustech Engineering Company Overview.</w:t>
      </w:r>
    </w:p>
    <w:p w:rsidR="009158CE" w:rsidRDefault="00A02D2C">
      <w:pPr>
        <w:keepNext/>
        <w:pBdr>
          <w:left w:val="single" w:sz="24" w:space="6" w:color="52B69A"/>
        </w:pBdr>
        <w:spacing w:before="120" w:after="60"/>
        <w:ind w:left="170"/>
      </w:pPr>
      <w:r>
        <w:rPr>
          <w:b/>
          <w:color w:val="0F172A"/>
          <w:sz w:val="20"/>
        </w:rPr>
        <w:t>Revenue &amp; Financial Growth — scored 96/100</w:t>
      </w:r>
    </w:p>
    <w:p w:rsidR="009158CE" w:rsidRDefault="00A02D2C">
      <w:pPr>
        <w:keepNext/>
        <w:pBdr>
          <w:left w:val="single" w:sz="24" w:space="6" w:color="52B69A"/>
        </w:pBdr>
        <w:ind w:left="170"/>
      </w:pPr>
      <w:r>
        <w:t>Secondary research confirms the company's financial indicators, including revenue range, growth rate,</w:t>
      </w:r>
      <w:r>
        <w:t xml:space="preserve"> and profit margin changes in the Indian market, via third-party database aggregators tracking MCA filings, though explicit raw financial statements were not openly available; the evidence points to a clear, verifiable financial capability.</w:t>
      </w:r>
    </w:p>
    <w:p w:rsidR="009158CE" w:rsidRDefault="00A02D2C">
      <w:pPr>
        <w:keepNext/>
        <w:spacing w:after="40"/>
        <w:ind w:left="170"/>
      </w:pPr>
      <w:r>
        <w:rPr>
          <w:b/>
          <w:caps/>
          <w:color w:val="64748B"/>
          <w:sz w:val="15"/>
        </w:rPr>
        <w:t>Supporting poin</w:t>
      </w:r>
      <w:r>
        <w:rPr>
          <w:b/>
          <w:caps/>
          <w:color w:val="64748B"/>
          <w:sz w:val="15"/>
        </w:rPr>
        <w:t>ts</w:t>
      </w:r>
    </w:p>
    <w:p w:rsidR="009158CE" w:rsidRDefault="00A02D2C">
      <w:pPr>
        <w:pStyle w:val="ListBullet"/>
        <w:spacing w:after="60"/>
        <w:ind w:left="510"/>
      </w:pPr>
      <w:r>
        <w:t>According to a company profile from Tracxn, Dustech Engineers Private Limited generated a total revenue between ₹10 Cr and ₹50 Cr for the financial year ending on March 31, 2025, recording a compounded annual growth rate (CAGR) of 15%.</w:t>
      </w:r>
    </w:p>
    <w:p w:rsidR="009158CE" w:rsidRDefault="00A02D2C">
      <w:pPr>
        <w:pStyle w:val="ListBullet"/>
        <w:spacing w:after="60"/>
        <w:ind w:left="510"/>
      </w:pPr>
      <w:r>
        <w:t>An enterprise dat</w:t>
      </w:r>
      <w:r>
        <w:t>abase report from EMIS states that for the 2025 financial year, Dustech Engineers Private Limited achieved a 13.35% increase in net sales revenue alongside a 1.26% expansion in its net profit margin.</w:t>
      </w:r>
    </w:p>
    <w:p w:rsidR="009158CE" w:rsidRDefault="00A02D2C">
      <w:pPr>
        <w:keepNext/>
        <w:pBdr>
          <w:left w:val="single" w:sz="24" w:space="6" w:color="52B69A"/>
        </w:pBdr>
        <w:spacing w:before="120" w:after="60"/>
        <w:ind w:left="170"/>
      </w:pPr>
      <w:r>
        <w:rPr>
          <w:b/>
          <w:color w:val="0F172A"/>
          <w:sz w:val="20"/>
        </w:rPr>
        <w:t>Partnerships &amp; Distribution Network — scored 83/100</w:t>
      </w:r>
    </w:p>
    <w:p w:rsidR="009158CE" w:rsidRDefault="00A02D2C">
      <w:pPr>
        <w:keepNext/>
        <w:pBdr>
          <w:left w:val="single" w:sz="24" w:space="6" w:color="52B69A"/>
        </w:pBdr>
        <w:ind w:left="170"/>
      </w:pPr>
      <w:r>
        <w:t>Dece</w:t>
      </w:r>
      <w:r>
        <w:t>ntralized manufacturing and B2B listings indicate regional market reach, but the absence of public third-party documentation regarding formal global distribution agreements or certified reseller partner names leaves this measure partial and unproven. Based</w:t>
      </w:r>
      <w:r>
        <w:t xml:space="preserve"> on primary research, the company has not disclosed further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 xml:space="preserve">Dustech Engineers Pvt. Ltd. operates dedicated production facilities through sister companies such as M/s Dustech Duct Co. Pvt. Ltd. in Palwal, Haryana, and M/s Dustech </w:t>
      </w:r>
      <w:r>
        <w:t>Duct (West) Co. in Sanand-II GIDC Industrial Area, Gujarat.</w:t>
      </w:r>
    </w:p>
    <w:p w:rsidR="009158CE" w:rsidRDefault="00A02D2C">
      <w:pPr>
        <w:pStyle w:val="ListBullet"/>
        <w:spacing w:after="60"/>
        <w:ind w:left="510"/>
      </w:pPr>
      <w:r>
        <w:t>Third-party commercial listing networks aggregate direct pricing for specialized smoke equipment, marketing products like the Dustech DFU-S Smoke Spill Inline Fan to regional industrial dealers ac</w:t>
      </w:r>
      <w:r>
        <w:t>ross tier-1 and tier-2 Indian cities.</w:t>
      </w:r>
    </w:p>
    <w:p w:rsidR="009158CE" w:rsidRDefault="00A02D2C">
      <w:pPr>
        <w:keepNext/>
        <w:pBdr>
          <w:left w:val="single" w:sz="24" w:space="6" w:color="52B69A"/>
        </w:pBdr>
        <w:spacing w:before="120" w:after="60"/>
        <w:ind w:left="170"/>
      </w:pPr>
      <w:r>
        <w:rPr>
          <w:b/>
          <w:color w:val="0F172A"/>
          <w:sz w:val="20"/>
        </w:rPr>
        <w:t>Market Share &amp; Brand Strength — scored 80/100</w:t>
      </w:r>
    </w:p>
    <w:p w:rsidR="009158CE" w:rsidRDefault="00A02D2C">
      <w:pPr>
        <w:keepNext/>
        <w:pBdr>
          <w:left w:val="single" w:sz="24" w:space="6" w:color="52B69A"/>
        </w:pBdr>
        <w:ind w:left="170"/>
      </w:pPr>
      <w:r>
        <w:t>The regional operational presence and cataloged product lines were verified, but a lack of independent market share data or brand recognition metrics confines the evaluatio</w:t>
      </w:r>
      <w:r>
        <w:t>n to self-reported and portal-level indicators. Based on primary research, the company has not disclosed further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The company self-reports its founding in 1995 by Mr. R.K. Gupta as an ISO 9001:2015 certified manufacturer operating</w:t>
      </w:r>
      <w:r>
        <w:t xml:space="preserve"> a facility in Faridabad, India.</w:t>
      </w:r>
    </w:p>
    <w:p w:rsidR="009158CE" w:rsidRDefault="00A02D2C">
      <w:pPr>
        <w:pStyle w:val="ListBullet"/>
        <w:spacing w:after="60"/>
        <w:ind w:left="510"/>
      </w:pPr>
      <w:r>
        <w:t>According to primary research, industry directories catalogue the company's product offerings including industrial blowers and ventilation fans while placing the firm in a small-to-medium enterprise scale.</w:t>
      </w:r>
    </w:p>
    <w:p w:rsidR="009158CE" w:rsidRDefault="00A02D2C">
      <w:pPr>
        <w:pStyle w:val="Heading2"/>
        <w:pageBreakBefore/>
        <w:shd w:val="clear" w:color="auto" w:fill="002857"/>
        <w:spacing w:after="0"/>
      </w:pPr>
      <w:bookmarkStart w:id="14" w:name="_Toc242448009"/>
      <w:r>
        <w:lastRenderedPageBreak/>
        <w:t>Supremex Equipmen</w:t>
      </w:r>
      <w:r>
        <w:t>ts Limited</w:t>
      </w:r>
      <w:bookmarkEnd w:id="14"/>
    </w:p>
    <w:p w:rsidR="009158CE" w:rsidRDefault="00A02D2C">
      <w:pPr>
        <w:shd w:val="clear" w:color="auto" w:fill="002857"/>
        <w:spacing w:after="200"/>
      </w:pPr>
      <w:r>
        <w:rPr>
          <w:color w:val="CBD5E1"/>
          <w:sz w:val="18"/>
        </w:rPr>
        <w:t xml:space="preserve">Supremex   </w:t>
      </w:r>
      <w:r>
        <w:rPr>
          <w:color w:val="7EB6FF"/>
          <w:sz w:val="18"/>
        </w:rPr>
        <w:t xml:space="preserve">● </w:t>
      </w:r>
      <w:r>
        <w:rPr>
          <w:b/>
          <w:color w:val="FFFFFF"/>
          <w:sz w:val="18"/>
        </w:rPr>
        <w:t>Challengers</w:t>
      </w:r>
      <w:r>
        <w:rPr>
          <w:color w:val="CBD5E1"/>
          <w:sz w:val="18"/>
        </w:rPr>
        <w:t xml:space="preserve">     X </w:t>
      </w:r>
      <w:r>
        <w:rPr>
          <w:b/>
          <w:color w:val="FFFFFF"/>
          <w:sz w:val="20"/>
        </w:rPr>
        <w:t>84</w:t>
      </w:r>
      <w:r>
        <w:rPr>
          <w:color w:val="CBD5E1"/>
          <w:sz w:val="18"/>
        </w:rPr>
        <w:t xml:space="preserve">     Y </w:t>
      </w:r>
      <w:r>
        <w:rPr>
          <w:b/>
          <w:color w:val="FFFFFF"/>
          <w:sz w:val="20"/>
        </w:rPr>
        <w:t>84</w:t>
      </w:r>
      <w:r>
        <w:rPr>
          <w:color w:val="CBD5E1"/>
          <w:sz w:val="18"/>
        </w:rPr>
        <w:t xml:space="preserve">     Overall </w:t>
      </w:r>
      <w:r>
        <w:rPr>
          <w:b/>
          <w:color w:val="FFFFFF"/>
          <w:sz w:val="20"/>
        </w:rPr>
        <w:t>84</w:t>
      </w:r>
    </w:p>
    <w:p w:rsidR="009158CE" w:rsidRDefault="00A02D2C">
      <w:pPr>
        <w:keepNext/>
        <w:pBdr>
          <w:bottom w:val="single" w:sz="6" w:space="3" w:color="E2E8F0"/>
        </w:pBdr>
        <w:spacing w:before="120" w:after="120"/>
      </w:pPr>
      <w:r>
        <w:rPr>
          <w:b/>
          <w:caps/>
          <w:color w:val="1A759F"/>
        </w:rPr>
        <w:t>X — Product Capability</w:t>
      </w:r>
    </w:p>
    <w:p w:rsidR="009158CE" w:rsidRDefault="00A02D2C">
      <w:pPr>
        <w:keepNext/>
        <w:pBdr>
          <w:left w:val="single" w:sz="24" w:space="6" w:color="52B69A"/>
        </w:pBdr>
        <w:spacing w:before="120" w:after="60"/>
        <w:ind w:left="170"/>
      </w:pPr>
      <w:r>
        <w:rPr>
          <w:b/>
          <w:color w:val="0F172A"/>
          <w:sz w:val="20"/>
        </w:rPr>
        <w:t>Smoke Control Product Portfolio Breadth — scored 69/100</w:t>
      </w:r>
    </w:p>
    <w:p w:rsidR="009158CE" w:rsidRDefault="00A02D2C">
      <w:pPr>
        <w:keepNext/>
        <w:pBdr>
          <w:left w:val="single" w:sz="24" w:space="6" w:color="52B69A"/>
        </w:pBdr>
        <w:ind w:left="170"/>
      </w:pPr>
      <w:r>
        <w:t>The presence of specialized smoke and fire curtains was verified, but based on primary research, the company</w:t>
      </w:r>
      <w:r>
        <w:t xml:space="preserve"> has not disclosed broader portfolio breadth in mechanical smoke control lines such as exhaust fans, dampers, or specialized HVAC ducting, given the company's emphasis on passive fabric-based containment.</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Supremex Equipments Limited manuf</w:t>
      </w:r>
      <w:r>
        <w:t>actures and supplies automatic fire and smoke fabric curtains featuring a 24V DC electric motor, automatic deployment on fire alarms, battery backup, and fire/smoke integrity up to 120 or 240 minutes compliant with DIN 4102-1.</w:t>
      </w:r>
    </w:p>
    <w:p w:rsidR="009158CE" w:rsidRDefault="00A02D2C">
      <w:pPr>
        <w:pStyle w:val="ListBullet"/>
        <w:spacing w:after="60"/>
        <w:ind w:left="510"/>
      </w:pPr>
      <w:r>
        <w:t>According to official corpora</w:t>
      </w:r>
      <w:r>
        <w:t>te catalogs and product indexes, the company's broader catalog focuses on fire extinguishers, tube-based and kitchen suppression systems, firefighting equipment, and spill control systems.</w:t>
      </w:r>
    </w:p>
    <w:p w:rsidR="009158CE" w:rsidRDefault="00A02D2C">
      <w:pPr>
        <w:keepNext/>
        <w:pBdr>
          <w:left w:val="single" w:sz="24" w:space="6" w:color="52B69A"/>
        </w:pBdr>
        <w:spacing w:before="120" w:after="60"/>
        <w:ind w:left="170"/>
      </w:pPr>
      <w:r>
        <w:rPr>
          <w:b/>
          <w:color w:val="0F172A"/>
          <w:sz w:val="20"/>
        </w:rPr>
        <w:t>Smoke Control System Performance &amp; Reliability — scored 87/100</w:t>
      </w:r>
    </w:p>
    <w:p w:rsidR="009158CE" w:rsidRDefault="00A02D2C">
      <w:pPr>
        <w:keepNext/>
        <w:pBdr>
          <w:left w:val="single" w:sz="24" w:space="6" w:color="52B69A"/>
        </w:pBdr>
        <w:ind w:left="170"/>
      </w:pPr>
      <w:r>
        <w:t>Seco</w:t>
      </w:r>
      <w:r>
        <w:t xml:space="preserve">ndary research confirms the system's material specifications, temperature-related fire integrity time ratings, and regulatory standards compliance. Based on primary research, the company has not disclosed exact airflow capacity metrics or third-party test </w:t>
      </w:r>
      <w:r>
        <w:t>report field performance data specifically for smoke leakage rates, leaving that portion of the evidence partial and self-reported.</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 xml:space="preserve">Supremex Equipments Limited offers automatic smoke and fire fabric curtains featuring up to a 120-minute </w:t>
      </w:r>
      <w:r>
        <w:t>to 240-minute fire integrity resistance rating using a PU-coated glass fabric weighing 690 g/m².</w:t>
      </w:r>
    </w:p>
    <w:p w:rsidR="009158CE" w:rsidRDefault="00A02D2C">
      <w:pPr>
        <w:pStyle w:val="ListBullet"/>
        <w:spacing w:after="60"/>
        <w:ind w:left="510"/>
      </w:pPr>
      <w:r>
        <w:t>The company's automatic fire and smoke curtain systems are built to comply with DIN 4102-1 standards, as well as NBC 2025 / NABH guidelines for facility instal</w:t>
      </w:r>
      <w:r>
        <w:t>lation across India.</w:t>
      </w:r>
    </w:p>
    <w:p w:rsidR="009158CE" w:rsidRDefault="00A02D2C">
      <w:pPr>
        <w:keepNext/>
        <w:pBdr>
          <w:left w:val="single" w:sz="24" w:space="6" w:color="52B69A"/>
        </w:pBdr>
        <w:spacing w:before="120" w:after="60"/>
        <w:ind w:left="170"/>
      </w:pPr>
      <w:r>
        <w:rPr>
          <w:b/>
          <w:color w:val="0F172A"/>
          <w:sz w:val="20"/>
        </w:rPr>
        <w:t>Innovation &amp; R&amp;D in Smoke Control — scored 89/100</w:t>
      </w:r>
    </w:p>
    <w:p w:rsidR="009158CE" w:rsidRDefault="00A02D2C">
      <w:pPr>
        <w:keepNext/>
        <w:pBdr>
          <w:left w:val="single" w:sz="24" w:space="6" w:color="52B69A"/>
        </w:pBdr>
        <w:ind w:left="170"/>
      </w:pPr>
      <w:r>
        <w:t>Basic product specifications and an internal engineering design framework cooperating on prototype iterations were verified. Based on primary research, the company has not disclosed fur</w:t>
      </w:r>
      <w:r>
        <w:t>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Supremex Fire Curtain Technical Specification details their automatic fabric smoke curtain technology featuring a PU-coated glass fabric (690 g/m²), 120-minute flame integrity compliance under EN 1634-1:2014+A1:2018, and a g</w:t>
      </w:r>
      <w:r>
        <w:t>ravity-controlled descent unwinding system coupled with an integrated 24 VDC planetary gear motor.</w:t>
      </w:r>
    </w:p>
    <w:p w:rsidR="009158CE" w:rsidRDefault="00A02D2C">
      <w:pPr>
        <w:pStyle w:val="ListBullet"/>
        <w:spacing w:after="60"/>
        <w:ind w:left="510"/>
      </w:pPr>
      <w:r>
        <w:t>Employment and team profiles on Naukri and LinkedIn confirm that the company maintains an internal engineering and layout design team utilizing SolidWorks an</w:t>
      </w:r>
      <w:r>
        <w:t>d AutoCAD to coordinate directly with R&amp;D, Quality, and Production segments for prototype development, mechanism iteration, and manufacturing standard compliance.</w:t>
      </w:r>
    </w:p>
    <w:p w:rsidR="009158CE" w:rsidRDefault="00A02D2C">
      <w:pPr>
        <w:keepNext/>
        <w:pBdr>
          <w:left w:val="single" w:sz="24" w:space="6" w:color="52B69A"/>
        </w:pBdr>
        <w:spacing w:before="120" w:after="60"/>
        <w:ind w:left="170"/>
      </w:pPr>
      <w:r>
        <w:rPr>
          <w:b/>
          <w:color w:val="0F172A"/>
          <w:sz w:val="20"/>
        </w:rPr>
        <w:t>Manufacturing &amp; Quality Assurance — scored 91/100</w:t>
      </w:r>
    </w:p>
    <w:p w:rsidR="009158CE" w:rsidRDefault="00A02D2C">
      <w:pPr>
        <w:keepNext/>
        <w:pBdr>
          <w:left w:val="single" w:sz="24" w:space="6" w:color="52B69A"/>
        </w:pBdr>
        <w:ind w:left="170"/>
      </w:pPr>
      <w:r>
        <w:t>Secondary research confirms the company's d</w:t>
      </w:r>
      <w:r>
        <w:t>edicated production facility location and its official ISO 9001:2015 quality management certification, but based on primary research, the company has not disclosed concrete empirical records on lean implementation metrics or factory defect rates; the compa</w:t>
      </w:r>
      <w:r>
        <w:t>ny shows clear capability, though short of market leadership.</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Supremex Equipments Limited operates a designated manufacturing plant located at J-87, Tarapur MIDC Industrial Area (Tarapur-Boisar), which is equipped with specialized tools t</w:t>
      </w:r>
      <w:r>
        <w:t>o streamline its fire safety production processes.</w:t>
      </w:r>
    </w:p>
    <w:p w:rsidR="009158CE" w:rsidRDefault="00A02D2C">
      <w:pPr>
        <w:pStyle w:val="ListBullet"/>
        <w:spacing w:after="60"/>
        <w:ind w:left="510"/>
      </w:pPr>
      <w:r>
        <w:t>The company maintains third-party verified quality management systems, specifically holding an active ISO 9001:2015 certification alongside product-level BIS and CE compliance standards.</w:t>
      </w:r>
    </w:p>
    <w:p w:rsidR="009158CE" w:rsidRDefault="00A02D2C">
      <w:pPr>
        <w:keepNext/>
        <w:pBdr>
          <w:left w:val="single" w:sz="24" w:space="6" w:color="52B69A"/>
        </w:pBdr>
        <w:spacing w:before="120" w:after="60"/>
        <w:ind w:left="170"/>
      </w:pPr>
      <w:r>
        <w:rPr>
          <w:b/>
          <w:color w:val="0F172A"/>
          <w:sz w:val="20"/>
        </w:rPr>
        <w:t>Compliance with In</w:t>
      </w:r>
      <w:r>
        <w:rPr>
          <w:b/>
          <w:color w:val="0F172A"/>
          <w:sz w:val="20"/>
        </w:rPr>
        <w:t>dian &amp; Global Standards — scored 86/100</w:t>
      </w:r>
    </w:p>
    <w:p w:rsidR="009158CE" w:rsidRDefault="00A02D2C">
      <w:pPr>
        <w:keepNext/>
        <w:pBdr>
          <w:left w:val="single" w:sz="24" w:space="6" w:color="52B69A"/>
        </w:pBdr>
        <w:ind w:left="170"/>
      </w:pPr>
      <w:r>
        <w:t>Compliance with Indian fire codes and European structural guidelines was verified through self-reported documentation, but independent third-party test certificates from recognized laboratories were not located, leav</w:t>
      </w:r>
      <w:r>
        <w:t>ing the evidence partial.</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Supremex Equipments Limited explicitly states its automatic fire and smoke curtains are compliant with National Building Code (NBC) and National Accreditation Board for Hospitals &amp; Healthcare Providers (NABH) sta</w:t>
      </w:r>
      <w:r>
        <w:t>ndards for healthcare installations in regional locations such as Pune and Bengaluru, as cited on Supremex Equipments Pune and Bengaluru portfolios.</w:t>
      </w:r>
    </w:p>
    <w:p w:rsidR="009158CE" w:rsidRDefault="00A02D2C">
      <w:pPr>
        <w:pStyle w:val="ListBullet"/>
        <w:spacing w:after="60"/>
        <w:ind w:left="510"/>
      </w:pPr>
      <w:r>
        <w:lastRenderedPageBreak/>
        <w:t xml:space="preserve">The company provides self-reported documentation that its automatic fabric fire and smoke curtains provide </w:t>
      </w:r>
      <w:r>
        <w:t>up to 120/240 minutes of fire integrity in adherence to the European standard DIN 4102-1, as documented on the corporate product specifications at Supremex Equipments.</w:t>
      </w:r>
    </w:p>
    <w:p w:rsidR="009158CE" w:rsidRDefault="00A02D2C">
      <w:pPr>
        <w:keepNext/>
        <w:pBdr>
          <w:bottom w:val="single" w:sz="6" w:space="3" w:color="E2E8F0"/>
        </w:pBdr>
        <w:spacing w:before="120" w:after="120"/>
      </w:pPr>
      <w:r>
        <w:rPr>
          <w:b/>
          <w:caps/>
          <w:color w:val="1A759F"/>
        </w:rPr>
        <w:t>Y — Business Capability</w:t>
      </w:r>
    </w:p>
    <w:p w:rsidR="009158CE" w:rsidRDefault="00A02D2C">
      <w:pPr>
        <w:keepNext/>
        <w:pBdr>
          <w:left w:val="single" w:sz="24" w:space="6" w:color="52B69A"/>
        </w:pBdr>
        <w:spacing w:before="120" w:after="60"/>
        <w:ind w:left="170"/>
      </w:pPr>
      <w:r>
        <w:rPr>
          <w:b/>
          <w:color w:val="0F172A"/>
          <w:sz w:val="20"/>
        </w:rPr>
        <w:t>Geographic Presence in India — scored 82/100</w:t>
      </w:r>
    </w:p>
    <w:p w:rsidR="009158CE" w:rsidRDefault="00A02D2C">
      <w:pPr>
        <w:keepNext/>
        <w:pBdr>
          <w:left w:val="single" w:sz="24" w:space="6" w:color="52B69A"/>
        </w:pBdr>
        <w:ind w:left="170"/>
      </w:pPr>
      <w:r>
        <w:t xml:space="preserve">Secondary research </w:t>
      </w:r>
      <w:r>
        <w:t>confirms the locations of the head office, manufacturing plant, and the primary target cities for regional sales and project distribution, but third-party physical audit verification of specific local smoke curtain project boundaries remains largely self-r</w:t>
      </w:r>
      <w:r>
        <w:t>eported.</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 xml:space="preserve">According to the official Supremex Equipments Contact Information, the company operates its corporate Head Office at Ghatkopar Industrial Estate in Mumbai, Maharashtra, and runs its primary manufacturing facility out of </w:t>
      </w:r>
      <w:r>
        <w:t>Tarapur-Boisar, Maharashtra.</w:t>
      </w:r>
    </w:p>
    <w:p w:rsidR="009158CE" w:rsidRDefault="00A02D2C">
      <w:pPr>
        <w:pStyle w:val="ListBullet"/>
        <w:spacing w:after="60"/>
        <w:ind w:left="510"/>
      </w:pPr>
      <w:r>
        <w:t xml:space="preserve">According to the company's Service Network Portfolio, Supremex maintains operations and an authorized dealer/service network spanning major metropolitan areas (including Delhi, Bengaluru, Chennai, Hyderabad, Kolkata, and Pune) </w:t>
      </w:r>
      <w:r>
        <w:t>alongside specialized regional project installations across industrial corridors like MIDC, SIDCUL, and SIPCOT.</w:t>
      </w:r>
    </w:p>
    <w:p w:rsidR="009158CE" w:rsidRDefault="00A02D2C">
      <w:pPr>
        <w:keepNext/>
        <w:pBdr>
          <w:left w:val="single" w:sz="24" w:space="6" w:color="52B69A"/>
        </w:pBdr>
        <w:spacing w:before="120" w:after="60"/>
        <w:ind w:left="170"/>
      </w:pPr>
      <w:r>
        <w:rPr>
          <w:b/>
          <w:color w:val="0F172A"/>
          <w:sz w:val="20"/>
        </w:rPr>
        <w:t>Customer Base &amp; Project References — scored 90/100</w:t>
      </w:r>
    </w:p>
    <w:p w:rsidR="009158CE" w:rsidRDefault="00A02D2C">
      <w:pPr>
        <w:keepNext/>
        <w:pBdr>
          <w:left w:val="single" w:sz="24" w:space="6" w:color="52B69A"/>
        </w:pBdr>
        <w:ind w:left="170"/>
      </w:pPr>
      <w:r>
        <w:t>Secondary research confirms the company's extensive client footprint across prestigious publi</w:t>
      </w:r>
      <w:r>
        <w:t>c and government sectors through official corporate rosters. Based on primary research, the company has not disclosed independent, third-party documented case studies or itemized project lists specifically highlighting completed smoke curtain installations</w:t>
      </w:r>
      <w:r>
        <w:t>, which limits the evaluation to self-reported evidence.</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 xml:space="preserve">Over 1,500+ institutional locations across India utilize the company's fire safety solutions, including major public sector clients and government organizations such as Indian Oil, </w:t>
      </w:r>
      <w:r>
        <w:t>ONGC, Bharat Petroleum, Airports Authority of India (AAI), and Indian Railways, as documented on the Supremex Equipments Clients Page.</w:t>
      </w:r>
    </w:p>
    <w:p w:rsidR="009158CE" w:rsidRDefault="00A02D2C">
      <w:pPr>
        <w:pStyle w:val="ListBullet"/>
        <w:spacing w:after="60"/>
        <w:ind w:left="510"/>
      </w:pPr>
      <w:r>
        <w:t>Regional deployments of automatic fire and smoke fabric curtains across commercial and healthcare facilities aligned with</w:t>
      </w:r>
      <w:r>
        <w:t xml:space="preserve"> National Building Code (NBC) guidelines in major hubs like Bengaluru and Pune, according to the Supremex Fire &amp; Smoke Curtain Bengaluru Page.</w:t>
      </w:r>
    </w:p>
    <w:p w:rsidR="009158CE" w:rsidRDefault="00A02D2C">
      <w:pPr>
        <w:keepNext/>
        <w:pBdr>
          <w:left w:val="single" w:sz="24" w:space="6" w:color="52B69A"/>
        </w:pBdr>
        <w:spacing w:before="120" w:after="60"/>
        <w:ind w:left="170"/>
      </w:pPr>
      <w:r>
        <w:rPr>
          <w:b/>
          <w:color w:val="0F172A"/>
          <w:sz w:val="20"/>
        </w:rPr>
        <w:t>Revenue &amp; Financial Growth — scored 81/100</w:t>
      </w:r>
    </w:p>
    <w:p w:rsidR="009158CE" w:rsidRDefault="00A02D2C">
      <w:pPr>
        <w:keepNext/>
        <w:pBdr>
          <w:left w:val="single" w:sz="24" w:space="6" w:color="52B69A"/>
        </w:pBdr>
        <w:ind w:left="170"/>
      </w:pPr>
      <w:r>
        <w:t>Secondary research could partially confirm the company's baseline reve</w:t>
      </w:r>
      <w:r>
        <w:t xml:space="preserve">nue range and corporate profile through third-party business databases. Based on primary research, the company has not disclosed explicit net profit margins or audited financial statements, because the firm is a private entity that does not publish public </w:t>
      </w:r>
      <w:r>
        <w:t>financial reports.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According to Tracxn's 2026 profile for the company, Supremex Equipments is an unfunded, family-owned business with an annual revenue recorded in the range of ₹0 to ₹10 Crore as of March 31, 2025.</w:t>
      </w:r>
    </w:p>
    <w:p w:rsidR="009158CE" w:rsidRDefault="00A02D2C">
      <w:pPr>
        <w:pStyle w:val="ListBullet"/>
        <w:spacing w:after="60"/>
        <w:ind w:left="510"/>
      </w:pPr>
      <w:r>
        <w:t>LinkedIn company data a</w:t>
      </w:r>
      <w:r>
        <w:t>nd Tracxn track the firm as a small-to-medium enterprise employing approximately 36 to 200 workers, operating from its facility in Tarapur-Boisar without public financial listings or detailed margin data.</w:t>
      </w:r>
    </w:p>
    <w:p w:rsidR="009158CE" w:rsidRDefault="00A02D2C">
      <w:pPr>
        <w:keepNext/>
        <w:pBdr>
          <w:left w:val="single" w:sz="24" w:space="6" w:color="52B69A"/>
        </w:pBdr>
        <w:spacing w:before="120" w:after="60"/>
        <w:ind w:left="170"/>
      </w:pPr>
      <w:r>
        <w:rPr>
          <w:b/>
          <w:color w:val="0F172A"/>
          <w:sz w:val="20"/>
        </w:rPr>
        <w:t>Partnerships &amp; Distribution Network — scored 72/100</w:t>
      </w:r>
    </w:p>
    <w:p w:rsidR="009158CE" w:rsidRDefault="00A02D2C">
      <w:pPr>
        <w:keepNext/>
        <w:pBdr>
          <w:left w:val="single" w:sz="24" w:space="6" w:color="52B69A"/>
        </w:pBdr>
        <w:ind w:left="170"/>
      </w:pPr>
      <w:r>
        <w:t>Secondary research confirms the company's regional channel coverage and B2B vendor listings. Based on primary research, the company has not disclosed specific named partner entities or major distribution agreements within the smoke control industry, as an</w:t>
      </w:r>
      <w:r>
        <w:t>y higher-level collaborations remain unproven.</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 xml:space="preserve">Supremex Equipments Limited discloses that it supplies products directly to businesses in clusters like Pune to ensure direct service, while self-reporting a broader operational presence via </w:t>
      </w:r>
      <w:r>
        <w:t>a network of authorized service centers and dealers across India.</w:t>
      </w:r>
    </w:p>
    <w:p w:rsidR="009158CE" w:rsidRDefault="00A02D2C">
      <w:pPr>
        <w:pStyle w:val="ListBullet"/>
        <w:spacing w:after="60"/>
        <w:ind w:left="510"/>
      </w:pPr>
      <w:r>
        <w:t>According to primary research, online B2B distribution platforms such as TradeIndia list Supremex Equipments Limited as a verified direct vendor, facilitating transactions from their manufac</w:t>
      </w:r>
      <w:r>
        <w:t>turing facility to end-users.</w:t>
      </w:r>
    </w:p>
    <w:p w:rsidR="009158CE" w:rsidRDefault="00A02D2C">
      <w:pPr>
        <w:keepNext/>
        <w:pBdr>
          <w:left w:val="single" w:sz="24" w:space="6" w:color="52B69A"/>
        </w:pBdr>
        <w:spacing w:before="120" w:after="60"/>
        <w:ind w:left="170"/>
      </w:pPr>
      <w:r>
        <w:rPr>
          <w:b/>
          <w:color w:val="0F172A"/>
          <w:sz w:val="20"/>
        </w:rPr>
        <w:lastRenderedPageBreak/>
        <w:t>Market Share &amp; Brand Strength — scored 93/100</w:t>
      </w:r>
    </w:p>
    <w:p w:rsidR="009158CE" w:rsidRDefault="00A02D2C">
      <w:pPr>
        <w:keepNext/>
        <w:pBdr>
          <w:left w:val="single" w:sz="24" w:space="6" w:color="52B69A"/>
        </w:pBdr>
        <w:ind w:left="170"/>
      </w:pPr>
      <w:r>
        <w:t>The company's verified client list and geographic reach confirm a clear capability and established brand recognition within India, but based on primary research, the company has no</w:t>
      </w:r>
      <w:r>
        <w:t>t disclosed a precise market share percentage or independent third-party brand rankings.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Supremex Equipments Limited provides its smoke and fire curtain systems across a nationwide Indian network of offices and dealers, securing over 1,50</w:t>
      </w:r>
      <w:r>
        <w:t>0 clients including public and private sector giants like Indian Oil Corporation Limited (IOCL), ONGC, BHEL, BPCL, and Reliance.</w:t>
      </w:r>
    </w:p>
    <w:p w:rsidR="009158CE" w:rsidRDefault="00A02D2C">
      <w:pPr>
        <w:pStyle w:val="ListBullet"/>
        <w:spacing w:after="60"/>
        <w:ind w:left="510"/>
      </w:pPr>
      <w:r>
        <w:t>The company expands its brand footprint regionally through designated commercial deployments, serving as a specialized manufact</w:t>
      </w:r>
      <w:r>
        <w:t>urer and supplier of 120-minute flame-resistant automatic smoke and fire curtains for critical infrastructure across major hubs including Delhi NCR and Bangalore.</w:t>
      </w:r>
    </w:p>
    <w:p w:rsidR="009158CE" w:rsidRDefault="00A02D2C">
      <w:pPr>
        <w:pStyle w:val="Heading2"/>
        <w:pageBreakBefore/>
        <w:shd w:val="clear" w:color="auto" w:fill="002857"/>
        <w:spacing w:after="0"/>
      </w:pPr>
      <w:bookmarkStart w:id="15" w:name="_Toc242448010"/>
      <w:r>
        <w:lastRenderedPageBreak/>
        <w:t>D. P. Engineers</w:t>
      </w:r>
      <w:bookmarkEnd w:id="15"/>
    </w:p>
    <w:p w:rsidR="009158CE" w:rsidRDefault="00A02D2C">
      <w:pPr>
        <w:shd w:val="clear" w:color="auto" w:fill="002857"/>
        <w:spacing w:after="200"/>
      </w:pPr>
      <w:r>
        <w:rPr>
          <w:color w:val="CBD5E1"/>
          <w:sz w:val="18"/>
        </w:rPr>
        <w:t xml:space="preserve">D.P. Engineers   </w:t>
      </w:r>
      <w:r>
        <w:rPr>
          <w:color w:val="7EB6FF"/>
          <w:sz w:val="18"/>
        </w:rPr>
        <w:t xml:space="preserve">● </w:t>
      </w:r>
      <w:r>
        <w:rPr>
          <w:b/>
          <w:color w:val="FFFFFF"/>
          <w:sz w:val="18"/>
        </w:rPr>
        <w:t>Challengers</w:t>
      </w:r>
      <w:r>
        <w:rPr>
          <w:color w:val="CBD5E1"/>
          <w:sz w:val="18"/>
        </w:rPr>
        <w:t xml:space="preserve">     X </w:t>
      </w:r>
      <w:r>
        <w:rPr>
          <w:b/>
          <w:color w:val="FFFFFF"/>
          <w:sz w:val="20"/>
        </w:rPr>
        <w:t>81</w:t>
      </w:r>
      <w:r>
        <w:rPr>
          <w:color w:val="CBD5E1"/>
          <w:sz w:val="18"/>
        </w:rPr>
        <w:t xml:space="preserve">     Y </w:t>
      </w:r>
      <w:r>
        <w:rPr>
          <w:b/>
          <w:color w:val="FFFFFF"/>
          <w:sz w:val="20"/>
        </w:rPr>
        <w:t>82</w:t>
      </w:r>
      <w:r>
        <w:rPr>
          <w:color w:val="CBD5E1"/>
          <w:sz w:val="18"/>
        </w:rPr>
        <w:t xml:space="preserve">     Overall </w:t>
      </w:r>
      <w:r>
        <w:rPr>
          <w:b/>
          <w:color w:val="FFFFFF"/>
          <w:sz w:val="20"/>
        </w:rPr>
        <w:t>82</w:t>
      </w:r>
    </w:p>
    <w:p w:rsidR="009158CE" w:rsidRDefault="00A02D2C">
      <w:pPr>
        <w:keepNext/>
        <w:pBdr>
          <w:bottom w:val="single" w:sz="6" w:space="3" w:color="E2E8F0"/>
        </w:pBdr>
        <w:spacing w:before="120" w:after="120"/>
      </w:pPr>
      <w:r>
        <w:rPr>
          <w:b/>
          <w:caps/>
          <w:color w:val="1A759F"/>
        </w:rPr>
        <w:t xml:space="preserve">X — Product </w:t>
      </w:r>
      <w:r>
        <w:rPr>
          <w:b/>
          <w:caps/>
          <w:color w:val="1A759F"/>
        </w:rPr>
        <w:t>Capability</w:t>
      </w:r>
    </w:p>
    <w:p w:rsidR="009158CE" w:rsidRDefault="00A02D2C">
      <w:pPr>
        <w:keepNext/>
        <w:pBdr>
          <w:left w:val="single" w:sz="24" w:space="6" w:color="52B69A"/>
        </w:pBdr>
        <w:spacing w:before="120" w:after="60"/>
        <w:ind w:left="170"/>
      </w:pPr>
      <w:r>
        <w:rPr>
          <w:b/>
          <w:color w:val="0F172A"/>
          <w:sz w:val="20"/>
        </w:rPr>
        <w:t>Smoke Control Product Portfolio Breadth — scored 89/100</w:t>
      </w:r>
    </w:p>
    <w:p w:rsidR="009158CE" w:rsidRDefault="00A02D2C">
      <w:pPr>
        <w:keepNext/>
        <w:pBdr>
          <w:left w:val="single" w:sz="24" w:space="6" w:color="52B69A"/>
        </w:pBdr>
        <w:ind w:left="170"/>
      </w:pPr>
      <w:r>
        <w:t>Secondary research confirms that the portfolio includes smoke exhaust fans, volume control dampers and fire dampers for building HVAC and fire safety needs. Based on primary research, the c</w:t>
      </w:r>
      <w:r>
        <w:t>ompany has not disclosed dedicated production lines for control panels or building ducting, leaving the company's evidence partial.</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Product specifications from regional distribution channels show that D.P. Engineers manufactures mild stee</w:t>
      </w:r>
      <w:r>
        <w:t>l industrial fire-proof dampers capable of operation in dynamic smoke management systems.</w:t>
      </w:r>
    </w:p>
    <w:p w:rsidR="009158CE" w:rsidRDefault="00A02D2C">
      <w:pPr>
        <w:pStyle w:val="ListBullet"/>
        <w:spacing w:after="60"/>
        <w:ind w:left="510"/>
      </w:pPr>
      <w:r>
        <w:t>Product specifications from D.P. Engineers' official product catalog verify their range of heavy-duty ventilation hardware, which includes pressure smoke protection a</w:t>
      </w:r>
      <w:r>
        <w:t>xial flow fans, low-leakage galvanized steel volume control duct dampers, and motorized fire dampers.</w:t>
      </w:r>
    </w:p>
    <w:p w:rsidR="009158CE" w:rsidRDefault="00A02D2C">
      <w:pPr>
        <w:keepNext/>
        <w:pBdr>
          <w:left w:val="single" w:sz="24" w:space="6" w:color="52B69A"/>
        </w:pBdr>
        <w:spacing w:before="120" w:after="60"/>
        <w:ind w:left="170"/>
      </w:pPr>
      <w:r>
        <w:rPr>
          <w:b/>
          <w:color w:val="0F172A"/>
          <w:sz w:val="20"/>
        </w:rPr>
        <w:t>Smoke Control System Performance &amp; Reliability — scored 85/100</w:t>
      </w:r>
    </w:p>
    <w:p w:rsidR="009158CE" w:rsidRDefault="00A02D2C">
      <w:pPr>
        <w:keepNext/>
        <w:pBdr>
          <w:left w:val="single" w:sz="24" w:space="6" w:color="52B69A"/>
        </w:pBdr>
        <w:ind w:left="170"/>
      </w:pPr>
      <w:r>
        <w:t xml:space="preserve">Secondary research confirms basic physical product specifications and airflow capacities </w:t>
      </w:r>
      <w:r>
        <w:t>from online industrial listings, but based on primary research, the company has not disclosed independent third-party test reports or certified fire-rating data from recognized testing authorities, leaving the evaluation partial.</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D.P. Eng</w:t>
      </w:r>
      <w:r>
        <w:t>ineers manufactures smoke extract axial fans capable of an air volume capacity ranging from 5,000 to 80,000 m³/h, as detailed on Tradeindia.</w:t>
      </w:r>
    </w:p>
    <w:p w:rsidR="009158CE" w:rsidRDefault="00A02D2C">
      <w:pPr>
        <w:pStyle w:val="ListBullet"/>
        <w:spacing w:after="60"/>
        <w:ind w:left="510"/>
      </w:pPr>
      <w:r>
        <w:t>According to primary research, the company provides mild steel fire-proof dampers featuring static and dynamic smok</w:t>
      </w:r>
      <w:r>
        <w:t>e management systems with specialized stainless steel jam seals to minimize air leakage.</w:t>
      </w:r>
    </w:p>
    <w:p w:rsidR="009158CE" w:rsidRDefault="00A02D2C">
      <w:pPr>
        <w:keepNext/>
        <w:pBdr>
          <w:left w:val="single" w:sz="24" w:space="6" w:color="52B69A"/>
        </w:pBdr>
        <w:spacing w:before="120" w:after="60"/>
        <w:ind w:left="170"/>
      </w:pPr>
      <w:r>
        <w:rPr>
          <w:b/>
          <w:color w:val="0F172A"/>
          <w:sz w:val="20"/>
        </w:rPr>
        <w:t>Innovation &amp; R&amp;D in Smoke Control — scored 72/100</w:t>
      </w:r>
    </w:p>
    <w:p w:rsidR="009158CE" w:rsidRDefault="00A02D2C">
      <w:pPr>
        <w:keepNext/>
        <w:pBdr>
          <w:left w:val="single" w:sz="24" w:space="6" w:color="52B69A"/>
        </w:pBdr>
        <w:ind w:left="170"/>
      </w:pPr>
      <w:r>
        <w:t>The existence of standard production lines was verified, but the complete absence of evidence regarding patents, adva</w:t>
      </w:r>
      <w:r>
        <w:t>nced smart controls or BMS integration limits the company's standing. Based on primary research, the company has not disclosed further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According to primary research, D. P. Engineers lists standard smoke extract axial fans, detail</w:t>
      </w:r>
      <w:r>
        <w:t>ing basic mild steel casings and stainless steel blades without mentioning advanced R&amp;D or proprietary technological breakthroughs.</w:t>
      </w:r>
    </w:p>
    <w:p w:rsidR="009158CE" w:rsidRDefault="00A02D2C">
      <w:pPr>
        <w:pStyle w:val="ListBullet"/>
        <w:spacing w:after="60"/>
        <w:ind w:left="510"/>
      </w:pPr>
      <w:r>
        <w:t>The company's official product catalog displays conventional axial flow fans utilizing standard cast aluminium alloy impelle</w:t>
      </w:r>
      <w:r>
        <w:t>rs for general ventilation and fume exhaust, lacking any documentation of smart control integration or dedicated R&amp;D facilities.</w:t>
      </w:r>
    </w:p>
    <w:p w:rsidR="009158CE" w:rsidRDefault="00A02D2C">
      <w:pPr>
        <w:keepNext/>
        <w:pBdr>
          <w:left w:val="single" w:sz="24" w:space="6" w:color="52B69A"/>
        </w:pBdr>
        <w:spacing w:before="120" w:after="60"/>
        <w:ind w:left="170"/>
      </w:pPr>
      <w:r>
        <w:rPr>
          <w:b/>
          <w:color w:val="0F172A"/>
          <w:sz w:val="20"/>
        </w:rPr>
        <w:t>Manufacturing &amp; Quality Assurance — scored 78/100</w:t>
      </w:r>
    </w:p>
    <w:p w:rsidR="009158CE" w:rsidRDefault="00A02D2C">
      <w:pPr>
        <w:keepNext/>
        <w:pBdr>
          <w:left w:val="single" w:sz="24" w:space="6" w:color="52B69A"/>
        </w:pBdr>
        <w:ind w:left="170"/>
      </w:pPr>
      <w:r>
        <w:t>Secondary research confirms the company's baseline production capability, its</w:t>
      </w:r>
      <w:r>
        <w:t xml:space="preserve"> active ISO certification and localized quality check protocols. Based on primary research, the company has not disclosed objective corporate lean manufacturing implementation practices or empirical product defect rates due to a lack of published third-par</w:t>
      </w:r>
      <w:r>
        <w:t>ty audits.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D. P. Engineers designs and manufactures industrial air dampers, including volume control and fire dampers, using mild steel, galvanized steel, or aluminium at an ISO-certified manufacturing infrastructure.</w:t>
      </w:r>
    </w:p>
    <w:p w:rsidR="009158CE" w:rsidRDefault="00A02D2C">
      <w:pPr>
        <w:pStyle w:val="ListBullet"/>
        <w:spacing w:after="60"/>
        <w:ind w:left="510"/>
      </w:pPr>
      <w:r>
        <w:t>According to the com</w:t>
      </w:r>
      <w:r>
        <w:t>pany's official client logs, products manufactured at their Delhi fabrication facility are systematically tested at each production phase to align with international metrics, enabling them to supply bulk quantities to major corporate clients including Asia</w:t>
      </w:r>
      <w:r>
        <w:t>n Paints, Haldirams, and Ranbaxy.</w:t>
      </w:r>
    </w:p>
    <w:p w:rsidR="009158CE" w:rsidRDefault="00A02D2C">
      <w:pPr>
        <w:keepNext/>
        <w:pBdr>
          <w:left w:val="single" w:sz="24" w:space="6" w:color="52B69A"/>
        </w:pBdr>
        <w:spacing w:before="120" w:after="60"/>
        <w:ind w:left="170"/>
      </w:pPr>
      <w:r>
        <w:rPr>
          <w:b/>
          <w:color w:val="0F172A"/>
          <w:sz w:val="20"/>
        </w:rPr>
        <w:t>Compliance with Indian &amp; Global Standards — scored 79/100</w:t>
      </w:r>
    </w:p>
    <w:p w:rsidR="009158CE" w:rsidRDefault="00A02D2C">
      <w:pPr>
        <w:keepNext/>
        <w:pBdr>
          <w:left w:val="single" w:sz="24" w:space="6" w:color="52B69A"/>
        </w:pBdr>
        <w:ind w:left="170"/>
      </w:pPr>
      <w:r>
        <w:t xml:space="preserve">D. P. Engineers manufactures fire and smoke dampers and claims alignment with international guidelines, but it provides no verifiable third-party test certificates </w:t>
      </w:r>
      <w:r>
        <w:t>or approvals from major regulatory fire safety bodies (such as UL, EN, AMCA, or specific Indian BIS/NBC compliance reports), relying instead on self-reported quality claims and generic manufacturing ISO status. Based on primary research, the company has no</w:t>
      </w:r>
      <w:r>
        <w:t>t disclosed further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D.P. Engineers states that its air and volume control dampers are designed and developed in an ISO-certified manufacturing unit using mild steel, galvanized steel, or aluminium.</w:t>
      </w:r>
    </w:p>
    <w:p w:rsidR="009158CE" w:rsidRDefault="00A02D2C">
      <w:pPr>
        <w:pStyle w:val="ListBullet"/>
        <w:spacing w:after="60"/>
        <w:ind w:left="510"/>
      </w:pPr>
      <w:r>
        <w:lastRenderedPageBreak/>
        <w:t>D.P. Engineers claims self-comp</w:t>
      </w:r>
      <w:r>
        <w:t>liance on its official catalogue, stating that final product ranges are checked for compliance with international quality standards before client delivery, serving industrial clients like Asian Paints, Haldirams, and Ranbaxy.</w:t>
      </w:r>
    </w:p>
    <w:p w:rsidR="009158CE" w:rsidRDefault="00A02D2C">
      <w:pPr>
        <w:keepNext/>
        <w:pBdr>
          <w:bottom w:val="single" w:sz="6" w:space="3" w:color="E2E8F0"/>
        </w:pBdr>
        <w:spacing w:before="120" w:after="120"/>
      </w:pPr>
      <w:r>
        <w:rPr>
          <w:b/>
          <w:caps/>
          <w:color w:val="1A759F"/>
        </w:rPr>
        <w:t>Y — Business Capability</w:t>
      </w:r>
    </w:p>
    <w:p w:rsidR="009158CE" w:rsidRDefault="00A02D2C">
      <w:pPr>
        <w:keepNext/>
        <w:pBdr>
          <w:left w:val="single" w:sz="24" w:space="6" w:color="52B69A"/>
        </w:pBdr>
        <w:spacing w:before="120" w:after="60"/>
        <w:ind w:left="170"/>
      </w:pPr>
      <w:r>
        <w:rPr>
          <w:b/>
          <w:color w:val="0F172A"/>
          <w:sz w:val="20"/>
        </w:rPr>
        <w:t>Geogra</w:t>
      </w:r>
      <w:r>
        <w:rPr>
          <w:b/>
          <w:color w:val="0F172A"/>
          <w:sz w:val="20"/>
        </w:rPr>
        <w:t>phic Presence in India — scored 65/100</w:t>
      </w:r>
    </w:p>
    <w:p w:rsidR="009158CE" w:rsidRDefault="00A02D2C">
      <w:pPr>
        <w:keepNext/>
        <w:pBdr>
          <w:left w:val="single" w:sz="24" w:space="6" w:color="52B69A"/>
        </w:pBdr>
        <w:ind w:left="170"/>
      </w:pPr>
      <w:r>
        <w:t>Secondary research confirms the localized headquarters and primary manufacturing base in New Delhi along with project/client distribution in India. Based on primary research, the company has not disclosed further deta</w:t>
      </w:r>
      <w:r>
        <w:t>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D. P. Engineers operates a primary manufacturing and fabrication infrastructure located at Plot No. X/852, Chand Mohalla, Gandhi Nagar Industrial Area, New Delhi, which serves as the central hub for their engineering and production o</w:t>
      </w:r>
      <w:r>
        <w:t>perations.</w:t>
      </w:r>
    </w:p>
    <w:p w:rsidR="009158CE" w:rsidRDefault="00A02D2C">
      <w:pPr>
        <w:pStyle w:val="ListBullet"/>
        <w:spacing w:after="60"/>
        <w:ind w:left="510"/>
      </w:pPr>
      <w:r>
        <w:t>The company maintains an active industrial supply footprint across Northern India from its Delhi base, delivering ventilation equipment and air systems to large corporate clients such as Haldirams and Asian Paints.</w:t>
      </w:r>
    </w:p>
    <w:p w:rsidR="009158CE" w:rsidRDefault="00A02D2C">
      <w:pPr>
        <w:keepNext/>
        <w:pBdr>
          <w:left w:val="single" w:sz="24" w:space="6" w:color="52B69A"/>
        </w:pBdr>
        <w:spacing w:before="120" w:after="60"/>
        <w:ind w:left="170"/>
      </w:pPr>
      <w:r>
        <w:rPr>
          <w:b/>
          <w:color w:val="0F172A"/>
          <w:sz w:val="20"/>
        </w:rPr>
        <w:t>Customer Base &amp; Project Refere</w:t>
      </w:r>
      <w:r>
        <w:rPr>
          <w:b/>
          <w:color w:val="0F172A"/>
          <w:sz w:val="20"/>
        </w:rPr>
        <w:t>nces — scored 90/100</w:t>
      </w:r>
    </w:p>
    <w:p w:rsidR="009158CE" w:rsidRDefault="00A02D2C">
      <w:pPr>
        <w:keepNext/>
        <w:pBdr>
          <w:left w:val="single" w:sz="24" w:space="6" w:color="52B69A"/>
        </w:pBdr>
        <w:ind w:left="170"/>
      </w:pPr>
      <w:r>
        <w:t>Secondary research confirms a diverse, prestigious client base spanning commercial foods, pharmaceuticals, media, and heavy government infrastructure such as thermal power, though full-length third-party fire-safety smoke validation ca</w:t>
      </w:r>
      <w:r>
        <w:t>se studies were absent.</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The company has an industrial client base featuring major corporate and commercial entities such as Asian Paints, Haldirams, Ranbaxy, Vadilal, and Z News, as documented in the company's official corporate profile.</w:t>
      </w:r>
    </w:p>
    <w:p w:rsidR="009158CE" w:rsidRDefault="00A02D2C">
      <w:pPr>
        <w:pStyle w:val="ListBullet"/>
        <w:spacing w:after="60"/>
        <w:ind w:left="510"/>
      </w:pPr>
      <w:r>
        <w:t>The company has a government and infrastructure reference supplying custom-built Axial Flow Fans to the Nashik Thermal Power Station in Maharashtra, India, as showcased on their dedicated engineering project catalog.</w:t>
      </w:r>
    </w:p>
    <w:p w:rsidR="009158CE" w:rsidRDefault="00A02D2C">
      <w:pPr>
        <w:keepNext/>
        <w:pBdr>
          <w:left w:val="single" w:sz="24" w:space="6" w:color="52B69A"/>
        </w:pBdr>
        <w:spacing w:before="120" w:after="60"/>
        <w:ind w:left="170"/>
      </w:pPr>
      <w:r>
        <w:rPr>
          <w:b/>
          <w:color w:val="0F172A"/>
          <w:sz w:val="20"/>
        </w:rPr>
        <w:t xml:space="preserve">Revenue &amp; Financial Growth — scored </w:t>
      </w:r>
      <w:r>
        <w:rPr>
          <w:b/>
          <w:color w:val="0F172A"/>
          <w:sz w:val="20"/>
        </w:rPr>
        <w:t>84/100</w:t>
      </w:r>
    </w:p>
    <w:p w:rsidR="009158CE" w:rsidRDefault="00A02D2C">
      <w:pPr>
        <w:keepNext/>
        <w:pBdr>
          <w:left w:val="single" w:sz="24" w:space="6" w:color="52B69A"/>
        </w:pBdr>
        <w:ind w:left="170"/>
      </w:pPr>
      <w:r>
        <w:t>Only self-reported micro-enterprise turnover brackets could be found, while audited financial statements and growth rates remain unavailable.</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D.P. Engineers self-reports an annual turnover ranging from ₹2 to ₹5 Crore on trade direc</w:t>
      </w:r>
      <w:r>
        <w:t>tory profiles.</w:t>
      </w:r>
    </w:p>
    <w:p w:rsidR="009158CE" w:rsidRDefault="00A02D2C">
      <w:pPr>
        <w:pStyle w:val="ListBullet"/>
        <w:spacing w:after="60"/>
        <w:ind w:left="510"/>
      </w:pPr>
      <w:r>
        <w:t>Public tender and infrastructure supply specifications list the company for mechanical items such as smoke spill axial flow fans.</w:t>
      </w:r>
    </w:p>
    <w:p w:rsidR="009158CE" w:rsidRDefault="00A02D2C">
      <w:pPr>
        <w:keepNext/>
        <w:pBdr>
          <w:left w:val="single" w:sz="24" w:space="6" w:color="52B69A"/>
        </w:pBdr>
        <w:spacing w:before="120" w:after="60"/>
        <w:ind w:left="170"/>
      </w:pPr>
      <w:r>
        <w:rPr>
          <w:b/>
          <w:color w:val="0F172A"/>
          <w:sz w:val="20"/>
        </w:rPr>
        <w:t>Partnerships &amp; Distribution Network — scored 82/100</w:t>
      </w:r>
    </w:p>
    <w:p w:rsidR="009158CE" w:rsidRDefault="00A02D2C">
      <w:pPr>
        <w:keepNext/>
        <w:pBdr>
          <w:left w:val="single" w:sz="24" w:space="6" w:color="52B69A"/>
        </w:pBdr>
        <w:ind w:left="170"/>
      </w:pPr>
      <w:r>
        <w:t>Secondary research confirms that the firm operates primaril</w:t>
      </w:r>
      <w:r>
        <w:t>y through a direct-to-client manufacturing model with secondary tier-2 localized trade listings across India, rather than an expansive, formal distributor framework; the broader distribution claim remains partial and self-reported.</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D.P. E</w:t>
      </w:r>
      <w:r>
        <w:t>ngineers operates an authorization agreement as a regional distributor for Gemtech Instruments in Delhi NCR, alongside listing wholesaling distribution networks with Dwyer Instruments.</w:t>
      </w:r>
    </w:p>
    <w:p w:rsidR="009158CE" w:rsidRDefault="00A02D2C">
      <w:pPr>
        <w:pStyle w:val="ListBullet"/>
        <w:spacing w:after="60"/>
        <w:ind w:left="510"/>
      </w:pPr>
      <w:r>
        <w:t>D.P. Engineers acts as a direct B2B vendor supplying its manufactured h</w:t>
      </w:r>
      <w:r>
        <w:t>ardware to prominent enterprise clients including Asian Paints, Haldirams, Ranbaxy, and Vadilal.</w:t>
      </w:r>
    </w:p>
    <w:p w:rsidR="009158CE" w:rsidRDefault="00A02D2C">
      <w:pPr>
        <w:keepNext/>
        <w:pBdr>
          <w:left w:val="single" w:sz="24" w:space="6" w:color="52B69A"/>
        </w:pBdr>
        <w:spacing w:before="120" w:after="60"/>
        <w:ind w:left="170"/>
      </w:pPr>
      <w:r>
        <w:rPr>
          <w:b/>
          <w:color w:val="0F172A"/>
          <w:sz w:val="20"/>
        </w:rPr>
        <w:t>Market Share &amp; Brand Strength — scored 87/100</w:t>
      </w:r>
    </w:p>
    <w:p w:rsidR="009158CE" w:rsidRDefault="00A02D2C">
      <w:pPr>
        <w:keepNext/>
        <w:pBdr>
          <w:left w:val="single" w:sz="24" w:space="6" w:color="52B69A"/>
        </w:pBdr>
        <w:ind w:left="170"/>
      </w:pPr>
      <w:r>
        <w:t>Secondary research confirms that the company manufactures localized smoke protection and extraction hardware, but</w:t>
      </w:r>
      <w:r>
        <w:t xml:space="preserve"> based on primary research, the company has not disclosed third-party market share percentages, industry awards, or brand surveys to validate its competitive position in the Indian smoke control sector.</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According to primary research, D.P.</w:t>
      </w:r>
      <w:r>
        <w:t xml:space="preserve"> Engineers lists commercial e-commerce distribution profiles showcasing specialized safety hardware, such as their "Smoke Extract Axial Fan" priced at ₹20,500 per piece for basement parking, kitchen smoke, and tunnel applications.</w:t>
      </w:r>
    </w:p>
    <w:p w:rsidR="009158CE" w:rsidRDefault="00A02D2C">
      <w:pPr>
        <w:pStyle w:val="ListBullet"/>
        <w:spacing w:after="60"/>
        <w:ind w:left="510"/>
      </w:pPr>
      <w:r>
        <w:t xml:space="preserve">The company provides its </w:t>
      </w:r>
      <w:r>
        <w:t>"Positive Pressure Smoke Protection Fan" at a listed price of ₹16,500 per piece for industrial and commercial structures, supported by self-published product catalogs across its official multi-domain portals like D.P. Engineers.</w:t>
      </w:r>
    </w:p>
    <w:p w:rsidR="009158CE" w:rsidRDefault="00A02D2C">
      <w:pPr>
        <w:pStyle w:val="Heading2"/>
        <w:pageBreakBefore/>
        <w:shd w:val="clear" w:color="auto" w:fill="002857"/>
        <w:spacing w:after="0"/>
      </w:pPr>
      <w:bookmarkStart w:id="16" w:name="_Toc242448011"/>
      <w:r>
        <w:lastRenderedPageBreak/>
        <w:t>Space Ventilation Systems P</w:t>
      </w:r>
      <w:r>
        <w:t>rivate Limited</w:t>
      </w:r>
      <w:bookmarkEnd w:id="16"/>
    </w:p>
    <w:p w:rsidR="009158CE" w:rsidRDefault="00A02D2C">
      <w:pPr>
        <w:shd w:val="clear" w:color="auto" w:fill="002857"/>
        <w:spacing w:after="200"/>
      </w:pPr>
      <w:r>
        <w:rPr>
          <w:color w:val="CBD5E1"/>
          <w:sz w:val="18"/>
        </w:rPr>
        <w:t xml:space="preserve">Space Ventilation Systems   </w:t>
      </w:r>
      <w:r>
        <w:rPr>
          <w:color w:val="7EB6FF"/>
          <w:sz w:val="18"/>
        </w:rPr>
        <w:t xml:space="preserve">● </w:t>
      </w:r>
      <w:r>
        <w:rPr>
          <w:b/>
          <w:color w:val="FFFFFF"/>
          <w:sz w:val="18"/>
        </w:rPr>
        <w:t>Challengers</w:t>
      </w:r>
      <w:r>
        <w:rPr>
          <w:color w:val="CBD5E1"/>
          <w:sz w:val="18"/>
        </w:rPr>
        <w:t xml:space="preserve">     X </w:t>
      </w:r>
      <w:r>
        <w:rPr>
          <w:b/>
          <w:color w:val="FFFFFF"/>
          <w:sz w:val="20"/>
        </w:rPr>
        <w:t>81</w:t>
      </w:r>
      <w:r>
        <w:rPr>
          <w:color w:val="CBD5E1"/>
          <w:sz w:val="18"/>
        </w:rPr>
        <w:t xml:space="preserve">     Y </w:t>
      </w:r>
      <w:r>
        <w:rPr>
          <w:b/>
          <w:color w:val="FFFFFF"/>
          <w:sz w:val="20"/>
        </w:rPr>
        <w:t>83</w:t>
      </w:r>
      <w:r>
        <w:rPr>
          <w:color w:val="CBD5E1"/>
          <w:sz w:val="18"/>
        </w:rPr>
        <w:t xml:space="preserve">     Overall </w:t>
      </w:r>
      <w:r>
        <w:rPr>
          <w:b/>
          <w:color w:val="FFFFFF"/>
          <w:sz w:val="20"/>
        </w:rPr>
        <w:t>82</w:t>
      </w:r>
    </w:p>
    <w:p w:rsidR="009158CE" w:rsidRDefault="00A02D2C">
      <w:pPr>
        <w:keepNext/>
        <w:pBdr>
          <w:bottom w:val="single" w:sz="6" w:space="3" w:color="E2E8F0"/>
        </w:pBdr>
        <w:spacing w:before="120" w:after="120"/>
      </w:pPr>
      <w:r>
        <w:rPr>
          <w:b/>
          <w:caps/>
          <w:color w:val="1A759F"/>
        </w:rPr>
        <w:t>X — Product Capability</w:t>
      </w:r>
    </w:p>
    <w:p w:rsidR="009158CE" w:rsidRDefault="00A02D2C">
      <w:pPr>
        <w:keepNext/>
        <w:pBdr>
          <w:left w:val="single" w:sz="24" w:space="6" w:color="52B69A"/>
        </w:pBdr>
        <w:spacing w:before="120" w:after="60"/>
        <w:ind w:left="170"/>
      </w:pPr>
      <w:r>
        <w:rPr>
          <w:b/>
          <w:color w:val="0F172A"/>
          <w:sz w:val="20"/>
        </w:rPr>
        <w:t>Smoke Control Product Portfolio Breadth — scored 84/100</w:t>
      </w:r>
    </w:p>
    <w:p w:rsidR="009158CE" w:rsidRDefault="00A02D2C">
      <w:pPr>
        <w:keepNext/>
        <w:pBdr>
          <w:left w:val="single" w:sz="24" w:space="6" w:color="52B69A"/>
        </w:pBdr>
        <w:ind w:left="170"/>
      </w:pPr>
      <w:r>
        <w:t xml:space="preserve">Secondary research confirms the availability of industrial fans, exhaust setups, and </w:t>
      </w:r>
      <w:r>
        <w:t>structural ducting. Based on primary research, the company has not disclosed further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The official company catalog highlights specialized "Pressurization &amp; Ventilation Systems" designed with high-efficiency fans, customized indust</w:t>
      </w:r>
      <w:r>
        <w:t>rial layout options, and durable duct structures to handle airflow and pressure control.</w:t>
      </w:r>
    </w:p>
    <w:p w:rsidR="009158CE" w:rsidRDefault="00A02D2C">
      <w:pPr>
        <w:pStyle w:val="ListBullet"/>
        <w:spacing w:after="60"/>
        <w:ind w:left="510"/>
      </w:pPr>
      <w:r>
        <w:t>Product directories and operational listings from platforms like Justdial confirm that their manufacturing scope in Sonipat covers industrial ducting systems, axial fl</w:t>
      </w:r>
      <w:r>
        <w:t>ow fans, and industrial exhaust fans intended for the removal of heat, smoke, and fumes.</w:t>
      </w:r>
    </w:p>
    <w:p w:rsidR="009158CE" w:rsidRDefault="00A02D2C">
      <w:pPr>
        <w:keepNext/>
        <w:pBdr>
          <w:left w:val="single" w:sz="24" w:space="6" w:color="52B69A"/>
        </w:pBdr>
        <w:spacing w:before="120" w:after="60"/>
        <w:ind w:left="170"/>
      </w:pPr>
      <w:r>
        <w:rPr>
          <w:b/>
          <w:color w:val="0F172A"/>
          <w:sz w:val="20"/>
        </w:rPr>
        <w:t>Smoke Control System Performance &amp; Reliability — scored 77/100</w:t>
      </w:r>
    </w:p>
    <w:p w:rsidR="009158CE" w:rsidRDefault="00A02D2C">
      <w:pPr>
        <w:keepNext/>
        <w:pBdr>
          <w:left w:val="single" w:sz="24" w:space="6" w:color="52B69A"/>
        </w:pBdr>
        <w:ind w:left="170"/>
      </w:pPr>
      <w:r>
        <w:t>Secondary research confirms basic system descriptions for high-temperature gas extraction and internal q</w:t>
      </w:r>
      <w:r>
        <w:t>uality processes, but based on primary research, the company has not disclosed third-party test reports, smoke management response times, or fire-safety certifications confirming dedicated building fire smoke-control performance.</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The comp</w:t>
      </w:r>
      <w:r>
        <w:t>any manufactures Induced Draft (ID) Blowers designed to handle high-temperature gases and smoke from boilers and furnaces, as detailed on the Space Ventilation Systems Product Page.</w:t>
      </w:r>
    </w:p>
    <w:p w:rsidR="009158CE" w:rsidRDefault="00A02D2C">
      <w:pPr>
        <w:pStyle w:val="ListBullet"/>
        <w:spacing w:after="60"/>
        <w:ind w:left="510"/>
      </w:pPr>
      <w:r>
        <w:t>The company maintains standard post-production internal quality testing fo</w:t>
      </w:r>
      <w:r>
        <w:t>r operational performance under its ISO 9001:2015 Certification.</w:t>
      </w:r>
    </w:p>
    <w:p w:rsidR="009158CE" w:rsidRDefault="00A02D2C">
      <w:pPr>
        <w:keepNext/>
        <w:pBdr>
          <w:left w:val="single" w:sz="24" w:space="6" w:color="52B69A"/>
        </w:pBdr>
        <w:spacing w:before="120" w:after="60"/>
        <w:ind w:left="170"/>
      </w:pPr>
      <w:r>
        <w:rPr>
          <w:b/>
          <w:color w:val="0F172A"/>
          <w:sz w:val="20"/>
        </w:rPr>
        <w:t>Innovation &amp; R&amp;D in Smoke Control — scored 72/100</w:t>
      </w:r>
    </w:p>
    <w:p w:rsidR="009158CE" w:rsidRDefault="00A02D2C">
      <w:pPr>
        <w:keepNext/>
        <w:pBdr>
          <w:left w:val="single" w:sz="24" w:space="6" w:color="52B69A"/>
        </w:pBdr>
        <w:ind w:left="170"/>
      </w:pPr>
      <w:r>
        <w:t>Secondary research confirms the company's manufacturing product range and patent status. Based on primary research, the company has not discl</w:t>
      </w:r>
      <w:r>
        <w:t>osed further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Official product portfolio listings confirm that the company manufactures customized "Natural / Mechanical Ventilation Systems" and general "Pressurization Systems" built using standard fabrication protocols at their</w:t>
      </w:r>
      <w:r>
        <w:t xml:space="preserve"> Sonipat workshop.</w:t>
      </w:r>
    </w:p>
    <w:p w:rsidR="009158CE" w:rsidRDefault="00A02D2C">
      <w:pPr>
        <w:pStyle w:val="ListBullet"/>
        <w:spacing w:after="60"/>
        <w:ind w:left="510"/>
      </w:pPr>
      <w:r>
        <w:t>Regulatory and entity tracking data via Tracxn confirm that the company does not possess any public patents, proprietary R&amp;D center certifications, or smart-control specific product innovations dedicated to emergency smoke management sys</w:t>
      </w:r>
      <w:r>
        <w:t>tems.</w:t>
      </w:r>
    </w:p>
    <w:p w:rsidR="009158CE" w:rsidRDefault="00A02D2C">
      <w:pPr>
        <w:keepNext/>
        <w:pBdr>
          <w:left w:val="single" w:sz="24" w:space="6" w:color="52B69A"/>
        </w:pBdr>
        <w:spacing w:before="120" w:after="60"/>
        <w:ind w:left="170"/>
      </w:pPr>
      <w:r>
        <w:rPr>
          <w:b/>
          <w:color w:val="0F172A"/>
          <w:sz w:val="20"/>
        </w:rPr>
        <w:t>Manufacturing &amp; Quality Assurance — scored 86/100</w:t>
      </w:r>
    </w:p>
    <w:p w:rsidR="009158CE" w:rsidRDefault="00A02D2C">
      <w:pPr>
        <w:keepNext/>
        <w:pBdr>
          <w:left w:val="single" w:sz="24" w:space="6" w:color="52B69A"/>
        </w:pBdr>
        <w:ind w:left="170"/>
      </w:pPr>
      <w:r>
        <w:t>Secondary research confirms the company's dedicated production facility size and location, and third-party ISO 9001:2015 quality management certification. Based on primary research, the company has no</w:t>
      </w:r>
      <w:r>
        <w:t>t disclosed precise internal metric data like lean manufacturing practices or factory defect rates due to a lack of public disclosure; the firm shows a clear, verifiable capability that falls short of market leadership.</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 xml:space="preserve">The company </w:t>
      </w:r>
      <w:r>
        <w:t>operates from a 1,200-square-yard industrial facility located in the Saboli Industrial Area, Kundli, Sonipat, Haryana, where it conducts custom engineering, fabrication, and post-production testing.</w:t>
      </w:r>
    </w:p>
    <w:p w:rsidR="009158CE" w:rsidRDefault="00A02D2C">
      <w:pPr>
        <w:pStyle w:val="ListBullet"/>
        <w:spacing w:after="60"/>
        <w:ind w:left="510"/>
      </w:pPr>
      <w:r>
        <w:t>The company is an accredited ISO 9001:2015 certified manu</w:t>
      </w:r>
      <w:r>
        <w:t>facturer (upgraded from its previous ISO 9001:2008 certification), demonstrating established processes for structural air handling and ventilation production.</w:t>
      </w:r>
    </w:p>
    <w:p w:rsidR="009158CE" w:rsidRDefault="00A02D2C">
      <w:pPr>
        <w:keepNext/>
        <w:pBdr>
          <w:left w:val="single" w:sz="24" w:space="6" w:color="52B69A"/>
        </w:pBdr>
        <w:spacing w:before="120" w:after="60"/>
        <w:ind w:left="170"/>
      </w:pPr>
      <w:r>
        <w:rPr>
          <w:b/>
          <w:color w:val="0F172A"/>
          <w:sz w:val="20"/>
        </w:rPr>
        <w:t>Compliance with Indian &amp; Global Standards — scored 84/100</w:t>
      </w:r>
    </w:p>
    <w:p w:rsidR="009158CE" w:rsidRDefault="00A02D2C">
      <w:pPr>
        <w:keepNext/>
        <w:pBdr>
          <w:left w:val="single" w:sz="24" w:space="6" w:color="52B69A"/>
        </w:pBdr>
        <w:ind w:left="170"/>
      </w:pPr>
      <w:r>
        <w:t>General quality management and environm</w:t>
      </w:r>
      <w:r>
        <w:t>ental compliance were verified, but based on primary research, the company has not disclosed specific third-party fire safety test approvals or certifications regarding Indian fire safety codes (NBC, IS standards) or international smoke control standards (</w:t>
      </w:r>
      <w:r>
        <w:t>UL, EN), leaving that evidence partial and self-reported.</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The company holds ISO 9001:2015 Certification, verifying compliance with international quality management systems for manufacturing industrial air-handling and ventilation systems,</w:t>
      </w:r>
      <w:r>
        <w:t xml:space="preserve"> as documented on the Space Ventilation Systems Company Profile.</w:t>
      </w:r>
    </w:p>
    <w:p w:rsidR="009158CE" w:rsidRDefault="00A02D2C">
      <w:pPr>
        <w:pStyle w:val="ListBullet"/>
        <w:spacing w:after="60"/>
        <w:ind w:left="510"/>
      </w:pPr>
      <w:r>
        <w:lastRenderedPageBreak/>
        <w:t xml:space="preserve">Central Pollution Control Board (CPCB) Approved Vendor Status, confirming that industrial systems comply with domestic environmental regulations, as detailed on the Space Ventilation Systems </w:t>
      </w:r>
      <w:r>
        <w:t>LinkedIn Corporate Profile.</w:t>
      </w:r>
    </w:p>
    <w:p w:rsidR="009158CE" w:rsidRDefault="00A02D2C">
      <w:pPr>
        <w:keepNext/>
        <w:pBdr>
          <w:bottom w:val="single" w:sz="6" w:space="3" w:color="E2E8F0"/>
        </w:pBdr>
        <w:spacing w:before="120" w:after="120"/>
      </w:pPr>
      <w:r>
        <w:rPr>
          <w:b/>
          <w:caps/>
          <w:color w:val="1A759F"/>
        </w:rPr>
        <w:t>Y — Business Capability</w:t>
      </w:r>
    </w:p>
    <w:p w:rsidR="009158CE" w:rsidRDefault="00A02D2C">
      <w:pPr>
        <w:keepNext/>
        <w:pBdr>
          <w:left w:val="single" w:sz="24" w:space="6" w:color="52B69A"/>
        </w:pBdr>
        <w:spacing w:before="120" w:after="60"/>
        <w:ind w:left="170"/>
      </w:pPr>
      <w:r>
        <w:rPr>
          <w:b/>
          <w:color w:val="0F172A"/>
          <w:sz w:val="20"/>
        </w:rPr>
        <w:t>Geographic Presence in India — scored 72/100</w:t>
      </w:r>
    </w:p>
    <w:p w:rsidR="009158CE" w:rsidRDefault="00A02D2C">
      <w:pPr>
        <w:keepNext/>
        <w:pBdr>
          <w:left w:val="single" w:sz="24" w:space="6" w:color="52B69A"/>
        </w:pBdr>
        <w:ind w:left="170"/>
      </w:pPr>
      <w:r>
        <w:t>Secondary research confirms the company's primary corporate and manufacturing presence in Sonipat, Haryana, and confirms operational project and client install</w:t>
      </w:r>
      <w:r>
        <w:t xml:space="preserve">ations distributed across several major Indian cities, including Mumbai, Pune, Delhi, and Noida. Based on primary research, the company has not disclosed extensive regional branch offices or third-party validated market leadership across all Indian zones, </w:t>
      </w:r>
      <w:r>
        <w:t>leaving that broader claim self-reported.</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According to Space Ventilation Systems Private Limited's Official Testimonial Records, the company serves clients across multiple domestic hubs, with specific customer locations verified in cities</w:t>
      </w:r>
      <w:r>
        <w:t xml:space="preserve"> such as New Delhi, Delhi, Mumbai, Pune, Noida, Jaipur, Rewari, and Kapurthala.</w:t>
      </w:r>
    </w:p>
    <w:p w:rsidR="009158CE" w:rsidRDefault="00A02D2C">
      <w:pPr>
        <w:pStyle w:val="ListBullet"/>
        <w:spacing w:after="60"/>
        <w:ind w:left="510"/>
      </w:pPr>
      <w:r>
        <w:t>As reported on the company's LinkedIn Corporate Profile, Space Ventilation Systems operates its primary infrastructure, including its manufacturing facility and corporate headq</w:t>
      </w:r>
      <w:r>
        <w:t>uarters, from a single localized hub at Plot No. 19/15, Village Wazidpur, Saboli Industrial Area, Nathupur Road, Kundli, Sonipat, Haryana – 131029.</w:t>
      </w:r>
    </w:p>
    <w:p w:rsidR="009158CE" w:rsidRDefault="00A02D2C">
      <w:pPr>
        <w:keepNext/>
        <w:pBdr>
          <w:left w:val="single" w:sz="24" w:space="6" w:color="52B69A"/>
        </w:pBdr>
        <w:spacing w:before="120" w:after="60"/>
        <w:ind w:left="170"/>
      </w:pPr>
      <w:r>
        <w:rPr>
          <w:b/>
          <w:color w:val="0F172A"/>
          <w:sz w:val="20"/>
        </w:rPr>
        <w:t>Customer Base &amp; Project References — scored 87/100</w:t>
      </w:r>
    </w:p>
    <w:p w:rsidR="009158CE" w:rsidRDefault="00A02D2C">
      <w:pPr>
        <w:keepNext/>
        <w:pBdr>
          <w:left w:val="single" w:sz="24" w:space="6" w:color="52B69A"/>
        </w:pBdr>
        <w:ind w:left="170"/>
      </w:pPr>
      <w:r>
        <w:t>Secondary research confirms a strong, diverse list of nam</w:t>
      </w:r>
      <w:r>
        <w:t>ed public and private industrial clients spanning power generation, automotive, and processing sectors. Based on primary research, the company has not disclosed specific case studies or completed project outcomes strictly matching dedicated building fire s</w:t>
      </w:r>
      <w:r>
        <w:t>moke-control integrations, as most evidence points to general industrial ventilation and dust extraction.</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Guru Nanak Dev Thermal Plant (Punjab Bhatinda) and India Power Corporation Limited (Kolkata) are listed as prominent corporate clien</w:t>
      </w:r>
      <w:r>
        <w:t>ts utilizing industrial air handling systems from the company's official catalog.</w:t>
      </w:r>
    </w:p>
    <w:p w:rsidR="009158CE" w:rsidRDefault="00A02D2C">
      <w:pPr>
        <w:pStyle w:val="ListBullet"/>
        <w:spacing w:after="60"/>
        <w:ind w:left="510"/>
      </w:pPr>
      <w:r>
        <w:t>MAHAGENCO (Maharashtra State Power Generation Co. Ltd.), Dalmia Bharat Sugar, and Motherson Sumi Systems are explicitly cited among the company's verified industrial customer</w:t>
      </w:r>
      <w:r>
        <w:t xml:space="preserve"> references.</w:t>
      </w:r>
    </w:p>
    <w:p w:rsidR="009158CE" w:rsidRDefault="00A02D2C">
      <w:pPr>
        <w:keepNext/>
        <w:pBdr>
          <w:left w:val="single" w:sz="24" w:space="6" w:color="52B69A"/>
        </w:pBdr>
        <w:spacing w:before="120" w:after="60"/>
        <w:ind w:left="170"/>
      </w:pPr>
      <w:r>
        <w:rPr>
          <w:b/>
          <w:color w:val="0F172A"/>
          <w:sz w:val="20"/>
        </w:rPr>
        <w:t>Revenue &amp; Financial Growth — scored 91/100</w:t>
      </w:r>
    </w:p>
    <w:p w:rsidR="009158CE" w:rsidRDefault="00A02D2C">
      <w:pPr>
        <w:keepNext/>
        <w:pBdr>
          <w:left w:val="single" w:sz="24" w:space="6" w:color="52B69A"/>
        </w:pBdr>
        <w:ind w:left="170"/>
      </w:pPr>
      <w:r>
        <w:t>The evaluation successfully verified positive financial trajectories including revenue ranges and profit growth sourced from corporate filings, but the lack of granular absolute figures and detailed a</w:t>
      </w:r>
      <w:r>
        <w:t>udited financial statements leaves the entity in the middle of the range.</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According to Tracxn, Space Ventilation Systems Private Limited generated annual revenues between ₹10 Cr and ₹50 Cr for the financial year ending March 31, 2025, reg</w:t>
      </w:r>
      <w:r>
        <w:t>istering a revenue compounded annual growth rate (CAGR) of 145% over the preceding year.</w:t>
      </w:r>
    </w:p>
    <w:p w:rsidR="009158CE" w:rsidRDefault="00A02D2C">
      <w:pPr>
        <w:pStyle w:val="ListBullet"/>
        <w:spacing w:after="60"/>
        <w:ind w:left="510"/>
      </w:pPr>
      <w:r>
        <w:t>Financial filings on FalconeBiz indicate that for the financial year ending March 31, 2025, the company posted a total revenue growth of 43.92%, an EBITDA growth of 12</w:t>
      </w:r>
      <w:r>
        <w:t>.63%, and a net profit increase of 52.55%.</w:t>
      </w:r>
    </w:p>
    <w:p w:rsidR="009158CE" w:rsidRDefault="00A02D2C">
      <w:pPr>
        <w:keepNext/>
        <w:pBdr>
          <w:left w:val="single" w:sz="24" w:space="6" w:color="52B69A"/>
        </w:pBdr>
        <w:spacing w:before="120" w:after="60"/>
        <w:ind w:left="170"/>
      </w:pPr>
      <w:r>
        <w:rPr>
          <w:b/>
          <w:color w:val="0F172A"/>
          <w:sz w:val="20"/>
        </w:rPr>
        <w:t>Partnerships &amp; Distribution Network — scored 83/100</w:t>
      </w:r>
    </w:p>
    <w:p w:rsidR="009158CE" w:rsidRDefault="00A02D2C">
      <w:pPr>
        <w:keepNext/>
        <w:pBdr>
          <w:left w:val="single" w:sz="24" w:space="6" w:color="52B69A"/>
        </w:pBdr>
        <w:ind w:left="170"/>
      </w:pPr>
      <w:r>
        <w:t>Secondary research confirms the company's geographic distribution channel coverage and international client-servicing footprint. Based on primary research, the c</w:t>
      </w:r>
      <w:r>
        <w:t>ompany has not disclosed specific formal third-party dealership agreements or authorized partner names within the emergency smoke control niche, leaving that portion of the evidence partial.</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 xml:space="preserve">The company has direct regional supply and </w:t>
      </w:r>
      <w:r>
        <w:t>end-to-end commissioning networks spanning the Indian subcontinent, East Asia, and the Middle East, with verified product placements to major corporate entities such as Motherson Sumi Systems, Minda Industries, and Kohinoor Foods, according to the Space Ve</w:t>
      </w:r>
      <w:r>
        <w:t>ntilation Systems Clientele Directory.</w:t>
      </w:r>
    </w:p>
    <w:p w:rsidR="009158CE" w:rsidRDefault="00A02D2C">
      <w:pPr>
        <w:pStyle w:val="ListBullet"/>
        <w:spacing w:after="60"/>
        <w:ind w:left="510"/>
      </w:pPr>
      <w:r>
        <w:t>The company has cross-border export and distribution channels executing supply agreements into international markets including Nepal, Bangladesh, Sri Lanka, Indonesia, and the United Arab Emirates (UAE), as documented</w:t>
      </w:r>
      <w:r>
        <w:t xml:space="preserve"> in the company's Corporate Profile.</w:t>
      </w:r>
    </w:p>
    <w:p w:rsidR="009158CE" w:rsidRDefault="00A02D2C">
      <w:pPr>
        <w:keepNext/>
        <w:pBdr>
          <w:left w:val="single" w:sz="24" w:space="6" w:color="52B69A"/>
        </w:pBdr>
        <w:spacing w:before="120" w:after="60"/>
        <w:ind w:left="170"/>
      </w:pPr>
      <w:r>
        <w:rPr>
          <w:b/>
          <w:color w:val="0F172A"/>
          <w:sz w:val="20"/>
        </w:rPr>
        <w:lastRenderedPageBreak/>
        <w:t>Market Share &amp; Brand Strength — scored 80/100</w:t>
      </w:r>
    </w:p>
    <w:p w:rsidR="009158CE" w:rsidRDefault="00A02D2C">
      <w:pPr>
        <w:keepNext/>
        <w:pBdr>
          <w:left w:val="single" w:sz="24" w:space="6" w:color="52B69A"/>
        </w:pBdr>
        <w:ind w:left="170"/>
      </w:pPr>
      <w:r>
        <w:t>Secondary research confirms the company's operational scale and market presence through corporate and tracking data. Based on primary research, the company has not disclosed</w:t>
      </w:r>
      <w:r>
        <w:t xml:space="preserve"> further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The company operates as a regional MSME manufacturer established in 2003 with an estimated annual turnover of ₹5–25 Crores and 51–100 employees based on its corporate profile on Ventilation System.</w:t>
      </w:r>
    </w:p>
    <w:p w:rsidR="009158CE" w:rsidRDefault="00A02D2C">
      <w:pPr>
        <w:pStyle w:val="ListBullet"/>
        <w:spacing w:after="60"/>
        <w:ind w:left="510"/>
      </w:pPr>
      <w:r>
        <w:t>Market tracking data f</w:t>
      </w:r>
      <w:r>
        <w:t>rom Tracxn indicates Space Ventilation Systems is one of 48 active players in the industrial ventilation space, operating without external venture funding or major brand awards.</w:t>
      </w:r>
    </w:p>
    <w:p w:rsidR="009158CE" w:rsidRDefault="00A02D2C">
      <w:pPr>
        <w:pStyle w:val="Heading2"/>
        <w:pageBreakBefore/>
        <w:shd w:val="clear" w:color="auto" w:fill="002857"/>
        <w:spacing w:after="0"/>
      </w:pPr>
      <w:bookmarkStart w:id="17" w:name="_Toc242448012"/>
      <w:r>
        <w:lastRenderedPageBreak/>
        <w:t>Vighnaharta Technologies Pvt. Ltd.</w:t>
      </w:r>
      <w:bookmarkEnd w:id="17"/>
    </w:p>
    <w:p w:rsidR="009158CE" w:rsidRDefault="00A02D2C">
      <w:pPr>
        <w:shd w:val="clear" w:color="auto" w:fill="002857"/>
        <w:spacing w:after="200"/>
      </w:pPr>
      <w:r>
        <w:rPr>
          <w:color w:val="CBD5E1"/>
          <w:sz w:val="18"/>
        </w:rPr>
        <w:t xml:space="preserve">Vighnaharta   </w:t>
      </w:r>
      <w:r>
        <w:rPr>
          <w:color w:val="C4B5FD"/>
          <w:sz w:val="18"/>
        </w:rPr>
        <w:t xml:space="preserve">● </w:t>
      </w:r>
      <w:r>
        <w:rPr>
          <w:b/>
          <w:color w:val="FFFFFF"/>
          <w:sz w:val="18"/>
        </w:rPr>
        <w:t>Trailblazers</w:t>
      </w:r>
      <w:r>
        <w:rPr>
          <w:color w:val="CBD5E1"/>
          <w:sz w:val="18"/>
        </w:rPr>
        <w:t xml:space="preserve">     X </w:t>
      </w:r>
      <w:r>
        <w:rPr>
          <w:b/>
          <w:color w:val="FFFFFF"/>
          <w:sz w:val="20"/>
        </w:rPr>
        <w:t>87</w:t>
      </w:r>
      <w:r>
        <w:rPr>
          <w:color w:val="CBD5E1"/>
          <w:sz w:val="18"/>
        </w:rPr>
        <w:t xml:space="preserve">     Y </w:t>
      </w:r>
      <w:r>
        <w:rPr>
          <w:b/>
          <w:color w:val="FFFFFF"/>
          <w:sz w:val="20"/>
        </w:rPr>
        <w:t>91</w:t>
      </w:r>
      <w:r>
        <w:rPr>
          <w:color w:val="CBD5E1"/>
          <w:sz w:val="18"/>
        </w:rPr>
        <w:t xml:space="preserve">     Overall </w:t>
      </w:r>
      <w:r>
        <w:rPr>
          <w:b/>
          <w:color w:val="FFFFFF"/>
          <w:sz w:val="20"/>
        </w:rPr>
        <w:t>89</w:t>
      </w:r>
    </w:p>
    <w:p w:rsidR="009158CE" w:rsidRDefault="00A02D2C">
      <w:pPr>
        <w:keepNext/>
        <w:pBdr>
          <w:bottom w:val="single" w:sz="6" w:space="3" w:color="E2E8F0"/>
        </w:pBdr>
        <w:spacing w:before="120" w:after="120"/>
      </w:pPr>
      <w:r>
        <w:rPr>
          <w:b/>
          <w:caps/>
          <w:color w:val="1A759F"/>
        </w:rPr>
        <w:t>X — Product Capability</w:t>
      </w:r>
    </w:p>
    <w:p w:rsidR="009158CE" w:rsidRDefault="00A02D2C">
      <w:pPr>
        <w:keepNext/>
        <w:pBdr>
          <w:left w:val="single" w:sz="24" w:space="6" w:color="52B69A"/>
        </w:pBdr>
        <w:spacing w:before="120" w:after="60"/>
        <w:ind w:left="170"/>
      </w:pPr>
      <w:r>
        <w:rPr>
          <w:b/>
          <w:color w:val="0F172A"/>
          <w:sz w:val="20"/>
        </w:rPr>
        <w:t>Smoke Control Product Portfolio Breadth — scored 65/100</w:t>
      </w:r>
    </w:p>
    <w:p w:rsidR="009158CE" w:rsidRDefault="00A02D2C">
      <w:pPr>
        <w:keepNext/>
        <w:pBdr>
          <w:left w:val="single" w:sz="24" w:space="6" w:color="52B69A"/>
        </w:pBdr>
        <w:ind w:left="170"/>
      </w:pPr>
      <w:r>
        <w:t>Secondary research confirms that Vighnaharta offers fire detection, smoke detectors, and fire suppression panels, but based on primary research, the com</w:t>
      </w:r>
      <w:r>
        <w:t>pany has not disclosed evidence of physical smoke exhaust fans, dampers, or ducting systems required for comprehensive smoke control and movement integration.</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 xml:space="preserve">Vighnaharta Technologies manufactures TrueSafe smoke, heat, and beam detectors </w:t>
      </w:r>
      <w:r>
        <w:t>alongside fire alarm panels (V.126, V.252 series), but their product lineup does not contain heavy mechanical HVAC elements like smoke exhaust fans or ducting.</w:t>
      </w:r>
    </w:p>
    <w:p w:rsidR="009158CE" w:rsidRDefault="00A02D2C">
      <w:pPr>
        <w:pStyle w:val="ListBullet"/>
        <w:spacing w:after="60"/>
        <w:ind w:left="510"/>
      </w:pPr>
      <w:r>
        <w:t>The company produces specialized early warning fire suppression control panels, such as the FSS0</w:t>
      </w:r>
      <w:r>
        <w:t>42D multi-zone suppression panel designed for agent-releasing protection systems.</w:t>
      </w:r>
    </w:p>
    <w:p w:rsidR="009158CE" w:rsidRDefault="00A02D2C">
      <w:pPr>
        <w:keepNext/>
        <w:pBdr>
          <w:left w:val="single" w:sz="24" w:space="6" w:color="52B69A"/>
        </w:pBdr>
        <w:spacing w:before="120" w:after="60"/>
        <w:ind w:left="170"/>
      </w:pPr>
      <w:r>
        <w:rPr>
          <w:b/>
          <w:color w:val="0F172A"/>
          <w:sz w:val="20"/>
        </w:rPr>
        <w:t>Smoke Control System Performance &amp; Reliability — scored 92/100</w:t>
      </w:r>
    </w:p>
    <w:p w:rsidR="009158CE" w:rsidRDefault="00A02D2C">
      <w:pPr>
        <w:keepNext/>
        <w:pBdr>
          <w:left w:val="single" w:sz="24" w:space="6" w:color="52B69A"/>
        </w:pBdr>
        <w:ind w:left="170"/>
      </w:pPr>
      <w:r>
        <w:t>Independent third-party certifications (CE, EN 54-2, EN 54-4) and client field reports verify the electrical po</w:t>
      </w:r>
      <w:r>
        <w:t>wer reliability, fast alarm response protocols, and detection response capabilities of the company's addressable fire panel and detector systems, but based on primary research, the company has not disclosed direct metrics specific to smoke control movement</w:t>
      </w:r>
      <w:r>
        <w:t xml:space="preserve"> mechanics, such as airflow capacity or specific fan and damper temperature resistance metrics,, because the company primarily isolates its hardware footprint to fire detection and suppression trigger panels rather than manufacturing heavy air-handling smo</w:t>
      </w:r>
      <w:r>
        <w:t>ke extraction machinery.</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Dedal completed a third-party surveillance audit in January 2024 to verify the CE certification of the company's TrueSafe V.252.1 and V.252.2 addressable fire panel models against European standards EN 54-2 and EN</w:t>
      </w:r>
      <w:r>
        <w:t xml:space="preserve"> 54-4.</w:t>
      </w:r>
    </w:p>
    <w:p w:rsidR="009158CE" w:rsidRDefault="00A02D2C">
      <w:pPr>
        <w:pStyle w:val="ListBullet"/>
        <w:spacing w:after="60"/>
        <w:ind w:left="510"/>
      </w:pPr>
      <w:r>
        <w:t>Vanaz Engineering Ltd. officially certified the successful supply, erection, and commissioning of Vighnaharta's integrated system—consisting of smoke detectors, heat detectors, manual call switches, and a central monitoring station—at their Blue Rid</w:t>
      </w:r>
      <w:r>
        <w:t>ge residential facility project in Hinjewadi, Pune.</w:t>
      </w:r>
    </w:p>
    <w:p w:rsidR="009158CE" w:rsidRDefault="00A02D2C">
      <w:pPr>
        <w:keepNext/>
        <w:pBdr>
          <w:left w:val="single" w:sz="24" w:space="6" w:color="52B69A"/>
        </w:pBdr>
        <w:spacing w:before="120" w:after="60"/>
        <w:ind w:left="170"/>
      </w:pPr>
      <w:r>
        <w:rPr>
          <w:b/>
          <w:color w:val="0F172A"/>
          <w:sz w:val="20"/>
        </w:rPr>
        <w:t>Innovation &amp; R&amp;D in Smoke Control — scored 91/100</w:t>
      </w:r>
    </w:p>
    <w:p w:rsidR="009158CE" w:rsidRDefault="00A02D2C">
      <w:pPr>
        <w:keepNext/>
        <w:pBdr>
          <w:left w:val="single" w:sz="24" w:space="6" w:color="52B69A"/>
        </w:pBdr>
        <w:ind w:left="170"/>
      </w:pPr>
      <w:r>
        <w:t xml:space="preserve">Secondary research confirms the company's innovation in cloud-connected fire dashboards and modular BMS integration protocols. Based on primary research, </w:t>
      </w:r>
      <w:r>
        <w:t>the company has not disclosed further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 xml:space="preserve">Vighnaharta Technologies developed and integrated the "FireTweet" system, a proprietary IoT-enabled cloud portal and smartphone application that connects fire and gas panels via IoT gateways </w:t>
      </w:r>
      <w:r>
        <w:t>for real-time remote system health monitoring.</w:t>
      </w:r>
    </w:p>
    <w:p w:rsidR="009158CE" w:rsidRDefault="00A02D2C">
      <w:pPr>
        <w:pStyle w:val="ListBullet"/>
        <w:spacing w:after="60"/>
        <w:ind w:left="510"/>
      </w:pPr>
      <w:r>
        <w:t>Vighnaharta launched the TSGR21 Gas Release Panel featuring built-in Wi-Fi for cloud data logging, an RS485 MODBUS RTU interface, and four dedicated digital inputs designed for external Building Management Sys</w:t>
      </w:r>
      <w:r>
        <w:t>tem (BMS) integrations.</w:t>
      </w:r>
    </w:p>
    <w:p w:rsidR="009158CE" w:rsidRDefault="00A02D2C">
      <w:pPr>
        <w:keepNext/>
        <w:pBdr>
          <w:left w:val="single" w:sz="24" w:space="6" w:color="52B69A"/>
        </w:pBdr>
        <w:spacing w:before="120" w:after="60"/>
        <w:ind w:left="170"/>
      </w:pPr>
      <w:r>
        <w:rPr>
          <w:b/>
          <w:color w:val="0F172A"/>
          <w:sz w:val="20"/>
        </w:rPr>
        <w:t>Manufacturing &amp; Quality Assurance — scored 91/100</w:t>
      </w:r>
    </w:p>
    <w:p w:rsidR="009158CE" w:rsidRDefault="00A02D2C">
      <w:pPr>
        <w:keepNext/>
        <w:pBdr>
          <w:left w:val="single" w:sz="24" w:space="6" w:color="52B69A"/>
        </w:pBdr>
        <w:ind w:left="170"/>
      </w:pPr>
      <w:r>
        <w:t>Secondary research confirms the company's production facility specifications, SMT capabilities, ISO/UL certifications, and specific quality testing machinery, but based on primary re</w:t>
      </w:r>
      <w:r>
        <w:t>search, the company has not disclosed specific lean manufacturing practices and quantitative defect rates; the underlying capability is nonetheless clear.</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Vighnaharta Technologies operates an ISO 9001:2015 certified manufacturing facility</w:t>
      </w:r>
      <w:r>
        <w:t xml:space="preserve"> by UL called "Anant Pankh" near Pune (Satara), featuring a 27,000 sq. ft. area equipped with an electronic assembly SMT line operating at 45,000 CPH.</w:t>
      </w:r>
    </w:p>
    <w:p w:rsidR="009158CE" w:rsidRDefault="00A02D2C">
      <w:pPr>
        <w:pStyle w:val="ListBullet"/>
        <w:spacing w:after="60"/>
        <w:ind w:left="510"/>
      </w:pPr>
      <w:r>
        <w:t>Their quality control infrastructure includes specialized hot &amp; cold test chambers, smoke density testing</w:t>
      </w:r>
      <w:r>
        <w:t xml:space="preserve"> and calibration systems, gas chambers, HV testers, and In-Circuit Testers (ICT) to achieve compliance with regulatory standards such as IS/ISO 7240-2 and IS/ISO 7240-4.</w:t>
      </w:r>
    </w:p>
    <w:p w:rsidR="009158CE" w:rsidRDefault="00A02D2C">
      <w:pPr>
        <w:keepNext/>
        <w:pBdr>
          <w:left w:val="single" w:sz="24" w:space="6" w:color="52B69A"/>
        </w:pBdr>
        <w:spacing w:before="120" w:after="60"/>
        <w:ind w:left="170"/>
      </w:pPr>
      <w:r>
        <w:rPr>
          <w:b/>
          <w:color w:val="0F172A"/>
          <w:sz w:val="20"/>
        </w:rPr>
        <w:lastRenderedPageBreak/>
        <w:t>Compliance with Indian &amp; Global Standards — scored 95/100</w:t>
      </w:r>
    </w:p>
    <w:p w:rsidR="009158CE" w:rsidRDefault="00A02D2C">
      <w:pPr>
        <w:keepNext/>
        <w:pBdr>
          <w:left w:val="single" w:sz="24" w:space="6" w:color="52B69A"/>
        </w:pBdr>
        <w:ind w:left="170"/>
      </w:pPr>
      <w:r>
        <w:t>Compliance with primary Indi</w:t>
      </w:r>
      <w:r>
        <w:t>an fire standards and European standards was verified via third-party certification audits, but specific UL-listed test evidence or project-by-project NBC enforcement documentation could not be independently cross-examined; the underlying capability is non</w:t>
      </w:r>
      <w:r>
        <w:t>etheless clear and verifiable. Based on primary research, the company has not disclosed further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Vighnaharta Technologies achieved independent third-party CE certification through a surveillance audit conducted by Dedal Attestatio</w:t>
      </w:r>
      <w:r>
        <w:t>n and Certification, validating that its TrueSafe V.252.1 and V.252.2 Addressable Fire Panels strictly comply with international European standards EN 54-2 and EN 54-4.</w:t>
      </w:r>
    </w:p>
    <w:p w:rsidR="009158CE" w:rsidRDefault="00A02D2C">
      <w:pPr>
        <w:pStyle w:val="ListBullet"/>
        <w:spacing w:after="60"/>
        <w:ind w:left="510"/>
      </w:pPr>
      <w:r>
        <w:t>Vighnaharta's TrueSafe V.252.1 and V.252.2 Addressable Fire Alarm Control Panels are of</w:t>
      </w:r>
      <w:r>
        <w:t>ficially certified to Indian national standards IS/ISO 7240-2 and IS/ISO 7240-4, satisfying building regulatory safety compliance mandates of IS 2189.</w:t>
      </w:r>
    </w:p>
    <w:p w:rsidR="009158CE" w:rsidRDefault="00A02D2C">
      <w:pPr>
        <w:keepNext/>
        <w:pBdr>
          <w:bottom w:val="single" w:sz="6" w:space="3" w:color="E2E8F0"/>
        </w:pBdr>
        <w:spacing w:before="120" w:after="120"/>
      </w:pPr>
      <w:r>
        <w:rPr>
          <w:b/>
          <w:caps/>
          <w:color w:val="1A759F"/>
        </w:rPr>
        <w:t>Y — Business Capability</w:t>
      </w:r>
    </w:p>
    <w:p w:rsidR="009158CE" w:rsidRDefault="00A02D2C">
      <w:pPr>
        <w:keepNext/>
        <w:pBdr>
          <w:left w:val="single" w:sz="24" w:space="6" w:color="52B69A"/>
        </w:pBdr>
        <w:spacing w:before="120" w:after="60"/>
        <w:ind w:left="170"/>
      </w:pPr>
      <w:r>
        <w:rPr>
          <w:b/>
          <w:color w:val="0F172A"/>
          <w:sz w:val="20"/>
        </w:rPr>
        <w:t>Geographic Presence in India — scored 82/100</w:t>
      </w:r>
    </w:p>
    <w:p w:rsidR="009158CE" w:rsidRDefault="00A02D2C">
      <w:pPr>
        <w:keepNext/>
        <w:pBdr>
          <w:left w:val="single" w:sz="24" w:space="6" w:color="52B69A"/>
        </w:pBdr>
        <w:ind w:left="170"/>
      </w:pPr>
      <w:r>
        <w:t>Secondary research confirms the comp</w:t>
      </w:r>
      <w:r>
        <w:t>any's manufacturing footprint, corporate headquarters, and select project locations across Maharashtra and Rajasthan. Based on primary research, the company has not disclosed extensive standalone offices or widespread localized project execution data acros</w:t>
      </w:r>
      <w:r>
        <w:t>s all Indian regions, leaving proven regional operations alongside partial geographic evidence.</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 xml:space="preserve">Vighnaharta Technologies Pvt. Ltd. operates an ISO 9001:2015 certified electronic assembly manufacturing facility spanning 27,000 square feet </w:t>
      </w:r>
      <w:r>
        <w:t>in Khandala, Satara, Maharashtra, alongside corporate and factory offices based in Pune, Maharashtra.</w:t>
      </w:r>
    </w:p>
    <w:p w:rsidR="009158CE" w:rsidRDefault="00A02D2C">
      <w:pPr>
        <w:pStyle w:val="ListBullet"/>
        <w:spacing w:after="60"/>
        <w:ind w:left="510"/>
      </w:pPr>
      <w:r>
        <w:t xml:space="preserve">The company has documented domestic project installations and client deployments for major entities in different regions, such as the Blue Ridge township </w:t>
      </w:r>
      <w:r>
        <w:t>project in Hinjewadi, Hyatt Regency Pune, Nanded City, Bajaj Auto Ltd., and a wind farm installation in Jaisalmer, Rajasthan.</w:t>
      </w:r>
    </w:p>
    <w:p w:rsidR="009158CE" w:rsidRDefault="00A02D2C">
      <w:pPr>
        <w:keepNext/>
        <w:pBdr>
          <w:left w:val="single" w:sz="24" w:space="6" w:color="52B69A"/>
        </w:pBdr>
        <w:spacing w:before="120" w:after="60"/>
        <w:ind w:left="170"/>
      </w:pPr>
      <w:r>
        <w:rPr>
          <w:b/>
          <w:color w:val="0F172A"/>
          <w:sz w:val="20"/>
        </w:rPr>
        <w:t>Customer Base &amp; Project References — scored 97/100</w:t>
      </w:r>
    </w:p>
    <w:p w:rsidR="009158CE" w:rsidRDefault="00A02D2C">
      <w:pPr>
        <w:keepNext/>
        <w:pBdr>
          <w:left w:val="single" w:sz="24" w:space="6" w:color="52B69A"/>
        </w:pBdr>
        <w:ind w:left="170"/>
      </w:pPr>
      <w:r>
        <w:t>The customer base spans diverse sectors including private residential townships</w:t>
      </w:r>
      <w:r>
        <w:t>, large auto manufacturers, and government transportation infrastructure, confirming clear capability in completed fire safety and panel installations, though independent third-party market reports specific to active smoke movement control remain limited.</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Supply, erection, and commissioning contracts for integrated LPG leak, smoke, and heat detection systems at major residential projects including "Blue Ridge" in Hinjewadi and "Athashri" in Baner, Pune, certified by Vanaz Engineering Ltd.</w:t>
      </w:r>
    </w:p>
    <w:p w:rsidR="009158CE" w:rsidRDefault="00A02D2C">
      <w:pPr>
        <w:pStyle w:val="ListBullet"/>
        <w:spacing w:after="60"/>
        <w:ind w:left="510"/>
      </w:pPr>
      <w:r>
        <w:t>The company holds an Annual Maintenance Contract (AMC) for its proprietary fire alarm systems deployed across various government railway infrastructure sites (stations and relay huts) within the Prayagraj Division of the Indian Railways.</w:t>
      </w:r>
    </w:p>
    <w:p w:rsidR="009158CE" w:rsidRDefault="00A02D2C">
      <w:pPr>
        <w:keepNext/>
        <w:pBdr>
          <w:left w:val="single" w:sz="24" w:space="6" w:color="52B69A"/>
        </w:pBdr>
        <w:spacing w:before="120" w:after="60"/>
        <w:ind w:left="170"/>
      </w:pPr>
      <w:r>
        <w:rPr>
          <w:b/>
          <w:color w:val="0F172A"/>
          <w:sz w:val="20"/>
        </w:rPr>
        <w:t>Revenue &amp; Financia</w:t>
      </w:r>
      <w:r>
        <w:rPr>
          <w:b/>
          <w:color w:val="0F172A"/>
          <w:sz w:val="20"/>
        </w:rPr>
        <w:t>l Growth — scored 95/100</w:t>
      </w:r>
    </w:p>
    <w:p w:rsidR="009158CE" w:rsidRDefault="00A02D2C">
      <w:pPr>
        <w:keepNext/>
        <w:pBdr>
          <w:left w:val="single" w:sz="24" w:space="6" w:color="52B69A"/>
        </w:pBdr>
        <w:ind w:left="170"/>
      </w:pPr>
      <w:r>
        <w:t>Secondary research confirms the company's precise revenue figures, year-on-year growth trajectory, and profit margins via aggregated statutory Ministry of Corporate Affairs (MCA) filings, showing a clear, verifiable capability, tho</w:t>
      </w:r>
      <w:r>
        <w:t>ugh the company operates at a smaller, non-market-leading scale with recent contractions.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According to corporate tracking data from The Company Check, Vighnaharta Technologies Private Limited reported an operational revenue of ₹17.56 Cr f</w:t>
      </w:r>
      <w:r>
        <w:t>or the fiscal year ended March 31, 2025 (FY 2025), which marked a 31% decline compared to the previous year.</w:t>
      </w:r>
    </w:p>
    <w:p w:rsidR="009158CE" w:rsidRDefault="00A02D2C">
      <w:pPr>
        <w:pStyle w:val="ListBullet"/>
        <w:spacing w:after="60"/>
        <w:ind w:left="510"/>
      </w:pPr>
      <w:r>
        <w:t xml:space="preserve">Financial analytics from Tofler indicate that for the fiscal year ended March 31, 2024 (FY 2024), the company's EBITDA increased by 10.56% and its </w:t>
      </w:r>
      <w:r>
        <w:t>book networth rose by 5.46%.</w:t>
      </w:r>
    </w:p>
    <w:p w:rsidR="009158CE" w:rsidRDefault="00A02D2C">
      <w:pPr>
        <w:keepNext/>
        <w:pBdr>
          <w:left w:val="single" w:sz="24" w:space="6" w:color="52B69A"/>
        </w:pBdr>
        <w:spacing w:before="120" w:after="60"/>
        <w:ind w:left="170"/>
      </w:pPr>
      <w:r>
        <w:rPr>
          <w:b/>
          <w:color w:val="0F172A"/>
          <w:sz w:val="20"/>
        </w:rPr>
        <w:lastRenderedPageBreak/>
        <w:t>Partnerships &amp; Distribution Network — scored 89/100</w:t>
      </w:r>
    </w:p>
    <w:p w:rsidR="009158CE" w:rsidRDefault="00A02D2C">
      <w:pPr>
        <w:keepNext/>
        <w:pBdr>
          <w:left w:val="single" w:sz="24" w:space="6" w:color="52B69A"/>
        </w:pBdr>
        <w:ind w:left="170"/>
      </w:pPr>
      <w:r>
        <w:t>Secondary research confirms international manufacturer partnerships and domestic distributor recruitment channels through public and B2B listings, but the company lacks verifi</w:t>
      </w:r>
      <w:r>
        <w:t>able multi-tiered distribution agreements and channel coverage metrics, leaving this a partial, baseline capability. Based on primary research, the company has not disclosed further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Vighnaharta Technologies has established intern</w:t>
      </w:r>
      <w:r>
        <w:t>ational distribution and technology partnerships, serving as an authorized distributor or partner for Apollo Fire Detectors Ltd, Crowcon Detection Instruments Ltd, and The Fire Beam Company / FFE.</w:t>
      </w:r>
    </w:p>
    <w:p w:rsidR="009158CE" w:rsidRDefault="00A02D2C">
      <w:pPr>
        <w:pStyle w:val="ListBullet"/>
        <w:spacing w:after="60"/>
        <w:ind w:left="510"/>
      </w:pPr>
      <w:r>
        <w:t xml:space="preserve">The company utilizes B2B platforms such as GetDistributors </w:t>
      </w:r>
      <w:r>
        <w:t>to actively recruit regional distributors and expand its domestic channel coverage across India.</w:t>
      </w:r>
    </w:p>
    <w:p w:rsidR="009158CE" w:rsidRDefault="00A02D2C">
      <w:pPr>
        <w:keepNext/>
        <w:pBdr>
          <w:left w:val="single" w:sz="24" w:space="6" w:color="52B69A"/>
        </w:pBdr>
        <w:spacing w:before="120" w:after="60"/>
        <w:ind w:left="170"/>
      </w:pPr>
      <w:r>
        <w:rPr>
          <w:b/>
          <w:color w:val="0F172A"/>
          <w:sz w:val="20"/>
        </w:rPr>
        <w:t>Market Share &amp; Brand Strength — scored 91/100</w:t>
      </w:r>
    </w:p>
    <w:p w:rsidR="009158CE" w:rsidRDefault="00A02D2C">
      <w:pPr>
        <w:keepNext/>
        <w:pBdr>
          <w:left w:val="single" w:sz="24" w:space="6" w:color="52B69A"/>
        </w:pBdr>
        <w:ind w:left="170"/>
      </w:pPr>
      <w:r>
        <w:t>Product-level brand recognition was verified through multiple domestic industry awards and an active operating hi</w:t>
      </w:r>
      <w:r>
        <w:t>story, but third-party market share percentages or relative positioning statistics within the Indian smoke control sector were completely unavailable in independent market reports, leaving this evidence present but partial.</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The company wo</w:t>
      </w:r>
      <w:r>
        <w:t>n the Shield Award for three consecutive years (2015, 2016, and 2017) recognizing its innovations in addressable fire panels, conventional fire alarm systems, and its "FireTweet" asset health monitoring system, as verified by FireTweet Technologies and its</w:t>
      </w:r>
      <w:r>
        <w:t xml:space="preserve"> official Company Recognitions Page.</w:t>
      </w:r>
    </w:p>
    <w:p w:rsidR="009158CE" w:rsidRDefault="00A02D2C">
      <w:pPr>
        <w:pStyle w:val="ListBullet"/>
        <w:spacing w:after="60"/>
        <w:ind w:left="510"/>
      </w:pPr>
      <w:r>
        <w:t>According to primary research, the company received the ELCINA Award in 2019 under the Innovation Category specifically for its TrueSafe Addressable Fire Alarm Panel, as documented on its company profile.</w:t>
      </w:r>
    </w:p>
    <w:p w:rsidR="009158CE" w:rsidRDefault="00A02D2C">
      <w:pPr>
        <w:pStyle w:val="Heading2"/>
        <w:pageBreakBefore/>
        <w:shd w:val="clear" w:color="auto" w:fill="002857"/>
        <w:spacing w:after="0"/>
      </w:pPr>
      <w:bookmarkStart w:id="18" w:name="_Toc242448013"/>
      <w:r>
        <w:lastRenderedPageBreak/>
        <w:t xml:space="preserve">Cosmic </w:t>
      </w:r>
      <w:r>
        <w:t>Equipments (India) Pvt. Ltd.</w:t>
      </w:r>
      <w:bookmarkEnd w:id="18"/>
    </w:p>
    <w:p w:rsidR="009158CE" w:rsidRDefault="00A02D2C">
      <w:pPr>
        <w:shd w:val="clear" w:color="auto" w:fill="002857"/>
        <w:spacing w:after="200"/>
      </w:pPr>
      <w:r>
        <w:rPr>
          <w:color w:val="CBD5E1"/>
          <w:sz w:val="18"/>
        </w:rPr>
        <w:t xml:space="preserve">Cosmic Equipments   </w:t>
      </w:r>
      <w:r>
        <w:rPr>
          <w:color w:val="C4B5FD"/>
          <w:sz w:val="18"/>
        </w:rPr>
        <w:t xml:space="preserve">● </w:t>
      </w:r>
      <w:r>
        <w:rPr>
          <w:b/>
          <w:color w:val="FFFFFF"/>
          <w:sz w:val="18"/>
        </w:rPr>
        <w:t>Trailblazers</w:t>
      </w:r>
      <w:r>
        <w:rPr>
          <w:color w:val="CBD5E1"/>
          <w:sz w:val="18"/>
        </w:rPr>
        <w:t xml:space="preserve">     X </w:t>
      </w:r>
      <w:r>
        <w:rPr>
          <w:b/>
          <w:color w:val="FFFFFF"/>
          <w:sz w:val="20"/>
        </w:rPr>
        <w:t>90</w:t>
      </w:r>
      <w:r>
        <w:rPr>
          <w:color w:val="CBD5E1"/>
          <w:sz w:val="18"/>
        </w:rPr>
        <w:t xml:space="preserve">     Y </w:t>
      </w:r>
      <w:r>
        <w:rPr>
          <w:b/>
          <w:color w:val="FFFFFF"/>
          <w:sz w:val="20"/>
        </w:rPr>
        <w:t>85</w:t>
      </w:r>
      <w:r>
        <w:rPr>
          <w:color w:val="CBD5E1"/>
          <w:sz w:val="18"/>
        </w:rPr>
        <w:t xml:space="preserve">     Overall </w:t>
      </w:r>
      <w:r>
        <w:rPr>
          <w:b/>
          <w:color w:val="FFFFFF"/>
          <w:sz w:val="20"/>
        </w:rPr>
        <w:t>88</w:t>
      </w:r>
    </w:p>
    <w:p w:rsidR="009158CE" w:rsidRDefault="00A02D2C">
      <w:pPr>
        <w:keepNext/>
        <w:pBdr>
          <w:bottom w:val="single" w:sz="6" w:space="3" w:color="E2E8F0"/>
        </w:pBdr>
        <w:spacing w:before="120" w:after="120"/>
      </w:pPr>
      <w:r>
        <w:rPr>
          <w:b/>
          <w:caps/>
          <w:color w:val="1A759F"/>
        </w:rPr>
        <w:t>X — Product Capability</w:t>
      </w:r>
    </w:p>
    <w:p w:rsidR="009158CE" w:rsidRDefault="00A02D2C">
      <w:pPr>
        <w:keepNext/>
        <w:pBdr>
          <w:left w:val="single" w:sz="24" w:space="6" w:color="52B69A"/>
        </w:pBdr>
        <w:spacing w:before="120" w:after="60"/>
        <w:ind w:left="170"/>
      </w:pPr>
      <w:r>
        <w:rPr>
          <w:b/>
          <w:color w:val="0F172A"/>
          <w:sz w:val="20"/>
        </w:rPr>
        <w:t>Smoke Control Product Portfolio Breadth — scored 93/100</w:t>
      </w:r>
    </w:p>
    <w:p w:rsidR="009158CE" w:rsidRDefault="00A02D2C">
      <w:pPr>
        <w:keepNext/>
        <w:pBdr>
          <w:left w:val="single" w:sz="24" w:space="6" w:color="52B69A"/>
        </w:pBdr>
        <w:ind w:left="170"/>
      </w:pPr>
      <w:r>
        <w:t xml:space="preserve">Cosmic Equipments demonstrates clear, verifiable component-level manufacturing </w:t>
      </w:r>
      <w:r>
        <w:t>capability for fire/smoke dampers, dedicated control panels and duct accessories, but its breadth is limited by the absence of foundational smoke exhaust fans or complete multi-system integration offerings. Based on primary research, the company has not di</w:t>
      </w:r>
      <w:r>
        <w:t>sclosed further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Cosmic Equipments (India) Pvt. Ltd. manufactures 120-minute UL-555 certified fire and smoke dampers tested by CBRI Roorkee, corresponding control panels for smoke and fire dampers, and various HVAC ducting lines.</w:t>
      </w:r>
    </w:p>
    <w:p w:rsidR="009158CE" w:rsidRDefault="00A02D2C">
      <w:pPr>
        <w:pStyle w:val="ListBullet"/>
        <w:spacing w:after="60"/>
        <w:ind w:left="510"/>
      </w:pPr>
      <w:r>
        <w:t>The company lacks dedicated smoke exhaust fans or integrated complex smoke extraction system lines, focusing its catalog on general HVAC air terminal and distribution products.</w:t>
      </w:r>
    </w:p>
    <w:p w:rsidR="009158CE" w:rsidRDefault="00A02D2C">
      <w:pPr>
        <w:keepNext/>
        <w:pBdr>
          <w:left w:val="single" w:sz="24" w:space="6" w:color="52B69A"/>
        </w:pBdr>
        <w:spacing w:before="120" w:after="60"/>
        <w:ind w:left="170"/>
      </w:pPr>
      <w:r>
        <w:rPr>
          <w:b/>
          <w:color w:val="0F172A"/>
          <w:sz w:val="20"/>
        </w:rPr>
        <w:t>Smoke Control System Performance &amp; Reliability — scored 94/100</w:t>
      </w:r>
    </w:p>
    <w:p w:rsidR="009158CE" w:rsidRDefault="00A02D2C">
      <w:pPr>
        <w:keepNext/>
        <w:pBdr>
          <w:left w:val="single" w:sz="24" w:space="6" w:color="52B69A"/>
        </w:pBdr>
        <w:ind w:left="170"/>
      </w:pPr>
      <w:r>
        <w:t xml:space="preserve">The company has </w:t>
      </w:r>
      <w:r>
        <w:t>clear, third-party verified evidence for the performance and fire rating of its smoke and fire dampers, placing it within established component capability.</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Cosmic Equipments (India) Pvt. Ltd. manufactures fire and smoke dampers tested and</w:t>
      </w:r>
      <w:r>
        <w:t xml:space="preserve"> certified for a 120-minute fire rating by the Central Building Research Institute (CBRI), conforming to UL-555 standard specifications.</w:t>
      </w:r>
    </w:p>
    <w:p w:rsidR="009158CE" w:rsidRDefault="00A02D2C">
      <w:pPr>
        <w:pStyle w:val="ListBullet"/>
        <w:spacing w:after="60"/>
        <w:ind w:left="510"/>
      </w:pPr>
      <w:r>
        <w:t>The company's air distribution products carry third-party certification from Intertek's ETL Testing Laboratories accord</w:t>
      </w:r>
      <w:r>
        <w:t>ing to ANSI-ASHRAE standards.</w:t>
      </w:r>
    </w:p>
    <w:p w:rsidR="009158CE" w:rsidRDefault="00A02D2C">
      <w:pPr>
        <w:keepNext/>
        <w:pBdr>
          <w:left w:val="single" w:sz="24" w:space="6" w:color="52B69A"/>
        </w:pBdr>
        <w:spacing w:before="120" w:after="60"/>
        <w:ind w:left="170"/>
      </w:pPr>
      <w:r>
        <w:rPr>
          <w:b/>
          <w:color w:val="0F172A"/>
          <w:sz w:val="20"/>
        </w:rPr>
        <w:t>Innovation &amp; R&amp;D in Smoke Control — scored 78/100</w:t>
      </w:r>
    </w:p>
    <w:p w:rsidR="009158CE" w:rsidRDefault="00A02D2C">
      <w:pPr>
        <w:keepNext/>
        <w:pBdr>
          <w:left w:val="single" w:sz="24" w:space="6" w:color="52B69A"/>
        </w:pBdr>
        <w:ind w:left="170"/>
      </w:pPr>
      <w:r>
        <w:t>The company shows basic capability in manufacturing standard component-level fire dampers, but lacks public evidence of active, leading-edge investment or independent innovatio</w:t>
      </w:r>
      <w:r>
        <w:t>n in smart or advanced smoke control systems. Based on primary research, the company has not disclosed further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Cosmic Equipments (India) Pvt. Ltd. manufactures standard HVAC fire and smoke dampers certified to UL-555 standards an</w:t>
      </w:r>
      <w:r>
        <w:t>d tested by CBRI Roorkee. Based on primary research, the company has not disclosed internal R&amp;D centers, proprietary smoke control patents, or advanced smart tech integration.</w:t>
      </w:r>
    </w:p>
    <w:p w:rsidR="009158CE" w:rsidRDefault="00A02D2C">
      <w:pPr>
        <w:keepNext/>
        <w:pBdr>
          <w:left w:val="single" w:sz="24" w:space="6" w:color="52B69A"/>
        </w:pBdr>
        <w:spacing w:before="120" w:after="60"/>
        <w:ind w:left="170"/>
      </w:pPr>
      <w:r>
        <w:rPr>
          <w:b/>
          <w:color w:val="0F172A"/>
          <w:sz w:val="20"/>
        </w:rPr>
        <w:t>Manufacturing &amp; Quality Assurance — scored 91/100</w:t>
      </w:r>
    </w:p>
    <w:p w:rsidR="009158CE" w:rsidRDefault="00A02D2C">
      <w:pPr>
        <w:keepNext/>
        <w:pBdr>
          <w:left w:val="single" w:sz="24" w:space="6" w:color="52B69A"/>
        </w:pBdr>
        <w:ind w:left="170"/>
      </w:pPr>
      <w:r>
        <w:t xml:space="preserve">The company shows clear, </w:t>
      </w:r>
      <w:r>
        <w:t>third-party verified manufacturing infrastructure and rigorous quality control protocols tailored specifically for fire/smoke damper products.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Cosmic Equipments (India) Pvt. Ltd. possesses four manufacturing facilities based in Chennai an</w:t>
      </w:r>
      <w:r>
        <w:t>d holds third-party ISO 9001:2015 and ISO 14001:2015 certifications.</w:t>
      </w:r>
    </w:p>
    <w:p w:rsidR="009158CE" w:rsidRDefault="00A02D2C">
      <w:pPr>
        <w:pStyle w:val="ListBullet"/>
        <w:spacing w:after="60"/>
        <w:ind w:left="510"/>
      </w:pPr>
      <w:r>
        <w:t>The company manufactures fire and smoke dampers tested and certified for a 120-minute fire rating in accordance with UL-555 and ANSI-ASHRAE standards, verified by laboratories such as ETL</w:t>
      </w:r>
      <w:r>
        <w:t xml:space="preserve"> and CBRI-Roorkee.</w:t>
      </w:r>
    </w:p>
    <w:p w:rsidR="009158CE" w:rsidRDefault="00A02D2C">
      <w:pPr>
        <w:keepNext/>
        <w:pBdr>
          <w:left w:val="single" w:sz="24" w:space="6" w:color="52B69A"/>
        </w:pBdr>
        <w:spacing w:before="120" w:after="60"/>
        <w:ind w:left="170"/>
      </w:pPr>
      <w:r>
        <w:rPr>
          <w:b/>
          <w:color w:val="0F172A"/>
          <w:sz w:val="20"/>
        </w:rPr>
        <w:t>Compliance with Indian &amp; Global Standards — scored 93/100</w:t>
      </w:r>
    </w:p>
    <w:p w:rsidR="009158CE" w:rsidRDefault="00A02D2C">
      <w:pPr>
        <w:keepNext/>
        <w:pBdr>
          <w:left w:val="single" w:sz="24" w:space="6" w:color="52B69A"/>
        </w:pBdr>
        <w:ind w:left="170"/>
      </w:pPr>
      <w:r>
        <w:t>The company possesses clear, third-party verified test credentials from a major Indian national laboratory (CBRI) confirming compliance with international fire safety test standar</w:t>
      </w:r>
      <w:r>
        <w:t>ds (UL-555), establishing a reliable capability without quite matching leading global compliance leadership or direct international listings.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Cosmic Equipments (India) Pvt. Ltd. holds product testing and certification from CBRI Roorkee fo</w:t>
      </w:r>
      <w:r>
        <w:t>r its fire and smoke dampers, achieving a 120-minute fire rating tested as per UL-555 S-1995 standards.</w:t>
      </w:r>
    </w:p>
    <w:p w:rsidR="009158CE" w:rsidRDefault="00A02D2C">
      <w:pPr>
        <w:pStyle w:val="ListBullet"/>
        <w:spacing w:after="60"/>
        <w:ind w:left="510"/>
      </w:pPr>
      <w:r>
        <w:t>The company is internally certified under ISO 9001:2015 and ISO 14001:2015 standards, and notes compliance utilizing test certifications matching ANSI-A</w:t>
      </w:r>
      <w:r>
        <w:t>SHRAE and UL standards.</w:t>
      </w:r>
    </w:p>
    <w:p w:rsidR="009158CE" w:rsidRDefault="00A02D2C">
      <w:pPr>
        <w:keepNext/>
        <w:pBdr>
          <w:bottom w:val="single" w:sz="6" w:space="3" w:color="E2E8F0"/>
        </w:pBdr>
        <w:spacing w:before="120" w:after="120"/>
      </w:pPr>
      <w:r>
        <w:rPr>
          <w:b/>
          <w:caps/>
          <w:color w:val="1A759F"/>
        </w:rPr>
        <w:lastRenderedPageBreak/>
        <w:t>Y — Business Capability</w:t>
      </w:r>
    </w:p>
    <w:p w:rsidR="009158CE" w:rsidRDefault="00A02D2C">
      <w:pPr>
        <w:keepNext/>
        <w:pBdr>
          <w:left w:val="single" w:sz="24" w:space="6" w:color="52B69A"/>
        </w:pBdr>
        <w:spacing w:before="120" w:after="60"/>
        <w:ind w:left="170"/>
      </w:pPr>
      <w:r>
        <w:rPr>
          <w:b/>
          <w:color w:val="0F172A"/>
          <w:sz w:val="20"/>
        </w:rPr>
        <w:t>Geographic Presence in India — scored 72/100</w:t>
      </w:r>
    </w:p>
    <w:p w:rsidR="009158CE" w:rsidRDefault="00A02D2C">
      <w:pPr>
        <w:keepNext/>
        <w:pBdr>
          <w:left w:val="single" w:sz="24" w:space="6" w:color="52B69A"/>
        </w:pBdr>
        <w:ind w:left="170"/>
      </w:pPr>
      <w:r>
        <w:t>Secondary research confirmed the localized concentration of manufacturing plants in Chennai and regional project deployments in South India, but lacked third-party</w:t>
      </w:r>
      <w:r>
        <w:t xml:space="preserve"> verified evidence of operations across other major Indian regions, leaving this measure partially proven.</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According to the company's official corporate communications, Cosmic Equipments (India) Pvt. Ltd. operates four manufacturing infra</w:t>
      </w:r>
      <w:r>
        <w:t>structure facilities all clustered locally within the Chennai region, including units at Keelkattalai, Vardharajapuram/Tambaram, and SIDCO Industrial Estate, Thirumudivakkam.</w:t>
      </w:r>
    </w:p>
    <w:p w:rsidR="009158CE" w:rsidRDefault="00A02D2C">
      <w:pPr>
        <w:pStyle w:val="ListBullet"/>
        <w:spacing w:after="60"/>
        <w:ind w:left="510"/>
      </w:pPr>
      <w:r>
        <w:t>As published in the company's official project disclosure roster, its regional pr</w:t>
      </w:r>
      <w:r>
        <w:t>oject execution footprint is concentrated within Southern India, citing project installations such as Dell in Bengaluru, Integra IT Park in Pudhucherry, and multiple developments across Tamil Nadu.</w:t>
      </w:r>
    </w:p>
    <w:p w:rsidR="009158CE" w:rsidRDefault="00A02D2C">
      <w:pPr>
        <w:keepNext/>
        <w:pBdr>
          <w:left w:val="single" w:sz="24" w:space="6" w:color="52B69A"/>
        </w:pBdr>
        <w:spacing w:before="120" w:after="60"/>
        <w:ind w:left="170"/>
      </w:pPr>
      <w:r>
        <w:rPr>
          <w:b/>
          <w:color w:val="0F172A"/>
          <w:sz w:val="20"/>
        </w:rPr>
        <w:t>Customer Base &amp; Project References — scored 90/100</w:t>
      </w:r>
    </w:p>
    <w:p w:rsidR="009158CE" w:rsidRDefault="00A02D2C">
      <w:pPr>
        <w:keepNext/>
        <w:pBdr>
          <w:left w:val="single" w:sz="24" w:space="6" w:color="52B69A"/>
        </w:pBdr>
        <w:ind w:left="170"/>
      </w:pPr>
      <w:r>
        <w:t>Seconda</w:t>
      </w:r>
      <w:r>
        <w:t>ry research confirms the diversity and prestige of the company's commercial contractor networks and named corporate client accounts, as well as a list of localized project site installations, but lacked comprehensive third-party independent case studies or</w:t>
      </w:r>
      <w:r>
        <w:t xml:space="preserve"> verified government project certifications specifically mapping the exact volume of fire/smoke damper integrations.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The company has major corporate HVAC client accounts and tier-1 contractors, including Voltas Ltd, ETA Engineering Pvt. L</w:t>
      </w:r>
      <w:r>
        <w:t>td., Trac Fujico Air Systems Ltd., Carrier, Blue Star, L.G., Hitachi, and Daikin, as published in the company's official corporate quality and client portfolio.</w:t>
      </w:r>
    </w:p>
    <w:p w:rsidR="009158CE" w:rsidRDefault="00A02D2C">
      <w:pPr>
        <w:pStyle w:val="ListBullet"/>
        <w:spacing w:after="60"/>
        <w:ind w:left="510"/>
      </w:pPr>
      <w:r>
        <w:t>The company maintains a dedicated project portfolio detailing completed corporate and instituti</w:t>
      </w:r>
      <w:r>
        <w:t>onal installations, explicitly naming commercial facilities and infrastructure developments such as BYD (Oragadam), Dell (Bangalore), Chennai One (Thoraipakkam), Smart Works (Chennai), Salcomp (Oragadam), and the FIITJEE Schools (Vellore and Vengambakkam).</w:t>
      </w:r>
    </w:p>
    <w:p w:rsidR="009158CE" w:rsidRDefault="00A02D2C">
      <w:pPr>
        <w:keepNext/>
        <w:pBdr>
          <w:left w:val="single" w:sz="24" w:space="6" w:color="52B69A"/>
        </w:pBdr>
        <w:spacing w:before="120" w:after="60"/>
        <w:ind w:left="170"/>
      </w:pPr>
      <w:r>
        <w:rPr>
          <w:b/>
          <w:color w:val="0F172A"/>
          <w:sz w:val="20"/>
        </w:rPr>
        <w:t>Revenue &amp; Financial Growth — scored 95/100</w:t>
      </w:r>
    </w:p>
    <w:p w:rsidR="009158CE" w:rsidRDefault="00A02D2C">
      <w:pPr>
        <w:keepNext/>
        <w:pBdr>
          <w:left w:val="single" w:sz="24" w:space="6" w:color="52B69A"/>
        </w:pBdr>
        <w:ind w:left="170"/>
      </w:pPr>
      <w:r>
        <w:t xml:space="preserve">Third-party verified financial tracking successfully verified the company's macro-level revenue range and its one-year growth rate in the Indian market, but specific granular profit margins, annual reports, or </w:t>
      </w:r>
      <w:r>
        <w:t>funding round histories were unavailable.</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According to official corporate financial records tracked by Tracxn, Cosmic Equipments (India) Private Limited generated a third-party verified annual revenue between ₹50 Cr and ₹100 Cr for the fi</w:t>
      </w:r>
      <w:r>
        <w:t>nancial year ending on March 31, 2025.</w:t>
      </w:r>
    </w:p>
    <w:p w:rsidR="009158CE" w:rsidRDefault="00A02D2C">
      <w:pPr>
        <w:pStyle w:val="ListBullet"/>
        <w:spacing w:after="60"/>
        <w:ind w:left="510"/>
      </w:pPr>
      <w:r>
        <w:t>The same third-party tracking from Tracxn indicates that the company's revenue has achieved a compounded annual growth rate (CAGR) of 3% in the last 1 year, maintaining an active regulatory status under RoC Chennai wi</w:t>
      </w:r>
      <w:r>
        <w:t>th an authorised share capital of ₹25 Lakhs.</w:t>
      </w:r>
    </w:p>
    <w:p w:rsidR="009158CE" w:rsidRDefault="00A02D2C">
      <w:pPr>
        <w:keepNext/>
        <w:pBdr>
          <w:left w:val="single" w:sz="24" w:space="6" w:color="52B69A"/>
        </w:pBdr>
        <w:spacing w:before="120" w:after="60"/>
        <w:ind w:left="170"/>
      </w:pPr>
      <w:r>
        <w:rPr>
          <w:b/>
          <w:color w:val="0F172A"/>
          <w:sz w:val="20"/>
        </w:rPr>
        <w:t>Partnerships &amp; Distribution Network — scored 81/100</w:t>
      </w:r>
    </w:p>
    <w:p w:rsidR="009158CE" w:rsidRDefault="00A02D2C">
      <w:pPr>
        <w:keepNext/>
        <w:pBdr>
          <w:left w:val="single" w:sz="24" w:space="6" w:color="52B69A"/>
        </w:pBdr>
        <w:ind w:left="170"/>
      </w:pPr>
      <w:r>
        <w:t xml:space="preserve">Secondary research confirms downstream B2B project clients and domestic installation accounts. Based on primary research, the company has not disclosed </w:t>
      </w:r>
      <w:r>
        <w:t>independent dealer networks, formal distribution agreements or structured channel coverage data.</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According to primary research, key enterprise corporate clients and major contractors acting as downstream project partners include Voltas Lt</w:t>
      </w:r>
      <w:r>
        <w:t>d, ETA Engineering Pvt. Ltd., Trac Fujico Air Systems Ltd., L.G., and Hitachi.</w:t>
      </w:r>
    </w:p>
    <w:p w:rsidR="009158CE" w:rsidRDefault="00A02D2C">
      <w:pPr>
        <w:pStyle w:val="ListBullet"/>
        <w:spacing w:after="60"/>
        <w:ind w:left="510"/>
      </w:pPr>
      <w:r>
        <w:t>Commercial execution partners and direct project installations include prominent facilities such as the BYD plant in Oragadam, Chennai One in Thoraipakkam, Dell in Bangalore, an</w:t>
      </w:r>
      <w:r>
        <w:t>d Salcomp in Oragadam (Cosmic Equipments).</w:t>
      </w:r>
    </w:p>
    <w:p w:rsidR="009158CE" w:rsidRDefault="00A02D2C">
      <w:pPr>
        <w:keepNext/>
        <w:pBdr>
          <w:left w:val="single" w:sz="24" w:space="6" w:color="52B69A"/>
        </w:pBdr>
        <w:spacing w:before="120" w:after="60"/>
        <w:ind w:left="170"/>
      </w:pPr>
      <w:r>
        <w:rPr>
          <w:b/>
          <w:color w:val="0F172A"/>
          <w:sz w:val="20"/>
        </w:rPr>
        <w:t>Market Share &amp; Brand Strength — scored 89/100</w:t>
      </w:r>
    </w:p>
    <w:p w:rsidR="009158CE" w:rsidRDefault="00A02D2C">
      <w:pPr>
        <w:keepNext/>
        <w:pBdr>
          <w:left w:val="single" w:sz="24" w:space="6" w:color="52B69A"/>
        </w:pBdr>
        <w:ind w:left="170"/>
      </w:pPr>
      <w:r>
        <w:t xml:space="preserve">The company has established B2B brand relationships and verified manufacturing compliance for smoke-control dampers, but third-party market share estimates, awards or </w:t>
      </w:r>
      <w:r>
        <w:t>objective brand surveys evaluating its relative market position in India could not be retrieved, so the record relies primarily on self-reported operational presence. Based on primary research, the company has not disclosed further details.</w:t>
      </w:r>
    </w:p>
    <w:p w:rsidR="009158CE" w:rsidRDefault="00A02D2C">
      <w:pPr>
        <w:keepNext/>
        <w:spacing w:after="40"/>
        <w:ind w:left="170"/>
      </w:pPr>
      <w:r>
        <w:rPr>
          <w:b/>
          <w:caps/>
          <w:color w:val="64748B"/>
          <w:sz w:val="15"/>
        </w:rPr>
        <w:t>Supporting poin</w:t>
      </w:r>
      <w:r>
        <w:rPr>
          <w:b/>
          <w:caps/>
          <w:color w:val="64748B"/>
          <w:sz w:val="15"/>
        </w:rPr>
        <w:t>ts</w:t>
      </w:r>
    </w:p>
    <w:p w:rsidR="009158CE" w:rsidRDefault="00A02D2C">
      <w:pPr>
        <w:pStyle w:val="ListBullet"/>
        <w:spacing w:after="60"/>
        <w:ind w:left="510"/>
      </w:pPr>
      <w:r>
        <w:t>The company lists Voltas Ltd, ETA Engineering Pvt. Ltd., Trac Fujico Air Systems Ltd., L.G., and Hitachi as key customers for its HVAC and damper products on its official trade profiles.</w:t>
      </w:r>
    </w:p>
    <w:p w:rsidR="009158CE" w:rsidRDefault="00A02D2C">
      <w:pPr>
        <w:pStyle w:val="ListBullet"/>
        <w:spacing w:after="60"/>
        <w:ind w:left="510"/>
      </w:pPr>
      <w:r>
        <w:lastRenderedPageBreak/>
        <w:t>Cosmic Equipments states that its fire and smoke dampers have achi</w:t>
      </w:r>
      <w:r>
        <w:t>eved third-party validated performance benchmarks, including a certified 120-minute fire rating under UL-555 standards tested by CBRI-Roorkee.</w:t>
      </w:r>
    </w:p>
    <w:p w:rsidR="009158CE" w:rsidRDefault="00A02D2C">
      <w:pPr>
        <w:pStyle w:val="Heading2"/>
        <w:pageBreakBefore/>
        <w:shd w:val="clear" w:color="auto" w:fill="002857"/>
        <w:spacing w:after="0"/>
      </w:pPr>
      <w:bookmarkStart w:id="19" w:name="_Toc242448014"/>
      <w:r>
        <w:lastRenderedPageBreak/>
        <w:t>Ecotone Systems Pvt. Ltd.</w:t>
      </w:r>
      <w:bookmarkEnd w:id="19"/>
    </w:p>
    <w:p w:rsidR="009158CE" w:rsidRDefault="00A02D2C">
      <w:pPr>
        <w:shd w:val="clear" w:color="auto" w:fill="002857"/>
        <w:spacing w:after="200"/>
      </w:pPr>
      <w:r>
        <w:rPr>
          <w:color w:val="CBD5E1"/>
          <w:sz w:val="18"/>
        </w:rPr>
        <w:t xml:space="preserve">ECOTONE   </w:t>
      </w:r>
      <w:r>
        <w:rPr>
          <w:color w:val="C4B5FD"/>
          <w:sz w:val="18"/>
        </w:rPr>
        <w:t xml:space="preserve">● </w:t>
      </w:r>
      <w:r>
        <w:rPr>
          <w:b/>
          <w:color w:val="FFFFFF"/>
          <w:sz w:val="18"/>
        </w:rPr>
        <w:t>Trailblazers</w:t>
      </w:r>
      <w:r>
        <w:rPr>
          <w:color w:val="CBD5E1"/>
          <w:sz w:val="18"/>
        </w:rPr>
        <w:t xml:space="preserve">     X </w:t>
      </w:r>
      <w:r>
        <w:rPr>
          <w:b/>
          <w:color w:val="FFFFFF"/>
          <w:sz w:val="20"/>
        </w:rPr>
        <w:t>88</w:t>
      </w:r>
      <w:r>
        <w:rPr>
          <w:color w:val="CBD5E1"/>
          <w:sz w:val="18"/>
        </w:rPr>
        <w:t xml:space="preserve">     Y </w:t>
      </w:r>
      <w:r>
        <w:rPr>
          <w:b/>
          <w:color w:val="FFFFFF"/>
          <w:sz w:val="20"/>
        </w:rPr>
        <w:t>86</w:t>
      </w:r>
      <w:r>
        <w:rPr>
          <w:color w:val="CBD5E1"/>
          <w:sz w:val="18"/>
        </w:rPr>
        <w:t xml:space="preserve">     Overall </w:t>
      </w:r>
      <w:r>
        <w:rPr>
          <w:b/>
          <w:color w:val="FFFFFF"/>
          <w:sz w:val="20"/>
        </w:rPr>
        <w:t>87</w:t>
      </w:r>
    </w:p>
    <w:p w:rsidR="009158CE" w:rsidRDefault="00A02D2C">
      <w:pPr>
        <w:keepNext/>
        <w:pBdr>
          <w:bottom w:val="single" w:sz="6" w:space="3" w:color="E2E8F0"/>
        </w:pBdr>
        <w:spacing w:before="120" w:after="120"/>
      </w:pPr>
      <w:r>
        <w:rPr>
          <w:b/>
          <w:caps/>
          <w:color w:val="1A759F"/>
        </w:rPr>
        <w:t>X — Product Capability</w:t>
      </w:r>
    </w:p>
    <w:p w:rsidR="009158CE" w:rsidRDefault="00A02D2C">
      <w:pPr>
        <w:keepNext/>
        <w:pBdr>
          <w:left w:val="single" w:sz="24" w:space="6" w:color="52B69A"/>
        </w:pBdr>
        <w:spacing w:before="120" w:after="60"/>
        <w:ind w:left="170"/>
      </w:pPr>
      <w:r>
        <w:rPr>
          <w:b/>
          <w:color w:val="0F172A"/>
          <w:sz w:val="20"/>
        </w:rPr>
        <w:t xml:space="preserve">Smoke </w:t>
      </w:r>
      <w:r>
        <w:rPr>
          <w:b/>
          <w:color w:val="0F172A"/>
          <w:sz w:val="20"/>
        </w:rPr>
        <w:t>Control Product Portfolio Breadth — scored 83/100</w:t>
      </w:r>
    </w:p>
    <w:p w:rsidR="009158CE" w:rsidRDefault="00A02D2C">
      <w:pPr>
        <w:keepNext/>
        <w:pBdr>
          <w:left w:val="single" w:sz="24" w:space="6" w:color="52B69A"/>
        </w:pBdr>
        <w:ind w:left="170"/>
      </w:pPr>
      <w:r>
        <w:t xml:space="preserve">Secondary research confirms Ecotone Systems' self-stated capability to produce integrated industrial smoke extraction systems. Based on primary research, the company has not disclosed a granular range of </w:t>
      </w:r>
      <w:r>
        <w:t>standalone smoke control products, such as distinct lines of certified smoke exhaust fans, dedicated fire/smoke dampers, control panels or ducting, so the evidence for product breadth remains partial and largely self-reported within its broader acoustic en</w:t>
      </w:r>
      <w:r>
        <w:t>gineering catalog.</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Ecotone Systems explicitly self-reports providing specialized industrial "Ventilation &amp; Smoke Extraction Systems" designed to regulate airflow, provide fresh air intake, and remove heat, smoke, dust, and harmful gases a</w:t>
      </w:r>
      <w:r>
        <w:t>cross shop floors and production units.</w:t>
      </w:r>
    </w:p>
    <w:p w:rsidR="009158CE" w:rsidRDefault="00A02D2C">
      <w:pPr>
        <w:pStyle w:val="ListBullet"/>
        <w:spacing w:after="60"/>
        <w:ind w:left="510"/>
      </w:pPr>
      <w:r>
        <w:t xml:space="preserve">Outside of general references to these integrated smoke extraction assemblies, the company’s documented core commercial lines focus largely on industrial acoustics and architectural security, featuring products such </w:t>
      </w:r>
      <w:r>
        <w:t>as sound attenuators for HVAC/central ventilation systems, blast-resistant doors, and fire-rated metal doors.</w:t>
      </w:r>
    </w:p>
    <w:p w:rsidR="009158CE" w:rsidRDefault="00A02D2C">
      <w:pPr>
        <w:keepNext/>
        <w:pBdr>
          <w:left w:val="single" w:sz="24" w:space="6" w:color="52B69A"/>
        </w:pBdr>
        <w:spacing w:before="120" w:after="60"/>
        <w:ind w:left="170"/>
      </w:pPr>
      <w:r>
        <w:rPr>
          <w:b/>
          <w:color w:val="0F172A"/>
          <w:sz w:val="20"/>
        </w:rPr>
        <w:t>Smoke Control System Performance &amp; Reliability — scored 87/100</w:t>
      </w:r>
    </w:p>
    <w:p w:rsidR="009158CE" w:rsidRDefault="00A02D2C">
      <w:pPr>
        <w:keepNext/>
        <w:pBdr>
          <w:left w:val="single" w:sz="24" w:space="6" w:color="52B69A"/>
        </w:pBdr>
        <w:ind w:left="170"/>
      </w:pPr>
      <w:r>
        <w:t>The company showcases a clear capability in building integrated emergency ventilati</w:t>
      </w:r>
      <w:r>
        <w:t>on, engine dyno cell extraction and fire-rated doors, but specific quantitative third-party field performance data or certification metrics (such as explicit airflow capacities, temperature resistance data and response times) specifically for standalone bu</w:t>
      </w:r>
      <w:r>
        <w:t>ilding smoke control systems remain uncorroborated.</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 xml:space="preserve">For Valeo India in Chennai, Ecotone Systems integrated acoustically-lined ventilation and emergency extraction paths engineered around specific client heat loads and combustion outputs, </w:t>
      </w:r>
      <w:r>
        <w:t>as documented in their automotive testing facility case studies.</w:t>
      </w:r>
    </w:p>
    <w:p w:rsidR="009158CE" w:rsidRDefault="00A02D2C">
      <w:pPr>
        <w:pStyle w:val="ListBullet"/>
        <w:spacing w:after="60"/>
        <w:ind w:left="510"/>
      </w:pPr>
      <w:r>
        <w:t>Ecotone Systems designs fire-rated acoustic steel doors tested under laboratory conditions according to IS-9901, DIN 52210, and ISO 140 standards, offering 1-hour and 2-hour fire resistance r</w:t>
      </w:r>
      <w:r>
        <w:t>atings compliant with BS: 476 Part 22 and IS-3614 Part 2.</w:t>
      </w:r>
    </w:p>
    <w:p w:rsidR="009158CE" w:rsidRDefault="00A02D2C">
      <w:pPr>
        <w:keepNext/>
        <w:pBdr>
          <w:left w:val="single" w:sz="24" w:space="6" w:color="52B69A"/>
        </w:pBdr>
        <w:spacing w:before="120" w:after="60"/>
        <w:ind w:left="170"/>
      </w:pPr>
      <w:r>
        <w:rPr>
          <w:b/>
          <w:color w:val="0F172A"/>
          <w:sz w:val="20"/>
        </w:rPr>
        <w:t>Innovation &amp; R&amp;D in Smoke Control — scored 87/100</w:t>
      </w:r>
    </w:p>
    <w:p w:rsidR="009158CE" w:rsidRDefault="00A02D2C">
      <w:pPr>
        <w:keepNext/>
        <w:pBdr>
          <w:left w:val="single" w:sz="24" w:space="6" w:color="52B69A"/>
        </w:pBdr>
        <w:ind w:left="170"/>
      </w:pPr>
      <w:r>
        <w:t>Secondary research confirms that the company manufactures customized smoke extraction and industrial air-handling systems at its Greater Noida facil</w:t>
      </w:r>
      <w:r>
        <w:t>ity. Based on primary research, the company has not disclosed further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Ecotone Systems provides industrial air ventilation and smoke extraction filtration units manufactured in various cubic feet per minute (CFM) capacities design</w:t>
      </w:r>
      <w:r>
        <w:t>ed to capture, filter, and purify smoke before recirculating air or discharging it outdoors.</w:t>
      </w:r>
    </w:p>
    <w:p w:rsidR="009158CE" w:rsidRDefault="00A02D2C">
      <w:pPr>
        <w:pStyle w:val="ListBullet"/>
        <w:spacing w:after="60"/>
        <w:ind w:left="510"/>
      </w:pPr>
      <w:r>
        <w:t>The company maintains its own 3,000-square-meter manufacturing facility in Greater Noida (West) equipped with automated fabrication tools and digital monitoring sy</w:t>
      </w:r>
      <w:r>
        <w:t>stems, where they integrate custom-sized ventilation and airflow-engineered mechanisms into noise-control installations such as their engine dyno test cells.</w:t>
      </w:r>
    </w:p>
    <w:p w:rsidR="009158CE" w:rsidRDefault="00A02D2C">
      <w:pPr>
        <w:keepNext/>
        <w:pBdr>
          <w:left w:val="single" w:sz="24" w:space="6" w:color="52B69A"/>
        </w:pBdr>
        <w:spacing w:before="120" w:after="60"/>
        <w:ind w:left="170"/>
      </w:pPr>
      <w:r>
        <w:rPr>
          <w:b/>
          <w:color w:val="0F172A"/>
          <w:sz w:val="20"/>
        </w:rPr>
        <w:t>Manufacturing &amp; Quality Assurance — scored 91/100</w:t>
      </w:r>
    </w:p>
    <w:p w:rsidR="009158CE" w:rsidRDefault="00A02D2C">
      <w:pPr>
        <w:keepNext/>
        <w:pBdr>
          <w:left w:val="single" w:sz="24" w:space="6" w:color="52B69A"/>
        </w:pBdr>
        <w:ind w:left="170"/>
      </w:pPr>
      <w:r>
        <w:t xml:space="preserve">Secondary research confirms the company's </w:t>
      </w:r>
      <w:r>
        <w:t>dedicated 3,000 sqm production facility and ISO 9001:2015 quality certification, but based on primary research, the company has not disclosed granular manufacturing metrics such as internal lean implementation practices and precise defect rates.</w:t>
      </w:r>
    </w:p>
    <w:p w:rsidR="009158CE" w:rsidRDefault="00A02D2C">
      <w:pPr>
        <w:keepNext/>
        <w:spacing w:after="40"/>
        <w:ind w:left="170"/>
      </w:pPr>
      <w:r>
        <w:rPr>
          <w:b/>
          <w:caps/>
          <w:color w:val="64748B"/>
          <w:sz w:val="15"/>
        </w:rPr>
        <w:t>Supporting</w:t>
      </w:r>
      <w:r>
        <w:rPr>
          <w:b/>
          <w:caps/>
          <w:color w:val="64748B"/>
          <w:sz w:val="15"/>
        </w:rPr>
        <w:t xml:space="preserve"> points</w:t>
      </w:r>
    </w:p>
    <w:p w:rsidR="009158CE" w:rsidRDefault="00A02D2C">
      <w:pPr>
        <w:pStyle w:val="ListBullet"/>
        <w:spacing w:after="60"/>
        <w:ind w:left="510"/>
      </w:pPr>
      <w:r>
        <w:t>Ecotone Systems operates an in-house manufacturing facility covering 3,000 square meters in Greater Noida West (Ecotech XII), Uttar Pradesh, equipped with automated fabrication tools, digital monitoring systems, and project-management infrastructur</w:t>
      </w:r>
      <w:r>
        <w:t>e.</w:t>
      </w:r>
    </w:p>
    <w:p w:rsidR="009158CE" w:rsidRDefault="00A02D2C">
      <w:pPr>
        <w:pStyle w:val="ListBullet"/>
        <w:spacing w:after="60"/>
        <w:ind w:left="510"/>
      </w:pPr>
      <w:r>
        <w:t>The company maintains third-party verified quality management systems with an official ISO 9001:2015 certification covering its design and manufacturing practices.</w:t>
      </w:r>
    </w:p>
    <w:p w:rsidR="009158CE" w:rsidRDefault="00A02D2C">
      <w:pPr>
        <w:keepNext/>
        <w:pBdr>
          <w:left w:val="single" w:sz="24" w:space="6" w:color="52B69A"/>
        </w:pBdr>
        <w:spacing w:before="120" w:after="60"/>
        <w:ind w:left="170"/>
      </w:pPr>
      <w:r>
        <w:rPr>
          <w:b/>
          <w:color w:val="0F172A"/>
          <w:sz w:val="20"/>
        </w:rPr>
        <w:t>Compliance with Indian &amp; Global Standards — scored 90/100</w:t>
      </w:r>
    </w:p>
    <w:p w:rsidR="009158CE" w:rsidRDefault="00A02D2C">
      <w:pPr>
        <w:keepNext/>
        <w:pBdr>
          <w:left w:val="single" w:sz="24" w:space="6" w:color="52B69A"/>
        </w:pBdr>
        <w:ind w:left="170"/>
      </w:pPr>
      <w:r>
        <w:t>The company presents clear, ver</w:t>
      </w:r>
      <w:r>
        <w:t>ified third-party test compliance (ARAI, IS and BS codes) for passive fire barriers and building material components, but based on primary research, the company has not disclosed specific external test certifications or standard approvals (such as explicit</w:t>
      </w:r>
      <w:r>
        <w:t xml:space="preserve"> UL or EN listings) directly validating the performance of its active, </w:t>
      </w:r>
      <w:r>
        <w:lastRenderedPageBreak/>
        <w:t>integrated industrial smoke extraction and mechanical ventilation systems, leaving the company in a clear verifiable capability position.</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Ecotone Systems Pvt. Ltd.'s f</w:t>
      </w:r>
      <w:r>
        <w:t>ire-rated doors and acoustic fire door lines are tested and certified under Indian and international benchmarks, specifically complying with the IS 3614 Part 2 and BS 476 Part 22 standards for 60-minute and 120-minute fire resistance.</w:t>
      </w:r>
    </w:p>
    <w:p w:rsidR="009158CE" w:rsidRDefault="00A02D2C">
      <w:pPr>
        <w:pStyle w:val="ListBullet"/>
        <w:spacing w:after="60"/>
        <w:ind w:left="510"/>
      </w:pPr>
      <w:r>
        <w:t>For their specialized</w:t>
      </w:r>
      <w:r>
        <w:t xml:space="preserve"> acoustic testing chambers, the polyurethane foam materials are tested by the Automotive Research Association of India (ARAI) for sound absorption ratings under IS-8225 / ISO-354 and comply with international flammability safety regulations under UL 94-199</w:t>
      </w:r>
      <w:r>
        <w:t>8 Clause 12.</w:t>
      </w:r>
    </w:p>
    <w:p w:rsidR="009158CE" w:rsidRDefault="00A02D2C">
      <w:pPr>
        <w:keepNext/>
        <w:pBdr>
          <w:bottom w:val="single" w:sz="6" w:space="3" w:color="E2E8F0"/>
        </w:pBdr>
        <w:spacing w:before="120" w:after="120"/>
      </w:pPr>
      <w:r>
        <w:rPr>
          <w:b/>
          <w:caps/>
          <w:color w:val="1A759F"/>
        </w:rPr>
        <w:t>Y — Business Capability</w:t>
      </w:r>
    </w:p>
    <w:p w:rsidR="009158CE" w:rsidRDefault="00A02D2C">
      <w:pPr>
        <w:keepNext/>
        <w:pBdr>
          <w:left w:val="single" w:sz="24" w:space="6" w:color="52B69A"/>
        </w:pBdr>
        <w:spacing w:before="120" w:after="60"/>
        <w:ind w:left="170"/>
      </w:pPr>
      <w:r>
        <w:rPr>
          <w:b/>
          <w:color w:val="0F172A"/>
          <w:sz w:val="20"/>
        </w:rPr>
        <w:t>Geographic Presence in India — scored 82/100</w:t>
      </w:r>
    </w:p>
    <w:p w:rsidR="009158CE" w:rsidRDefault="00A02D2C">
      <w:pPr>
        <w:keepNext/>
        <w:pBdr>
          <w:left w:val="single" w:sz="24" w:space="6" w:color="52B69A"/>
        </w:pBdr>
        <w:ind w:left="170"/>
      </w:pPr>
      <w:r>
        <w:t>The presence of a primary manufacturing plant in Uttar Pradesh and active project installations across major southern industrial clusters were verified, while based on primar</w:t>
      </w:r>
      <w:r>
        <w:t>y research, the company has not disclosed secondary branch offices or additional regional warehouses.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The company operates a dedicated 3,000-square-meter manufacturing facility located at Plot No. 08, Ecotech-12 Industrial Area, Greater N</w:t>
      </w:r>
      <w:r>
        <w:t>oida (West), Uttar Pradesh, as detailed by Ecotone Systems Infrastructure Profile.</w:t>
      </w:r>
    </w:p>
    <w:p w:rsidR="009158CE" w:rsidRDefault="00A02D2C">
      <w:pPr>
        <w:pStyle w:val="ListBullet"/>
        <w:spacing w:after="60"/>
        <w:ind w:left="510"/>
      </w:pPr>
      <w:r>
        <w:t>The company executed pan-India turnkey projects, including an anechoic infrastructure setup at Valeo India in Chennai, Tamil Nadu, and customized industrial enclosures acros</w:t>
      </w:r>
      <w:r>
        <w:t>s Karnataka, as documented by Ecotone Systems Project Case Studies.</w:t>
      </w:r>
    </w:p>
    <w:p w:rsidR="009158CE" w:rsidRDefault="00A02D2C">
      <w:pPr>
        <w:keepNext/>
        <w:pBdr>
          <w:left w:val="single" w:sz="24" w:space="6" w:color="52B69A"/>
        </w:pBdr>
        <w:spacing w:before="120" w:after="60"/>
        <w:ind w:left="170"/>
      </w:pPr>
      <w:r>
        <w:rPr>
          <w:b/>
          <w:color w:val="0F172A"/>
          <w:sz w:val="20"/>
        </w:rPr>
        <w:t>Customer Base &amp; Project References — scored 84/100</w:t>
      </w:r>
    </w:p>
    <w:p w:rsidR="009158CE" w:rsidRDefault="00A02D2C">
      <w:pPr>
        <w:keepNext/>
        <w:pBdr>
          <w:left w:val="single" w:sz="24" w:space="6" w:color="52B69A"/>
        </w:pBdr>
        <w:ind w:left="170"/>
      </w:pPr>
      <w:r>
        <w:t>Secondary research confirms several self-reported industrial references and prominent clients via the company's project listings, but ind</w:t>
      </w:r>
      <w:r>
        <w:t>ependent third-party confirmation specifically validating the scale and performance of its smoke control systems during a building fire remains partial.</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The company completed a project involving a precision-engineered acoustic enclosure f</w:t>
      </w:r>
      <w:r>
        <w:t>or a lubricant mixing machine delivered to Toyo Engineering (ExxonMobil) at their industrial facility in Raigad, Maharashtra, as detailed on the Ecotone Systems Projects Page.</w:t>
      </w:r>
    </w:p>
    <w:p w:rsidR="009158CE" w:rsidRDefault="00A02D2C">
      <w:pPr>
        <w:pStyle w:val="ListBullet"/>
        <w:spacing w:after="60"/>
        <w:ind w:left="510"/>
      </w:pPr>
      <w:r>
        <w:t>The company has an ongoing fireproof acoustic enclosure project integrating fire</w:t>
      </w:r>
      <w:r>
        <w:t xml:space="preserve"> risk safety with noise suppression for Saint-Gobain India, as published in an Ecotone Systems Case Study.</w:t>
      </w:r>
    </w:p>
    <w:p w:rsidR="009158CE" w:rsidRDefault="00A02D2C">
      <w:pPr>
        <w:keepNext/>
        <w:pBdr>
          <w:left w:val="single" w:sz="24" w:space="6" w:color="52B69A"/>
        </w:pBdr>
        <w:spacing w:before="120" w:after="60"/>
        <w:ind w:left="170"/>
      </w:pPr>
      <w:r>
        <w:rPr>
          <w:b/>
          <w:color w:val="0F172A"/>
          <w:sz w:val="20"/>
        </w:rPr>
        <w:t>Revenue &amp; Financial Growth — scored 91/100</w:t>
      </w:r>
    </w:p>
    <w:p w:rsidR="009158CE" w:rsidRDefault="00A02D2C">
      <w:pPr>
        <w:keepNext/>
        <w:pBdr>
          <w:left w:val="single" w:sz="24" w:space="6" w:color="52B69A"/>
        </w:pBdr>
        <w:ind w:left="170"/>
      </w:pPr>
      <w:r>
        <w:t>Third-party records on authorized and paid-up capital, revenue brackets and annual growth figures up to FY</w:t>
      </w:r>
      <w:r>
        <w:t>2024 were verified, but based on primary research, the company has not disclosed exact segment-specific revenue for smoke control operations, leaving that part of the picture partial.</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According to unlisted corporate registry data from Tof</w:t>
      </w:r>
      <w:r>
        <w:t>ler, Ecotone Systems Private Limited's operating revenue fell between ₹1 crore and ₹100 crore for the financial year ending March 31, 2024, with EBITDA increasing by 20.93% and net worth increasing by 28.75%.</w:t>
      </w:r>
    </w:p>
    <w:p w:rsidR="009158CE" w:rsidRDefault="00A02D2C">
      <w:pPr>
        <w:pStyle w:val="ListBullet"/>
        <w:spacing w:after="60"/>
        <w:ind w:left="510"/>
      </w:pPr>
      <w:r>
        <w:t>Financial profiling from The Company Check conf</w:t>
      </w:r>
      <w:r>
        <w:t>irms that for FY2023, the company reported an authorized share capital of ₹1.00 crore, paid-up capital of ₹80.00 lakh, a revenue drop of 33.22%, and a profit decline of 25.45%.</w:t>
      </w:r>
    </w:p>
    <w:p w:rsidR="009158CE" w:rsidRDefault="00A02D2C">
      <w:pPr>
        <w:keepNext/>
        <w:pBdr>
          <w:left w:val="single" w:sz="24" w:space="6" w:color="52B69A"/>
        </w:pBdr>
        <w:spacing w:before="120" w:after="60"/>
        <w:ind w:left="170"/>
      </w:pPr>
      <w:r>
        <w:rPr>
          <w:b/>
          <w:color w:val="0F172A"/>
          <w:sz w:val="20"/>
        </w:rPr>
        <w:t>Partnerships &amp; Distribution Network — scored 83/100</w:t>
      </w:r>
    </w:p>
    <w:p w:rsidR="009158CE" w:rsidRDefault="00A02D2C">
      <w:pPr>
        <w:keepNext/>
        <w:pBdr>
          <w:left w:val="single" w:sz="24" w:space="6" w:color="52B69A"/>
        </w:pBdr>
        <w:ind w:left="170"/>
      </w:pPr>
      <w:r>
        <w:t>Secondary research confirms</w:t>
      </w:r>
      <w:r>
        <w:t xml:space="preserve"> the company's extensive direct enterprise network and operational presence across India. Based on primary research, the company has not disclosed further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Ecotone Systems Pvt. Ltd. lists a comprehensive roster of over 30 prominen</w:t>
      </w:r>
      <w:r>
        <w:t xml:space="preserve">t tier-1 industrial clients on its official website, including major automotive entities like Maruti Suzuki India Ltd. and Hero MotoCorp Limited, as well as infrastructure giants like Larsen &amp; Toubro Limited, demonstrating a highly robust direct corporate </w:t>
      </w:r>
      <w:r>
        <w:t>project network across India.</w:t>
      </w:r>
    </w:p>
    <w:p w:rsidR="009158CE" w:rsidRDefault="00A02D2C">
      <w:pPr>
        <w:pStyle w:val="ListBullet"/>
        <w:spacing w:after="60"/>
        <w:ind w:left="510"/>
      </w:pPr>
      <w:r>
        <w:t>Company operational summaries state that Ecotone Systems maintains a strong self-reported distribution, project execution, and service network alongside its fully-owned manufacturing plant in Greater Noida.</w:t>
      </w:r>
    </w:p>
    <w:p w:rsidR="009158CE" w:rsidRDefault="00A02D2C">
      <w:pPr>
        <w:keepNext/>
        <w:pBdr>
          <w:left w:val="single" w:sz="24" w:space="6" w:color="52B69A"/>
        </w:pBdr>
        <w:spacing w:before="120" w:after="60"/>
        <w:ind w:left="170"/>
      </w:pPr>
      <w:r>
        <w:rPr>
          <w:b/>
          <w:color w:val="0F172A"/>
          <w:sz w:val="20"/>
        </w:rPr>
        <w:t xml:space="preserve">Market Share &amp; </w:t>
      </w:r>
      <w:r>
        <w:rPr>
          <w:b/>
          <w:color w:val="0F172A"/>
          <w:sz w:val="20"/>
        </w:rPr>
        <w:t>Brand Strength — scored 88/100</w:t>
      </w:r>
    </w:p>
    <w:p w:rsidR="009158CE" w:rsidRDefault="00A02D2C">
      <w:pPr>
        <w:keepNext/>
        <w:pBdr>
          <w:left w:val="single" w:sz="24" w:space="6" w:color="52B69A"/>
        </w:pBdr>
        <w:ind w:left="170"/>
      </w:pPr>
      <w:r>
        <w:t>Secondary research confirms Ecotone Systems' baseline capability in manufacturing industrial smoke extraction systems and its strong brand recognition in its primary market of industrial acoustics, but based on primary resear</w:t>
      </w:r>
      <w:r>
        <w:t xml:space="preserve">ch, </w:t>
      </w:r>
      <w:r>
        <w:lastRenderedPageBreak/>
        <w:t>the company has not disclosed third-party market share data, brand surveys or industry awards specifically measuring its position within the Indian smoke control systems sector.</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Ecotone Systems Pvt. Ltd. outlines its "Industrial Air V</w:t>
      </w:r>
      <w:r>
        <w:t>entilation and Smoke Extraction Systems" offering as an extension of its industrial infrastructure compliance solutions on its official product portfolio.</w:t>
      </w:r>
    </w:p>
    <w:p w:rsidR="009158CE" w:rsidRDefault="00A02D2C">
      <w:pPr>
        <w:pStyle w:val="ListBullet"/>
        <w:spacing w:after="60"/>
        <w:ind w:left="510"/>
      </w:pPr>
      <w:r>
        <w:t>In its primary business operations, industry rankings evaluate Ecotone Systems as one of the top 3 sp</w:t>
      </w:r>
      <w:r>
        <w:t>ecialized industrial noise control and acoustic product manufacturers in India alongside competitors like PacKsound.</w:t>
      </w:r>
    </w:p>
    <w:p w:rsidR="009158CE" w:rsidRDefault="00A02D2C">
      <w:pPr>
        <w:pStyle w:val="Heading2"/>
        <w:pageBreakBefore/>
        <w:shd w:val="clear" w:color="auto" w:fill="002857"/>
        <w:spacing w:after="0"/>
      </w:pPr>
      <w:bookmarkStart w:id="20" w:name="_Toc242448015"/>
      <w:r>
        <w:lastRenderedPageBreak/>
        <w:t>Caire Consult</w:t>
      </w:r>
      <w:bookmarkEnd w:id="20"/>
    </w:p>
    <w:p w:rsidR="009158CE" w:rsidRDefault="00A02D2C">
      <w:pPr>
        <w:shd w:val="clear" w:color="auto" w:fill="002857"/>
        <w:spacing w:after="200"/>
      </w:pPr>
      <w:r>
        <w:rPr>
          <w:color w:val="CBD5E1"/>
          <w:sz w:val="18"/>
        </w:rPr>
        <w:t xml:space="preserve">Conaire   </w:t>
      </w:r>
      <w:r>
        <w:rPr>
          <w:color w:val="C4B5FD"/>
          <w:sz w:val="18"/>
        </w:rPr>
        <w:t xml:space="preserve">● </w:t>
      </w:r>
      <w:r>
        <w:rPr>
          <w:b/>
          <w:color w:val="FFFFFF"/>
          <w:sz w:val="18"/>
        </w:rPr>
        <w:t>Trailblazers</w:t>
      </w:r>
      <w:r>
        <w:rPr>
          <w:color w:val="CBD5E1"/>
          <w:sz w:val="18"/>
        </w:rPr>
        <w:t xml:space="preserve">     X </w:t>
      </w:r>
      <w:r>
        <w:rPr>
          <w:b/>
          <w:color w:val="FFFFFF"/>
          <w:sz w:val="20"/>
        </w:rPr>
        <w:t>90</w:t>
      </w:r>
      <w:r>
        <w:rPr>
          <w:color w:val="CBD5E1"/>
          <w:sz w:val="18"/>
        </w:rPr>
        <w:t xml:space="preserve">     Y </w:t>
      </w:r>
      <w:r>
        <w:rPr>
          <w:b/>
          <w:color w:val="FFFFFF"/>
          <w:sz w:val="20"/>
        </w:rPr>
        <w:t>84</w:t>
      </w:r>
      <w:r>
        <w:rPr>
          <w:color w:val="CBD5E1"/>
          <w:sz w:val="18"/>
        </w:rPr>
        <w:t xml:space="preserve">     Overall </w:t>
      </w:r>
      <w:r>
        <w:rPr>
          <w:b/>
          <w:color w:val="FFFFFF"/>
          <w:sz w:val="20"/>
        </w:rPr>
        <w:t>87</w:t>
      </w:r>
    </w:p>
    <w:p w:rsidR="009158CE" w:rsidRDefault="00A02D2C">
      <w:pPr>
        <w:keepNext/>
        <w:pBdr>
          <w:bottom w:val="single" w:sz="6" w:space="3" w:color="E2E8F0"/>
        </w:pBdr>
        <w:spacing w:before="120" w:after="120"/>
      </w:pPr>
      <w:r>
        <w:rPr>
          <w:b/>
          <w:caps/>
          <w:color w:val="1A759F"/>
        </w:rPr>
        <w:t>X — Product Capability</w:t>
      </w:r>
    </w:p>
    <w:p w:rsidR="009158CE" w:rsidRDefault="00A02D2C">
      <w:pPr>
        <w:keepNext/>
        <w:pBdr>
          <w:left w:val="single" w:sz="24" w:space="6" w:color="52B69A"/>
        </w:pBdr>
        <w:spacing w:before="120" w:after="60"/>
        <w:ind w:left="170"/>
      </w:pPr>
      <w:r>
        <w:rPr>
          <w:b/>
          <w:color w:val="0F172A"/>
          <w:sz w:val="20"/>
        </w:rPr>
        <w:t xml:space="preserve">Smoke Control Product Portfolio Breadth — </w:t>
      </w:r>
      <w:r>
        <w:rPr>
          <w:b/>
          <w:color w:val="0F172A"/>
          <w:sz w:val="20"/>
        </w:rPr>
        <w:t>scored 86/100</w:t>
      </w:r>
    </w:p>
    <w:p w:rsidR="009158CE" w:rsidRDefault="00A02D2C">
      <w:pPr>
        <w:keepNext/>
        <w:pBdr>
          <w:left w:val="single" w:sz="24" w:space="6" w:color="52B69A"/>
        </w:pBdr>
        <w:ind w:left="170"/>
      </w:pPr>
      <w:r>
        <w:t>Secondary research confirms the availability of multiple lines of smoke dampers and specialized parking ventilation systems via company product literature. Based on primary research, the company has not disclosed any dedicated lines for smoke</w:t>
      </w:r>
      <w:r>
        <w:t xml:space="preserve"> exhaust fans, complex master control panels, or standalone fire-rated ducting, which limits its portfolio breadth to specific component segments.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 xml:space="preserve">Product specification data from Conaire's Official Catalogue demonstrates that the company </w:t>
      </w:r>
      <w:r>
        <w:t>offers specialized Combination Fire &amp; Smoke Dampers (Class II leakage rated under UL-555S with 90-minute fire ratings) equipped with electric/pneumatic spring return actuators and thermal cut-offs.</w:t>
      </w:r>
    </w:p>
    <w:p w:rsidR="009158CE" w:rsidRDefault="00A02D2C">
      <w:pPr>
        <w:pStyle w:val="ListBullet"/>
        <w:spacing w:after="60"/>
        <w:ind w:left="510"/>
      </w:pPr>
      <w:r>
        <w:t>According to the official Caire Consult Company Profile, t</w:t>
      </w:r>
      <w:r>
        <w:t>he company expanded its specialized fire safety line by launching an "On demand Car Park Ventilation System" in 2014, adding to its core HVAC air movement, damper control, and Variable Air Quality (VAQ) station lines.</w:t>
      </w:r>
    </w:p>
    <w:p w:rsidR="009158CE" w:rsidRDefault="00A02D2C">
      <w:pPr>
        <w:keepNext/>
        <w:pBdr>
          <w:left w:val="single" w:sz="24" w:space="6" w:color="52B69A"/>
        </w:pBdr>
        <w:spacing w:before="120" w:after="60"/>
        <w:ind w:left="170"/>
      </w:pPr>
      <w:r>
        <w:rPr>
          <w:b/>
          <w:color w:val="0F172A"/>
          <w:sz w:val="20"/>
        </w:rPr>
        <w:t>Smoke Control System Performance &amp; Rel</w:t>
      </w:r>
      <w:r>
        <w:rPr>
          <w:b/>
          <w:color w:val="0F172A"/>
          <w:sz w:val="20"/>
        </w:rPr>
        <w:t>iability — scored 91/100</w:t>
      </w:r>
    </w:p>
    <w:p w:rsidR="009158CE" w:rsidRDefault="00A02D2C">
      <w:pPr>
        <w:keepNext/>
        <w:pBdr>
          <w:left w:val="single" w:sz="24" w:space="6" w:color="52B69A"/>
        </w:pBdr>
        <w:ind w:left="170"/>
      </w:pPr>
      <w:r>
        <w:t xml:space="preserve">Secondary research confirmed the company's technical compliance with third-party testing criteria (UL-555S Class I dampers) and internal CFD-driven engineering for car park smoke/ventilation systems. Based on primary research, the </w:t>
      </w:r>
      <w:r>
        <w:t>company has not disclosed specific real-time field performance metrics (like explicit response times or airflow capacity metrics) across named client field projects, leaving it with a solid mid-level standing.</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 xml:space="preserve">Caire Consult’s Combination </w:t>
      </w:r>
      <w:r>
        <w:t>Fire Smoke Damper (Model CSFD) is manufactured from heavy gauge galvanised steel with multi-blade design, equipped with compression-type jamb seals and blade edge seals to effectively prevent the spread of smoke and fire under UL-555 and UL-555S Class I cr</w:t>
      </w:r>
      <w:r>
        <w:t>iteria.</w:t>
      </w:r>
    </w:p>
    <w:p w:rsidR="009158CE" w:rsidRDefault="00A02D2C">
      <w:pPr>
        <w:pStyle w:val="ListBullet"/>
        <w:spacing w:after="60"/>
        <w:ind w:left="510"/>
      </w:pPr>
      <w:r>
        <w:t xml:space="preserve">The company engineered an “On Demand Car Park Ventilation System” evaluated using Computational Fluid Dynamics (CFD) and product design simulation platforms (such as ANSYS and SolidWorks) to manage air quality and smoke clearance parameters based </w:t>
      </w:r>
      <w:r>
        <w:t>on Green Building concepts.</w:t>
      </w:r>
    </w:p>
    <w:p w:rsidR="009158CE" w:rsidRDefault="00A02D2C">
      <w:pPr>
        <w:keepNext/>
        <w:pBdr>
          <w:left w:val="single" w:sz="24" w:space="6" w:color="52B69A"/>
        </w:pBdr>
        <w:spacing w:before="120" w:after="60"/>
        <w:ind w:left="170"/>
      </w:pPr>
      <w:r>
        <w:rPr>
          <w:b/>
          <w:color w:val="0F172A"/>
          <w:sz w:val="20"/>
        </w:rPr>
        <w:t>Innovation &amp; R&amp;D in Smoke Control — scored 97/100</w:t>
      </w:r>
    </w:p>
    <w:p w:rsidR="009158CE" w:rsidRDefault="00A02D2C">
      <w:pPr>
        <w:keepNext/>
        <w:pBdr>
          <w:left w:val="single" w:sz="24" w:space="6" w:color="52B69A"/>
        </w:pBdr>
        <w:ind w:left="170"/>
      </w:pPr>
      <w:r>
        <w:t>Secondary research confirms the company's past product launches and dedicated in-house AMCA test facilities. Based on primary research, the company has not disclosed further deta</w:t>
      </w:r>
      <w:r>
        <w:t>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In 2014, Caire Consult launched its On demand Car Park Ventilation System and an accompanying Wire-free Solar IAQ Controller, featuring an optional smoke detector connection capable of triggering an Intelligent Damper Control and Mon</w:t>
      </w:r>
      <w:r>
        <w:t>itoring System to manage fire smoke dampers during emergencies.</w:t>
      </w:r>
    </w:p>
    <w:p w:rsidR="009158CE" w:rsidRDefault="00A02D2C">
      <w:pPr>
        <w:pStyle w:val="ListBullet"/>
        <w:spacing w:after="60"/>
        <w:ind w:left="510"/>
      </w:pPr>
      <w:r>
        <w:t>In 2015, the company expanded its research and validation capabilities by adding an in-house Damper Testing Facility constructed to perform airflow and air performance testing according to AMC</w:t>
      </w:r>
      <w:r>
        <w:t>A 511 standards.</w:t>
      </w:r>
    </w:p>
    <w:p w:rsidR="009158CE" w:rsidRDefault="00A02D2C">
      <w:pPr>
        <w:keepNext/>
        <w:pBdr>
          <w:left w:val="single" w:sz="24" w:space="6" w:color="52B69A"/>
        </w:pBdr>
        <w:spacing w:before="120" w:after="60"/>
        <w:ind w:left="170"/>
      </w:pPr>
      <w:r>
        <w:rPr>
          <w:b/>
          <w:color w:val="0F172A"/>
          <w:sz w:val="20"/>
        </w:rPr>
        <w:t>Manufacturing &amp; Quality Assurance — scored 82/100</w:t>
      </w:r>
    </w:p>
    <w:p w:rsidR="009158CE" w:rsidRDefault="00A02D2C">
      <w:pPr>
        <w:keepNext/>
        <w:pBdr>
          <w:left w:val="single" w:sz="24" w:space="6" w:color="52B69A"/>
        </w:pBdr>
        <w:ind w:left="170"/>
      </w:pPr>
      <w:r>
        <w:t xml:space="preserve">Localized manufacturing facilities in Greater Noida and third-party audited ISO 9001 quality management certification via TUV SUD were successfully verified. Based on primary research, the </w:t>
      </w:r>
      <w:r>
        <w:t>company has not disclosed further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Caire Consult established a dedicated production facility at Greater Noida to support manufacturing for its "CONAIRE" brand products, as detailed in the official Caire Consult Company Profile.</w:t>
      </w:r>
    </w:p>
    <w:p w:rsidR="009158CE" w:rsidRDefault="00A02D2C">
      <w:pPr>
        <w:pStyle w:val="ListBullet"/>
        <w:spacing w:after="60"/>
        <w:ind w:left="510"/>
      </w:pPr>
      <w:r>
        <w:t>Th</w:t>
      </w:r>
      <w:r>
        <w:t>e company implemented a Quality Management System certified to ISO 9001 standards by TUV SUD, as documented on the Conaire HVAC Awards and Certifications Page.</w:t>
      </w:r>
    </w:p>
    <w:p w:rsidR="009158CE" w:rsidRDefault="00A02D2C">
      <w:pPr>
        <w:keepNext/>
        <w:pBdr>
          <w:left w:val="single" w:sz="24" w:space="6" w:color="52B69A"/>
        </w:pBdr>
        <w:spacing w:before="120" w:after="60"/>
        <w:ind w:left="170"/>
      </w:pPr>
      <w:r>
        <w:rPr>
          <w:b/>
          <w:color w:val="0F172A"/>
          <w:sz w:val="20"/>
        </w:rPr>
        <w:t>Compliance with Indian &amp; Global Standards — scored 93/100</w:t>
      </w:r>
    </w:p>
    <w:p w:rsidR="009158CE" w:rsidRDefault="00A02D2C">
      <w:pPr>
        <w:keepNext/>
        <w:pBdr>
          <w:left w:val="single" w:sz="24" w:space="6" w:color="52B69A"/>
        </w:pBdr>
        <w:ind w:left="170"/>
      </w:pPr>
      <w:r>
        <w:t>Secondary research confirms third-part</w:t>
      </w:r>
      <w:r>
        <w:t>y global and Indian standard compliance via explicit CBRI Roorkee fire-rating test approvals and a TUV SUD QMS certification, though official primary-source UL/EN database registration documents could not be fully cross-examined due to limited public acces</w:t>
      </w:r>
      <w:r>
        <w:t>sibility. Based on primary research, the company has not disclosed further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Caire Consult’s Combination Fire Smoke Damper (Model: CFSD) holds a third-party tested 90/180-minute fire rating certified by the Central Building Researc</w:t>
      </w:r>
      <w:r>
        <w:t>h Institute (CBRI) Roorkee as per the UL-555 testing standards.</w:t>
      </w:r>
    </w:p>
    <w:p w:rsidR="009158CE" w:rsidRDefault="00A02D2C">
      <w:pPr>
        <w:pStyle w:val="ListBullet"/>
        <w:spacing w:after="60"/>
        <w:ind w:left="510"/>
      </w:pPr>
      <w:r>
        <w:lastRenderedPageBreak/>
        <w:t>Caire Consult implemented a corporate Quality Management System that is fully audited and certified by the international third-party certification body TUV SUD.</w:t>
      </w:r>
    </w:p>
    <w:p w:rsidR="009158CE" w:rsidRDefault="00A02D2C">
      <w:pPr>
        <w:keepNext/>
        <w:pBdr>
          <w:bottom w:val="single" w:sz="6" w:space="3" w:color="E2E8F0"/>
        </w:pBdr>
        <w:spacing w:before="120" w:after="120"/>
      </w:pPr>
      <w:r>
        <w:rPr>
          <w:b/>
          <w:caps/>
          <w:color w:val="1A759F"/>
        </w:rPr>
        <w:t>Y — Business Capability</w:t>
      </w:r>
    </w:p>
    <w:p w:rsidR="009158CE" w:rsidRDefault="00A02D2C">
      <w:pPr>
        <w:keepNext/>
        <w:pBdr>
          <w:left w:val="single" w:sz="24" w:space="6" w:color="52B69A"/>
        </w:pBdr>
        <w:spacing w:before="120" w:after="60"/>
        <w:ind w:left="170"/>
      </w:pPr>
      <w:r>
        <w:rPr>
          <w:b/>
          <w:color w:val="0F172A"/>
          <w:sz w:val="20"/>
        </w:rPr>
        <w:t>Geographic Presence in India — scored 77/100</w:t>
      </w:r>
    </w:p>
    <w:p w:rsidR="009158CE" w:rsidRDefault="00A02D2C">
      <w:pPr>
        <w:keepNext/>
        <w:pBdr>
          <w:left w:val="single" w:sz="24" w:space="6" w:color="52B69A"/>
        </w:pBdr>
        <w:ind w:left="170"/>
      </w:pPr>
      <w:r>
        <w:t>The company's manufacturing facility and notable national project installations were verified through corporate documentation, but the lack of independent third-party verification regarding regional office netwo</w:t>
      </w:r>
      <w:r>
        <w:t>rks and city-wise distribution confines the evaluation to self-reported evidence. Based on primary research, the company has not disclosed further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 xml:space="preserve">The company operates a dedicated HVAC manufacturing and production facility based </w:t>
      </w:r>
      <w:r>
        <w:t>in Greater Noida, Uttar Pradesh.</w:t>
      </w:r>
    </w:p>
    <w:p w:rsidR="009158CE" w:rsidRDefault="00A02D2C">
      <w:pPr>
        <w:pStyle w:val="ListBullet"/>
        <w:spacing w:after="60"/>
        <w:ind w:left="510"/>
      </w:pPr>
      <w:r>
        <w:t>The company has project footprints across national public institutions and infrastructure including the Delhi Metro, IIT, and AIIMS.</w:t>
      </w:r>
    </w:p>
    <w:p w:rsidR="009158CE" w:rsidRDefault="00A02D2C">
      <w:pPr>
        <w:keepNext/>
        <w:pBdr>
          <w:left w:val="single" w:sz="24" w:space="6" w:color="52B69A"/>
        </w:pBdr>
        <w:spacing w:before="120" w:after="60"/>
        <w:ind w:left="170"/>
      </w:pPr>
      <w:r>
        <w:rPr>
          <w:b/>
          <w:color w:val="0F172A"/>
          <w:sz w:val="20"/>
        </w:rPr>
        <w:t>Customer Base &amp; Project References — scored 90/100</w:t>
      </w:r>
    </w:p>
    <w:p w:rsidR="009158CE" w:rsidRDefault="00A02D2C">
      <w:pPr>
        <w:keepNext/>
        <w:pBdr>
          <w:left w:val="single" w:sz="24" w:space="6" w:color="52B69A"/>
        </w:pBdr>
        <w:ind w:left="170"/>
      </w:pPr>
      <w:r>
        <w:t xml:space="preserve">Secondary research confirms that Caire </w:t>
      </w:r>
      <w:r>
        <w:t>Consult caters to a diverse and prestigious base spanning public infrastructure, healthcare, hospitality, and IT sectors, but specific completed project case studies or installation quantities remain self-reported by the company profile rather than third-p</w:t>
      </w:r>
      <w:r>
        <w:t>arty validated.</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Prominent named clients span infrastructure projects like Delhi Metro, government-backed power entities like NTPC, educational institutions like IIT, and national healthcare systems including AIIMS and Apollo.</w:t>
      </w:r>
    </w:p>
    <w:p w:rsidR="009158CE" w:rsidRDefault="00A02D2C">
      <w:pPr>
        <w:pStyle w:val="ListBullet"/>
        <w:spacing w:after="60"/>
        <w:ind w:left="510"/>
      </w:pPr>
      <w:r>
        <w:t xml:space="preserve">Prestigious </w:t>
      </w:r>
      <w:r>
        <w:t>corporate and hospitality clients include industrial giants like Tata and Reliance, IT enterprise parks such as IBM and Wipro, and luxury hospitality groups like Taj and ITC.</w:t>
      </w:r>
    </w:p>
    <w:p w:rsidR="009158CE" w:rsidRDefault="00A02D2C">
      <w:pPr>
        <w:keepNext/>
        <w:pBdr>
          <w:left w:val="single" w:sz="24" w:space="6" w:color="52B69A"/>
        </w:pBdr>
        <w:spacing w:before="120" w:after="60"/>
        <w:ind w:left="170"/>
      </w:pPr>
      <w:r>
        <w:rPr>
          <w:b/>
          <w:color w:val="0F172A"/>
          <w:sz w:val="20"/>
        </w:rPr>
        <w:t>Revenue &amp; Financial Growth — scored 81/100</w:t>
      </w:r>
    </w:p>
    <w:p w:rsidR="009158CE" w:rsidRDefault="00A02D2C">
      <w:pPr>
        <w:keepNext/>
        <w:pBdr>
          <w:left w:val="single" w:sz="24" w:space="6" w:color="52B69A"/>
        </w:pBdr>
        <w:ind w:left="170"/>
      </w:pPr>
      <w:r>
        <w:t>The company's continuous engineering o</w:t>
      </w:r>
      <w:r>
        <w:t>perations, commercial product lines, and high-profile domestic client lists are verifiable, but its private financial statement figures, profit margins, growth rates, or third-party audited financial reports are absent from public datasets.</w:t>
      </w:r>
    </w:p>
    <w:p w:rsidR="009158CE" w:rsidRDefault="00A02D2C">
      <w:pPr>
        <w:keepNext/>
        <w:spacing w:after="40"/>
        <w:ind w:left="170"/>
      </w:pPr>
      <w:r>
        <w:rPr>
          <w:b/>
          <w:caps/>
          <w:color w:val="64748B"/>
          <w:sz w:val="15"/>
        </w:rPr>
        <w:t>Supporting poin</w:t>
      </w:r>
      <w:r>
        <w:rPr>
          <w:b/>
          <w:caps/>
          <w:color w:val="64748B"/>
          <w:sz w:val="15"/>
        </w:rPr>
        <w:t>ts</w:t>
      </w:r>
    </w:p>
    <w:p w:rsidR="009158CE" w:rsidRDefault="00A02D2C">
      <w:pPr>
        <w:pStyle w:val="ListBullet"/>
        <w:spacing w:after="60"/>
        <w:ind w:left="510"/>
      </w:pPr>
      <w:r>
        <w:t>Caire Consult's Company Profile outlines an extensive project footprint supplying to major institutional clients like IIT, AIIMS, Tata, Reliance, and NTPC, alongside product rollouts like their UL555S fire smoke dampers and On-Demand Car Park Ventilatio</w:t>
      </w:r>
      <w:r>
        <w:t>n Systems.</w:t>
      </w:r>
    </w:p>
    <w:p w:rsidR="009158CE" w:rsidRDefault="00A02D2C">
      <w:pPr>
        <w:pStyle w:val="ListBullet"/>
        <w:spacing w:after="60"/>
        <w:ind w:left="510"/>
      </w:pPr>
      <w:r>
        <w:t>According to primary research, public B2B marketplace databases and supplier directories (such as Tradeindia) catalog Caire Consult as a long-standing operational entity with an estimated small enterprise headcount of 11 to 50 employees operatin</w:t>
      </w:r>
      <w:r>
        <w:t>g out of its Greater Noida plant.</w:t>
      </w:r>
    </w:p>
    <w:p w:rsidR="009158CE" w:rsidRDefault="00A02D2C">
      <w:pPr>
        <w:keepNext/>
        <w:pBdr>
          <w:left w:val="single" w:sz="24" w:space="6" w:color="52B69A"/>
        </w:pBdr>
        <w:spacing w:before="120" w:after="60"/>
        <w:ind w:left="170"/>
      </w:pPr>
      <w:r>
        <w:rPr>
          <w:b/>
          <w:color w:val="0F172A"/>
          <w:sz w:val="20"/>
        </w:rPr>
        <w:t>Partnerships &amp; Distribution Network — scored 81/100</w:t>
      </w:r>
    </w:p>
    <w:p w:rsidR="009158CE" w:rsidRDefault="00A02D2C">
      <w:pPr>
        <w:keepNext/>
        <w:pBdr>
          <w:left w:val="single" w:sz="24" w:space="6" w:color="52B69A"/>
        </w:pBdr>
        <w:ind w:left="170"/>
      </w:pPr>
      <w:r>
        <w:t xml:space="preserve">Direct consulting network engagements and pan-India sales availability were verified through major commercial directories, but based on primary research, the company has </w:t>
      </w:r>
      <w:r>
        <w:t>not disclosed third-party evidence of dedicated distribution agreements or external regional dealer networks, indicating self-reported direct-to-client operations.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According to primary research, Caire Consult operates direct B2B marketing</w:t>
      </w:r>
      <w:r>
        <w:t xml:space="preserve"> channels through its established Conaire Brand Website and lists verified direct business profiles on multi-supplier B2B platforms like Trade India for pan-India product supply.</w:t>
      </w:r>
    </w:p>
    <w:p w:rsidR="009158CE" w:rsidRDefault="00A02D2C">
      <w:pPr>
        <w:pStyle w:val="ListBullet"/>
        <w:spacing w:after="60"/>
        <w:ind w:left="510"/>
      </w:pPr>
      <w:r>
        <w:t>The company works directly with an extensive list of domestic and internation</w:t>
      </w:r>
      <w:r>
        <w:t>al architectural, engineering, and HVAC consulting partners to integrate its systems into commercial construction workflows, as documented in the Caire Consult Company Profile.</w:t>
      </w:r>
    </w:p>
    <w:p w:rsidR="009158CE" w:rsidRDefault="00A02D2C">
      <w:pPr>
        <w:keepNext/>
        <w:pBdr>
          <w:left w:val="single" w:sz="24" w:space="6" w:color="52B69A"/>
        </w:pBdr>
        <w:spacing w:before="120" w:after="60"/>
        <w:ind w:left="170"/>
      </w:pPr>
      <w:r>
        <w:rPr>
          <w:b/>
          <w:color w:val="0F172A"/>
          <w:sz w:val="20"/>
        </w:rPr>
        <w:t>Market Share &amp; Brand Strength — scored 91/100</w:t>
      </w:r>
    </w:p>
    <w:p w:rsidR="009158CE" w:rsidRDefault="00A02D2C">
      <w:pPr>
        <w:keepNext/>
        <w:pBdr>
          <w:left w:val="single" w:sz="24" w:space="6" w:color="52B69A"/>
        </w:pBdr>
        <w:ind w:left="170"/>
      </w:pPr>
      <w:r>
        <w:t>Secondary research confirms the c</w:t>
      </w:r>
      <w:r>
        <w:t>ompany's specific client deployments, product awards, and localized brand recognition under the 'CONAIRE' name, but precise independent market share metrics and regional brand ranking surveys were unavailable.</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 xml:space="preserve">Caire Consult’s proprietary </w:t>
      </w:r>
      <w:r>
        <w:t>"On-demand Car Park Ventilation System" was recognized by the industry, winning the award for best product for indoor air quality at Acrex 2014.</w:t>
      </w:r>
    </w:p>
    <w:p w:rsidR="009158CE" w:rsidRDefault="00A02D2C">
      <w:pPr>
        <w:pStyle w:val="ListBullet"/>
        <w:spacing w:after="60"/>
        <w:ind w:left="510"/>
      </w:pPr>
      <w:r>
        <w:t>The company has supplied its engineering systems to a broad roster of major institutional clients, including De</w:t>
      </w:r>
      <w:r>
        <w:t>lhi Metro, AIIMS, Tata, Reliance, and NTPC, as detailed in the official Caire Consult Company Profile.</w:t>
      </w:r>
    </w:p>
    <w:p w:rsidR="009158CE" w:rsidRDefault="00A02D2C">
      <w:pPr>
        <w:pStyle w:val="Heading2"/>
        <w:pageBreakBefore/>
        <w:shd w:val="clear" w:color="auto" w:fill="002857"/>
        <w:spacing w:after="0"/>
      </w:pPr>
      <w:bookmarkStart w:id="21" w:name="_Toc242448016"/>
      <w:r>
        <w:lastRenderedPageBreak/>
        <w:t>Flowline India Private Limited</w:t>
      </w:r>
      <w:bookmarkEnd w:id="21"/>
    </w:p>
    <w:p w:rsidR="009158CE" w:rsidRDefault="00A02D2C">
      <w:pPr>
        <w:shd w:val="clear" w:color="auto" w:fill="002857"/>
        <w:spacing w:after="200"/>
      </w:pPr>
      <w:r>
        <w:rPr>
          <w:color w:val="CBD5E1"/>
          <w:sz w:val="18"/>
        </w:rPr>
        <w:t xml:space="preserve">Flowline India   </w:t>
      </w:r>
      <w:r>
        <w:rPr>
          <w:color w:val="C4B5FD"/>
          <w:sz w:val="18"/>
        </w:rPr>
        <w:t xml:space="preserve">● </w:t>
      </w:r>
      <w:r>
        <w:rPr>
          <w:b/>
          <w:color w:val="FFFFFF"/>
          <w:sz w:val="18"/>
        </w:rPr>
        <w:t>Trailblazers</w:t>
      </w:r>
      <w:r>
        <w:rPr>
          <w:color w:val="CBD5E1"/>
          <w:sz w:val="18"/>
        </w:rPr>
        <w:t xml:space="preserve">     X </w:t>
      </w:r>
      <w:r>
        <w:rPr>
          <w:b/>
          <w:color w:val="FFFFFF"/>
          <w:sz w:val="20"/>
        </w:rPr>
        <w:t>87</w:t>
      </w:r>
      <w:r>
        <w:rPr>
          <w:color w:val="CBD5E1"/>
          <w:sz w:val="18"/>
        </w:rPr>
        <w:t xml:space="preserve">     Y </w:t>
      </w:r>
      <w:r>
        <w:rPr>
          <w:b/>
          <w:color w:val="FFFFFF"/>
          <w:sz w:val="20"/>
        </w:rPr>
        <w:t>81</w:t>
      </w:r>
      <w:r>
        <w:rPr>
          <w:color w:val="CBD5E1"/>
          <w:sz w:val="18"/>
        </w:rPr>
        <w:t xml:space="preserve">     Overall </w:t>
      </w:r>
      <w:r>
        <w:rPr>
          <w:b/>
          <w:color w:val="FFFFFF"/>
          <w:sz w:val="20"/>
        </w:rPr>
        <w:t>84</w:t>
      </w:r>
    </w:p>
    <w:p w:rsidR="009158CE" w:rsidRDefault="00A02D2C">
      <w:pPr>
        <w:keepNext/>
        <w:pBdr>
          <w:bottom w:val="single" w:sz="6" w:space="3" w:color="E2E8F0"/>
        </w:pBdr>
        <w:spacing w:before="120" w:after="120"/>
      </w:pPr>
      <w:r>
        <w:rPr>
          <w:b/>
          <w:caps/>
          <w:color w:val="1A759F"/>
        </w:rPr>
        <w:t>X — Product Capability</w:t>
      </w:r>
    </w:p>
    <w:p w:rsidR="009158CE" w:rsidRDefault="00A02D2C">
      <w:pPr>
        <w:keepNext/>
        <w:pBdr>
          <w:left w:val="single" w:sz="24" w:space="6" w:color="52B69A"/>
        </w:pBdr>
        <w:spacing w:before="120" w:after="60"/>
        <w:ind w:left="170"/>
      </w:pPr>
      <w:r>
        <w:rPr>
          <w:b/>
          <w:color w:val="0F172A"/>
          <w:sz w:val="20"/>
        </w:rPr>
        <w:t xml:space="preserve">Smoke Control Product Portfolio </w:t>
      </w:r>
      <w:r>
        <w:rPr>
          <w:b/>
          <w:color w:val="0F172A"/>
          <w:sz w:val="20"/>
        </w:rPr>
        <w:t>Breadth — scored 89/100</w:t>
      </w:r>
    </w:p>
    <w:p w:rsidR="009158CE" w:rsidRDefault="00A02D2C">
      <w:pPr>
        <w:keepNext/>
        <w:pBdr>
          <w:left w:val="single" w:sz="24" w:space="6" w:color="52B69A"/>
        </w:pBdr>
        <w:ind w:left="170"/>
      </w:pPr>
      <w:r>
        <w:t>Secondary research confirms the availability of multiple emergency smoke extraction fan configurations (axial, centrifugal, jet and wall fans) and air volume dampers. Based on primary research, the company has not disclosed any dedi</w:t>
      </w:r>
      <w:r>
        <w:t>cated lines of proprietary smoke control panels or integrated ducting systems in the company's portfolio.</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 xml:space="preserve">Flowline India Private Limited manufactures the Flowline AGM 02/12 Axial Smoke Extract Impulse Jetfan Series, which is CE certified </w:t>
      </w:r>
      <w:r>
        <w:t>to EN 12101-3 standards for emergency high-performance smoke extraction at temperatures of up to 300°C for 120 minutes.</w:t>
      </w:r>
    </w:p>
    <w:p w:rsidR="009158CE" w:rsidRDefault="00A02D2C">
      <w:pPr>
        <w:pStyle w:val="ListBullet"/>
        <w:spacing w:after="60"/>
        <w:ind w:left="510"/>
      </w:pPr>
      <w:r>
        <w:t xml:space="preserve">Flowline India Private Limited distributes Single Inlet Belt Driven Fans capable of handling emergency smoke extraction at temperatures </w:t>
      </w:r>
      <w:r>
        <w:t>of up to +400°C for 120 minutes (tested to DIN EN 12101-8), alongside hardware like Air Volume Dampers.</w:t>
      </w:r>
    </w:p>
    <w:p w:rsidR="009158CE" w:rsidRDefault="00A02D2C">
      <w:pPr>
        <w:keepNext/>
        <w:pBdr>
          <w:left w:val="single" w:sz="24" w:space="6" w:color="52B69A"/>
        </w:pBdr>
        <w:spacing w:before="120" w:after="60"/>
        <w:ind w:left="170"/>
      </w:pPr>
      <w:r>
        <w:rPr>
          <w:b/>
          <w:color w:val="0F172A"/>
          <w:sz w:val="20"/>
        </w:rPr>
        <w:t>Smoke Control System Performance &amp; Reliability — scored 82/100</w:t>
      </w:r>
    </w:p>
    <w:p w:rsidR="009158CE" w:rsidRDefault="00A02D2C">
      <w:pPr>
        <w:keepNext/>
        <w:pBdr>
          <w:left w:val="single" w:sz="24" w:space="6" w:color="52B69A"/>
        </w:pBdr>
        <w:ind w:left="170"/>
      </w:pPr>
      <w:r>
        <w:t>The company catalogs high-temperature resistance and airflow metrics linked to European s</w:t>
      </w:r>
      <w:r>
        <w:t>tandards (DIN EN 12101-3/8), but actual raw third-party test reports, response time details and field performance data from named client projects are unverified in the public domain. Based on primary research, the company has not disclosed further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Flowline India offers Smoke Extract Wall Fans that are cataloged with specific metrics including a maximum temperature resistance of +600°C for up to 120 minutes, a flow rate capacity up to 37,000 m³/h, and testing reference to DIN EN 12</w:t>
      </w:r>
      <w:r>
        <w:t>101-3.</w:t>
      </w:r>
    </w:p>
    <w:p w:rsidR="009158CE" w:rsidRDefault="00A02D2C">
      <w:pPr>
        <w:pStyle w:val="ListBullet"/>
        <w:spacing w:after="60"/>
        <w:ind w:left="510"/>
      </w:pPr>
      <w:r>
        <w:t>The company catalogs Single Inlet Belt Driven Fans for high-temperature smoke extraction rated for +400°C for 120 minutes with a flow rate capacity up to 150,000 m³/h, referencing DIN EN 12101-8 testing and CE certification.</w:t>
      </w:r>
    </w:p>
    <w:p w:rsidR="009158CE" w:rsidRDefault="00A02D2C">
      <w:pPr>
        <w:keepNext/>
        <w:pBdr>
          <w:left w:val="single" w:sz="24" w:space="6" w:color="52B69A"/>
        </w:pBdr>
        <w:spacing w:before="120" w:after="60"/>
        <w:ind w:left="170"/>
      </w:pPr>
      <w:r>
        <w:rPr>
          <w:b/>
          <w:color w:val="0F172A"/>
          <w:sz w:val="20"/>
        </w:rPr>
        <w:t>Innovation &amp; R&amp;D in Smok</w:t>
      </w:r>
      <w:r>
        <w:rPr>
          <w:b/>
          <w:color w:val="0F172A"/>
          <w:sz w:val="20"/>
        </w:rPr>
        <w:t>e Control — scored 96/100</w:t>
      </w:r>
    </w:p>
    <w:p w:rsidR="009158CE" w:rsidRDefault="00A02D2C">
      <w:pPr>
        <w:keepNext/>
        <w:pBdr>
          <w:left w:val="single" w:sz="24" w:space="6" w:color="52B69A"/>
        </w:pBdr>
        <w:ind w:left="170"/>
      </w:pPr>
      <w:r>
        <w:t>The company demonstrates clear engineering capability by certifying emergency equipment up to European DIN EN/CE standards. Based on primary research, the company has not disclosed proprietary smart integrations, active patents or</w:t>
      </w:r>
      <w:r>
        <w:t xml:space="preserve"> dedicated R&amp;D facilities specialized in next-generation building management systems.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Flowline India Private Limited offers Smoke Extract Wall Fans designed for emergency situations, certified to withstand temperatures up to +600 °C for 1</w:t>
      </w:r>
      <w:r>
        <w:t>20 minutes.</w:t>
      </w:r>
    </w:p>
    <w:p w:rsidR="009158CE" w:rsidRDefault="00A02D2C">
      <w:pPr>
        <w:pStyle w:val="ListBullet"/>
        <w:spacing w:after="60"/>
        <w:ind w:left="510"/>
      </w:pPr>
      <w:r>
        <w:t>The company manufactures a Single Inlet Belt Drive Smoke Extract Fan model series RER / RSH-T certified to DIN EN: 12101-8 / 12101-3 and carrying a CE certification.</w:t>
      </w:r>
    </w:p>
    <w:p w:rsidR="009158CE" w:rsidRDefault="00A02D2C">
      <w:pPr>
        <w:keepNext/>
        <w:pBdr>
          <w:left w:val="single" w:sz="24" w:space="6" w:color="52B69A"/>
        </w:pBdr>
        <w:spacing w:before="120" w:after="60"/>
        <w:ind w:left="170"/>
      </w:pPr>
      <w:r>
        <w:rPr>
          <w:b/>
          <w:color w:val="0F172A"/>
          <w:sz w:val="20"/>
        </w:rPr>
        <w:t>Manufacturing &amp; Quality Assurance — scored 77/100</w:t>
      </w:r>
    </w:p>
    <w:p w:rsidR="009158CE" w:rsidRDefault="00A02D2C">
      <w:pPr>
        <w:keepNext/>
        <w:pBdr>
          <w:left w:val="single" w:sz="24" w:space="6" w:color="52B69A"/>
        </w:pBdr>
        <w:ind w:left="170"/>
      </w:pPr>
      <w:r>
        <w:t xml:space="preserve">Secondary research confirms </w:t>
      </w:r>
      <w:r>
        <w:t>the company's baseline facility existence and third-party certified product testing compliance (DIN EN / CE). Based on primary research, the company has not disclosed official corporate ISO certifications, specific lean manufacturing practices or statistic</w:t>
      </w:r>
      <w:r>
        <w:t>al defect rates, given a reliance on self-reported operational profiles and trading/wholesaling activity disclosures.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Flowline India Private Limited operates an infrastructural facility at its registered address in the Kirti Nagar Industr</w:t>
      </w:r>
      <w:r>
        <w:t>ial Area, New Delhi, which handles assembly and updates but relies significantly on procuring products from trusted external vendors who utilize modern machinery and industry guidelines.</w:t>
      </w:r>
    </w:p>
    <w:p w:rsidR="009158CE" w:rsidRDefault="00A02D2C">
      <w:pPr>
        <w:pStyle w:val="ListBullet"/>
        <w:spacing w:after="60"/>
        <w:ind w:left="510"/>
      </w:pPr>
      <w:r>
        <w:t>Product specifications from the company's product lines show complian</w:t>
      </w:r>
      <w:r>
        <w:t>ce with international fire safety standards, such as their smoke extract centrifugal fans being tested to DIN EN 12101-3 with CE certification and single inlet belt-driven fans tested to DIN EN 12101-8.</w:t>
      </w:r>
    </w:p>
    <w:p w:rsidR="009158CE" w:rsidRDefault="00A02D2C">
      <w:pPr>
        <w:keepNext/>
        <w:pBdr>
          <w:left w:val="single" w:sz="24" w:space="6" w:color="52B69A"/>
        </w:pBdr>
        <w:spacing w:before="120" w:after="60"/>
        <w:ind w:left="170"/>
      </w:pPr>
      <w:r>
        <w:rPr>
          <w:b/>
          <w:color w:val="0F172A"/>
          <w:sz w:val="20"/>
        </w:rPr>
        <w:lastRenderedPageBreak/>
        <w:t>Compliance with Indian &amp; Global Standards — scored 93</w:t>
      </w:r>
      <w:r>
        <w:rPr>
          <w:b/>
          <w:color w:val="0F172A"/>
          <w:sz w:val="20"/>
        </w:rPr>
        <w:t>/100</w:t>
      </w:r>
    </w:p>
    <w:p w:rsidR="009158CE" w:rsidRDefault="00A02D2C">
      <w:pPr>
        <w:keepNext/>
        <w:pBdr>
          <w:left w:val="single" w:sz="24" w:space="6" w:color="52B69A"/>
        </w:pBdr>
        <w:ind w:left="170"/>
      </w:pPr>
      <w:r>
        <w:t xml:space="preserve">Secondary research confirms international smoke control compliance via product technical specifications, though based on primary research, the company has not disclosed explicit third-party registration numbers for domestic Indian fire codes, leaving </w:t>
      </w:r>
      <w:r>
        <w:t>the company in a clear verifiable capability position.</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 xml:space="preserve">Flowline India Private Limited's Smoke Extract Wall Fans are verified as tested to international standard DIN EN 12101-3 and are CE certified for high-temperature smoke extraction up </w:t>
      </w:r>
      <w:r>
        <w:t>to 600°C for 120 minutes.</w:t>
      </w:r>
    </w:p>
    <w:p w:rsidR="009158CE" w:rsidRDefault="00A02D2C">
      <w:pPr>
        <w:pStyle w:val="ListBullet"/>
        <w:spacing w:after="60"/>
        <w:ind w:left="510"/>
      </w:pPr>
      <w:r>
        <w:t>The company's jet fan series are explicitly tested to the EN 12101-3 European standard for smoke extraction (+300°C for 120 minutes) with listed Construction Products Directive (CPD) test certification tracking references.</w:t>
      </w:r>
    </w:p>
    <w:p w:rsidR="009158CE" w:rsidRDefault="00A02D2C">
      <w:pPr>
        <w:keepNext/>
        <w:pBdr>
          <w:bottom w:val="single" w:sz="6" w:space="3" w:color="E2E8F0"/>
        </w:pBdr>
        <w:spacing w:before="120" w:after="120"/>
      </w:pPr>
      <w:r>
        <w:rPr>
          <w:b/>
          <w:caps/>
          <w:color w:val="1A759F"/>
        </w:rPr>
        <w:t>Y — Bus</w:t>
      </w:r>
      <w:r>
        <w:rPr>
          <w:b/>
          <w:caps/>
          <w:color w:val="1A759F"/>
        </w:rPr>
        <w:t>iness Capability</w:t>
      </w:r>
    </w:p>
    <w:p w:rsidR="009158CE" w:rsidRDefault="00A02D2C">
      <w:pPr>
        <w:keepNext/>
        <w:pBdr>
          <w:left w:val="single" w:sz="24" w:space="6" w:color="52B69A"/>
        </w:pBdr>
        <w:spacing w:before="120" w:after="60"/>
        <w:ind w:left="170"/>
      </w:pPr>
      <w:r>
        <w:rPr>
          <w:b/>
          <w:color w:val="0F172A"/>
          <w:sz w:val="20"/>
        </w:rPr>
        <w:t>Geographic Presence in India — scored 68/100</w:t>
      </w:r>
    </w:p>
    <w:p w:rsidR="009158CE" w:rsidRDefault="00A02D2C">
      <w:pPr>
        <w:keepNext/>
        <w:pBdr>
          <w:left w:val="single" w:sz="24" w:space="6" w:color="52B69A"/>
        </w:pBdr>
        <w:ind w:left="170"/>
      </w:pPr>
      <w:r>
        <w:t>Secondary research confirms the company's single physical corporate and factory presence in New Delhi. Based on primary research, the company has not disclosed further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Flowline India Private Limited maintains its registered corporate office and primary facility at 3/24, Kirti Nagar Industrial Area, New Delhi-110015, Delhi, India.</w:t>
      </w:r>
    </w:p>
    <w:p w:rsidR="009158CE" w:rsidRDefault="00A02D2C">
      <w:pPr>
        <w:pStyle w:val="ListBullet"/>
        <w:spacing w:after="60"/>
        <w:ind w:left="510"/>
      </w:pPr>
      <w:r>
        <w:t>TradeIndia directory listings indicate that while the firm is physically situated in New De</w:t>
      </w:r>
      <w:r>
        <w:t>lhi, it asserts a self-reported pan-India commercial reach to cater to consumer bases across the country.</w:t>
      </w:r>
    </w:p>
    <w:p w:rsidR="009158CE" w:rsidRDefault="00A02D2C">
      <w:pPr>
        <w:keepNext/>
        <w:pBdr>
          <w:left w:val="single" w:sz="24" w:space="6" w:color="52B69A"/>
        </w:pBdr>
        <w:spacing w:before="120" w:after="60"/>
        <w:ind w:left="170"/>
      </w:pPr>
      <w:r>
        <w:rPr>
          <w:b/>
          <w:color w:val="0F172A"/>
          <w:sz w:val="20"/>
        </w:rPr>
        <w:t>Customer Base &amp; Project References — scored 70/100</w:t>
      </w:r>
    </w:p>
    <w:p w:rsidR="009158CE" w:rsidRDefault="00A02D2C">
      <w:pPr>
        <w:keepNext/>
        <w:pBdr>
          <w:left w:val="single" w:sz="24" w:space="6" w:color="52B69A"/>
        </w:pBdr>
        <w:ind w:left="170"/>
      </w:pPr>
      <w:r>
        <w:t>Secondary research confirms that the company operates as a pan-India supplier of industrial ventila</w:t>
      </w:r>
      <w:r>
        <w:t>tion products. Based on primary research, the company has not disclosed any specific, named clients, project lists or completed smoke control installations across commercial or government sectors.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 xml:space="preserve">Although Flowline India Private Limited </w:t>
      </w:r>
      <w:r>
        <w:t>lists a wide product catalog including smoke extract wall fans and air volume dampers, its official portal presents no named project references, completed installation lists, or specific customer case studies.</w:t>
      </w:r>
    </w:p>
    <w:p w:rsidR="009158CE" w:rsidRDefault="00A02D2C">
      <w:pPr>
        <w:pStyle w:val="ListBullet"/>
        <w:spacing w:after="60"/>
        <w:ind w:left="510"/>
      </w:pPr>
      <w:r>
        <w:t>According to primary research, general industr</w:t>
      </w:r>
      <w:r>
        <w:t>ial B2B listings on Tradeindia verify that the company has a "pan-India presence" and acts as a supplier, but these platforms contain zero named builders, contractors, or government facilities as verified clients.</w:t>
      </w:r>
    </w:p>
    <w:p w:rsidR="009158CE" w:rsidRDefault="00A02D2C">
      <w:pPr>
        <w:keepNext/>
        <w:pBdr>
          <w:left w:val="single" w:sz="24" w:space="6" w:color="52B69A"/>
        </w:pBdr>
        <w:spacing w:before="120" w:after="60"/>
        <w:ind w:left="170"/>
      </w:pPr>
      <w:r>
        <w:rPr>
          <w:b/>
          <w:color w:val="0F172A"/>
          <w:sz w:val="20"/>
        </w:rPr>
        <w:t>Revenue &amp; Financial Growth — scored 92/100</w:t>
      </w:r>
    </w:p>
    <w:p w:rsidR="009158CE" w:rsidRDefault="00A02D2C">
      <w:pPr>
        <w:keepNext/>
        <w:pBdr>
          <w:left w:val="single" w:sz="24" w:space="6" w:color="52B69A"/>
        </w:pBdr>
        <w:ind w:left="170"/>
      </w:pPr>
      <w:r>
        <w:t>Secondary research confirms official corporate growth trends via third-party aggregation of Ministry of Corporate Affairs data, but exact multi-year absolute revenue figures and profit margins remain restricted or rely on self-reported ranges.</w:t>
      </w:r>
    </w:p>
    <w:p w:rsidR="009158CE" w:rsidRDefault="00A02D2C">
      <w:pPr>
        <w:keepNext/>
        <w:spacing w:after="40"/>
        <w:ind w:left="170"/>
      </w:pPr>
      <w:r>
        <w:rPr>
          <w:b/>
          <w:caps/>
          <w:color w:val="64748B"/>
          <w:sz w:val="15"/>
        </w:rPr>
        <w:t xml:space="preserve">Supporting </w:t>
      </w:r>
      <w:r>
        <w:rPr>
          <w:b/>
          <w:caps/>
          <w:color w:val="64748B"/>
          <w:sz w:val="15"/>
        </w:rPr>
        <w:t>points</w:t>
      </w:r>
    </w:p>
    <w:p w:rsidR="009158CE" w:rsidRDefault="00A02D2C">
      <w:pPr>
        <w:pStyle w:val="ListBullet"/>
        <w:spacing w:after="60"/>
        <w:ind w:left="510"/>
      </w:pPr>
      <w:r>
        <w:t>According to statutory corporate filing tracking via FalconeBiz, Flowline India Private Limited recorded financial growth for the period ending March 31, 2025, demonstrating a total revenue increase of 19.45% year-on-year, an EBITDA growth of 91.14%</w:t>
      </w:r>
      <w:r>
        <w:t>, and an increase in net profit by 113.05%.</w:t>
      </w:r>
    </w:p>
    <w:p w:rsidR="009158CE" w:rsidRDefault="00A02D2C">
      <w:pPr>
        <w:pStyle w:val="ListBullet"/>
        <w:spacing w:after="60"/>
        <w:ind w:left="510"/>
      </w:pPr>
      <w:r>
        <w:t>On its official commercial profile hosted via B2B trade platforms, Flowline India Private Limited self-reports an operational range with an annual turnover estimated between ₹25 Crore and ₹100 Crore.</w:t>
      </w:r>
    </w:p>
    <w:p w:rsidR="009158CE" w:rsidRDefault="00A02D2C">
      <w:pPr>
        <w:keepNext/>
        <w:pBdr>
          <w:left w:val="single" w:sz="24" w:space="6" w:color="52B69A"/>
        </w:pBdr>
        <w:spacing w:before="120" w:after="60"/>
        <w:ind w:left="170"/>
      </w:pPr>
      <w:r>
        <w:rPr>
          <w:b/>
          <w:color w:val="0F172A"/>
          <w:sz w:val="20"/>
        </w:rPr>
        <w:t>Partnerships</w:t>
      </w:r>
      <w:r>
        <w:rPr>
          <w:b/>
          <w:color w:val="0F172A"/>
          <w:sz w:val="20"/>
        </w:rPr>
        <w:t xml:space="preserve"> &amp; Distribution Network — scored 86/100</w:t>
      </w:r>
    </w:p>
    <w:p w:rsidR="009158CE" w:rsidRDefault="00A02D2C">
      <w:pPr>
        <w:keepNext/>
        <w:pBdr>
          <w:left w:val="single" w:sz="24" w:space="6" w:color="52B69A"/>
        </w:pBdr>
        <w:ind w:left="170"/>
      </w:pPr>
      <w:r>
        <w:t>Verification confirms an international dealership partnership and a domestic distribution presence, but based on primary research, the company has not disclosed specific formal outbound channel agreements or verifiab</w:t>
      </w:r>
      <w:r>
        <w:t>le metrics of downstream channel coverage.</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According to primary research, Flowline India Private Limited operates as an authorized dealer for NICOTRA Gebhardt, a manufacturer of industrial ventilation and fan systems, according to the com</w:t>
      </w:r>
      <w:r>
        <w:t>pany’s business profile.</w:t>
      </w:r>
    </w:p>
    <w:p w:rsidR="009158CE" w:rsidRDefault="00A02D2C">
      <w:pPr>
        <w:pStyle w:val="ListBullet"/>
        <w:spacing w:after="60"/>
        <w:ind w:left="510"/>
      </w:pPr>
      <w:r>
        <w:t>The company maintains centralized distribution and wholesale supply networks out of its facility in the Kirti Nagar Industrial Area, New Delhi, to achieve customer reach for its ventilation and smoke extract products as verified on</w:t>
      </w:r>
      <w:r>
        <w:t xml:space="preserve"> Trade India and the official company profile.</w:t>
      </w:r>
    </w:p>
    <w:p w:rsidR="009158CE" w:rsidRDefault="00A02D2C">
      <w:pPr>
        <w:keepNext/>
        <w:pBdr>
          <w:left w:val="single" w:sz="24" w:space="6" w:color="52B69A"/>
        </w:pBdr>
        <w:spacing w:before="120" w:after="60"/>
        <w:ind w:left="170"/>
      </w:pPr>
      <w:r>
        <w:rPr>
          <w:b/>
          <w:color w:val="0F172A"/>
          <w:sz w:val="20"/>
        </w:rPr>
        <w:lastRenderedPageBreak/>
        <w:t>Market Share &amp; Brand Strength — scored 87/100</w:t>
      </w:r>
    </w:p>
    <w:p w:rsidR="009158CE" w:rsidRDefault="00A02D2C">
      <w:pPr>
        <w:keepNext/>
        <w:pBdr>
          <w:left w:val="single" w:sz="24" w:space="6" w:color="52B69A"/>
        </w:pBdr>
        <w:ind w:left="170"/>
      </w:pPr>
      <w:r>
        <w:t>Secondary research confirms the company's product offerings and compliance claims, but based on primary research, the company has not disclosed independent third-p</w:t>
      </w:r>
      <w:r>
        <w:t>arty market share figures, awards or brand surveys to confirm its relative strength against competitors in the Indian smoke control industry.</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Flowline India Private Limited self-reports its certified technical specifications via product d</w:t>
      </w:r>
      <w:r>
        <w:t>irectories, claiming its industrial smoke extract wall fans are tested to the European standard DIN EN: 12101-3 and carry CE certification.</w:t>
      </w:r>
    </w:p>
    <w:p w:rsidR="009158CE" w:rsidRDefault="00A02D2C">
      <w:pPr>
        <w:pStyle w:val="ListBullet"/>
        <w:spacing w:after="60"/>
        <w:ind w:left="510"/>
      </w:pPr>
      <w:r>
        <w:t>Corporate registration filings with the Ministry of Corporate Affairs (MCA) show that Flowline India Private Limited</w:t>
      </w:r>
      <w:r>
        <w:t xml:space="preserve"> was incorporated in July 2001 and functions with a small specialized capital base, holding an authorized share capital of ₹25.00 Lakhs and a paid-up capital of ₹16.00 Lakhs.</w:t>
      </w:r>
    </w:p>
    <w:p w:rsidR="009158CE" w:rsidRDefault="00A02D2C">
      <w:pPr>
        <w:pStyle w:val="Heading2"/>
        <w:pageBreakBefore/>
        <w:shd w:val="clear" w:color="auto" w:fill="002857"/>
        <w:spacing w:after="0"/>
      </w:pPr>
      <w:bookmarkStart w:id="22" w:name="_Toc242448017"/>
      <w:r>
        <w:lastRenderedPageBreak/>
        <w:t>Continental Engineering Enterprises</w:t>
      </w:r>
      <w:bookmarkEnd w:id="22"/>
    </w:p>
    <w:p w:rsidR="009158CE" w:rsidRDefault="00A02D2C">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84</w:t>
      </w:r>
      <w:r>
        <w:rPr>
          <w:color w:val="CBD5E1"/>
          <w:sz w:val="18"/>
        </w:rPr>
        <w:t xml:space="preserve">     Y </w:t>
      </w:r>
      <w:r>
        <w:rPr>
          <w:b/>
          <w:color w:val="FFFFFF"/>
          <w:sz w:val="20"/>
        </w:rPr>
        <w:t>77</w:t>
      </w:r>
      <w:r>
        <w:rPr>
          <w:color w:val="CBD5E1"/>
          <w:sz w:val="18"/>
        </w:rPr>
        <w:t xml:space="preserve">     Over</w:t>
      </w:r>
      <w:r>
        <w:rPr>
          <w:color w:val="CBD5E1"/>
          <w:sz w:val="18"/>
        </w:rPr>
        <w:t xml:space="preserve">all </w:t>
      </w:r>
      <w:r>
        <w:rPr>
          <w:b/>
          <w:color w:val="FFFFFF"/>
          <w:sz w:val="20"/>
        </w:rPr>
        <w:t>80</w:t>
      </w:r>
    </w:p>
    <w:p w:rsidR="009158CE" w:rsidRDefault="00A02D2C">
      <w:pPr>
        <w:keepNext/>
        <w:pBdr>
          <w:bottom w:val="single" w:sz="6" w:space="3" w:color="E2E8F0"/>
        </w:pBdr>
        <w:spacing w:before="120" w:after="120"/>
      </w:pPr>
      <w:r>
        <w:rPr>
          <w:b/>
          <w:caps/>
          <w:color w:val="1A759F"/>
        </w:rPr>
        <w:t>X — Product Capability</w:t>
      </w:r>
    </w:p>
    <w:p w:rsidR="009158CE" w:rsidRDefault="00A02D2C">
      <w:pPr>
        <w:keepNext/>
        <w:pBdr>
          <w:left w:val="single" w:sz="24" w:space="6" w:color="52B69A"/>
        </w:pBdr>
        <w:spacing w:before="120" w:after="60"/>
        <w:ind w:left="170"/>
      </w:pPr>
      <w:r>
        <w:rPr>
          <w:b/>
          <w:color w:val="0F172A"/>
          <w:sz w:val="20"/>
        </w:rPr>
        <w:t>Smoke Control Product Portfolio Breadth — scored 86/100</w:t>
      </w:r>
    </w:p>
    <w:p w:rsidR="009158CE" w:rsidRDefault="00A02D2C">
      <w:pPr>
        <w:keepNext/>
        <w:pBdr>
          <w:left w:val="single" w:sz="24" w:space="6" w:color="52B69A"/>
        </w:pBdr>
        <w:ind w:left="170"/>
      </w:pPr>
      <w:r>
        <w:t xml:space="preserve">Secondary research confirms that the company manufactures a focused range of passive containment dampers covering general HVAC fire isolation needs. Based on primary </w:t>
      </w:r>
      <w:r>
        <w:t>research, the company has not disclosed further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According to the official product catalog, the company designs and manufactures specialized fire and life safety containment items including CBRI-approved 90-minute fire dampers rat</w:t>
      </w:r>
      <w:r>
        <w:t>ed as per UL-555 standards, motorized combination fire and smoke dampers, round fire motorized dampers, and pneumatic air dampers.</w:t>
      </w:r>
    </w:p>
    <w:p w:rsidR="009158CE" w:rsidRDefault="00A02D2C">
      <w:pPr>
        <w:pStyle w:val="ListBullet"/>
        <w:spacing w:after="60"/>
        <w:ind w:left="510"/>
      </w:pPr>
      <w:r>
        <w:t>As cataloged on their commercial distributor profiles, their physical product lines focus primarily on general HVAC air distr</w:t>
      </w:r>
      <w:r>
        <w:t>ibution and mechanical containment—such as Fan Coil Units (FCUs), Air Handling Units (AHUs), volume control dampers, grilles, and diffusers—rather than dedicated active smoke control systems.</w:t>
      </w:r>
    </w:p>
    <w:p w:rsidR="009158CE" w:rsidRDefault="00A02D2C">
      <w:pPr>
        <w:keepNext/>
        <w:pBdr>
          <w:left w:val="single" w:sz="24" w:space="6" w:color="52B69A"/>
        </w:pBdr>
        <w:spacing w:before="120" w:after="60"/>
        <w:ind w:left="170"/>
      </w:pPr>
      <w:r>
        <w:rPr>
          <w:b/>
          <w:color w:val="0F172A"/>
          <w:sz w:val="20"/>
        </w:rPr>
        <w:t>Smoke Control System Performance &amp; Reliability — scored 87/100</w:t>
      </w:r>
    </w:p>
    <w:p w:rsidR="009158CE" w:rsidRDefault="00A02D2C">
      <w:pPr>
        <w:keepNext/>
        <w:pBdr>
          <w:left w:val="single" w:sz="24" w:space="6" w:color="52B69A"/>
        </w:pBdr>
        <w:ind w:left="170"/>
      </w:pPr>
      <w:r>
        <w:t>Secondary research confirms third-party certified temperature resistance and thermal actuation thresholds via its CBRI 90-minute approval, but based on primary research, the company has not disclosed specific real-world client field performance logs and de</w:t>
      </w:r>
      <w:r>
        <w:t>tailed mechanical airflow capacity testing reports.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The company's duct-mounted and wall-mounted fire dampers carry a third-party certified 90-minute fire rating approved by the Central Building Research Institute (CBRI) in accordance with</w:t>
      </w:r>
      <w:r>
        <w:t xml:space="preserve"> the UL-555-1995 standard, as verified by Continental Engineering Enterprises Product Documentation.</w:t>
      </w:r>
    </w:p>
    <w:p w:rsidR="009158CE" w:rsidRDefault="00A02D2C">
      <w:pPr>
        <w:pStyle w:val="ListBullet"/>
        <w:spacing w:after="60"/>
        <w:ind w:left="510"/>
      </w:pPr>
      <w:r>
        <w:t>The motorized combination fire and smoke dampers are built to support automatic airflow cut-off utilizing thermal sensors or fusible links engineered to ac</w:t>
      </w:r>
      <w:r>
        <w:t>tuate between 70°C and 150°C at a maximum rated velocity of 1000 FPM, as documented by Continental Engineering Enterprises Product Specifications.</w:t>
      </w:r>
    </w:p>
    <w:p w:rsidR="009158CE" w:rsidRDefault="00A02D2C">
      <w:pPr>
        <w:keepNext/>
        <w:pBdr>
          <w:left w:val="single" w:sz="24" w:space="6" w:color="52B69A"/>
        </w:pBdr>
        <w:spacing w:before="120" w:after="60"/>
        <w:ind w:left="170"/>
      </w:pPr>
      <w:r>
        <w:rPr>
          <w:b/>
          <w:color w:val="0F172A"/>
          <w:sz w:val="20"/>
        </w:rPr>
        <w:t>Innovation &amp; R&amp;D in Smoke Control — scored 78/100</w:t>
      </w:r>
    </w:p>
    <w:p w:rsidR="009158CE" w:rsidRDefault="00A02D2C">
      <w:pPr>
        <w:keepNext/>
        <w:pBdr>
          <w:left w:val="single" w:sz="24" w:space="6" w:color="52B69A"/>
        </w:pBdr>
        <w:ind w:left="170"/>
      </w:pPr>
      <w:r>
        <w:t xml:space="preserve">Secondary research confirms the company's baseline product </w:t>
      </w:r>
      <w:r>
        <w:t>capabilities in standard physical damper actuation. Based on primary research, the company has not disclosed further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 xml:space="preserve">Continental Engineering Enterprises develops a "Motorised Combination Fire Smoke Damper" and a "90 Minutes CBRI </w:t>
      </w:r>
      <w:r>
        <w:t>Approved Duct Mounted Fire Damper" constructed out of galvanized sheets and mild steel built to withstand fire conditions based on tests matching UL-555 standards, as documented on the Continental Engineering Enterprises Product Catalog.</w:t>
      </w:r>
    </w:p>
    <w:p w:rsidR="009158CE" w:rsidRDefault="00A02D2C">
      <w:pPr>
        <w:pStyle w:val="ListBullet"/>
        <w:spacing w:after="60"/>
        <w:ind w:left="510"/>
      </w:pPr>
      <w:r>
        <w:t>The company manufa</w:t>
      </w:r>
      <w:r>
        <w:t>ctures specialized "Pneumatic Fire Dampers" and "Industrial Solenoid Operated Dampers" designed for automated emergency response, leveraging actuator technologies that trigger operations at thermal points between 70°C and 150°C, as detailed on its Tradeind</w:t>
      </w:r>
      <w:r>
        <w:t>ia B2B Profile.</w:t>
      </w:r>
    </w:p>
    <w:p w:rsidR="009158CE" w:rsidRDefault="00A02D2C">
      <w:pPr>
        <w:keepNext/>
        <w:pBdr>
          <w:left w:val="single" w:sz="24" w:space="6" w:color="52B69A"/>
        </w:pBdr>
        <w:spacing w:before="120" w:after="60"/>
        <w:ind w:left="170"/>
      </w:pPr>
      <w:r>
        <w:rPr>
          <w:b/>
          <w:color w:val="0F172A"/>
          <w:sz w:val="20"/>
        </w:rPr>
        <w:t>Manufacturing &amp; Quality Assurance — scored 82/100</w:t>
      </w:r>
    </w:p>
    <w:p w:rsidR="009158CE" w:rsidRDefault="00A02D2C">
      <w:pPr>
        <w:keepNext/>
        <w:pBdr>
          <w:left w:val="single" w:sz="24" w:space="6" w:color="52B69A"/>
        </w:pBdr>
        <w:ind w:left="170"/>
      </w:pPr>
      <w:r>
        <w:t>Secondary research confirms the company's regional manufacturing facility locations, its basic ISO certification status, and its third-party CBRI safety rating approval, but based on primary</w:t>
      </w:r>
      <w:r>
        <w:t xml:space="preserve"> research, the company has not disclosed explicit metrics on lean manufacturing practices, plant scalability, and exact defect rates.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Continental Engineering Enterprises claims third-party verification for its fire dampers, having achieve</w:t>
      </w:r>
      <w:r>
        <w:t>d an official 90-minute fire rating approval from the Central Building Research Institute (CBRI) under the UL-555-1995 standard.</w:t>
      </w:r>
    </w:p>
    <w:p w:rsidR="009158CE" w:rsidRDefault="00A02D2C">
      <w:pPr>
        <w:pStyle w:val="ListBullet"/>
        <w:spacing w:after="60"/>
        <w:ind w:left="510"/>
      </w:pPr>
      <w:r>
        <w:t xml:space="preserve">The company operates production facilities located at Chanakya Place, Janakpuri, New Delhi, and Bahadurgarh, Jhajjar, Haryana, </w:t>
      </w:r>
      <w:r>
        <w:t>self-reporting as an ISO Certified Company with over 15 to 20 years of manufacturing experience in air control products.</w:t>
      </w:r>
    </w:p>
    <w:p w:rsidR="009158CE" w:rsidRDefault="00A02D2C">
      <w:pPr>
        <w:keepNext/>
        <w:pBdr>
          <w:left w:val="single" w:sz="24" w:space="6" w:color="52B69A"/>
        </w:pBdr>
        <w:spacing w:before="120" w:after="60"/>
        <w:ind w:left="170"/>
      </w:pPr>
      <w:r>
        <w:rPr>
          <w:b/>
          <w:color w:val="0F172A"/>
          <w:sz w:val="20"/>
        </w:rPr>
        <w:lastRenderedPageBreak/>
        <w:t>Compliance with Indian &amp; Global Standards — scored 87/100</w:t>
      </w:r>
    </w:p>
    <w:p w:rsidR="009158CE" w:rsidRDefault="00A02D2C">
      <w:pPr>
        <w:keepNext/>
        <w:pBdr>
          <w:left w:val="single" w:sz="24" w:space="6" w:color="52B69A"/>
        </w:pBdr>
        <w:ind w:left="170"/>
      </w:pPr>
      <w:r>
        <w:t>Secondary research confirms the company's domestic fire safety compliance thr</w:t>
      </w:r>
      <w:r>
        <w:t>ough official CBRI testing certifications for a 90-minute fire rating, but its global standard compliance (UL-555) relies on self-reported engineering alignment and component integration rather than full, independent international laboratory certifications</w:t>
      </w:r>
      <w:r>
        <w:t>.</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 xml:space="preserve">Continental Engineering Enterprises manufactures a range of 90-minute duct-mounted fire dampers that are explicitly third-party approved by the Central Building Research Institute (CBRI), an established Indian national laboratory under </w:t>
      </w:r>
      <w:r>
        <w:t>CSIR.</w:t>
      </w:r>
    </w:p>
    <w:p w:rsidR="009158CE" w:rsidRDefault="00A02D2C">
      <w:pPr>
        <w:pStyle w:val="ListBullet"/>
        <w:spacing w:after="60"/>
        <w:ind w:left="510"/>
      </w:pPr>
      <w:r>
        <w:t>The company provides wall-mounted fire dampers constructed as per UL-555-1995 guidelines, utilizing components such as ELSIE-brand UL-listed fusible links rated for 74 degrees.</w:t>
      </w:r>
    </w:p>
    <w:p w:rsidR="009158CE" w:rsidRDefault="00A02D2C">
      <w:pPr>
        <w:keepNext/>
        <w:pBdr>
          <w:bottom w:val="single" w:sz="6" w:space="3" w:color="E2E8F0"/>
        </w:pBdr>
        <w:spacing w:before="120" w:after="120"/>
      </w:pPr>
      <w:r>
        <w:rPr>
          <w:b/>
          <w:caps/>
          <w:color w:val="1A759F"/>
        </w:rPr>
        <w:t>Y — Business Capability</w:t>
      </w:r>
    </w:p>
    <w:p w:rsidR="009158CE" w:rsidRDefault="00A02D2C">
      <w:pPr>
        <w:keepNext/>
        <w:pBdr>
          <w:left w:val="single" w:sz="24" w:space="6" w:color="52B69A"/>
        </w:pBdr>
        <w:spacing w:before="120" w:after="60"/>
        <w:ind w:left="170"/>
      </w:pPr>
      <w:r>
        <w:rPr>
          <w:b/>
          <w:color w:val="0F172A"/>
          <w:sz w:val="20"/>
        </w:rPr>
        <w:t>Geographic Presence in India — scored 72/100</w:t>
      </w:r>
    </w:p>
    <w:p w:rsidR="009158CE" w:rsidRDefault="00A02D2C">
      <w:pPr>
        <w:keepNext/>
        <w:pBdr>
          <w:left w:val="single" w:sz="24" w:space="6" w:color="52B69A"/>
        </w:pBdr>
        <w:ind w:left="170"/>
      </w:pPr>
      <w:r>
        <w:t xml:space="preserve">The </w:t>
      </w:r>
      <w:r>
        <w:t>company's corporate office and manufacturing plant were verified through directory listings, but its broader regional project installations and specific customer deployments could not be independently cross-verified via third-party case studies, leaving th</w:t>
      </w:r>
      <w:r>
        <w:t>at evidence self-reported and partial. Based on primary research, the company has not disclosed further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The company has a corporate office located at D-61, Chanakya Place, Janak Puri, New Delhi, and a dedicated manufacturing plan</w:t>
      </w:r>
      <w:r>
        <w:t>t operating at Plots GR.110 &amp; 111, Ganpati Dham Industrial Area, Bahadurgarh, Jhajjar, Haryana.</w:t>
      </w:r>
    </w:p>
    <w:p w:rsidR="009158CE" w:rsidRDefault="00A02D2C">
      <w:pPr>
        <w:pStyle w:val="ListBullet"/>
        <w:spacing w:after="60"/>
        <w:ind w:left="510"/>
      </w:pPr>
      <w:r>
        <w:t>The company self-reports a core operational footprint spanning major North Indian commercial hubs, specifically serving clients and manufacturing for markets in</w:t>
      </w:r>
      <w:r>
        <w:t xml:space="preserve"> Delhi, Noida, Gurugram, and Haryana.</w:t>
      </w:r>
    </w:p>
    <w:p w:rsidR="009158CE" w:rsidRDefault="00A02D2C">
      <w:pPr>
        <w:keepNext/>
        <w:pBdr>
          <w:left w:val="single" w:sz="24" w:space="6" w:color="52B69A"/>
        </w:pBdr>
        <w:spacing w:before="120" w:after="60"/>
        <w:ind w:left="170"/>
      </w:pPr>
      <w:r>
        <w:rPr>
          <w:b/>
          <w:color w:val="0F172A"/>
          <w:sz w:val="20"/>
        </w:rPr>
        <w:t>Customer Base &amp; Project References — scored 75/100</w:t>
      </w:r>
    </w:p>
    <w:p w:rsidR="009158CE" w:rsidRDefault="00A02D2C">
      <w:pPr>
        <w:keepNext/>
        <w:pBdr>
          <w:left w:val="single" w:sz="24" w:space="6" w:color="52B69A"/>
        </w:pBdr>
        <w:ind w:left="170"/>
      </w:pPr>
      <w:r>
        <w:t>Based on primary research, the company has not disclosed further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The company self-reports regional distribution targeting commercial HVAC an</w:t>
      </w:r>
      <w:r>
        <w:t>d fire safety markets across Delhi, Noida, Gurugram, and the wider Delhi NCR area, listed on the official company website.</w:t>
      </w:r>
    </w:p>
    <w:p w:rsidR="009158CE" w:rsidRDefault="00A02D2C">
      <w:pPr>
        <w:pStyle w:val="ListBullet"/>
        <w:spacing w:after="60"/>
        <w:ind w:left="510"/>
      </w:pPr>
      <w:r>
        <w:t xml:space="preserve">According to primary research, commercial transaction metrics show generic multi-region wholesale supply across India via aggregated </w:t>
      </w:r>
      <w:r>
        <w:t>B2B directories like Tradeindia, lacking specific project case studies.</w:t>
      </w:r>
    </w:p>
    <w:p w:rsidR="009158CE" w:rsidRDefault="00A02D2C">
      <w:pPr>
        <w:keepNext/>
        <w:pBdr>
          <w:left w:val="single" w:sz="24" w:space="6" w:color="52B69A"/>
        </w:pBdr>
        <w:spacing w:before="120" w:after="60"/>
        <w:ind w:left="170"/>
      </w:pPr>
      <w:r>
        <w:rPr>
          <w:b/>
          <w:color w:val="0F172A"/>
          <w:sz w:val="20"/>
        </w:rPr>
        <w:t>Revenue &amp; Financial Growth — scored 80/100</w:t>
      </w:r>
    </w:p>
    <w:p w:rsidR="009158CE" w:rsidRDefault="00A02D2C">
      <w:pPr>
        <w:keepNext/>
        <w:pBdr>
          <w:left w:val="single" w:sz="24" w:space="6" w:color="52B69A"/>
        </w:pBdr>
        <w:ind w:left="170"/>
      </w:pPr>
      <w:r>
        <w:t>Secondary research confirms the company's real-world operational presence and product line in the Indian market. Based on primary research, t</w:t>
      </w:r>
      <w:r>
        <w:t>he company has not disclosed quantitative financial parameters such as official revenue, profit margins, or historical growth rates, due to the lack of regulatory filings or third-party verified disclosures for this unincorporated or partnership entity.</w:t>
      </w:r>
    </w:p>
    <w:p w:rsidR="009158CE" w:rsidRDefault="00A02D2C">
      <w:pPr>
        <w:keepNext/>
        <w:spacing w:after="40"/>
        <w:ind w:left="170"/>
      </w:pPr>
      <w:r>
        <w:rPr>
          <w:b/>
          <w:caps/>
          <w:color w:val="64748B"/>
          <w:sz w:val="15"/>
        </w:rPr>
        <w:t>Su</w:t>
      </w:r>
      <w:r>
        <w:rPr>
          <w:b/>
          <w:caps/>
          <w:color w:val="64748B"/>
          <w:sz w:val="15"/>
        </w:rPr>
        <w:t>pporting points</w:t>
      </w:r>
    </w:p>
    <w:p w:rsidR="009158CE" w:rsidRDefault="00A02D2C">
      <w:pPr>
        <w:pStyle w:val="ListBullet"/>
        <w:spacing w:after="60"/>
        <w:ind w:left="510"/>
      </w:pPr>
      <w:r>
        <w:t>The company is listed as a long-standing supplier established in 1998 in New Delhi, manufacturing CBRI-approved 90-minute fire-rated dampers as per UL-555, but specific numerical revenue figures or certified balance sheets are not published</w:t>
      </w:r>
      <w:r>
        <w:t xml:space="preserve"> in public directories.</w:t>
      </w:r>
    </w:p>
    <w:p w:rsidR="009158CE" w:rsidRDefault="00A02D2C">
      <w:pPr>
        <w:pStyle w:val="ListBullet"/>
        <w:spacing w:after="60"/>
        <w:ind w:left="510"/>
      </w:pPr>
      <w:r>
        <w:t>Commercial database profiles on platforms like TradeIndia, Kompass, and ExportersIndia document its market presence and manufacturing setup across New Delhi and Bahadurgarh, but leave financial indicators such as net profit margins,</w:t>
      </w:r>
      <w:r>
        <w:t xml:space="preserve"> funding rounds, or revenue growth rates entirely unrecorded.</w:t>
      </w:r>
    </w:p>
    <w:p w:rsidR="009158CE" w:rsidRDefault="00A02D2C">
      <w:pPr>
        <w:keepNext/>
        <w:pBdr>
          <w:left w:val="single" w:sz="24" w:space="6" w:color="52B69A"/>
        </w:pBdr>
        <w:spacing w:before="120" w:after="60"/>
        <w:ind w:left="170"/>
      </w:pPr>
      <w:r>
        <w:rPr>
          <w:b/>
          <w:color w:val="0F172A"/>
          <w:sz w:val="20"/>
        </w:rPr>
        <w:t>Partnerships &amp; Distribution Network — scored 79/100</w:t>
      </w:r>
    </w:p>
    <w:p w:rsidR="009158CE" w:rsidRDefault="00A02D2C">
      <w:pPr>
        <w:keepNext/>
        <w:pBdr>
          <w:left w:val="single" w:sz="24" w:space="6" w:color="52B69A"/>
        </w:pBdr>
        <w:ind w:left="170"/>
      </w:pPr>
      <w:r>
        <w:t>Only generic self-reported regional footprints and basic B2B directory visibility could be verified, while formal partner names, signed distri</w:t>
      </w:r>
      <w:r>
        <w:t>bution agreements, and third-party validated dealership rosters remain entirely unproven.</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 xml:space="preserve">On its official website, Continental Engineering Enterprises claims a regional, localized channel footprint across North India, explicitly </w:t>
      </w:r>
      <w:r>
        <w:t>identifying targeted regional market coverage in Delhi, Noida, Gurugram, Haryana, and Mumbai.</w:t>
      </w:r>
    </w:p>
    <w:p w:rsidR="009158CE" w:rsidRDefault="00A02D2C">
      <w:pPr>
        <w:pStyle w:val="ListBullet"/>
        <w:spacing w:after="60"/>
        <w:ind w:left="510"/>
      </w:pPr>
      <w:r>
        <w:t xml:space="preserve">According to primary research, on B2B trade listing directories including TradeIndia, the company outlines self-reported claims of a "large distribution network" </w:t>
      </w:r>
      <w:r>
        <w:t>achieving "pan-India presence" for volume bulk-supply and trade fulfillment of motorized fire and smoke dampers.</w:t>
      </w:r>
    </w:p>
    <w:p w:rsidR="009158CE" w:rsidRDefault="00A02D2C">
      <w:pPr>
        <w:keepNext/>
        <w:pBdr>
          <w:left w:val="single" w:sz="24" w:space="6" w:color="52B69A"/>
        </w:pBdr>
        <w:spacing w:before="120" w:after="60"/>
        <w:ind w:left="170"/>
      </w:pPr>
      <w:r>
        <w:rPr>
          <w:b/>
          <w:color w:val="0F172A"/>
          <w:sz w:val="20"/>
        </w:rPr>
        <w:lastRenderedPageBreak/>
        <w:t>Market Share &amp; Brand Strength — scored 80/100</w:t>
      </w:r>
    </w:p>
    <w:p w:rsidR="009158CE" w:rsidRDefault="00A02D2C">
      <w:pPr>
        <w:keepNext/>
        <w:pBdr>
          <w:left w:val="single" w:sz="24" w:space="6" w:color="52B69A"/>
        </w:pBdr>
        <w:ind w:left="170"/>
      </w:pPr>
      <w:r>
        <w:t xml:space="preserve">Independent market share calculations, brand awards, or formal market surveys are completely </w:t>
      </w:r>
      <w:r>
        <w:t>unavailable for this company, so its broader industry ranking could not be confirmed through secondary research beyond self-published catalog claims and basic B2B directory listings. Based on primary research, the company has not disclosed further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Continental Engineering Enterprises claims 20 years of experience as a regional HVAC component supplier, marketing self-reported "renowned" manufacturer status for fire/smoke dampers on its official company portal.</w:t>
      </w:r>
    </w:p>
    <w:p w:rsidR="009158CE" w:rsidRDefault="00A02D2C">
      <w:pPr>
        <w:pStyle w:val="ListBullet"/>
        <w:spacing w:after="60"/>
        <w:ind w:left="510"/>
      </w:pPr>
      <w:r>
        <w:t>According to primary r</w:t>
      </w:r>
      <w:r>
        <w:t>esearch, online marketplace listings on platforms like TradeIndia indicate verified supplier statuses, displaying a consumer rating of 3.4/5 based on 5 reviews, but lack any formal independent market share metrics.</w:t>
      </w:r>
    </w:p>
    <w:p w:rsidR="009158CE" w:rsidRDefault="00A02D2C">
      <w:pPr>
        <w:pStyle w:val="Heading2"/>
        <w:pageBreakBefore/>
        <w:shd w:val="clear" w:color="auto" w:fill="002857"/>
        <w:spacing w:after="0"/>
      </w:pPr>
      <w:bookmarkStart w:id="23" w:name="_Toc242448018"/>
      <w:r>
        <w:lastRenderedPageBreak/>
        <w:t>Green Air Ventilation LLP</w:t>
      </w:r>
      <w:bookmarkEnd w:id="23"/>
    </w:p>
    <w:p w:rsidR="009158CE" w:rsidRDefault="00A02D2C">
      <w:pPr>
        <w:shd w:val="clear" w:color="auto" w:fill="002857"/>
        <w:spacing w:after="200"/>
      </w:pPr>
      <w:r>
        <w:rPr>
          <w:color w:val="CBD5E1"/>
          <w:sz w:val="18"/>
        </w:rPr>
        <w:t>Green Air Venti</w:t>
      </w:r>
      <w:r>
        <w:rPr>
          <w:color w:val="CBD5E1"/>
          <w:sz w:val="18"/>
        </w:rPr>
        <w:t xml:space="preserve">lation   </w:t>
      </w:r>
      <w:r>
        <w:rPr>
          <w:color w:val="A7F3D0"/>
          <w:sz w:val="18"/>
        </w:rPr>
        <w:t xml:space="preserve">● </w:t>
      </w:r>
      <w:r>
        <w:rPr>
          <w:b/>
          <w:color w:val="FFFFFF"/>
          <w:sz w:val="18"/>
        </w:rPr>
        <w:t>Evolving Players</w:t>
      </w:r>
      <w:r>
        <w:rPr>
          <w:color w:val="CBD5E1"/>
          <w:sz w:val="18"/>
        </w:rPr>
        <w:t xml:space="preserve">     X </w:t>
      </w:r>
      <w:r>
        <w:rPr>
          <w:b/>
          <w:color w:val="FFFFFF"/>
          <w:sz w:val="20"/>
        </w:rPr>
        <w:t>82</w:t>
      </w:r>
      <w:r>
        <w:rPr>
          <w:color w:val="CBD5E1"/>
          <w:sz w:val="18"/>
        </w:rPr>
        <w:t xml:space="preserve">     Y </w:t>
      </w:r>
      <w:r>
        <w:rPr>
          <w:b/>
          <w:color w:val="FFFFFF"/>
          <w:sz w:val="20"/>
        </w:rPr>
        <w:t>73</w:t>
      </w:r>
      <w:r>
        <w:rPr>
          <w:color w:val="CBD5E1"/>
          <w:sz w:val="18"/>
        </w:rPr>
        <w:t xml:space="preserve">     Overall </w:t>
      </w:r>
      <w:r>
        <w:rPr>
          <w:b/>
          <w:color w:val="FFFFFF"/>
          <w:sz w:val="20"/>
        </w:rPr>
        <w:t>78</w:t>
      </w:r>
    </w:p>
    <w:p w:rsidR="009158CE" w:rsidRDefault="00A02D2C">
      <w:pPr>
        <w:keepNext/>
        <w:pBdr>
          <w:bottom w:val="single" w:sz="6" w:space="3" w:color="E2E8F0"/>
        </w:pBdr>
        <w:spacing w:before="120" w:after="120"/>
      </w:pPr>
      <w:r>
        <w:rPr>
          <w:b/>
          <w:caps/>
          <w:color w:val="1A759F"/>
        </w:rPr>
        <w:t>X — Product Capability</w:t>
      </w:r>
    </w:p>
    <w:p w:rsidR="009158CE" w:rsidRDefault="00A02D2C">
      <w:pPr>
        <w:keepNext/>
        <w:pBdr>
          <w:left w:val="single" w:sz="24" w:space="6" w:color="52B69A"/>
        </w:pBdr>
        <w:spacing w:before="120" w:after="60"/>
        <w:ind w:left="170"/>
      </w:pPr>
      <w:r>
        <w:rPr>
          <w:b/>
          <w:color w:val="0F172A"/>
          <w:sz w:val="20"/>
        </w:rPr>
        <w:t>Innovation &amp; R&amp;D in Smoke Control — scored 80/100</w:t>
      </w:r>
    </w:p>
    <w:p w:rsidR="009158CE" w:rsidRDefault="00A02D2C">
      <w:pPr>
        <w:keepNext/>
        <w:pBdr>
          <w:left w:val="single" w:sz="24" w:space="6" w:color="52B69A"/>
        </w:pBdr>
        <w:ind w:left="170"/>
      </w:pPr>
      <w:r>
        <w:t>Green Air Ventilation's integration of standardized motorized actuators and UL-stamped fusible links verifies a basic mech</w:t>
      </w:r>
      <w:r>
        <w:t>anical smoke containment capability. Based on primary research, the company has not disclosed further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Green Air Ventilation LLP manufactures Fire and Smoke Dampers with customized fully enclosed linkage mechanisms, interlocking b</w:t>
      </w:r>
      <w:r>
        <w:t>lade assemblies, and high-tensile springs utilizing UL-stamped fusible links configured to trigger at 74°C, as detailed on their official Green Air Ventilation LLP Product Catalog.</w:t>
      </w:r>
    </w:p>
    <w:p w:rsidR="009158CE" w:rsidRDefault="00A02D2C">
      <w:pPr>
        <w:pStyle w:val="ListBullet"/>
        <w:spacing w:after="60"/>
        <w:ind w:left="510"/>
      </w:pPr>
      <w:r>
        <w:t>According to primary research, the company produces Single and Two-Flap But</w:t>
      </w:r>
      <w:r>
        <w:t>terfly Dampers utilizing adjustable blades operated with custom manual handles and levers for exact round-collar air volume control, according to their technical profiles.</w:t>
      </w:r>
    </w:p>
    <w:p w:rsidR="009158CE" w:rsidRDefault="00A02D2C">
      <w:pPr>
        <w:keepNext/>
        <w:pBdr>
          <w:left w:val="single" w:sz="24" w:space="6" w:color="52B69A"/>
        </w:pBdr>
        <w:spacing w:before="120" w:after="60"/>
        <w:ind w:left="170"/>
      </w:pPr>
      <w:r>
        <w:rPr>
          <w:b/>
          <w:color w:val="0F172A"/>
          <w:sz w:val="20"/>
        </w:rPr>
        <w:t>Smoke Control Product Portfolio Breadth — scored 86/100</w:t>
      </w:r>
    </w:p>
    <w:p w:rsidR="009158CE" w:rsidRDefault="00A02D2C">
      <w:pPr>
        <w:keepNext/>
        <w:pBdr>
          <w:left w:val="single" w:sz="24" w:space="6" w:color="52B69A"/>
        </w:pBdr>
        <w:ind w:left="170"/>
      </w:pPr>
      <w:r>
        <w:t xml:space="preserve">Secondary research confirms </w:t>
      </w:r>
      <w:r>
        <w:t xml:space="preserve">the presence of dedicated fire/smoke dampers and butterfly dampers spanning several sizes and configuration types, but based on primary research, the company has not disclosed evidence of dedicated smoke exhaust fans or digital control panels, meaning the </w:t>
      </w:r>
      <w:r>
        <w:t>firm has partial coverage limited to air distribution elements rather than an exhaustive full-system portfolio.</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Green Air Ventilation LLP manufactures Fire and Smoke Dampers built from heavy-duty 16-gauge galvanized steel sheets featuring</w:t>
      </w:r>
      <w:r>
        <w:t xml:space="preserve"> fully enclosed linkage mechanisms and fusible links that operate at 74 degrees Celsius, with option for motorized actuators.</w:t>
      </w:r>
    </w:p>
    <w:p w:rsidR="009158CE" w:rsidRDefault="00A02D2C">
      <w:pPr>
        <w:pStyle w:val="ListBullet"/>
        <w:spacing w:after="60"/>
        <w:ind w:left="510"/>
      </w:pPr>
      <w:r>
        <w:t xml:space="preserve">The company offers multiple types of dampers including Two Flap Butterfly Dampers, Single Flap Butterfly Dampers, Non-Return/Back </w:t>
      </w:r>
      <w:r>
        <w:t>Draft Dampers, and Low Leakage Duct Dampers, alongside generic HVAC components like jet nozzles, louvers, and air diffusers.</w:t>
      </w:r>
    </w:p>
    <w:p w:rsidR="009158CE" w:rsidRDefault="00A02D2C">
      <w:pPr>
        <w:keepNext/>
        <w:pBdr>
          <w:left w:val="single" w:sz="24" w:space="6" w:color="52B69A"/>
        </w:pBdr>
        <w:spacing w:before="120" w:after="60"/>
        <w:ind w:left="170"/>
      </w:pPr>
      <w:r>
        <w:rPr>
          <w:b/>
          <w:color w:val="0F172A"/>
          <w:sz w:val="20"/>
        </w:rPr>
        <w:t>Smoke Control System Performance &amp; Reliability — scored 85/100</w:t>
      </w:r>
    </w:p>
    <w:p w:rsidR="009158CE" w:rsidRDefault="00A02D2C">
      <w:pPr>
        <w:keepNext/>
        <w:pBdr>
          <w:left w:val="single" w:sz="24" w:space="6" w:color="52B69A"/>
        </w:pBdr>
        <w:ind w:left="170"/>
      </w:pPr>
      <w:r>
        <w:t xml:space="preserve">While the baseline mechanical specifications and thermal activation </w:t>
      </w:r>
      <w:r>
        <w:t>metrics are documented by the manufacturer, specific airflow capacities, certified temperature resistance certifications, response times or external test reports from third-party laboratories could not be confirmed through secondary research. Based on prim</w:t>
      </w:r>
      <w:r>
        <w:t>ary research, the company has not disclosed further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The company self-reports that its fire and smoke dampers are built from heavy-duty 16-gauge galvanized steel sheets with interlocking blade assemblies and use high-tensile sprin</w:t>
      </w:r>
      <w:r>
        <w:t>gs for fusible links operating at 74 degrees Celsius, as detailed in the Green Air Ventilation LLP Product Catalog.</w:t>
      </w:r>
    </w:p>
    <w:p w:rsidR="009158CE" w:rsidRDefault="00A02D2C">
      <w:pPr>
        <w:pStyle w:val="ListBullet"/>
        <w:spacing w:after="60"/>
        <w:ind w:left="510"/>
      </w:pPr>
      <w:r>
        <w:t>The company states that its fire dampers feature options for motorized actuators and optional UL stamping according to its official Green Ai</w:t>
      </w:r>
      <w:r>
        <w:t>r Ventilation LLP Product Specifications. Based on primary research, the company has not disclosed further details.</w:t>
      </w:r>
    </w:p>
    <w:p w:rsidR="009158CE" w:rsidRDefault="00A02D2C">
      <w:pPr>
        <w:keepNext/>
        <w:pBdr>
          <w:left w:val="single" w:sz="24" w:space="6" w:color="52B69A"/>
        </w:pBdr>
        <w:spacing w:before="120" w:after="60"/>
        <w:ind w:left="170"/>
      </w:pPr>
      <w:r>
        <w:rPr>
          <w:b/>
          <w:color w:val="0F172A"/>
          <w:sz w:val="20"/>
        </w:rPr>
        <w:t>Manufacturing &amp; Quality Assurance — scored 74/100</w:t>
      </w:r>
    </w:p>
    <w:p w:rsidR="009158CE" w:rsidRDefault="00A02D2C">
      <w:pPr>
        <w:keepNext/>
        <w:pBdr>
          <w:left w:val="single" w:sz="24" w:space="6" w:color="52B69A"/>
        </w:pBdr>
        <w:ind w:left="170"/>
      </w:pPr>
      <w:r>
        <w:t>Secondary research confirms the company's operating manufacturing location and its self-re</w:t>
      </w:r>
      <w:r>
        <w:t>ported product materials/stamping claims. Based on primary research, the company has not disclosed official ISO certifications, lean manufacturing practices or audited defect rates due to a lack of third-party public records.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Green Air Ve</w:t>
      </w:r>
      <w:r>
        <w:t>ntilation LLP operates its manufacturing capabilities out of a dedicated ground floor facility located at B-40, Sector-60, Noida, Uttar Pradesh, India.</w:t>
      </w:r>
    </w:p>
    <w:p w:rsidR="009158CE" w:rsidRDefault="00A02D2C">
      <w:pPr>
        <w:pStyle w:val="ListBullet"/>
        <w:spacing w:after="60"/>
        <w:ind w:left="510"/>
      </w:pPr>
      <w:r>
        <w:t xml:space="preserve">The company provides self-reported material and production specifications for its fire and smoke </w:t>
      </w:r>
      <w:r>
        <w:t>dampers, indicating they utilize heavy-duty 16-gauge galvanized steel sheets, interlocking blade assemblies, high-tensile springs, and state that their products feature "UL stamping" options.</w:t>
      </w:r>
    </w:p>
    <w:p w:rsidR="009158CE" w:rsidRDefault="00A02D2C">
      <w:pPr>
        <w:keepNext/>
        <w:pBdr>
          <w:left w:val="single" w:sz="24" w:space="6" w:color="52B69A"/>
        </w:pBdr>
        <w:spacing w:before="120" w:after="60"/>
        <w:ind w:left="170"/>
      </w:pPr>
      <w:r>
        <w:rPr>
          <w:b/>
          <w:color w:val="0F172A"/>
          <w:sz w:val="20"/>
        </w:rPr>
        <w:lastRenderedPageBreak/>
        <w:t>Compliance with Indian &amp; Global Standards — scored 84/100</w:t>
      </w:r>
    </w:p>
    <w:p w:rsidR="009158CE" w:rsidRDefault="00A02D2C">
      <w:pPr>
        <w:keepNext/>
        <w:pBdr>
          <w:left w:val="single" w:sz="24" w:space="6" w:color="52B69A"/>
        </w:pBdr>
        <w:ind w:left="170"/>
      </w:pPr>
      <w:r>
        <w:t>The co</w:t>
      </w:r>
      <w:r>
        <w:t>mpany presents self-reported checks and incorporates UL-certified sub-components, but it lacks comprehensive third-party system listings for complete assemblies, leaving the evidence partial.</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Green Air Ventilation LLP explicitly notes the</w:t>
      </w:r>
      <w:r>
        <w:t xml:space="preserve"> use of UL-stamped fusible links configured to operate at 74 degrees Celsius in their specification sheet.</w:t>
      </w:r>
    </w:p>
    <w:p w:rsidR="009158CE" w:rsidRDefault="00A02D2C">
      <w:pPr>
        <w:pStyle w:val="ListBullet"/>
        <w:spacing w:after="60"/>
        <w:ind w:left="510"/>
      </w:pPr>
      <w:r>
        <w:t>An engineering document archived on Scribd details a Test Certificate for units supplied via VRF Aircon Pvt. Ltd. for the DLF Atrium facility, provin</w:t>
      </w:r>
      <w:r>
        <w:t>g physical product testing.</w:t>
      </w:r>
    </w:p>
    <w:p w:rsidR="009158CE" w:rsidRDefault="00A02D2C">
      <w:pPr>
        <w:keepNext/>
        <w:pBdr>
          <w:bottom w:val="single" w:sz="6" w:space="3" w:color="E2E8F0"/>
        </w:pBdr>
        <w:spacing w:before="120" w:after="120"/>
      </w:pPr>
      <w:r>
        <w:rPr>
          <w:b/>
          <w:caps/>
          <w:color w:val="1A759F"/>
        </w:rPr>
        <w:t>Y — Business Capability</w:t>
      </w:r>
    </w:p>
    <w:p w:rsidR="009158CE" w:rsidRDefault="00A02D2C">
      <w:pPr>
        <w:keepNext/>
        <w:pBdr>
          <w:left w:val="single" w:sz="24" w:space="6" w:color="52B69A"/>
        </w:pBdr>
        <w:spacing w:before="120" w:after="60"/>
        <w:ind w:left="170"/>
      </w:pPr>
      <w:r>
        <w:rPr>
          <w:b/>
          <w:color w:val="0F172A"/>
          <w:sz w:val="20"/>
        </w:rPr>
        <w:t>Geographic Presence in India — scored 65/100</w:t>
      </w:r>
    </w:p>
    <w:p w:rsidR="009158CE" w:rsidRDefault="00A02D2C">
      <w:pPr>
        <w:keepNext/>
        <w:pBdr>
          <w:left w:val="single" w:sz="24" w:space="6" w:color="52B69A"/>
        </w:pBdr>
        <w:ind w:left="170"/>
      </w:pPr>
      <w:r>
        <w:t>Secondary research confirms the company's central office and manufacturing setup in Noida alongside its documented distribution reach to several tier-2 and tie</w:t>
      </w:r>
      <w:r>
        <w:t>r-3 cities across different states. Based on primary research, the company has not disclosed any physical regional branch offices or large-scale localized project installations.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 xml:space="preserve">Green Air Ventilation LLP maintains its primary </w:t>
      </w:r>
      <w:r>
        <w:t>manufacturing facility and headquarters at B-40, Ground Floor, Sector-60, Noida, Uttar Pradesh, servicing the Delhi NCR region.</w:t>
      </w:r>
    </w:p>
    <w:p w:rsidR="009158CE" w:rsidRDefault="00A02D2C">
      <w:pPr>
        <w:pStyle w:val="ListBullet"/>
        <w:spacing w:after="60"/>
        <w:ind w:left="510"/>
      </w:pPr>
      <w:r>
        <w:t>The company distributes its fire and smoke control dampers remotely to other specific cities across multiple Indian states, incl</w:t>
      </w:r>
      <w:r>
        <w:t>uding serving clients or projects in Patna, Kanpur, Jaipur, and Kullu via digital catalog networks.</w:t>
      </w:r>
    </w:p>
    <w:p w:rsidR="009158CE" w:rsidRDefault="00A02D2C">
      <w:pPr>
        <w:keepNext/>
        <w:pBdr>
          <w:left w:val="single" w:sz="24" w:space="6" w:color="52B69A"/>
        </w:pBdr>
        <w:spacing w:before="120" w:after="60"/>
        <w:ind w:left="170"/>
      </w:pPr>
      <w:r>
        <w:rPr>
          <w:b/>
          <w:color w:val="0F172A"/>
          <w:sz w:val="20"/>
        </w:rPr>
        <w:t>Customer Base &amp; Project References — scored 65/100</w:t>
      </w:r>
    </w:p>
    <w:p w:rsidR="009158CE" w:rsidRDefault="00A02D2C">
      <w:pPr>
        <w:keepNext/>
        <w:pBdr>
          <w:left w:val="single" w:sz="24" w:space="6" w:color="52B69A"/>
        </w:pBdr>
        <w:ind w:left="170"/>
      </w:pPr>
      <w:r>
        <w:t>Secondary research attempted to verify client diversity, prestige, and completed project history across b</w:t>
      </w:r>
      <w:r>
        <w:t>uilders, contractors, and government projects. Based on primary research, the company has not disclosed further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Although the company states that it develops customized air distribution products for OEMs to suit their applications</w:t>
      </w:r>
      <w:r>
        <w:t xml:space="preserve"> and needs, no named corporate clients, builders, or specific contractors are disclosed on their website.</w:t>
      </w:r>
    </w:p>
    <w:p w:rsidR="009158CE" w:rsidRDefault="00A02D2C">
      <w:pPr>
        <w:pStyle w:val="ListBullet"/>
        <w:spacing w:after="60"/>
        <w:ind w:left="510"/>
      </w:pPr>
      <w:r>
        <w:t>Based on primary research, the company has not disclosed project lists, case studies, or named government installations.</w:t>
      </w:r>
    </w:p>
    <w:p w:rsidR="009158CE" w:rsidRDefault="00A02D2C">
      <w:pPr>
        <w:keepNext/>
        <w:pBdr>
          <w:left w:val="single" w:sz="24" w:space="6" w:color="52B69A"/>
        </w:pBdr>
        <w:spacing w:before="120" w:after="60"/>
        <w:ind w:left="170"/>
      </w:pPr>
      <w:r>
        <w:rPr>
          <w:b/>
          <w:color w:val="0F172A"/>
          <w:sz w:val="20"/>
        </w:rPr>
        <w:t xml:space="preserve">Revenue &amp; Financial Growth — </w:t>
      </w:r>
      <w:r>
        <w:rPr>
          <w:b/>
          <w:color w:val="0F172A"/>
          <w:sz w:val="20"/>
        </w:rPr>
        <w:t>scored 69/100</w:t>
      </w:r>
    </w:p>
    <w:p w:rsidR="009158CE" w:rsidRDefault="00A02D2C">
      <w:pPr>
        <w:keepNext/>
        <w:pBdr>
          <w:left w:val="single" w:sz="24" w:space="6" w:color="52B69A"/>
        </w:pBdr>
        <w:ind w:left="170"/>
      </w:pPr>
      <w:r>
        <w:t xml:space="preserve">Based on primary research, the company has not disclosed any specific parts of what this measures—including actual revenue figures, profit margins, or annualized growth rates in the Indian market—due to a complete lack of published financial </w:t>
      </w:r>
      <w:r>
        <w:t>statements or third-party analytical financial profiles for this specific LLP entity.</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According to primary research, Green Air Ventilation LLP's primary public commercial listing shows its operational status with a team size of 11 to 25 e</w:t>
      </w:r>
      <w:r>
        <w:t>mployees under the mentorship of partner Shashikant Bhardwaj.</w:t>
      </w:r>
    </w:p>
    <w:p w:rsidR="009158CE" w:rsidRDefault="00A02D2C">
      <w:pPr>
        <w:pStyle w:val="ListBullet"/>
        <w:spacing w:after="60"/>
        <w:ind w:left="510"/>
      </w:pPr>
      <w:r>
        <w:t>Based on primary research, the company has not disclosed information for this parameter.</w:t>
      </w:r>
    </w:p>
    <w:p w:rsidR="009158CE" w:rsidRDefault="00A02D2C">
      <w:pPr>
        <w:keepNext/>
        <w:pBdr>
          <w:left w:val="single" w:sz="24" w:space="6" w:color="52B69A"/>
        </w:pBdr>
        <w:spacing w:before="120" w:after="60"/>
        <w:ind w:left="170"/>
      </w:pPr>
      <w:r>
        <w:rPr>
          <w:b/>
          <w:color w:val="0F172A"/>
          <w:sz w:val="20"/>
        </w:rPr>
        <w:t>Partnerships &amp; Distribution Network — scored 82/100</w:t>
      </w:r>
    </w:p>
    <w:p w:rsidR="009158CE" w:rsidRDefault="00A02D2C">
      <w:pPr>
        <w:keepNext/>
        <w:pBdr>
          <w:left w:val="single" w:sz="24" w:space="6" w:color="52B69A"/>
        </w:pBdr>
        <w:ind w:left="170"/>
      </w:pPr>
      <w:r>
        <w:t>Secondary research confirms the company's regional de</w:t>
      </w:r>
      <w:r>
        <w:t>aler network and direct industrial channel coverage across major hubs. Based on primary research, the company has not disclosed formal signed third-party distribution contracts, partner names or structured support agreements, leaving the capability partial</w:t>
      </w:r>
      <w:r>
        <w:t xml:space="preserve"> and self-reported.</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Official regional market listings show the firm's direct integration into regional supply channels, serving as a primary air damper vendor for projects in Pune, Maharashtra.</w:t>
      </w:r>
    </w:p>
    <w:p w:rsidR="009158CE" w:rsidRDefault="00A02D2C">
      <w:pPr>
        <w:pStyle w:val="ListBullet"/>
        <w:spacing w:after="60"/>
        <w:ind w:left="510"/>
      </w:pPr>
      <w:r>
        <w:t>Commercial B2B data and company distribution</w:t>
      </w:r>
      <w:r>
        <w:t xml:space="preserve"> statements confirm a verified cross-country dealer supply mechanism extending direct product availability to Delhi, backed by a 2017 active GST footprint managed under a localized, client-centric direct distribution framework.</w:t>
      </w:r>
    </w:p>
    <w:p w:rsidR="009158CE" w:rsidRDefault="00A02D2C">
      <w:pPr>
        <w:keepNext/>
        <w:pBdr>
          <w:left w:val="single" w:sz="24" w:space="6" w:color="52B69A"/>
        </w:pBdr>
        <w:spacing w:before="120" w:after="60"/>
        <w:ind w:left="170"/>
      </w:pPr>
      <w:r>
        <w:rPr>
          <w:b/>
          <w:color w:val="0F172A"/>
          <w:sz w:val="20"/>
        </w:rPr>
        <w:t>Market Share &amp; Brand Strengt</w:t>
      </w:r>
      <w:r>
        <w:rPr>
          <w:b/>
          <w:color w:val="0F172A"/>
          <w:sz w:val="20"/>
        </w:rPr>
        <w:t>h — scored 85/100</w:t>
      </w:r>
    </w:p>
    <w:p w:rsidR="009158CE" w:rsidRDefault="00A02D2C">
      <w:pPr>
        <w:keepNext/>
        <w:pBdr>
          <w:left w:val="single" w:sz="24" w:space="6" w:color="52B69A"/>
        </w:pBdr>
        <w:ind w:left="170"/>
      </w:pPr>
      <w:r>
        <w:t>Based on primary research, the company has not disclosed any independent market share estimates, awards or brand surveys in the Indian smoke control industry, restricting the evaluation to self-reported and minimal local digital data.</w:t>
      </w:r>
    </w:p>
    <w:p w:rsidR="009158CE" w:rsidRDefault="00A02D2C">
      <w:pPr>
        <w:keepNext/>
        <w:spacing w:after="40"/>
        <w:ind w:left="170"/>
      </w:pPr>
      <w:r>
        <w:rPr>
          <w:b/>
          <w:caps/>
          <w:color w:val="64748B"/>
          <w:sz w:val="15"/>
        </w:rPr>
        <w:t>Sup</w:t>
      </w:r>
      <w:r>
        <w:rPr>
          <w:b/>
          <w:caps/>
          <w:color w:val="64748B"/>
          <w:sz w:val="15"/>
        </w:rPr>
        <w:t>porting points</w:t>
      </w:r>
    </w:p>
    <w:p w:rsidR="009158CE" w:rsidRDefault="00A02D2C">
      <w:pPr>
        <w:pStyle w:val="ListBullet"/>
        <w:spacing w:after="60"/>
        <w:ind w:left="510"/>
      </w:pPr>
      <w:r>
        <w:t>The company self-reports its baseline operational existence on its official website, noting its establishment in Noida in 2010 to manufacture air distribution products including dampers.</w:t>
      </w:r>
    </w:p>
    <w:p w:rsidR="009158CE" w:rsidRDefault="00A02D2C">
      <w:pPr>
        <w:pStyle w:val="ListBullet"/>
        <w:spacing w:after="60"/>
        <w:ind w:left="510"/>
      </w:pPr>
      <w:r>
        <w:lastRenderedPageBreak/>
        <w:t>According to primary research, publicly visible commer</w:t>
      </w:r>
      <w:r>
        <w:t>cial performance on its seller profile lists a localized online consumer engagement footprint with an average rating of 3.0 out of 5 stars based on 3 user reviews.</w:t>
      </w:r>
    </w:p>
    <w:p w:rsidR="009158CE" w:rsidRDefault="00A02D2C">
      <w:pPr>
        <w:pStyle w:val="Heading2"/>
        <w:pageBreakBefore/>
        <w:shd w:val="clear" w:color="auto" w:fill="002857"/>
        <w:spacing w:after="0"/>
      </w:pPr>
      <w:bookmarkStart w:id="24" w:name="_Toc242448019"/>
      <w:r>
        <w:lastRenderedPageBreak/>
        <w:t>Aarkays Air Equipment Private Limited</w:t>
      </w:r>
      <w:bookmarkEnd w:id="24"/>
    </w:p>
    <w:p w:rsidR="009158CE" w:rsidRDefault="00A02D2C">
      <w:pPr>
        <w:shd w:val="clear" w:color="auto" w:fill="002857"/>
        <w:spacing w:after="200"/>
      </w:pPr>
      <w:r>
        <w:rPr>
          <w:color w:val="CBD5E1"/>
          <w:sz w:val="18"/>
        </w:rPr>
        <w:t xml:space="preserve">Aarkays   </w:t>
      </w:r>
      <w:r>
        <w:rPr>
          <w:color w:val="A7F3D0"/>
          <w:sz w:val="18"/>
        </w:rPr>
        <w:t xml:space="preserve">● </w:t>
      </w:r>
      <w:r>
        <w:rPr>
          <w:b/>
          <w:color w:val="FFFFFF"/>
          <w:sz w:val="18"/>
        </w:rPr>
        <w:t>Evolving Players</w:t>
      </w:r>
      <w:r>
        <w:rPr>
          <w:color w:val="CBD5E1"/>
          <w:sz w:val="18"/>
        </w:rPr>
        <w:t xml:space="preserve">     X </w:t>
      </w:r>
      <w:r>
        <w:rPr>
          <w:b/>
          <w:color w:val="FFFFFF"/>
          <w:sz w:val="20"/>
        </w:rPr>
        <w:t>77</w:t>
      </w:r>
      <w:r>
        <w:rPr>
          <w:color w:val="CBD5E1"/>
          <w:sz w:val="18"/>
        </w:rPr>
        <w:t xml:space="preserve">     Y </w:t>
      </w:r>
      <w:r>
        <w:rPr>
          <w:b/>
          <w:color w:val="FFFFFF"/>
          <w:sz w:val="20"/>
        </w:rPr>
        <w:t>77</w:t>
      </w:r>
      <w:r>
        <w:rPr>
          <w:color w:val="CBD5E1"/>
          <w:sz w:val="18"/>
        </w:rPr>
        <w:t xml:space="preserve">     Overall </w:t>
      </w:r>
      <w:r>
        <w:rPr>
          <w:b/>
          <w:color w:val="FFFFFF"/>
          <w:sz w:val="20"/>
        </w:rPr>
        <w:t>77</w:t>
      </w:r>
    </w:p>
    <w:p w:rsidR="009158CE" w:rsidRDefault="00A02D2C">
      <w:pPr>
        <w:keepNext/>
        <w:pBdr>
          <w:bottom w:val="single" w:sz="6" w:space="3" w:color="E2E8F0"/>
        </w:pBdr>
        <w:spacing w:before="120" w:after="120"/>
      </w:pPr>
      <w:r>
        <w:rPr>
          <w:b/>
          <w:caps/>
          <w:color w:val="1A759F"/>
        </w:rPr>
        <w:t>X — Product Capability</w:t>
      </w:r>
    </w:p>
    <w:p w:rsidR="009158CE" w:rsidRDefault="00A02D2C">
      <w:pPr>
        <w:keepNext/>
        <w:pBdr>
          <w:left w:val="single" w:sz="24" w:space="6" w:color="52B69A"/>
        </w:pBdr>
        <w:spacing w:before="120" w:after="60"/>
        <w:ind w:left="170"/>
      </w:pPr>
      <w:r>
        <w:rPr>
          <w:b/>
          <w:color w:val="0F172A"/>
          <w:sz w:val="20"/>
        </w:rPr>
        <w:t>Innovation &amp; R&amp;D in Smoke Control — scored 78/100</w:t>
      </w:r>
    </w:p>
    <w:p w:rsidR="009158CE" w:rsidRDefault="00A02D2C">
      <w:pPr>
        <w:keepNext/>
        <w:pBdr>
          <w:left w:val="single" w:sz="24" w:space="6" w:color="52B69A"/>
        </w:pBdr>
        <w:ind w:left="170"/>
      </w:pPr>
      <w:r>
        <w:t>Secondary research confirms basic manufacturing capability for fire and smoke control dampers and self-reported internal R&amp;D supervision at Aarkays Air Equipment. Base</w:t>
      </w:r>
      <w:r>
        <w:t>d on primary research, the company has not disclosed further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Aarkays Air Equipment Private Limited manufactures motorized fire and smoke dampers utilizing mild steel, galvanized steel, and aluminum constructed with frames and ext</w:t>
      </w:r>
      <w:r>
        <w:t>ruded aluminum blades.</w:t>
      </w:r>
    </w:p>
    <w:p w:rsidR="009158CE" w:rsidRDefault="00A02D2C">
      <w:pPr>
        <w:pStyle w:val="ListBullet"/>
        <w:spacing w:after="60"/>
        <w:ind w:left="510"/>
      </w:pPr>
      <w:r>
        <w:t>The company leverages an internal R&amp;D team under Managing Director Mr. R.K. Saxena to supervise quality control and structural refinement across its commercial and industrial ventilation lines.</w:t>
      </w:r>
    </w:p>
    <w:p w:rsidR="009158CE" w:rsidRDefault="00A02D2C">
      <w:pPr>
        <w:keepNext/>
        <w:pBdr>
          <w:left w:val="single" w:sz="24" w:space="6" w:color="52B69A"/>
        </w:pBdr>
        <w:spacing w:before="120" w:after="60"/>
        <w:ind w:left="170"/>
      </w:pPr>
      <w:r>
        <w:rPr>
          <w:b/>
          <w:color w:val="0F172A"/>
          <w:sz w:val="20"/>
        </w:rPr>
        <w:t>Smoke Control Product Portfolio Breadth</w:t>
      </w:r>
      <w:r>
        <w:rPr>
          <w:b/>
          <w:color w:val="0F172A"/>
          <w:sz w:val="20"/>
        </w:rPr>
        <w:t xml:space="preserve"> — scored 84/100</w:t>
      </w:r>
    </w:p>
    <w:p w:rsidR="009158CE" w:rsidRDefault="00A02D2C">
      <w:pPr>
        <w:keepNext/>
        <w:pBdr>
          <w:left w:val="single" w:sz="24" w:space="6" w:color="52B69A"/>
        </w:pBdr>
        <w:ind w:left="170"/>
      </w:pPr>
      <w:r>
        <w:t>Aarkays Air Equipment has a verifiable self-reported profile indicating it manufactures foundational hardware parts like basic fire dampers and industrial exhaust ducting, but it lacks a complete, specialized portfolio covering dedicated h</w:t>
      </w:r>
      <w:r>
        <w:t>igh-temperature smoke extraction fans and smoke control integration systems.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Aarkays Air Equipment Private Limited offers motorized fire and smoke dampers, aluminum fire dampers, volume control dampers (VCD), and backdraft dampers, alongs</w:t>
      </w:r>
      <w:r>
        <w:t>ide ventilation and exhaust ducting lines.</w:t>
      </w:r>
    </w:p>
    <w:p w:rsidR="009158CE" w:rsidRDefault="00A02D2C">
      <w:pPr>
        <w:pStyle w:val="ListBullet"/>
        <w:spacing w:after="60"/>
        <w:ind w:left="510"/>
      </w:pPr>
      <w:r>
        <w:t>The company manufactures centrifugal blower fans, axial flow fans, kitchen exhaust scrubbers, and generic air handling units (AHUs) used for industrial and commercial ventilation, but it lacks dedicated specialize</w:t>
      </w:r>
      <w:r>
        <w:t>d product lines for emergency fire smoke control systems like certified high-temperature smoke exhaust fans or dedicated fire-integrated control panels.</w:t>
      </w:r>
    </w:p>
    <w:p w:rsidR="009158CE" w:rsidRDefault="00A02D2C">
      <w:pPr>
        <w:keepNext/>
        <w:pBdr>
          <w:left w:val="single" w:sz="24" w:space="6" w:color="52B69A"/>
        </w:pBdr>
        <w:spacing w:before="120" w:after="60"/>
        <w:ind w:left="170"/>
      </w:pPr>
      <w:r>
        <w:rPr>
          <w:b/>
          <w:color w:val="0F172A"/>
          <w:sz w:val="20"/>
        </w:rPr>
        <w:t>Smoke Control System Performance &amp; Reliability — scored 65/100</w:t>
      </w:r>
    </w:p>
    <w:p w:rsidR="009158CE" w:rsidRDefault="00A02D2C">
      <w:pPr>
        <w:keepNext/>
        <w:pBdr>
          <w:left w:val="single" w:sz="24" w:space="6" w:color="52B69A"/>
        </w:pBdr>
        <w:ind w:left="170"/>
      </w:pPr>
      <w:r>
        <w:t>Based on primary research, the company h</w:t>
      </w:r>
      <w:r>
        <w:t>as not disclosed information for this parameter. The available evidence is insufficient to substantiate this parameter or to justify the assigned score. Aarkays Air Equipment Private Limited manufactures dampers for smoke and fire control applications, but</w:t>
      </w:r>
      <w:r>
        <w:t xml:space="preserve"> there is an absence of verifiable third-party test reports, performance metrics, or certifications demonstrating system reliability under active fire conditions.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Based on primary research, the company has not disclosed supporting evidenc</w:t>
      </w:r>
      <w:r>
        <w:t>e.</w:t>
      </w:r>
    </w:p>
    <w:p w:rsidR="009158CE" w:rsidRDefault="00A02D2C">
      <w:pPr>
        <w:keepNext/>
        <w:pBdr>
          <w:left w:val="single" w:sz="24" w:space="6" w:color="52B69A"/>
        </w:pBdr>
        <w:spacing w:before="120" w:after="60"/>
        <w:ind w:left="170"/>
      </w:pPr>
      <w:r>
        <w:rPr>
          <w:b/>
          <w:color w:val="0F172A"/>
          <w:sz w:val="20"/>
        </w:rPr>
        <w:t>Manufacturing &amp; Quality Assurance — scored 77/100</w:t>
      </w:r>
    </w:p>
    <w:p w:rsidR="009158CE" w:rsidRDefault="00A02D2C">
      <w:pPr>
        <w:keepNext/>
        <w:pBdr>
          <w:left w:val="single" w:sz="24" w:space="6" w:color="52B69A"/>
        </w:pBdr>
        <w:ind w:left="170"/>
      </w:pPr>
      <w:r>
        <w:t xml:space="preserve">The company demonstrates clear, basic manufacturing qualifications through standard ISO 9001 and CE certifications, but the evidence on scale, specialized smoke-control lab testing, defect rates or </w:t>
      </w:r>
      <w:r>
        <w:t>advanced lean manufacturing practices remains limited and largely self-reported.</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Aarkays Air Equipment Private Limited is an ISO 9001:2015 and CE certified manufacturer based in Noida, India, implementing an internal quality maintenance p</w:t>
      </w:r>
      <w:r>
        <w:t>rogram where each stage of the production process is self-monitored.</w:t>
      </w:r>
    </w:p>
    <w:p w:rsidR="009158CE" w:rsidRDefault="00A02D2C">
      <w:pPr>
        <w:pStyle w:val="ListBullet"/>
        <w:spacing w:after="60"/>
        <w:ind w:left="510"/>
      </w:pPr>
      <w:r>
        <w:t>The company manufactures related custom ventilation infrastructure and components like motorized fire and smoke dampers, operating out of a facility with an estimated 51–100 employees and</w:t>
      </w:r>
      <w:r>
        <w:t xml:space="preserve"> under ₹10 crore in revenue.</w:t>
      </w:r>
    </w:p>
    <w:p w:rsidR="009158CE" w:rsidRDefault="00A02D2C">
      <w:pPr>
        <w:keepNext/>
        <w:pBdr>
          <w:left w:val="single" w:sz="24" w:space="6" w:color="52B69A"/>
        </w:pBdr>
        <w:spacing w:before="120" w:after="60"/>
        <w:ind w:left="170"/>
      </w:pPr>
      <w:r>
        <w:rPr>
          <w:b/>
          <w:color w:val="0F172A"/>
          <w:sz w:val="20"/>
        </w:rPr>
        <w:t>Compliance with Indian &amp; Global Standards — scored 83/100</w:t>
      </w:r>
    </w:p>
    <w:p w:rsidR="009158CE" w:rsidRDefault="00A02D2C">
      <w:pPr>
        <w:keepNext/>
        <w:pBdr>
          <w:left w:val="single" w:sz="24" w:space="6" w:color="52B69A"/>
        </w:pBdr>
        <w:ind w:left="170"/>
      </w:pPr>
      <w:r>
        <w:t>The company maintains standard quality certifications for general manufacturing but provides no verifiable domain-specific fire standards compliance for its smoke contro</w:t>
      </w:r>
      <w:r>
        <w:t>l equipment. Based on primary research, the company has not disclosed further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Aarkays Air Equipment Private Limited holds general ISO 9001:2015 and CE compliance certifications for its HVAC products.</w:t>
      </w:r>
    </w:p>
    <w:p w:rsidR="009158CE" w:rsidRDefault="00A02D2C">
      <w:pPr>
        <w:pStyle w:val="ListBullet"/>
        <w:spacing w:after="60"/>
        <w:ind w:left="510"/>
      </w:pPr>
      <w:r>
        <w:t>The company manufactures moto</w:t>
      </w:r>
      <w:r>
        <w:t>rized fire and smoke dampers but lacks publicly verifiable third-party fire ratings or domain-specific certifications such as UL, EN, or CBRI approvals.</w:t>
      </w:r>
    </w:p>
    <w:p w:rsidR="009158CE" w:rsidRDefault="00A02D2C">
      <w:pPr>
        <w:keepNext/>
        <w:pBdr>
          <w:bottom w:val="single" w:sz="6" w:space="3" w:color="E2E8F0"/>
        </w:pBdr>
        <w:spacing w:before="120" w:after="120"/>
      </w:pPr>
      <w:r>
        <w:rPr>
          <w:b/>
          <w:caps/>
          <w:color w:val="1A759F"/>
        </w:rPr>
        <w:lastRenderedPageBreak/>
        <w:t>Y — Business Capability</w:t>
      </w:r>
    </w:p>
    <w:p w:rsidR="009158CE" w:rsidRDefault="00A02D2C">
      <w:pPr>
        <w:keepNext/>
        <w:pBdr>
          <w:left w:val="single" w:sz="24" w:space="6" w:color="52B69A"/>
        </w:pBdr>
        <w:spacing w:before="120" w:after="60"/>
        <w:ind w:left="170"/>
      </w:pPr>
      <w:r>
        <w:rPr>
          <w:b/>
          <w:color w:val="0F172A"/>
          <w:sz w:val="20"/>
        </w:rPr>
        <w:t>Geographic Presence in India — scored 65/100</w:t>
      </w:r>
    </w:p>
    <w:p w:rsidR="009158CE" w:rsidRDefault="00A02D2C">
      <w:pPr>
        <w:keepNext/>
        <w:pBdr>
          <w:left w:val="single" w:sz="24" w:space="6" w:color="52B69A"/>
        </w:pBdr>
        <w:ind w:left="170"/>
      </w:pPr>
      <w:r>
        <w:t>Secondary research confirms the co</w:t>
      </w:r>
      <w:r>
        <w:t>mpany's single centralized headquarters and manufacturing facility layout in Noida. Based on primary research, the company has not disclosed independent, third-party documented project installations or localized regional offices in other specific Indian st</w:t>
      </w:r>
      <w:r>
        <w:t>ates, so the record remains partial and self-reported.</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Aarkays Air Equipment Private Limited operates out of its primary manufacturing and office location at E-6, Sector 7, Noida, Uttar Pradesh, 201301.</w:t>
      </w:r>
    </w:p>
    <w:p w:rsidR="009158CE" w:rsidRDefault="00A02D2C">
      <w:pPr>
        <w:pStyle w:val="ListBullet"/>
        <w:spacing w:after="60"/>
        <w:ind w:left="510"/>
      </w:pPr>
      <w:r>
        <w:t xml:space="preserve">The company maintains standard </w:t>
      </w:r>
      <w:r>
        <w:t>listings across bulk trading networks stating that it has a pan-India supply presence for its ventilation and HVAC air dampers. Based on primary research, the company has not disclosed further details.</w:t>
      </w:r>
    </w:p>
    <w:p w:rsidR="009158CE" w:rsidRDefault="00A02D2C">
      <w:pPr>
        <w:keepNext/>
        <w:pBdr>
          <w:left w:val="single" w:sz="24" w:space="6" w:color="52B69A"/>
        </w:pBdr>
        <w:spacing w:before="120" w:after="60"/>
        <w:ind w:left="170"/>
      </w:pPr>
      <w:r>
        <w:rPr>
          <w:b/>
          <w:color w:val="0F172A"/>
          <w:sz w:val="20"/>
        </w:rPr>
        <w:t>Customer Base &amp; Project References — scored 76/100</w:t>
      </w:r>
    </w:p>
    <w:p w:rsidR="009158CE" w:rsidRDefault="00A02D2C">
      <w:pPr>
        <w:keepNext/>
        <w:pBdr>
          <w:left w:val="single" w:sz="24" w:space="6" w:color="52B69A"/>
        </w:pBdr>
        <w:ind w:left="170"/>
      </w:pPr>
      <w:r>
        <w:t>Sec</w:t>
      </w:r>
      <w:r>
        <w:t>ondary research could only confirm self-reported, generic product applications and generalized industry verticals from B2B catalogs; no specific named projects, prestigious client references or third-party validated case studies could be verified for the c</w:t>
      </w:r>
      <w:r>
        <w:t>ompany's smoke control installations.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Industrial and commercial application alignment where the company provides motorized fire, volume control, and smoke control dampers designed for generalized multi-sector use, including targeting text</w:t>
      </w:r>
      <w:r>
        <w:t>ile companies and the tobacco industry ().</w:t>
      </w:r>
    </w:p>
    <w:p w:rsidR="009158CE" w:rsidRDefault="00A02D2C">
      <w:pPr>
        <w:pStyle w:val="ListBullet"/>
        <w:spacing w:after="60"/>
        <w:ind w:left="510"/>
      </w:pPr>
      <w:r>
        <w:t>Self-reported corporate listings indicating generalized target vertical installations across commercial complexes, shopping malls, exhibition centers, and pharmaceutical clean rooms ().</w:t>
      </w:r>
    </w:p>
    <w:p w:rsidR="009158CE" w:rsidRDefault="00A02D2C">
      <w:pPr>
        <w:keepNext/>
        <w:pBdr>
          <w:left w:val="single" w:sz="24" w:space="6" w:color="52B69A"/>
        </w:pBdr>
        <w:spacing w:before="120" w:after="60"/>
        <w:ind w:left="170"/>
      </w:pPr>
      <w:r>
        <w:rPr>
          <w:b/>
          <w:color w:val="0F172A"/>
          <w:sz w:val="20"/>
        </w:rPr>
        <w:t xml:space="preserve">Revenue &amp; Financial Growth </w:t>
      </w:r>
      <w:r>
        <w:rPr>
          <w:b/>
          <w:color w:val="0F172A"/>
          <w:sz w:val="20"/>
        </w:rPr>
        <w:t>— scored 92/100</w:t>
      </w:r>
    </w:p>
    <w:p w:rsidR="009158CE" w:rsidRDefault="00A02D2C">
      <w:pPr>
        <w:keepNext/>
        <w:pBdr>
          <w:left w:val="single" w:sz="24" w:space="6" w:color="52B69A"/>
        </w:pBdr>
        <w:ind w:left="170"/>
      </w:pPr>
      <w:r>
        <w:t xml:space="preserve">Secondary research confirms the operational revenue range, specific growth markers (CAGR metrics) and net worth changes through statutory filing records, but comprehensive detailed profit margins or continuous audited multi-year statements </w:t>
      </w:r>
      <w:r>
        <w:t>were not fully exposed publicly, leaving the picture partially verified.</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According to third-party financial aggregation platforms, Aarkays Air Equipment Private Limited generated less than ₹10 Cr in revenue for the financial year ending o</w:t>
      </w:r>
      <w:r>
        <w:t>n March 31, 2025, which reflected a 1-year revenue compound annual growth rate (CAGR) of 57% and an EBITDA CAGR of 23%.</w:t>
      </w:r>
    </w:p>
    <w:p w:rsidR="009158CE" w:rsidRDefault="00A02D2C">
      <w:pPr>
        <w:pStyle w:val="ListBullet"/>
        <w:spacing w:after="60"/>
        <w:ind w:left="510"/>
      </w:pPr>
      <w:r>
        <w:t xml:space="preserve">MCA filings via official regulatory trackers show that for the financial year ending on March 31, 2022, the company's operating revenue </w:t>
      </w:r>
      <w:r>
        <w:t>fell within the range of ₹1 Cr - 100 Cr, during which its EBITDA decreased by 106.04% over the prior year while its book net worth experienced a 36.84% expansion.</w:t>
      </w:r>
    </w:p>
    <w:p w:rsidR="009158CE" w:rsidRDefault="00A02D2C">
      <w:pPr>
        <w:keepNext/>
        <w:pBdr>
          <w:left w:val="single" w:sz="24" w:space="6" w:color="52B69A"/>
        </w:pBdr>
        <w:spacing w:before="120" w:after="60"/>
        <w:ind w:left="170"/>
      </w:pPr>
      <w:r>
        <w:rPr>
          <w:b/>
          <w:color w:val="0F172A"/>
          <w:sz w:val="20"/>
        </w:rPr>
        <w:t>Partnerships &amp; Distribution Network — scored 72/100</w:t>
      </w:r>
    </w:p>
    <w:p w:rsidR="009158CE" w:rsidRDefault="00A02D2C">
      <w:pPr>
        <w:keepNext/>
        <w:pBdr>
          <w:left w:val="single" w:sz="24" w:space="6" w:color="52B69A"/>
        </w:pBdr>
        <w:ind w:left="170"/>
      </w:pPr>
      <w:r>
        <w:t>Secondary research confirms the use of on</w:t>
      </w:r>
      <w:r>
        <w:t>line B2B platforms and general directory listings for channel coverage. Based on primary research, the company has not disclosed formal distribution agreements or certified channel programs for smoke control systems.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 xml:space="preserve">According to primary </w:t>
      </w:r>
      <w:r>
        <w:t>research, the company is listed on B2B marketplace platforms as a verified seller on TradeIndia to establish channel coverage for ventilation products across India.</w:t>
      </w:r>
    </w:p>
    <w:p w:rsidR="009158CE" w:rsidRDefault="00A02D2C">
      <w:pPr>
        <w:pStyle w:val="ListBullet"/>
        <w:spacing w:after="60"/>
        <w:ind w:left="510"/>
      </w:pPr>
      <w:r>
        <w:t>Distributor listings on consumer network portals like Justdial identifying individual downs</w:t>
      </w:r>
      <w:r>
        <w:t>tream wholesale or dealer relationships to reach local commercial buyers.</w:t>
      </w:r>
    </w:p>
    <w:p w:rsidR="009158CE" w:rsidRDefault="00A02D2C">
      <w:pPr>
        <w:keepNext/>
        <w:pBdr>
          <w:left w:val="single" w:sz="24" w:space="6" w:color="52B69A"/>
        </w:pBdr>
        <w:spacing w:before="120" w:after="60"/>
        <w:ind w:left="170"/>
      </w:pPr>
      <w:r>
        <w:rPr>
          <w:b/>
          <w:color w:val="0F172A"/>
          <w:sz w:val="20"/>
        </w:rPr>
        <w:t>Market Share &amp; Brand Strength — scored 82/100</w:t>
      </w:r>
    </w:p>
    <w:p w:rsidR="009158CE" w:rsidRDefault="00A02D2C">
      <w:pPr>
        <w:keepNext/>
        <w:pBdr>
          <w:left w:val="single" w:sz="24" w:space="6" w:color="52B69A"/>
        </w:pBdr>
        <w:ind w:left="170"/>
      </w:pPr>
      <w:r>
        <w:t xml:space="preserve">Secondary research confirms the company's baseline digital trade presence and scale, but based on primary research, the company has not </w:t>
      </w:r>
      <w:r>
        <w:t>disclosed third-party market share percentages, industry leadership rankings or brand surveys in the smoke control sector.</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According to primary research, the company maintains active listings on B2B marketplace platforms, where they are d</w:t>
      </w:r>
      <w:r>
        <w:t>esignated as a verified business for items like motorized fire and smoke dampers.</w:t>
      </w:r>
    </w:p>
    <w:p w:rsidR="009158CE" w:rsidRDefault="00A02D2C">
      <w:pPr>
        <w:pStyle w:val="ListBullet"/>
        <w:spacing w:after="60"/>
        <w:ind w:left="510"/>
      </w:pPr>
      <w:r>
        <w:t>Financial monitoring reports from third-party platforms like Tracxn indicate that Aarkays Air Equipment Private Limited operates as a small-scale manufacturer generating less</w:t>
      </w:r>
      <w:r>
        <w:t xml:space="preserve"> than ₹10 Crore in overall annual revenue.</w:t>
      </w:r>
    </w:p>
    <w:p w:rsidR="009158CE" w:rsidRDefault="00A02D2C">
      <w:pPr>
        <w:pStyle w:val="Heading2"/>
        <w:pageBreakBefore/>
        <w:shd w:val="clear" w:color="auto" w:fill="002857"/>
        <w:spacing w:after="0"/>
      </w:pPr>
      <w:bookmarkStart w:id="25" w:name="_Toc242448020"/>
      <w:r>
        <w:lastRenderedPageBreak/>
        <w:t>Dynaflow Equipments Private Limited</w:t>
      </w:r>
      <w:bookmarkEnd w:id="25"/>
    </w:p>
    <w:p w:rsidR="009158CE" w:rsidRDefault="00A02D2C">
      <w:pPr>
        <w:shd w:val="clear" w:color="auto" w:fill="002857"/>
        <w:spacing w:after="200"/>
      </w:pPr>
      <w:r>
        <w:rPr>
          <w:color w:val="CBD5E1"/>
          <w:sz w:val="18"/>
        </w:rPr>
        <w:t xml:space="preserve">Dynaflow   </w:t>
      </w:r>
      <w:r>
        <w:rPr>
          <w:color w:val="A7F3D0"/>
          <w:sz w:val="18"/>
        </w:rPr>
        <w:t xml:space="preserve">● </w:t>
      </w:r>
      <w:r>
        <w:rPr>
          <w:b/>
          <w:color w:val="FFFFFF"/>
          <w:sz w:val="18"/>
        </w:rPr>
        <w:t>Evolving Players</w:t>
      </w:r>
      <w:r>
        <w:rPr>
          <w:color w:val="CBD5E1"/>
          <w:sz w:val="18"/>
        </w:rPr>
        <w:t xml:space="preserve">     X </w:t>
      </w:r>
      <w:r>
        <w:rPr>
          <w:b/>
          <w:color w:val="FFFFFF"/>
          <w:sz w:val="20"/>
        </w:rPr>
        <w:t>72</w:t>
      </w:r>
      <w:r>
        <w:rPr>
          <w:color w:val="CBD5E1"/>
          <w:sz w:val="18"/>
        </w:rPr>
        <w:t xml:space="preserve">     Y </w:t>
      </w:r>
      <w:r>
        <w:rPr>
          <w:b/>
          <w:color w:val="FFFFFF"/>
          <w:sz w:val="20"/>
        </w:rPr>
        <w:t>78</w:t>
      </w:r>
      <w:r>
        <w:rPr>
          <w:color w:val="CBD5E1"/>
          <w:sz w:val="18"/>
        </w:rPr>
        <w:t xml:space="preserve">     Overall </w:t>
      </w:r>
      <w:r>
        <w:rPr>
          <w:b/>
          <w:color w:val="FFFFFF"/>
          <w:sz w:val="20"/>
        </w:rPr>
        <w:t>75</w:t>
      </w:r>
    </w:p>
    <w:p w:rsidR="009158CE" w:rsidRDefault="00A02D2C">
      <w:pPr>
        <w:keepNext/>
        <w:pBdr>
          <w:bottom w:val="single" w:sz="6" w:space="3" w:color="E2E8F0"/>
        </w:pBdr>
        <w:spacing w:before="120" w:after="120"/>
      </w:pPr>
      <w:r>
        <w:rPr>
          <w:b/>
          <w:caps/>
          <w:color w:val="1A759F"/>
        </w:rPr>
        <w:t>X — Product Capability</w:t>
      </w:r>
    </w:p>
    <w:p w:rsidR="009158CE" w:rsidRDefault="00A02D2C">
      <w:pPr>
        <w:keepNext/>
        <w:pBdr>
          <w:left w:val="single" w:sz="24" w:space="6" w:color="52B69A"/>
        </w:pBdr>
        <w:spacing w:before="120" w:after="60"/>
        <w:ind w:left="170"/>
      </w:pPr>
      <w:r>
        <w:rPr>
          <w:b/>
          <w:color w:val="0F172A"/>
          <w:sz w:val="20"/>
        </w:rPr>
        <w:t>Smoke Control Product Portfolio Breadth — scored 81/100</w:t>
      </w:r>
    </w:p>
    <w:p w:rsidR="009158CE" w:rsidRDefault="00A02D2C">
      <w:pPr>
        <w:keepNext/>
        <w:pBdr>
          <w:left w:val="single" w:sz="24" w:space="6" w:color="52B69A"/>
        </w:pBdr>
        <w:ind w:left="170"/>
      </w:pPr>
      <w:r>
        <w:t xml:space="preserve">Dynaflow Equipments has a </w:t>
      </w:r>
      <w:r>
        <w:t>self-reported capability in producing multiple lines of specialized smoke extraction and pressurization fans, but lacks a complete smoke control portfolio covering dampers, panels or integrated system components, leaving its position partial. Based on prim</w:t>
      </w:r>
      <w:r>
        <w:t>ary research, the company has not disclosed further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 xml:space="preserve">Dynaflow Equipments Private Limited manufactures specialized fans for smoke management, including Smoke Extract Axial Fans, Smoke Extract Direct Driven Centrifugal Fans, Smoke </w:t>
      </w:r>
      <w:r>
        <w:t>Extract Belt Driven Centrifugal Fans, Smoke Extract Cabinet Fans, and Positive Pressure Smoke Protection Fans.</w:t>
      </w:r>
    </w:p>
    <w:p w:rsidR="009158CE" w:rsidRDefault="00A02D2C">
      <w:pPr>
        <w:pStyle w:val="ListBullet"/>
        <w:spacing w:after="60"/>
        <w:ind w:left="510"/>
      </w:pPr>
      <w:r>
        <w:t>Based on primary research, the company has not disclosed evidence for broader smoke control system integration components such as dedicated smoke</w:t>
      </w:r>
      <w:r>
        <w:t>/fire dampers, control panels, or fire-rated ducting within their manufactured product portfolio.</w:t>
      </w:r>
    </w:p>
    <w:p w:rsidR="009158CE" w:rsidRDefault="00A02D2C">
      <w:pPr>
        <w:keepNext/>
        <w:pBdr>
          <w:left w:val="single" w:sz="24" w:space="6" w:color="52B69A"/>
        </w:pBdr>
        <w:spacing w:before="120" w:after="60"/>
        <w:ind w:left="170"/>
      </w:pPr>
      <w:r>
        <w:rPr>
          <w:b/>
          <w:color w:val="0F172A"/>
          <w:sz w:val="20"/>
        </w:rPr>
        <w:t>Smoke Control System Performance &amp; Reliability — scored 85/100</w:t>
      </w:r>
    </w:p>
    <w:p w:rsidR="009158CE" w:rsidRDefault="00A02D2C">
      <w:pPr>
        <w:keepNext/>
        <w:pBdr>
          <w:left w:val="single" w:sz="24" w:space="6" w:color="52B69A"/>
        </w:pBdr>
        <w:ind w:left="170"/>
      </w:pPr>
      <w:r>
        <w:t>The company possesses a clear and verifiable manufacturing capability for smoke extraction comp</w:t>
      </w:r>
      <w:r>
        <w:t>onents, but the lack of extensive, third-party certified performance parameters or market-leading independent fire testing leaves it in the standard regional supplier category.</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 xml:space="preserve">Dynaflow Equipments Private Limited manufactures specialized </w:t>
      </w:r>
      <w:r>
        <w:t>smoke control hardware, including Smoke Extract Axial Fans and Positive Pressure Smoke Protection Fans, with third-party product listings indicating basic CE marking compliance for its cabinet fans.</w:t>
      </w:r>
    </w:p>
    <w:p w:rsidR="009158CE" w:rsidRDefault="00A02D2C">
      <w:pPr>
        <w:pStyle w:val="ListBullet"/>
        <w:spacing w:after="60"/>
        <w:ind w:left="510"/>
      </w:pPr>
      <w:r>
        <w:t>General product catalogs state that their smoke extractio</w:t>
      </w:r>
      <w:r>
        <w:t>n equipment utilizes standard quality components and undergoes internal quality checks, but independent, laboratory-verified high-temperature fire test reports or detailed performance curves are absent from the public domain.</w:t>
      </w:r>
    </w:p>
    <w:p w:rsidR="009158CE" w:rsidRDefault="00A02D2C">
      <w:pPr>
        <w:keepNext/>
        <w:pBdr>
          <w:left w:val="single" w:sz="24" w:space="6" w:color="52B69A"/>
        </w:pBdr>
        <w:spacing w:before="120" w:after="60"/>
        <w:ind w:left="170"/>
      </w:pPr>
      <w:r>
        <w:rPr>
          <w:b/>
          <w:color w:val="0F172A"/>
          <w:sz w:val="20"/>
        </w:rPr>
        <w:t>Innovation &amp; R&amp;D in Smoke Cont</w:t>
      </w:r>
      <w:r>
        <w:rPr>
          <w:b/>
          <w:color w:val="0F172A"/>
          <w:sz w:val="20"/>
        </w:rPr>
        <w:t>rol — scored 65/100</w:t>
      </w:r>
    </w:p>
    <w:p w:rsidR="009158CE" w:rsidRDefault="00A02D2C">
      <w:pPr>
        <w:keepNext/>
        <w:pBdr>
          <w:left w:val="single" w:sz="24" w:space="6" w:color="52B69A"/>
        </w:pBdr>
        <w:ind w:left="170"/>
      </w:pPr>
      <w:r>
        <w:t xml:space="preserve">Based on primary research, the company has not disclosed information for this parameter. The available evidence is insufficient to substantiate this parameter or to justify the assigned score. There is a total absence of third-party or </w:t>
      </w:r>
      <w:r>
        <w:t>self-reported public documentation regarding proprietary R&amp;D investments, dedicated testing centers, or advanced smart system patents by Dynaflow Equipments Private Limited, though they do provide standard equipment like smoke extract and positive pressure</w:t>
      </w:r>
      <w:r>
        <w:t xml:space="preserve"> protection fans.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Based on primary research, the company has not disclosed supporting evidence.</w:t>
      </w:r>
    </w:p>
    <w:p w:rsidR="009158CE" w:rsidRDefault="00A02D2C">
      <w:pPr>
        <w:keepNext/>
        <w:pBdr>
          <w:left w:val="single" w:sz="24" w:space="6" w:color="52B69A"/>
        </w:pBdr>
        <w:spacing w:before="120" w:after="60"/>
        <w:ind w:left="170"/>
      </w:pPr>
      <w:r>
        <w:rPr>
          <w:b/>
          <w:color w:val="0F172A"/>
          <w:sz w:val="20"/>
        </w:rPr>
        <w:t>Manufacturing &amp; Quality Assurance — scored 65/100</w:t>
      </w:r>
    </w:p>
    <w:p w:rsidR="009158CE" w:rsidRDefault="00A02D2C">
      <w:pPr>
        <w:keepNext/>
        <w:pBdr>
          <w:left w:val="single" w:sz="24" w:space="6" w:color="52B69A"/>
        </w:pBdr>
        <w:ind w:left="170"/>
      </w:pPr>
      <w:r>
        <w:t>The presence of a dedicated facility and product listings indicates basic production capabil</w:t>
      </w:r>
      <w:r>
        <w:t>ity, but sparse quality assurance data limits the company's standing. Based on primary research, the company has not disclosed further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Dynaflow Equipments Private Limited self-reports operating a manufacturing unit in Bahadurgarh</w:t>
      </w:r>
      <w:r>
        <w:t>, Haryana, to produce smoke extract axial fans.</w:t>
      </w:r>
    </w:p>
    <w:p w:rsidR="009158CE" w:rsidRDefault="00A02D2C">
      <w:pPr>
        <w:pStyle w:val="ListBullet"/>
        <w:spacing w:after="60"/>
        <w:ind w:left="510"/>
      </w:pPr>
      <w:r>
        <w:t>The company lists CE-certified products but lacks public documentation regarding formal third-party quality certifications such as ISO 9001.</w:t>
      </w:r>
    </w:p>
    <w:p w:rsidR="009158CE" w:rsidRDefault="00A02D2C">
      <w:pPr>
        <w:keepNext/>
        <w:pBdr>
          <w:left w:val="single" w:sz="24" w:space="6" w:color="52B69A"/>
        </w:pBdr>
        <w:spacing w:before="120" w:after="60"/>
        <w:ind w:left="170"/>
      </w:pPr>
      <w:r>
        <w:rPr>
          <w:b/>
          <w:color w:val="0F172A"/>
          <w:sz w:val="20"/>
        </w:rPr>
        <w:t>Compliance with Indian &amp; Global Standards — scored 65/100</w:t>
      </w:r>
    </w:p>
    <w:p w:rsidR="009158CE" w:rsidRDefault="00A02D2C">
      <w:pPr>
        <w:keepNext/>
        <w:pBdr>
          <w:left w:val="single" w:sz="24" w:space="6" w:color="52B69A"/>
        </w:pBdr>
        <w:ind w:left="170"/>
      </w:pPr>
      <w:r>
        <w:t xml:space="preserve">Based on </w:t>
      </w:r>
      <w:r>
        <w:t>primary research, the company has not disclosed information for this parameter. The available evidence is insufficient to substantiate this parameter or to justify the assigned score. The company describes itself as a manufacturer of smoke extract and posi</w:t>
      </w:r>
      <w:r>
        <w:t>tive pressure protection fans, but the lack of publicly accessible compliance documentation or external verification limits its standing.</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Based on primary research, the company has not disclosed evidence for specific third-party test appr</w:t>
      </w:r>
      <w:r>
        <w:t>ovals or formal compliance certifications (such as UL, EN, or BIS) for the smoke control systems manufactured by Dynaflow Equipments Private Limited.</w:t>
      </w:r>
    </w:p>
    <w:p w:rsidR="009158CE" w:rsidRDefault="00A02D2C">
      <w:pPr>
        <w:keepNext/>
        <w:pBdr>
          <w:bottom w:val="single" w:sz="6" w:space="3" w:color="E2E8F0"/>
        </w:pBdr>
        <w:spacing w:before="120" w:after="120"/>
      </w:pPr>
      <w:r>
        <w:rPr>
          <w:b/>
          <w:caps/>
          <w:color w:val="1A759F"/>
        </w:rPr>
        <w:lastRenderedPageBreak/>
        <w:t>Y — Business Capability</w:t>
      </w:r>
    </w:p>
    <w:p w:rsidR="009158CE" w:rsidRDefault="00A02D2C">
      <w:pPr>
        <w:keepNext/>
        <w:pBdr>
          <w:left w:val="single" w:sz="24" w:space="6" w:color="52B69A"/>
        </w:pBdr>
        <w:spacing w:before="120" w:after="60"/>
        <w:ind w:left="170"/>
      </w:pPr>
      <w:r>
        <w:rPr>
          <w:b/>
          <w:color w:val="0F172A"/>
          <w:sz w:val="20"/>
        </w:rPr>
        <w:t>Geographic Presence in India — scored 68/100</w:t>
      </w:r>
    </w:p>
    <w:p w:rsidR="009158CE" w:rsidRDefault="00A02D2C">
      <w:pPr>
        <w:keepNext/>
        <w:pBdr>
          <w:left w:val="single" w:sz="24" w:space="6" w:color="52B69A"/>
        </w:pBdr>
        <w:ind w:left="170"/>
      </w:pPr>
      <w:r>
        <w:t xml:space="preserve">Secondary research confirmed the </w:t>
      </w:r>
      <w:r>
        <w:t>company's localized physical presence within the National Capital Region, but based on primary research, the company has not disclosed specific third-party project installations or multi-regional branch offices across India, leaving this measure with parti</w:t>
      </w:r>
      <w:r>
        <w:t>al evidence.</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Dynaflow Equipments Private Limited maintains its principal manufacturing plant and registered GST operations in Bahadurgarh, Jhajjar, Haryana, as verified by official Indian tax data records.</w:t>
      </w:r>
    </w:p>
    <w:p w:rsidR="009158CE" w:rsidRDefault="00A02D2C">
      <w:pPr>
        <w:pStyle w:val="ListBullet"/>
        <w:spacing w:after="60"/>
        <w:ind w:left="510"/>
      </w:pPr>
      <w:r>
        <w:t>The company operates a registere</w:t>
      </w:r>
      <w:r>
        <w:t>d location and corporate office presence in Moti Nagar, Sudershan Park, New Delhi, as documented in regional commercial trade registries.</w:t>
      </w:r>
    </w:p>
    <w:p w:rsidR="009158CE" w:rsidRDefault="00A02D2C">
      <w:pPr>
        <w:keepNext/>
        <w:pBdr>
          <w:left w:val="single" w:sz="24" w:space="6" w:color="52B69A"/>
        </w:pBdr>
        <w:spacing w:before="120" w:after="60"/>
        <w:ind w:left="170"/>
      </w:pPr>
      <w:r>
        <w:rPr>
          <w:b/>
          <w:color w:val="0F172A"/>
          <w:sz w:val="20"/>
        </w:rPr>
        <w:t>Customer Base &amp; Project References — scored 75/100</w:t>
      </w:r>
    </w:p>
    <w:p w:rsidR="009158CE" w:rsidRDefault="00A02D2C">
      <w:pPr>
        <w:keepNext/>
        <w:pBdr>
          <w:left w:val="single" w:sz="24" w:space="6" w:color="52B69A"/>
        </w:pBdr>
        <w:ind w:left="170"/>
      </w:pPr>
      <w:r>
        <w:t>The company has documented capability in manufacturing smoke extrac</w:t>
      </w:r>
      <w:r>
        <w:t>tion systems, but there is an absence of verifiable third-party client project references, named builders or government case studies in the public domain, limiting the evidence to partial, self-reported commercial listings. Based on primary research, the c</w:t>
      </w:r>
      <w:r>
        <w:t>ompany has not disclosed further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 xml:space="preserve">Operational footprint and product catalogs on B2B directories like TradeIndia indicate that Dynaflow Equipments Pvt. Ltd. lists 29+ active product categories, focusing on smoke extract axial fans </w:t>
      </w:r>
      <w:r>
        <w:t>and basement parking ventilation units, which are primarily targeted at contractors and wholesalers.</w:t>
      </w:r>
    </w:p>
    <w:p w:rsidR="009158CE" w:rsidRDefault="00A02D2C">
      <w:pPr>
        <w:pStyle w:val="ListBullet"/>
        <w:spacing w:after="60"/>
        <w:ind w:left="510"/>
      </w:pPr>
      <w:r>
        <w:t>General business directories, including Justdial, map the company as an industrial ventilation dealer serving commercial clients across multiple urban hubs</w:t>
      </w:r>
      <w:r>
        <w:t xml:space="preserve"> like Delhi, Gurgaon, and Panipat, but fail to provide explicit named major case studies or verified enterprise project reference lists.</w:t>
      </w:r>
    </w:p>
    <w:p w:rsidR="009158CE" w:rsidRDefault="00A02D2C">
      <w:pPr>
        <w:keepNext/>
        <w:pBdr>
          <w:left w:val="single" w:sz="24" w:space="6" w:color="52B69A"/>
        </w:pBdr>
        <w:spacing w:before="120" w:after="60"/>
        <w:ind w:left="170"/>
      </w:pPr>
      <w:r>
        <w:rPr>
          <w:b/>
          <w:color w:val="0F172A"/>
          <w:sz w:val="20"/>
        </w:rPr>
        <w:t>Revenue &amp; Financial Growth — scored 87/100</w:t>
      </w:r>
    </w:p>
    <w:p w:rsidR="009158CE" w:rsidRDefault="00A02D2C">
      <w:pPr>
        <w:keepNext/>
        <w:pBdr>
          <w:left w:val="single" w:sz="24" w:space="6" w:color="52B69A"/>
        </w:pBdr>
        <w:ind w:left="170"/>
      </w:pPr>
      <w:r>
        <w:t>Secondary research confirms absolute revenue brackets and base capital figur</w:t>
      </w:r>
      <w:r>
        <w:t>es via corporate registry platforms, but granular indicators such as profit margins and recent growth rates were absent, leaving this parameter partially verified.</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According to a business profile report by Tracxn, Dynaflow Equipments Priv</w:t>
      </w:r>
      <w:r>
        <w:t>ate Limited generated a total revenue of less than ₹10 Cr for the financial year ending on March 31, 2024.</w:t>
      </w:r>
    </w:p>
    <w:p w:rsidR="009158CE" w:rsidRDefault="00A02D2C">
      <w:pPr>
        <w:pStyle w:val="ListBullet"/>
        <w:spacing w:after="60"/>
        <w:ind w:left="510"/>
      </w:pPr>
      <w:r>
        <w:t>Financial statement aggregations on MyCorporateInfo based on Ministry of Corporate Affairs filings reveal a historical net revenue breakdown of ₹99.0</w:t>
      </w:r>
      <w:r>
        <w:t>4 lakhs down from ₹194.95 lakhs in the previous period, alongside a paid-up capital of ₹21.08 lakhs.</w:t>
      </w:r>
    </w:p>
    <w:p w:rsidR="009158CE" w:rsidRDefault="00A02D2C">
      <w:pPr>
        <w:keepNext/>
        <w:pBdr>
          <w:left w:val="single" w:sz="24" w:space="6" w:color="52B69A"/>
        </w:pBdr>
        <w:spacing w:before="120" w:after="60"/>
        <w:ind w:left="170"/>
      </w:pPr>
      <w:r>
        <w:rPr>
          <w:b/>
          <w:color w:val="0F172A"/>
          <w:sz w:val="20"/>
        </w:rPr>
        <w:t>Partnerships &amp; Distribution Network — scored 79/100</w:t>
      </w:r>
    </w:p>
    <w:p w:rsidR="009158CE" w:rsidRDefault="00A02D2C">
      <w:pPr>
        <w:keepNext/>
        <w:pBdr>
          <w:left w:val="single" w:sz="24" w:space="6" w:color="52B69A"/>
        </w:pBdr>
        <w:ind w:left="170"/>
      </w:pPr>
      <w:r>
        <w:t>A pan-India supply capability and local dealer listings are verified via standard trade portals, but ba</w:t>
      </w:r>
      <w:r>
        <w:t>sed on primary research, the company has not disclosed specific enterprise distribution agreements, named structural partners and formal channel coverage metrics.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 xml:space="preserve">TradeIndia business directory listings verify that Dynaflow Equipments </w:t>
      </w:r>
      <w:r>
        <w:t>Private Limited serves directly as its own manufacturer, distributor, exporter, and wholesaler across a pan-India footprint, managing direct-to-market bulk channel operations from its base in Bahadurgarh, Haryana.</w:t>
      </w:r>
    </w:p>
    <w:p w:rsidR="009158CE" w:rsidRDefault="00A02D2C">
      <w:pPr>
        <w:pStyle w:val="ListBullet"/>
        <w:spacing w:after="60"/>
        <w:ind w:left="510"/>
      </w:pPr>
      <w:r>
        <w:t>Business listings on Justdial catalogue Dy</w:t>
      </w:r>
      <w:r>
        <w:t>naflow Equipments Pvt Ltd as an industrial ventilation option within localized distribution networks across regions like Delhi (Dwarka, Chawri Bazar, Jasola Vihar) and Madhya Pradesh (Rewa).</w:t>
      </w:r>
    </w:p>
    <w:p w:rsidR="009158CE" w:rsidRDefault="00A02D2C">
      <w:pPr>
        <w:keepNext/>
        <w:pBdr>
          <w:left w:val="single" w:sz="24" w:space="6" w:color="52B69A"/>
        </w:pBdr>
        <w:spacing w:before="120" w:after="60"/>
        <w:ind w:left="170"/>
      </w:pPr>
      <w:r>
        <w:rPr>
          <w:b/>
          <w:color w:val="0F172A"/>
          <w:sz w:val="20"/>
        </w:rPr>
        <w:t>Market Share &amp; Brand Strength — scored 80/100</w:t>
      </w:r>
    </w:p>
    <w:p w:rsidR="009158CE" w:rsidRDefault="00A02D2C">
      <w:pPr>
        <w:keepNext/>
        <w:pBdr>
          <w:left w:val="single" w:sz="24" w:space="6" w:color="52B69A"/>
        </w:pBdr>
        <w:ind w:left="170"/>
      </w:pPr>
      <w:r>
        <w:t xml:space="preserve">Dynaflow's </w:t>
      </w:r>
      <w:r>
        <w:t>multi-decade presence and foundational capability in producing specialized smoke extract equipment are confirmed via self-reported merchant profiles, but no independent third-party market share percentages, industry brand awards or formal customer sentimen</w:t>
      </w:r>
      <w:r>
        <w:t>t surveys could be verified to prove a prominent industry-leading market position. Based on primary research, the company has not disclosed further details.</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Dynaflow Equipments Private Limited is listed as a verified supplier on TradeIndi</w:t>
      </w:r>
      <w:r>
        <w:t>a for Smoke Extract Axial Fans and has established a pan-India presence serving a distributed domestic consumer base since its incorporation in 1996.</w:t>
      </w:r>
    </w:p>
    <w:p w:rsidR="009158CE" w:rsidRDefault="00A02D2C">
      <w:pPr>
        <w:pStyle w:val="ListBullet"/>
        <w:spacing w:after="60"/>
        <w:ind w:left="510"/>
      </w:pPr>
      <w:r>
        <w:lastRenderedPageBreak/>
        <w:t>According to primary research, the company maintains active operational listings on Justdial for commercia</w:t>
      </w:r>
      <w:r>
        <w:t xml:space="preserve">l B2B sales of smoke extraction ventilation components (such as direct-driven and belt-driven smoke extract centrifugal fans), but it is completely omitted from major third-party industrial market share tracking and top vendor reports such as a global and </w:t>
      </w:r>
      <w:r>
        <w:t>regional industry market study.</w:t>
      </w:r>
    </w:p>
    <w:p w:rsidR="009158CE" w:rsidRDefault="00A02D2C">
      <w:pPr>
        <w:pStyle w:val="Heading2"/>
        <w:pageBreakBefore/>
        <w:shd w:val="clear" w:color="auto" w:fill="002857"/>
        <w:spacing w:after="0"/>
      </w:pPr>
      <w:bookmarkStart w:id="26" w:name="_Toc242448021"/>
      <w:r>
        <w:lastRenderedPageBreak/>
        <w:t>Yashica Engineering</w:t>
      </w:r>
      <w:bookmarkEnd w:id="26"/>
    </w:p>
    <w:p w:rsidR="009158CE" w:rsidRDefault="00A02D2C">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76</w:t>
      </w:r>
      <w:r>
        <w:rPr>
          <w:color w:val="CBD5E1"/>
          <w:sz w:val="18"/>
        </w:rPr>
        <w:t xml:space="preserve">     Y </w:t>
      </w:r>
      <w:r>
        <w:rPr>
          <w:b/>
          <w:color w:val="FFFFFF"/>
          <w:sz w:val="20"/>
        </w:rPr>
        <w:t>39</w:t>
      </w:r>
      <w:r>
        <w:rPr>
          <w:color w:val="CBD5E1"/>
          <w:sz w:val="18"/>
        </w:rPr>
        <w:t xml:space="preserve">     Overall </w:t>
      </w:r>
      <w:r>
        <w:rPr>
          <w:b/>
          <w:color w:val="FFFFFF"/>
          <w:sz w:val="20"/>
        </w:rPr>
        <w:t>58</w:t>
      </w:r>
    </w:p>
    <w:p w:rsidR="009158CE" w:rsidRDefault="00A02D2C">
      <w:pPr>
        <w:keepNext/>
        <w:pBdr>
          <w:bottom w:val="single" w:sz="6" w:space="3" w:color="E2E8F0"/>
        </w:pBdr>
        <w:spacing w:before="120" w:after="120"/>
      </w:pPr>
      <w:r>
        <w:rPr>
          <w:b/>
          <w:caps/>
          <w:color w:val="1A759F"/>
        </w:rPr>
        <w:t>X — Product Capability</w:t>
      </w:r>
    </w:p>
    <w:p w:rsidR="009158CE" w:rsidRDefault="00A02D2C">
      <w:pPr>
        <w:keepNext/>
        <w:pBdr>
          <w:left w:val="single" w:sz="24" w:space="6" w:color="52B69A"/>
        </w:pBdr>
        <w:spacing w:before="120" w:after="60"/>
        <w:ind w:left="170"/>
      </w:pPr>
      <w:r>
        <w:rPr>
          <w:b/>
          <w:color w:val="0F172A"/>
          <w:sz w:val="20"/>
        </w:rPr>
        <w:t>Smoke Control Product Portfolio Breadth — scored 78/100</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Motorized Smoke Fire Damper, GI Air Handling Units, and</w:t>
      </w:r>
      <w:r>
        <w:t xml:space="preserve"> Collar Dampers featured on Tradeindia</w:t>
      </w:r>
    </w:p>
    <w:p w:rsidR="009158CE" w:rsidRDefault="00A02D2C">
      <w:pPr>
        <w:pStyle w:val="ListBullet"/>
        <w:spacing w:after="60"/>
        <w:ind w:left="510"/>
      </w:pPr>
      <w:r>
        <w:t>Centrifugal Blower Backward and Flameproof Co Axial Fans supplied for parking ventilation and smoke removal on Yashica Engineering Blower Fans Listing</w:t>
      </w:r>
    </w:p>
    <w:p w:rsidR="009158CE" w:rsidRDefault="00A02D2C">
      <w:pPr>
        <w:keepNext/>
        <w:pBdr>
          <w:left w:val="single" w:sz="24" w:space="6" w:color="52B69A"/>
        </w:pBdr>
        <w:spacing w:before="120" w:after="60"/>
        <w:ind w:left="170"/>
      </w:pPr>
      <w:r>
        <w:rPr>
          <w:b/>
          <w:color w:val="0F172A"/>
          <w:sz w:val="20"/>
        </w:rPr>
        <w:t>Smoke Control System Performance &amp; Reliability — scored 75/100</w:t>
      </w:r>
    </w:p>
    <w:p w:rsidR="009158CE" w:rsidRDefault="00A02D2C">
      <w:pPr>
        <w:keepNext/>
        <w:spacing w:after="40"/>
        <w:ind w:left="170"/>
      </w:pPr>
      <w:r>
        <w:rPr>
          <w:b/>
          <w:caps/>
          <w:color w:val="64748B"/>
          <w:sz w:val="15"/>
        </w:rPr>
        <w:t>Sup</w:t>
      </w:r>
      <w:r>
        <w:rPr>
          <w:b/>
          <w:caps/>
          <w:color w:val="64748B"/>
          <w:sz w:val="15"/>
        </w:rPr>
        <w:t>porting points</w:t>
      </w:r>
    </w:p>
    <w:p w:rsidR="009158CE" w:rsidRDefault="00A02D2C">
      <w:pPr>
        <w:pStyle w:val="ListBullet"/>
        <w:spacing w:after="60"/>
        <w:ind w:left="510"/>
      </w:pPr>
      <w:r>
        <w:t>Heavy-duty 24-inch Industrial Exhaust Fan running on a 3 HP motor to deliver 9,500 CMH airflow capacity via direct drive mechanism on IndiaMART Yashica Industrial Exhaust Fan</w:t>
      </w:r>
    </w:p>
    <w:p w:rsidR="009158CE" w:rsidRDefault="00A02D2C">
      <w:pPr>
        <w:pStyle w:val="ListBullet"/>
        <w:spacing w:after="60"/>
        <w:ind w:left="510"/>
      </w:pPr>
      <w:r>
        <w:t>Industrial Purpose Medium Pressure Fan rated up to 2,000 m³/hr air</w:t>
      </w:r>
      <w:r>
        <w:t>flow capacity with a structural size under 300 mm on Yashica Engineering Blower Fans Listing</w:t>
      </w:r>
    </w:p>
    <w:p w:rsidR="009158CE" w:rsidRDefault="00A02D2C">
      <w:pPr>
        <w:keepNext/>
        <w:pBdr>
          <w:left w:val="single" w:sz="24" w:space="6" w:color="52B69A"/>
        </w:pBdr>
        <w:spacing w:before="120" w:after="60"/>
        <w:ind w:left="170"/>
      </w:pPr>
      <w:r>
        <w:rPr>
          <w:b/>
          <w:color w:val="0F172A"/>
          <w:sz w:val="20"/>
        </w:rPr>
        <w:t>Innovation &amp; R&amp;D in Smoke Control — scored 72/100</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 xml:space="preserve">Specialized aluminum blade engineering tailored with 6 sharp edge blades to minimize system </w:t>
      </w:r>
      <w:r>
        <w:t>operating noise while maintaining high airflow velocity on Yashica Engineering Industrial Tube Axial Fan Product Page</w:t>
      </w:r>
    </w:p>
    <w:p w:rsidR="009158CE" w:rsidRDefault="00A02D2C">
      <w:pPr>
        <w:pStyle w:val="ListBullet"/>
        <w:spacing w:after="60"/>
        <w:ind w:left="510"/>
      </w:pPr>
      <w:r>
        <w:t>Customization models allowing mixed configurations of alternative technical materials based on structural client performance criteria on Y</w:t>
      </w:r>
      <w:r>
        <w:t>ashica Engineering Industrial Tube Axial Fan Product Page</w:t>
      </w:r>
    </w:p>
    <w:p w:rsidR="009158CE" w:rsidRDefault="00A02D2C">
      <w:pPr>
        <w:keepNext/>
        <w:pBdr>
          <w:left w:val="single" w:sz="24" w:space="6" w:color="52B69A"/>
        </w:pBdr>
        <w:spacing w:before="120" w:after="60"/>
        <w:ind w:left="170"/>
      </w:pPr>
      <w:r>
        <w:rPr>
          <w:b/>
          <w:color w:val="0F172A"/>
          <w:sz w:val="20"/>
        </w:rPr>
        <w:t>Manufacturing &amp; Quality Assurance — scored 74/100</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Mild steel backward curved casing and impeller assemblies tested up to 100 mmWG static pressure metrics on Yashica Engineering Air</w:t>
      </w:r>
      <w:r>
        <w:t xml:space="preserve"> Blowers Listing</w:t>
      </w:r>
    </w:p>
    <w:p w:rsidR="009158CE" w:rsidRDefault="00A02D2C">
      <w:pPr>
        <w:pStyle w:val="ListBullet"/>
        <w:spacing w:after="60"/>
        <w:ind w:left="510"/>
      </w:pPr>
      <w:r>
        <w:t>Systematic quality variance verification parameters conducted using testing techniques across manufactured equipment as detailed on IndiaMART Yashica Profile</w:t>
      </w:r>
    </w:p>
    <w:p w:rsidR="009158CE" w:rsidRDefault="00A02D2C">
      <w:pPr>
        <w:keepNext/>
        <w:pBdr>
          <w:left w:val="single" w:sz="24" w:space="6" w:color="52B69A"/>
        </w:pBdr>
        <w:spacing w:before="120" w:after="60"/>
        <w:ind w:left="170"/>
      </w:pPr>
      <w:r>
        <w:rPr>
          <w:b/>
          <w:color w:val="0F172A"/>
          <w:sz w:val="20"/>
        </w:rPr>
        <w:t>Compliance with Indian &amp; Global Standards — scored 82/100</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Fabrication of specialized industrial Centrifugal Blowers and Bifurcated Fans featuring official ISI certifications on Yashica Engineering Main Website</w:t>
      </w:r>
    </w:p>
    <w:p w:rsidR="009158CE" w:rsidRDefault="00A02D2C">
      <w:pPr>
        <w:pStyle w:val="ListBullet"/>
        <w:spacing w:after="60"/>
        <w:ind w:left="510"/>
      </w:pPr>
      <w:r>
        <w:t>Automatic industrial Air Handling Units produced carrying verified CE certifications on Yashica Engineer</w:t>
      </w:r>
      <w:r>
        <w:t>ing Main Website</w:t>
      </w:r>
    </w:p>
    <w:p w:rsidR="009158CE" w:rsidRDefault="00A02D2C">
      <w:pPr>
        <w:keepNext/>
        <w:pBdr>
          <w:bottom w:val="single" w:sz="6" w:space="3" w:color="E2E8F0"/>
        </w:pBdr>
        <w:spacing w:before="120" w:after="120"/>
      </w:pPr>
      <w:r>
        <w:rPr>
          <w:b/>
          <w:caps/>
          <w:color w:val="1A759F"/>
        </w:rPr>
        <w:t>Y — Business Capability</w:t>
      </w:r>
    </w:p>
    <w:p w:rsidR="009158CE" w:rsidRDefault="00A02D2C">
      <w:pPr>
        <w:keepNext/>
        <w:pBdr>
          <w:left w:val="single" w:sz="24" w:space="6" w:color="52B69A"/>
        </w:pBdr>
        <w:spacing w:before="120" w:after="60"/>
        <w:ind w:left="170"/>
      </w:pPr>
      <w:r>
        <w:rPr>
          <w:b/>
          <w:color w:val="0F172A"/>
          <w:sz w:val="20"/>
        </w:rPr>
        <w:t>Geographic Presence in India — scored 45/100</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Headquartered at Plot No. 238F, Bhagwati Garden Ext., Near Dixit Properties, New Delhi, Delhi, 110059, India.</w:t>
      </w:r>
    </w:p>
    <w:p w:rsidR="009158CE" w:rsidRDefault="00A02D2C">
      <w:pPr>
        <w:pStyle w:val="ListBullet"/>
        <w:spacing w:after="60"/>
        <w:ind w:left="510"/>
      </w:pPr>
      <w:r>
        <w:t>Operates two production units located with</w:t>
      </w:r>
      <w:r>
        <w:t>in the New Delhi capital region to manage its nationwide supply chain.</w:t>
      </w:r>
    </w:p>
    <w:p w:rsidR="009158CE" w:rsidRDefault="00A02D2C">
      <w:pPr>
        <w:keepNext/>
        <w:pBdr>
          <w:left w:val="single" w:sz="24" w:space="6" w:color="52B69A"/>
        </w:pBdr>
        <w:spacing w:before="120" w:after="60"/>
        <w:ind w:left="170"/>
      </w:pPr>
      <w:r>
        <w:rPr>
          <w:b/>
          <w:color w:val="0F172A"/>
          <w:sz w:val="20"/>
        </w:rPr>
        <w:t>Customer Base &amp; Project References — scored 42/100</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Supplies verified industrial equipment clients including Asian Scientific Industries, Infopower Technologies, and Sy</w:t>
      </w:r>
      <w:r>
        <w:t>ntec Airflow Systems.</w:t>
      </w:r>
    </w:p>
    <w:p w:rsidR="009158CE" w:rsidRDefault="00A02D2C">
      <w:pPr>
        <w:pStyle w:val="ListBullet"/>
        <w:spacing w:after="60"/>
        <w:ind w:left="510"/>
      </w:pPr>
      <w:r>
        <w:t>Maintained corporate project contracts with major contracting and development entities such as JMC Projects and Paramount Bed India.</w:t>
      </w:r>
    </w:p>
    <w:p w:rsidR="009158CE" w:rsidRDefault="00A02D2C">
      <w:pPr>
        <w:keepNext/>
        <w:pBdr>
          <w:left w:val="single" w:sz="24" w:space="6" w:color="52B69A"/>
        </w:pBdr>
        <w:spacing w:before="120" w:after="60"/>
        <w:ind w:left="170"/>
      </w:pPr>
      <w:r>
        <w:rPr>
          <w:b/>
          <w:color w:val="0F172A"/>
          <w:sz w:val="20"/>
        </w:rPr>
        <w:t>Revenue &amp; Financial Growth — scored 38/100</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Stated an annual business turnover range</w:t>
      </w:r>
      <w:r>
        <w:t xml:space="preserve"> of Rs 40 Lakhs to Rs 1.5 Crore as a proprietorship firm under executive Pooja Dubey.</w:t>
      </w:r>
    </w:p>
    <w:p w:rsidR="009158CE" w:rsidRDefault="00A02D2C">
      <w:pPr>
        <w:pStyle w:val="ListBullet"/>
        <w:spacing w:after="60"/>
        <w:ind w:left="510"/>
      </w:pPr>
      <w:r>
        <w:t>Registered as an unlisted private corporation under CIN U43229DL2024PTC430724 in May 2024 with a baseline paid-up capital of Rs 1 Lakh.</w:t>
      </w:r>
    </w:p>
    <w:p w:rsidR="009158CE" w:rsidRDefault="00A02D2C">
      <w:pPr>
        <w:keepNext/>
        <w:pBdr>
          <w:left w:val="single" w:sz="24" w:space="6" w:color="52B69A"/>
        </w:pBdr>
        <w:spacing w:before="120" w:after="60"/>
        <w:ind w:left="170"/>
      </w:pPr>
      <w:r>
        <w:rPr>
          <w:b/>
          <w:color w:val="0F172A"/>
          <w:sz w:val="20"/>
        </w:rPr>
        <w:lastRenderedPageBreak/>
        <w:t xml:space="preserve">Partnerships &amp; Distribution </w:t>
      </w:r>
      <w:r>
        <w:rPr>
          <w:b/>
          <w:color w:val="0F172A"/>
          <w:sz w:val="20"/>
        </w:rPr>
        <w:t>Network — scored 30/100</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Operates as an authorized TradeIndia and IndiaMART verified regular regular-taxpayer marketplace distributor via active GSTIN 07BACPD6288G1ZP.</w:t>
      </w:r>
    </w:p>
    <w:p w:rsidR="009158CE" w:rsidRDefault="00A02D2C">
      <w:pPr>
        <w:keepNext/>
        <w:pBdr>
          <w:left w:val="single" w:sz="24" w:space="6" w:color="52B69A"/>
        </w:pBdr>
        <w:spacing w:before="120" w:after="60"/>
        <w:ind w:left="170"/>
      </w:pPr>
      <w:r>
        <w:rPr>
          <w:b/>
          <w:color w:val="0F172A"/>
          <w:sz w:val="20"/>
        </w:rPr>
        <w:t>Market Share &amp; Brand Strength — scored 40/100</w:t>
      </w:r>
    </w:p>
    <w:p w:rsidR="009158CE" w:rsidRDefault="00A02D2C">
      <w:pPr>
        <w:keepNext/>
        <w:spacing w:after="40"/>
        <w:ind w:left="170"/>
      </w:pPr>
      <w:r>
        <w:rPr>
          <w:b/>
          <w:caps/>
          <w:color w:val="64748B"/>
          <w:sz w:val="15"/>
        </w:rPr>
        <w:t>Supporting points</w:t>
      </w:r>
    </w:p>
    <w:p w:rsidR="009158CE" w:rsidRDefault="00A02D2C">
      <w:pPr>
        <w:pStyle w:val="ListBullet"/>
        <w:spacing w:after="60"/>
        <w:ind w:left="510"/>
      </w:pPr>
      <w:r>
        <w:t>Manufac</w:t>
      </w:r>
      <w:r>
        <w:t>tures Motorized Smoke Fire Dampers engineered to meet explicit safety parameters of IS:15105, EN 1366-2, and UL 555S standards.</w:t>
      </w:r>
    </w:p>
    <w:p w:rsidR="009158CE" w:rsidRDefault="00A02D2C">
      <w:pPr>
        <w:pStyle w:val="ListBullet"/>
        <w:spacing w:after="60"/>
        <w:ind w:left="510"/>
      </w:pPr>
      <w:r>
        <w:t>Holds localized brand authority in North India as an industrial blower and HVAC component manufacturer established since 2012.</w:t>
      </w:r>
    </w:p>
    <w:p w:rsidR="009158CE" w:rsidRDefault="00A02D2C">
      <w:pPr>
        <w:pStyle w:val="Heading1"/>
        <w:pageBreakBefore/>
        <w:pBdr>
          <w:bottom w:val="single" w:sz="24" w:space="6" w:color="52B69A"/>
        </w:pBdr>
      </w:pPr>
      <w:bookmarkStart w:id="27" w:name="_Toc242448022"/>
      <w:r>
        <w:lastRenderedPageBreak/>
        <w:t>P</w:t>
      </w:r>
      <w:r>
        <w:t>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158CE">
        <w:trPr>
          <w:cantSplit/>
          <w:jc w:val="center"/>
        </w:trPr>
        <w:tc>
          <w:tcPr>
            <w:tcW w:w="10092" w:type="dxa"/>
            <w:shd w:val="clear" w:color="auto" w:fill="F8FAFC"/>
            <w:tcMar>
              <w:top w:w="160" w:type="dxa"/>
              <w:left w:w="160" w:type="dxa"/>
              <w:bottom w:w="160" w:type="dxa"/>
              <w:right w:w="160" w:type="dxa"/>
            </w:tcMar>
          </w:tcPr>
          <w:p w:rsidR="009158CE" w:rsidRDefault="00A02D2C">
            <w:pPr>
              <w:spacing w:after="20" w:line="240" w:lineRule="auto"/>
            </w:pPr>
            <w:r>
              <w:rPr>
                <w:b/>
                <w:color w:val="0F172A"/>
                <w:sz w:val="20"/>
              </w:rPr>
              <w:t>X — Product Capability</w:t>
            </w:r>
          </w:p>
          <w:p w:rsidR="009158CE" w:rsidRDefault="00A02D2C">
            <w:pPr>
              <w:spacing w:after="20" w:line="240" w:lineRule="auto"/>
            </w:pPr>
            <w:r>
              <w:rPr>
                <w:b/>
                <w:color w:val="0F172A"/>
              </w:rPr>
              <w:t>1. Smoke Control Product Portfolio Breadth</w:t>
            </w:r>
          </w:p>
          <w:p w:rsidR="009158CE" w:rsidRDefault="00A02D2C">
            <w:pPr>
              <w:spacing w:after="20" w:line="240" w:lineRule="auto"/>
              <w:ind w:left="283"/>
            </w:pPr>
            <w:r>
              <w:rPr>
                <w:color w:val="475569"/>
                <w:sz w:val="18"/>
              </w:rPr>
              <w:t>Range of smoke control products offered, including smoke exhaust fans, dampers, control panels, and ducting, for various building types. Evidence: number of product line</w:t>
            </w:r>
            <w:r>
              <w:rPr>
                <w:color w:val="475569"/>
                <w:sz w:val="18"/>
              </w:rPr>
              <w:t>s, coverage of HVAC and fire safety needs.</w:t>
            </w:r>
          </w:p>
          <w:p w:rsidR="009158CE" w:rsidRDefault="00A02D2C">
            <w:pPr>
              <w:spacing w:after="20" w:line="240" w:lineRule="auto"/>
            </w:pPr>
            <w:r>
              <w:rPr>
                <w:b/>
                <w:color w:val="0F172A"/>
              </w:rPr>
              <w:t>2. Smoke Control System Performance &amp; Reliability</w:t>
            </w:r>
          </w:p>
          <w:p w:rsidR="009158CE" w:rsidRDefault="00A02D2C">
            <w:pPr>
              <w:spacing w:after="20" w:line="240" w:lineRule="auto"/>
              <w:ind w:left="283"/>
            </w:pPr>
            <w:r>
              <w:rPr>
                <w:color w:val="475569"/>
                <w:sz w:val="18"/>
              </w:rPr>
              <w:t>Ability of systems to effectively manage smoke during fires, with metrics like airflow capacity, temperature resistance, and response time. Evidence: third-party t</w:t>
            </w:r>
            <w:r>
              <w:rPr>
                <w:color w:val="475569"/>
                <w:sz w:val="18"/>
              </w:rPr>
              <w:t>est reports, certifications, and field performance data.</w:t>
            </w:r>
          </w:p>
          <w:p w:rsidR="009158CE" w:rsidRDefault="00A02D2C">
            <w:pPr>
              <w:spacing w:after="20" w:line="240" w:lineRule="auto"/>
            </w:pPr>
            <w:r>
              <w:rPr>
                <w:b/>
                <w:color w:val="0F172A"/>
              </w:rPr>
              <w:t>3. Innovation &amp; R&amp;D in Smoke Control</w:t>
            </w:r>
          </w:p>
          <w:p w:rsidR="009158CE" w:rsidRDefault="00A02D2C">
            <w:pPr>
              <w:spacing w:after="20" w:line="240" w:lineRule="auto"/>
              <w:ind w:left="283"/>
            </w:pPr>
            <w:r>
              <w:rPr>
                <w:color w:val="475569"/>
                <w:sz w:val="18"/>
              </w:rPr>
              <w:t xml:space="preserve">Investment in developing advanced smoke control technologies, such as smart controls, energy-efficient designs, and integration with building management systems. </w:t>
            </w:r>
            <w:r>
              <w:rPr>
                <w:color w:val="475569"/>
                <w:sz w:val="18"/>
              </w:rPr>
              <w:t>Evidence: patents, R&amp;D centers, new product launches.</w:t>
            </w:r>
          </w:p>
          <w:p w:rsidR="009158CE" w:rsidRDefault="00A02D2C">
            <w:pPr>
              <w:spacing w:after="20" w:line="240" w:lineRule="auto"/>
            </w:pPr>
            <w:r>
              <w:rPr>
                <w:b/>
                <w:color w:val="0F172A"/>
              </w:rPr>
              <w:t>4. Manufacturing &amp; Quality Assurance</w:t>
            </w:r>
          </w:p>
          <w:p w:rsidR="009158CE" w:rsidRDefault="00A02D2C">
            <w:pPr>
              <w:spacing w:after="20" w:line="240" w:lineRule="auto"/>
              <w:ind w:left="283"/>
            </w:pPr>
            <w:r>
              <w:rPr>
                <w:color w:val="475569"/>
                <w:sz w:val="18"/>
              </w:rPr>
              <w:t>Production capabilities and quality control processes ensuring consistent product quality and scalability. Evidence: manufacturing facilities, ISO certifications, le</w:t>
            </w:r>
            <w:r>
              <w:rPr>
                <w:color w:val="475569"/>
                <w:sz w:val="18"/>
              </w:rPr>
              <w:t>an practices, defect rates.</w:t>
            </w:r>
          </w:p>
          <w:p w:rsidR="009158CE" w:rsidRDefault="00A02D2C">
            <w:pPr>
              <w:spacing w:after="20" w:line="240" w:lineRule="auto"/>
            </w:pPr>
            <w:r>
              <w:rPr>
                <w:b/>
                <w:color w:val="0F172A"/>
              </w:rPr>
              <w:t>5. Compliance with Indian &amp; Global Standards</w:t>
            </w:r>
          </w:p>
          <w:p w:rsidR="009158CE" w:rsidRDefault="00A02D2C">
            <w:pPr>
              <w:spacing w:after="20" w:line="240" w:lineRule="auto"/>
              <w:ind w:left="283"/>
            </w:pPr>
            <w:r>
              <w:rPr>
                <w:color w:val="475569"/>
                <w:sz w:val="18"/>
              </w:rPr>
              <w:t>Adherence to Indian fire safety codes (e.g., NBC, IS standards) and international standards (e.g., UL, EN). Evidence: certifications, test approvals, compliance documentation.</w:t>
            </w:r>
          </w:p>
        </w:tc>
      </w:tr>
    </w:tbl>
    <w:p w:rsidR="009158CE" w:rsidRDefault="009158C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158CE">
        <w:trPr>
          <w:cantSplit/>
          <w:jc w:val="center"/>
        </w:trPr>
        <w:tc>
          <w:tcPr>
            <w:tcW w:w="10092" w:type="dxa"/>
            <w:shd w:val="clear" w:color="auto" w:fill="F8FAFC"/>
            <w:tcMar>
              <w:top w:w="160" w:type="dxa"/>
              <w:left w:w="160" w:type="dxa"/>
              <w:bottom w:w="160" w:type="dxa"/>
              <w:right w:w="160" w:type="dxa"/>
            </w:tcMar>
          </w:tcPr>
          <w:p w:rsidR="009158CE" w:rsidRDefault="00A02D2C">
            <w:pPr>
              <w:spacing w:after="20" w:line="240" w:lineRule="auto"/>
            </w:pPr>
            <w:r>
              <w:rPr>
                <w:b/>
                <w:color w:val="0F172A"/>
                <w:sz w:val="20"/>
              </w:rPr>
              <w:t xml:space="preserve">Y — </w:t>
            </w:r>
            <w:r>
              <w:rPr>
                <w:b/>
                <w:color w:val="0F172A"/>
                <w:sz w:val="20"/>
              </w:rPr>
              <w:t>Business Capability</w:t>
            </w:r>
          </w:p>
          <w:p w:rsidR="009158CE" w:rsidRDefault="00A02D2C">
            <w:pPr>
              <w:spacing w:after="20" w:line="240" w:lineRule="auto"/>
            </w:pPr>
            <w:r>
              <w:rPr>
                <w:b/>
                <w:color w:val="0F172A"/>
              </w:rPr>
              <w:t>1. Geographic Presence in India</w:t>
            </w:r>
          </w:p>
          <w:p w:rsidR="009158CE" w:rsidRDefault="00A02D2C">
            <w:pPr>
              <w:spacing w:after="20" w:line="240" w:lineRule="auto"/>
              <w:ind w:left="283"/>
            </w:pPr>
            <w:r>
              <w:rPr>
                <w:color w:val="475569"/>
                <w:sz w:val="18"/>
              </w:rPr>
              <w:t>Extent of operations across Indian regions, including offices, manufacturing plants, and project installations. Evidence: number of cities served, local presence, project locations.</w:t>
            </w:r>
          </w:p>
          <w:p w:rsidR="009158CE" w:rsidRDefault="00A02D2C">
            <w:pPr>
              <w:spacing w:after="20" w:line="240" w:lineRule="auto"/>
            </w:pPr>
            <w:r>
              <w:rPr>
                <w:b/>
                <w:color w:val="0F172A"/>
              </w:rPr>
              <w:t xml:space="preserve">2. Customer Base &amp; </w:t>
            </w:r>
            <w:r>
              <w:rPr>
                <w:b/>
                <w:color w:val="0F172A"/>
              </w:rPr>
              <w:t>Project References</w:t>
            </w:r>
          </w:p>
          <w:p w:rsidR="009158CE" w:rsidRDefault="00A02D2C">
            <w:pPr>
              <w:spacing w:after="20" w:line="240" w:lineRule="auto"/>
              <w:ind w:left="283"/>
            </w:pPr>
            <w:r>
              <w:rPr>
                <w:color w:val="475569"/>
                <w:sz w:val="18"/>
              </w:rPr>
              <w:t>Diversity and prestige of clients, including builders, contractors, and government projects, with completed installations. Evidence: named customers, project lists, case studies.</w:t>
            </w:r>
          </w:p>
          <w:p w:rsidR="009158CE" w:rsidRDefault="00A02D2C">
            <w:pPr>
              <w:spacing w:after="20" w:line="240" w:lineRule="auto"/>
            </w:pPr>
            <w:r>
              <w:rPr>
                <w:b/>
                <w:color w:val="0F172A"/>
              </w:rPr>
              <w:t>3. Revenue &amp; Financial Growth</w:t>
            </w:r>
          </w:p>
          <w:p w:rsidR="009158CE" w:rsidRDefault="00A02D2C">
            <w:pPr>
              <w:spacing w:after="20" w:line="240" w:lineRule="auto"/>
              <w:ind w:left="283"/>
            </w:pPr>
            <w:r>
              <w:rPr>
                <w:color w:val="475569"/>
                <w:sz w:val="18"/>
              </w:rPr>
              <w:t>Financial performance indica</w:t>
            </w:r>
            <w:r>
              <w:rPr>
                <w:color w:val="475569"/>
                <w:sz w:val="18"/>
              </w:rPr>
              <w:t>tors such as revenue, profit margins, and growth rate in the Indian market. Evidence: financial statements, annual reports, funding rounds.</w:t>
            </w:r>
          </w:p>
          <w:p w:rsidR="009158CE" w:rsidRDefault="00A02D2C">
            <w:pPr>
              <w:spacing w:after="20" w:line="240" w:lineRule="auto"/>
            </w:pPr>
            <w:r>
              <w:rPr>
                <w:b/>
                <w:color w:val="0F172A"/>
              </w:rPr>
              <w:t>4. Partnerships &amp; Distribution Network</w:t>
            </w:r>
          </w:p>
          <w:p w:rsidR="009158CE" w:rsidRDefault="00A02D2C">
            <w:pPr>
              <w:spacing w:after="20" w:line="240" w:lineRule="auto"/>
              <w:ind w:left="283"/>
            </w:pPr>
            <w:r>
              <w:rPr>
                <w:color w:val="475569"/>
                <w:sz w:val="18"/>
              </w:rPr>
              <w:t>Collaborations with distributors, dealers, and partners to reach customers an</w:t>
            </w:r>
            <w:r>
              <w:rPr>
                <w:color w:val="475569"/>
                <w:sz w:val="18"/>
              </w:rPr>
              <w:t>d provide support. Evidence: partner names, distribution agreements, channel coverage.</w:t>
            </w:r>
          </w:p>
          <w:p w:rsidR="009158CE" w:rsidRDefault="00A02D2C">
            <w:pPr>
              <w:spacing w:after="20" w:line="240" w:lineRule="auto"/>
            </w:pPr>
            <w:r>
              <w:rPr>
                <w:b/>
                <w:color w:val="0F172A"/>
              </w:rPr>
              <w:t>5. Market Share &amp; Brand Strength</w:t>
            </w:r>
          </w:p>
          <w:p w:rsidR="009158CE" w:rsidRDefault="00A02D2C">
            <w:pPr>
              <w:spacing w:after="20" w:line="240" w:lineRule="auto"/>
              <w:ind w:left="283"/>
            </w:pPr>
            <w:r>
              <w:rPr>
                <w:color w:val="475569"/>
                <w:sz w:val="18"/>
              </w:rPr>
              <w:t>Position in the Indian smoke control market relative to competitors, and brand recognition. Evidence: market share estimates, awards, br</w:t>
            </w:r>
            <w:r>
              <w:rPr>
                <w:color w:val="475569"/>
                <w:sz w:val="18"/>
              </w:rPr>
              <w:t>and surveys.</w:t>
            </w:r>
          </w:p>
        </w:tc>
      </w:tr>
    </w:tbl>
    <w:p w:rsidR="009158CE" w:rsidRDefault="009158CE"/>
    <w:p w:rsidR="009158CE" w:rsidRDefault="00A02D2C">
      <w:pPr>
        <w:pStyle w:val="Heading1"/>
        <w:pageBreakBefore/>
        <w:pBdr>
          <w:bottom w:val="single" w:sz="24" w:space="6" w:color="52B69A"/>
        </w:pBdr>
      </w:pPr>
      <w:bookmarkStart w:id="28" w:name="_Toc242448023"/>
      <w:r>
        <w:lastRenderedPageBreak/>
        <w:t>Research Methodology</w:t>
      </w:r>
      <w:bookmarkEnd w:id="28"/>
    </w:p>
    <w:p w:rsidR="009158CE" w:rsidRDefault="00A02D2C">
      <w:pPr>
        <w:spacing w:after="200"/>
      </w:pPr>
      <w:r>
        <w:rPr>
          <w:color w:val="64748B"/>
        </w:rPr>
        <w:t xml:space="preserve">This quadrant was compiled independently through structured desk research, supplemented by primary research where available. It is not based on a survey or on vendor self-submission. The steps below describe how </w:t>
      </w:r>
      <w:r>
        <w:rPr>
          <w:color w:val="64748B"/>
        </w:rPr>
        <w:t>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9158CE">
        <w:trPr>
          <w:cantSplit/>
          <w:jc w:val="center"/>
        </w:trPr>
        <w:tc>
          <w:tcPr>
            <w:tcW w:w="1009" w:type="dxa"/>
            <w:shd w:val="clear" w:color="auto" w:fill="1A759F"/>
            <w:tcMar>
              <w:top w:w="140" w:type="dxa"/>
              <w:left w:w="140" w:type="dxa"/>
              <w:bottom w:w="140" w:type="dxa"/>
              <w:right w:w="140" w:type="dxa"/>
            </w:tcMar>
            <w:vAlign w:val="center"/>
          </w:tcPr>
          <w:p w:rsidR="009158CE" w:rsidRDefault="00A02D2C">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9158CE" w:rsidRDefault="00A02D2C">
            <w:pPr>
              <w:spacing w:after="20" w:line="240" w:lineRule="auto"/>
            </w:pPr>
            <w:r>
              <w:rPr>
                <w:b/>
                <w:color w:val="0F172A"/>
                <w:sz w:val="20"/>
              </w:rPr>
              <w:t>Market Definition</w:t>
            </w:r>
          </w:p>
          <w:p w:rsidR="009158CE" w:rsidRDefault="00A02D2C">
            <w:pPr>
              <w:spacing w:after="20" w:line="240" w:lineRule="auto"/>
            </w:pPr>
            <w:r>
              <w:rPr>
                <w:sz w:val="18"/>
              </w:rPr>
              <w:t>The market scope and the type of company that qualifies were defined first. Five parameters were then set for each axis, each with a written definition: the X axis measures core</w:t>
            </w:r>
            <w:r>
              <w:rPr>
                <w:sz w:val="18"/>
              </w:rPr>
              <w:t xml:space="preserve"> capability (products, services or technology) and the Y axis measures business capability.</w:t>
            </w:r>
          </w:p>
        </w:tc>
      </w:tr>
      <w:tr w:rsidR="009158CE">
        <w:trPr>
          <w:cantSplit/>
          <w:jc w:val="center"/>
        </w:trPr>
        <w:tc>
          <w:tcPr>
            <w:tcW w:w="1009" w:type="dxa"/>
            <w:shd w:val="clear" w:color="auto" w:fill="1A759F"/>
            <w:tcMar>
              <w:top w:w="140" w:type="dxa"/>
              <w:left w:w="140" w:type="dxa"/>
              <w:bottom w:w="140" w:type="dxa"/>
              <w:right w:w="140" w:type="dxa"/>
            </w:tcMar>
            <w:vAlign w:val="center"/>
          </w:tcPr>
          <w:p w:rsidR="009158CE" w:rsidRDefault="00A02D2C">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9158CE" w:rsidRDefault="00A02D2C">
            <w:pPr>
              <w:spacing w:after="20" w:line="240" w:lineRule="auto"/>
            </w:pPr>
            <w:r>
              <w:rPr>
                <w:b/>
                <w:color w:val="0F172A"/>
                <w:sz w:val="20"/>
              </w:rPr>
              <w:t>Desk and Primary Research</w:t>
            </w:r>
          </w:p>
          <w:p w:rsidR="009158CE" w:rsidRDefault="00A02D2C">
            <w:pPr>
              <w:spacing w:after="20" w:line="240" w:lineRule="auto"/>
            </w:pPr>
            <w:r>
              <w:rPr>
                <w:sz w:val="18"/>
              </w:rPr>
              <w:t>Desk research covered company websites, filings, trade directories, industry publications and news. Primary research drew on B2B market</w:t>
            </w:r>
            <w:r>
              <w:rPr>
                <w:sz w:val="18"/>
              </w:rPr>
              <w:t>place listings, where available, to confirm company offerings. Coverage was extended region by region until no new qualifying companies emerged.</w:t>
            </w:r>
          </w:p>
        </w:tc>
      </w:tr>
      <w:tr w:rsidR="009158CE">
        <w:trPr>
          <w:cantSplit/>
          <w:jc w:val="center"/>
        </w:trPr>
        <w:tc>
          <w:tcPr>
            <w:tcW w:w="1009" w:type="dxa"/>
            <w:shd w:val="clear" w:color="auto" w:fill="1A759F"/>
            <w:tcMar>
              <w:top w:w="140" w:type="dxa"/>
              <w:left w:w="140" w:type="dxa"/>
              <w:bottom w:w="140" w:type="dxa"/>
              <w:right w:w="140" w:type="dxa"/>
            </w:tcMar>
            <w:vAlign w:val="center"/>
          </w:tcPr>
          <w:p w:rsidR="009158CE" w:rsidRDefault="00A02D2C">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9158CE" w:rsidRDefault="00A02D2C">
            <w:pPr>
              <w:spacing w:after="20" w:line="240" w:lineRule="auto"/>
            </w:pPr>
            <w:r>
              <w:rPr>
                <w:b/>
                <w:color w:val="0F172A"/>
                <w:sz w:val="20"/>
              </w:rPr>
              <w:t>Screening</w:t>
            </w:r>
          </w:p>
          <w:p w:rsidR="009158CE" w:rsidRDefault="00A02D2C">
            <w:pPr>
              <w:spacing w:after="20" w:line="240" w:lineRule="auto"/>
            </w:pPr>
            <w:r>
              <w:rPr>
                <w:sz w:val="18"/>
              </w:rPr>
              <w:t xml:space="preserve">Each candidate was screened against the market's inclusion criteria and required commercial role, </w:t>
            </w:r>
            <w:r>
              <w:rPr>
                <w:sz w:val="18"/>
              </w:rPr>
              <w:t>and its market activity was verified. Distributors, resellers, consultancies, contract manufacturers and media names were excluded, and duplicate entries were consolidated.</w:t>
            </w:r>
          </w:p>
        </w:tc>
      </w:tr>
      <w:tr w:rsidR="009158CE">
        <w:trPr>
          <w:cantSplit/>
          <w:jc w:val="center"/>
        </w:trPr>
        <w:tc>
          <w:tcPr>
            <w:tcW w:w="1009" w:type="dxa"/>
            <w:shd w:val="clear" w:color="auto" w:fill="1A759F"/>
            <w:tcMar>
              <w:top w:w="140" w:type="dxa"/>
              <w:left w:w="140" w:type="dxa"/>
              <w:bottom w:w="140" w:type="dxa"/>
              <w:right w:w="140" w:type="dxa"/>
            </w:tcMar>
            <w:vAlign w:val="center"/>
          </w:tcPr>
          <w:p w:rsidR="009158CE" w:rsidRDefault="00A02D2C">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9158CE" w:rsidRDefault="00A02D2C">
            <w:pPr>
              <w:spacing w:after="20" w:line="240" w:lineRule="auto"/>
            </w:pPr>
            <w:r>
              <w:rPr>
                <w:b/>
                <w:color w:val="0F172A"/>
                <w:sz w:val="20"/>
              </w:rPr>
              <w:t>Evidence Compilation</w:t>
            </w:r>
          </w:p>
          <w:p w:rsidR="009158CE" w:rsidRDefault="00A02D2C">
            <w:pPr>
              <w:spacing w:after="20" w:line="240" w:lineRule="auto"/>
            </w:pPr>
            <w:r>
              <w:rPr>
                <w:sz w:val="18"/>
              </w:rPr>
              <w:t xml:space="preserve">Every screened company was assessed on all ten parameters. </w:t>
            </w:r>
            <w:r>
              <w:rPr>
                <w:sz w:val="18"/>
              </w:rPr>
              <w:t>For companies profiled on the chart, evidence was recorded parameter by parameter. Findings from B2B marketplace listings are reported as primary research; items not verified through primary research are marked as such.</w:t>
            </w:r>
          </w:p>
        </w:tc>
      </w:tr>
      <w:tr w:rsidR="009158CE">
        <w:trPr>
          <w:cantSplit/>
          <w:jc w:val="center"/>
        </w:trPr>
        <w:tc>
          <w:tcPr>
            <w:tcW w:w="1009" w:type="dxa"/>
            <w:shd w:val="clear" w:color="auto" w:fill="1A759F"/>
            <w:tcMar>
              <w:top w:w="140" w:type="dxa"/>
              <w:left w:w="140" w:type="dxa"/>
              <w:bottom w:w="140" w:type="dxa"/>
              <w:right w:w="140" w:type="dxa"/>
            </w:tcMar>
            <w:vAlign w:val="center"/>
          </w:tcPr>
          <w:p w:rsidR="009158CE" w:rsidRDefault="00A02D2C">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9158CE" w:rsidRDefault="00A02D2C">
            <w:pPr>
              <w:spacing w:after="20" w:line="240" w:lineRule="auto"/>
            </w:pPr>
            <w:r>
              <w:rPr>
                <w:b/>
                <w:color w:val="0F172A"/>
                <w:sz w:val="20"/>
              </w:rPr>
              <w:t>Scoring</w:t>
            </w:r>
          </w:p>
          <w:p w:rsidR="009158CE" w:rsidRDefault="00A02D2C">
            <w:pPr>
              <w:spacing w:after="20" w:line="240" w:lineRule="auto"/>
            </w:pPr>
            <w:r>
              <w:rPr>
                <w:sz w:val="18"/>
              </w:rPr>
              <w:t>Each parameter is rated o</w:t>
            </w:r>
            <w:r>
              <w:rPr>
                <w:sz w:val="18"/>
              </w:rPr>
              <w:t>n a 0–100 scale against its written definition, based on the evidence available for that company. A company's X and Y scores are the simple average of its five parameter ratings on each axis, and its overall score is the average of X and Y.</w:t>
            </w:r>
          </w:p>
        </w:tc>
      </w:tr>
      <w:tr w:rsidR="009158CE">
        <w:trPr>
          <w:cantSplit/>
          <w:jc w:val="center"/>
        </w:trPr>
        <w:tc>
          <w:tcPr>
            <w:tcW w:w="1009" w:type="dxa"/>
            <w:shd w:val="clear" w:color="auto" w:fill="1A759F"/>
            <w:tcMar>
              <w:top w:w="140" w:type="dxa"/>
              <w:left w:w="140" w:type="dxa"/>
              <w:bottom w:w="140" w:type="dxa"/>
              <w:right w:w="140" w:type="dxa"/>
            </w:tcMar>
            <w:vAlign w:val="center"/>
          </w:tcPr>
          <w:p w:rsidR="009158CE" w:rsidRDefault="00A02D2C">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9158CE" w:rsidRDefault="00A02D2C">
            <w:pPr>
              <w:spacing w:after="20" w:line="240" w:lineRule="auto"/>
            </w:pPr>
            <w:r>
              <w:rPr>
                <w:b/>
                <w:color w:val="0F172A"/>
                <w:sz w:val="20"/>
              </w:rPr>
              <w:t>Normalizatio</w:t>
            </w:r>
            <w:r>
              <w:rPr>
                <w:b/>
                <w:color w:val="0F172A"/>
                <w:sz w:val="20"/>
              </w:rPr>
              <w:t>n &amp; Selection</w:t>
            </w:r>
          </w:p>
          <w:p w:rsidR="009158CE" w:rsidRDefault="00A02D2C">
            <w:pPr>
              <w:spacing w:after="20" w:line="240" w:lineRule="auto"/>
            </w:pPr>
            <w:r>
              <w:rPr>
                <w:sz w:val="18"/>
              </w:rPr>
              <w:t>X and Y scores are rescaled to a 65–100 range across all companies assessed, preserving their rank order. The chart shows an equal number of companies from each of the four quadrants, with boundaries set at the median. All other companies are</w:t>
            </w:r>
            <w:r>
              <w:rPr>
                <w:sz w:val="18"/>
              </w:rPr>
              <w:t xml:space="preserve"> listed in the table below the chart.</w:t>
            </w:r>
          </w:p>
        </w:tc>
      </w:tr>
    </w:tbl>
    <w:p w:rsidR="009158CE" w:rsidRDefault="00A02D2C">
      <w:pPr>
        <w:spacing w:before="200"/>
      </w:pPr>
      <w:r>
        <w:rPr>
          <w:color w:val="64748B"/>
          <w:sz w:val="17"/>
        </w:rPr>
        <w:t>Scoring inputs: each axis is built from five market-specific parameters, defined in the Parameter Definitions section. All parameters are equally weighted.</w:t>
      </w:r>
    </w:p>
    <w:sectPr w:rsidR="009158CE"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A02D2C">
      <w:pPr>
        <w:spacing w:after="0" w:line="240" w:lineRule="auto"/>
      </w:pPr>
      <w:r>
        <w:separator/>
      </w:r>
    </w:p>
  </w:endnote>
  <w:endnote w:type="continuationSeparator" w:id="0">
    <w:p w:rsidR="00000000" w:rsidRDefault="00A02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158CE" w:rsidRDefault="00A02D2C">
    <w:pPr>
      <w:pStyle w:val="Footer"/>
    </w:pPr>
    <w:r>
      <w:rPr>
        <w:color w:val="64748B"/>
        <w:sz w:val="14"/>
      </w:rPr>
      <w:t>Coherent Quadrant · Smoke Control Systems Industry Analysis</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64</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64</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A02D2C">
      <w:pPr>
        <w:spacing w:after="0" w:line="240" w:lineRule="auto"/>
      </w:pPr>
      <w:r>
        <w:separator/>
      </w:r>
    </w:p>
  </w:footnote>
  <w:footnote w:type="continuationSeparator" w:id="0">
    <w:p w:rsidR="00000000" w:rsidRDefault="00A02D2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158CE"/>
    <w:rsid w:val="00A02D2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F3F104D-8F0B-43AB-8B2F-6B2A5E875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02D2C"/>
    <w:pPr>
      <w:spacing w:after="100"/>
    </w:pPr>
  </w:style>
  <w:style w:type="paragraph" w:styleId="TOC2">
    <w:name w:val="toc 2"/>
    <w:basedOn w:val="Normal"/>
    <w:next w:val="Normal"/>
    <w:autoRedefine/>
    <w:uiPriority w:val="39"/>
    <w:unhideWhenUsed/>
    <w:rsid w:val="00A02D2C"/>
    <w:pPr>
      <w:spacing w:after="100"/>
      <w:ind w:left="190"/>
    </w:pPr>
  </w:style>
  <w:style w:type="character" w:styleId="Hyperlink">
    <w:name w:val="Hyperlink"/>
    <w:basedOn w:val="DefaultParagraphFont"/>
    <w:uiPriority w:val="99"/>
    <w:unhideWhenUsed/>
    <w:rsid w:val="00A02D2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63FC34-3C6A-4470-A4A2-934AC31E17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27590</Words>
  <Characters>157268</Characters>
  <Application>Microsoft Office Word</Application>
  <DocSecurity>0</DocSecurity>
  <Lines>1310</Lines>
  <Paragraphs>368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184490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2026-10-09T08:49:00Z</dcterms:modified>
  <cp:category/>
</cp:coreProperties>
</file>