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Aortic Aneurysm Repair Devices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Abdominal Aortic Aneurysm Repair Devices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endovascular repair devices)</w:t>
      </w:r>
    </w:p>
    <w:p>
      <w:pPr>
        <w:ind w:left="360"/>
      </w:pPr>
      <w:r>
        <w:t xml:space="preserve">2. </w:t>
      </w:r>
      <w:r>
        <w:rPr>
          <w:b/>
        </w:rPr>
        <w:t>Drvinitpaliwal</w:t>
      </w:r>
      <w:r>
        <w:t xml:space="preserve"> (Distributor of Endovascular Aneurysm Repair)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endovascular repair devices)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endovascular repair devices)</w:t>
      </w:r>
    </w:p>
    <w:p>
      <w:pPr>
        <w:ind w:left="360"/>
      </w:pPr>
      <w:r>
        <w:t xml:space="preserve">5. </w:t>
      </w:r>
      <w:r>
        <w:rPr>
          <w:b/>
        </w:rPr>
        <w:t>Owens &amp; Minor</w:t>
      </w:r>
      <w:r>
        <w:t xml:space="preserve"> (Distributor of endovascular repair devices)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B. Braun Melsungen AG</w:t>
      </w:r>
      <w:r>
        <w:t xml:space="preserve"> (Participant in endovascular repair devices)</w:t>
      </w:r>
    </w:p>
    <w:p>
      <w:pPr>
        <w:ind w:left="360"/>
      </w:pPr>
      <w:r>
        <w:t xml:space="preserve">2. </w:t>
      </w:r>
      <w:r>
        <w:rPr>
          <w:b/>
        </w:rPr>
        <w:t>Fujifilm Holdings</w:t>
      </w:r>
      <w:r>
        <w:t xml:space="preserve"> (Participant in endovascular repair devices)</w:t>
      </w:r>
    </w:p>
    <w:p>
      <w:pPr>
        <w:ind w:left="360"/>
      </w:pPr>
      <w:r>
        <w:t xml:space="preserve">3. </w:t>
      </w:r>
      <w:r>
        <w:rPr>
          <w:b/>
        </w:rPr>
        <w:t>Siemens Healthineers</w:t>
      </w:r>
      <w:r>
        <w:t xml:space="preserve"> (Participant in endovascular repair devices)</w:t>
      </w:r>
    </w:p>
    <w:p>
      <w:pPr>
        <w:ind w:left="360"/>
      </w:pPr>
      <w:r>
        <w:t xml:space="preserve">4. </w:t>
      </w:r>
      <w:r>
        <w:rPr>
          <w:b/>
        </w:rPr>
        <w:t>Smith &amp; Nephew</w:t>
      </w:r>
      <w:r>
        <w:t xml:space="preserve"> (Participant in endovascular repair devices)</w:t>
      </w:r>
    </w:p>
    <w:p>
      <w:pPr>
        <w:ind w:left="360"/>
      </w:pPr>
      <w:r>
        <w:t xml:space="preserve">5. </w:t>
      </w:r>
      <w:r>
        <w:rPr>
          <w:b/>
        </w:rPr>
        <w:t>Stryker</w:t>
      </w:r>
      <w:r>
        <w:t xml:space="preserve"> (Participant in endovascular repair devices)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