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Axillary Crutches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Axillary Crutches (12)</w:t>
      </w:r>
    </w:p>
    <w:p>
      <w:pPr>
        <w:ind w:left="360"/>
      </w:pPr>
      <w:r>
        <w:t xml:space="preserve">1. </w:t>
      </w:r>
      <w:r>
        <w:rPr>
          <w:b/>
        </w:rPr>
        <w:t>Activeforever</w:t>
      </w:r>
      <w:r>
        <w:t xml:space="preserve"> (Distributor of axillary crutches)</w:t>
      </w:r>
    </w:p>
    <w:p>
      <w:pPr>
        <w:ind w:left="360"/>
      </w:pPr>
      <w:r>
        <w:t xml:space="preserve">2. </w:t>
      </w:r>
      <w:r>
        <w:rPr>
          <w:b/>
        </w:rPr>
        <w:t>Bharuchaassociates</w:t>
      </w:r>
      <w:r>
        <w:t xml:space="preserve"> (Distributor of Vissco Shoulder Immobilizer)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healthcare services)</w:t>
      </w:r>
    </w:p>
    <w:p>
      <w:pPr>
        <w:ind w:left="360"/>
      </w:pPr>
      <w:r>
        <w:t xml:space="preserve">4. </w:t>
      </w:r>
      <w:r>
        <w:rPr>
          <w:b/>
        </w:rPr>
        <w:t>DME Supply USA</w:t>
      </w:r>
      <w:r>
        <w:t xml:space="preserve"> (Distributor of axillary crutches)</w:t>
      </w:r>
    </w:p>
    <w:p>
      <w:pPr>
        <w:ind w:left="360"/>
      </w:pPr>
      <w:r>
        <w:t xml:space="preserve">5. </w:t>
      </w:r>
      <w:r>
        <w:rPr>
          <w:b/>
        </w:rPr>
        <w:t>Gymedicare</w:t>
      </w:r>
      <w:r>
        <w:t xml:space="preserve"> (Distributor of Axillary crutches)</w:t>
      </w:r>
    </w:p>
    <w:p>
      <w:pPr>
        <w:ind w:left="360"/>
      </w:pPr>
      <w:r>
        <w:t xml:space="preserve">6. </w:t>
      </w:r>
      <w:r>
        <w:rPr>
          <w:b/>
        </w:rPr>
        <w:t>Henry Schein</w:t>
      </w:r>
      <w:r>
        <w:t xml:space="preserve"> (Distributor of Healthcare Solutions)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healthcare distribution services)</w:t>
      </w:r>
    </w:p>
    <w:p>
      <w:pPr>
        <w:ind w:left="360"/>
      </w:pPr>
      <w:r>
        <w:t xml:space="preserve">8. </w:t>
      </w:r>
      <w:r>
        <w:rPr>
          <w:b/>
        </w:rPr>
        <w:t>Medline Industries,</w:t>
      </w:r>
      <w:r>
        <w:t xml:space="preserve"> (Distributor of rehabilitation products)</w:t>
      </w:r>
    </w:p>
    <w:p>
      <w:pPr>
        <w:ind w:left="360"/>
      </w:pPr>
      <w:r>
        <w:t xml:space="preserve">9. </w:t>
      </w:r>
      <w:r>
        <w:rPr>
          <w:b/>
        </w:rPr>
        <w:t>Pdunippd</w:t>
      </w:r>
      <w:r>
        <w:t xml:space="preserve"> (Distributor of rehabilitation equipment)</w:t>
      </w:r>
    </w:p>
    <w:p>
      <w:pPr>
        <w:ind w:left="360"/>
      </w:pPr>
      <w:r>
        <w:t xml:space="preserve">10. </w:t>
      </w:r>
      <w:r>
        <w:rPr>
          <w:b/>
        </w:rPr>
        <w:t>ProMed Products</w:t>
      </w:r>
      <w:r>
        <w:t xml:space="preserve"> (Distributor of Adjustable Crutches)</w:t>
      </w:r>
    </w:p>
    <w:p>
      <w:pPr>
        <w:ind w:left="360"/>
      </w:pPr>
      <w:r>
        <w:t xml:space="preserve">11. </w:t>
      </w:r>
      <w:r>
        <w:rPr>
          <w:b/>
        </w:rPr>
        <w:t>ScripHessco</w:t>
      </w:r>
      <w:r>
        <w:t xml:space="preserve"> (Distributor of rehabilitation equipment)</w:t>
      </w:r>
    </w:p>
    <w:p>
      <w:pPr>
        <w:ind w:left="360"/>
      </w:pPr>
      <w:r>
        <w:t xml:space="preserve">12. </w:t>
      </w:r>
      <w:r>
        <w:rPr>
          <w:b/>
        </w:rPr>
        <w:t>Sunrise Medical</w:t>
      </w:r>
      <w:r>
        <w:t xml:space="preserve"> (Distributor of Pediatric Wheelchairs)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AliMed</w:t>
      </w:r>
      <w:r>
        <w:t xml:space="preserve"> (Participant in Durable Medical Equipment)</w:t>
      </w:r>
    </w:p>
    <w:p>
      <w:pPr>
        <w:ind w:left="360"/>
      </w:pPr>
      <w:r>
        <w:t xml:space="preserve">2. </w:t>
      </w:r>
      <w:r>
        <w:rPr>
          <w:b/>
        </w:rPr>
        <w:t>Fsykmed</w:t>
      </w:r>
      <w:r>
        <w:t xml:space="preserve"> (Participant in Rehabilitation Equipment)</w:t>
      </w:r>
    </w:p>
    <w:p>
      <w:pPr>
        <w:ind w:left="360"/>
      </w:pPr>
      <w:r>
        <w:t xml:space="preserve">3. </w:t>
      </w:r>
      <w:r>
        <w:rPr>
          <w:b/>
        </w:rPr>
        <w:t>Gdjianlian</w:t>
      </w:r>
      <w:r>
        <w:t xml:space="preserve"> (Participant in Axillary Crutches)</w:t>
      </w:r>
    </w:p>
    <w:p>
      <w:pPr>
        <w:ind w:left="360"/>
      </w:pPr>
      <w:r>
        <w:t xml:space="preserve">4. </w:t>
      </w:r>
      <w:r>
        <w:rPr>
          <w:b/>
        </w:rPr>
        <w:t>Health Products For You</w:t>
      </w:r>
      <w:r>
        <w:t xml:space="preserve"> (Participant in Axillary Crutches)</w:t>
      </w:r>
    </w:p>
    <w:p>
      <w:pPr>
        <w:ind w:left="360"/>
      </w:pPr>
      <w:r>
        <w:t xml:space="preserve">5. </w:t>
      </w:r>
      <w:r>
        <w:rPr>
          <w:b/>
        </w:rPr>
        <w:t>Mobility Aids</w:t>
      </w:r>
      <w:r>
        <w:t xml:space="preserve"> (Participant in Adjustable Crutches)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