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Bluetooth Low Energy (BLE) Beacon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Bluetooth Low Energy (BLE) Beacon (3)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Cisco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Iotforall</w:t>
      </w:r>
      <w:r>
        <w:t xml:space="preserve"> (Distributor of contribute)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Aislelabs</w:t>
      </w:r>
      <w:r>
        <w:t xml:space="preserve"> (Participant in customer engagement platform)</w:t>
      </w:r>
    </w:p>
    <w:p>
      <w:pPr>
        <w:ind w:left="360"/>
      </w:pPr>
      <w:r>
        <w:t xml:space="preserve">2. </w:t>
      </w:r>
      <w:r>
        <w:rPr>
          <w:b/>
        </w:rPr>
        <w:t>Bleuio</w:t>
      </w:r>
      <w:r>
        <w:t xml:space="preserve"> (Participant in accessories)</w:t>
      </w:r>
    </w:p>
    <w:p>
      <w:pPr>
        <w:ind w:left="360"/>
      </w:pPr>
      <w:r>
        <w:t xml:space="preserve">3. </w:t>
      </w:r>
      <w:r>
        <w:rPr>
          <w:b/>
        </w:rPr>
        <w:t>Digi International</w:t>
      </w:r>
      <w:r>
        <w:t xml:space="preserve"> (Participant in connect)</w:t>
      </w:r>
    </w:p>
    <w:p>
      <w:pPr>
        <w:ind w:left="360"/>
      </w:pPr>
      <w:r>
        <w:t xml:space="preserve">4. </w:t>
      </w:r>
      <w:r>
        <w:rPr>
          <w:b/>
        </w:rPr>
        <w:t>Insiteo</w:t>
      </w:r>
      <w:r>
        <w:t xml:space="preserve"> (Participant in situs)</w:t>
      </w:r>
    </w:p>
    <w:p>
      <w:pPr>
        <w:ind w:left="360"/>
      </w:pPr>
      <w:r>
        <w:t xml:space="preserve">5. </w:t>
      </w:r>
      <w:r>
        <w:rPr>
          <w:b/>
        </w:rPr>
        <w:t>Minew</w:t>
      </w:r>
      <w:r>
        <w:t xml:space="preserve"> (Participant in italiano)</w:t>
      </w:r>
    </w:p>
    <w:p>
      <w:pPr>
        <w:ind w:left="360"/>
      </w:pPr>
      <w:r>
        <w:t xml:space="preserve">6. </w:t>
      </w:r>
      <w:r>
        <w:rPr>
          <w:b/>
        </w:rPr>
        <w:t>MobiBeacon</w:t>
      </w:r>
      <w:r>
        <w:t xml:space="preserve"> (Participant in Ble beacon reseller)</w:t>
      </w:r>
    </w:p>
    <w:p>
      <w:pPr>
        <w:ind w:left="360"/>
      </w:pPr>
      <w:r>
        <w:t xml:space="preserve">7. </w:t>
      </w:r>
      <w:r>
        <w:rPr>
          <w:b/>
        </w:rPr>
        <w:t>Zebra Technologies</w:t>
      </w:r>
      <w:r>
        <w:t xml:space="preserve"> (Participant in bluetooth low energy, ble beacons)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