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Brain Monitoring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Brain Monitoring (2)</w:t>
      </w:r>
    </w:p>
    <w:p>
      <w:pPr>
        <w:ind w:left="360"/>
      </w:pPr>
      <w:r>
        <w:t xml:space="preserve">1. </w:t>
      </w:r>
      <w:r>
        <w:rPr>
          <w:b/>
        </w:rPr>
        <w:t>Corticaldynamics</w:t>
      </w:r>
      <w:r>
        <w:t xml:space="preserve"> (Distributor of distributors)</w:t>
      </w:r>
    </w:p>
    <w:p>
      <w:pPr>
        <w:ind w:left="360"/>
      </w:pPr>
      <w:r>
        <w:t xml:space="preserve">2. </w:t>
      </w:r>
      <w:r>
        <w:rPr>
          <w:b/>
        </w:rPr>
        <w:t>Neurowavesystems</w:t>
      </w:r>
      <w:r>
        <w:t xml:space="preserve"> (Distributor of development)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Advanced Brain Monitoring,</w:t>
      </w:r>
      <w:r>
        <w:t xml:space="preserve"> (Participant in diagnostics)</w:t>
      </w:r>
    </w:p>
    <w:p>
      <w:pPr>
        <w:ind w:left="360"/>
      </w:pPr>
      <w:r>
        <w:t xml:space="preserve">2. </w:t>
      </w:r>
      <w:r>
        <w:rPr>
          <w:b/>
        </w:rPr>
        <w:t>Brainbit</w:t>
      </w:r>
      <w:r>
        <w:t xml:space="preserve"> (Participant in headphones)</w:t>
      </w:r>
    </w:p>
    <w:p>
      <w:pPr>
        <w:ind w:left="360"/>
      </w:pPr>
      <w:r>
        <w:t xml:space="preserve">3. </w:t>
      </w:r>
      <w:r>
        <w:rPr>
          <w:b/>
        </w:rPr>
        <w:t>EMOTIV</w:t>
      </w:r>
      <w:r>
        <w:t xml:space="preserve"> (Participant in platform)</w:t>
      </w:r>
    </w:p>
    <w:p>
      <w:pPr>
        <w:ind w:left="360"/>
      </w:pPr>
      <w:r>
        <w:t xml:space="preserve">4.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5. </w:t>
      </w:r>
      <w:r>
        <w:rPr>
          <w:b/>
        </w:rPr>
        <w:t>NeuroSky</w:t>
      </w:r>
      <w:r>
        <w:t xml:space="preserve"> (Participant in enterprise)</w:t>
      </w:r>
    </w:p>
    <w:p>
      <w:pPr>
        <w:ind w:left="360"/>
      </w:pPr>
      <w:r>
        <w:t xml:space="preserve">6.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7. </w:t>
      </w:r>
      <w:r>
        <w:rPr>
          <w:b/>
        </w:rPr>
        <w:t>Theneolight</w:t>
      </w:r>
      <w:r>
        <w:t xml:space="preserve"> (Participant in screening)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