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Caffeine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Caffeine (3)</w:t>
      </w:r>
    </w:p>
    <w:p>
      <w:pPr>
        <w:ind w:left="360"/>
      </w:pPr>
      <w:r>
        <w:t xml:space="preserve">1. </w:t>
      </w:r>
      <w:r>
        <w:rPr>
          <w:b/>
        </w:rPr>
        <w:t>Caffeine Distribution Co.</w:t>
      </w:r>
      <w:r>
        <w:t xml:space="preserve"> (Distributor of Caffeine ingredients)</w:t>
      </w:r>
    </w:p>
    <w:p>
      <w:pPr>
        <w:ind w:left="360"/>
      </w:pPr>
      <w:r>
        <w:t xml:space="preserve">2. </w:t>
      </w:r>
      <w:r>
        <w:rPr>
          <w:b/>
        </w:rPr>
        <w:t>Caffeine Solutions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Logistics Caffeine</w:t>
      </w:r>
      <w:r>
        <w:t xml:space="preserve"> (Distributor of Logistics provider for caffeine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Caffeine Consulting Group</w:t>
      </w:r>
      <w:r>
        <w:t xml:space="preserve"> (Participant in Consultant for caffeine market)</w:t>
      </w:r>
    </w:p>
    <w:p>
      <w:pPr>
        <w:ind w:left="360"/>
      </w:pPr>
      <w:r>
        <w:t xml:space="preserve">2. </w:t>
      </w:r>
      <w:r>
        <w:rPr>
          <w:b/>
        </w:rPr>
        <w:t>Caffeine Market Advisors</w:t>
      </w:r>
      <w:r>
        <w:t xml:space="preserve"> (Participant in Consultant for caffeine industry)</w:t>
      </w:r>
    </w:p>
    <w:p>
      <w:pPr>
        <w:ind w:left="360"/>
      </w:pPr>
      <w:r>
        <w:t xml:space="preserve">3. </w:t>
      </w:r>
      <w:r>
        <w:rPr>
          <w:b/>
        </w:rPr>
        <w:t>Caffeine Resellers</w:t>
      </w:r>
      <w:r>
        <w:t xml:space="preserve"> (Participant in Reseller of caffeine products)</w:t>
      </w:r>
    </w:p>
    <w:p>
      <w:pPr>
        <w:ind w:left="360"/>
      </w:pPr>
      <w:r>
        <w:t xml:space="preserve">4. </w:t>
      </w:r>
      <w:r>
        <w:rPr>
          <w:b/>
        </w:rPr>
        <w:t>Caffeine Supply Chain</w:t>
      </w:r>
      <w:r>
        <w:t xml:space="preserve"> (Participant in Service provider for caffeine logistics)</w:t>
      </w:r>
    </w:p>
    <w:p>
      <w:pPr>
        <w:ind w:left="360"/>
      </w:pPr>
      <w:r>
        <w:t xml:space="preserve">5. </w:t>
      </w:r>
      <w:r>
        <w:rPr>
          <w:b/>
        </w:rPr>
        <w:t>Caffeine Wholesale</w:t>
      </w:r>
      <w:r>
        <w:t xml:space="preserve"> (Participant in Caffeine ingredients)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