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Cassia Gum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Cassia Gum (5)</w:t>
      </w:r>
    </w:p>
    <w:p>
      <w:pPr>
        <w:ind w:left="360"/>
      </w:pPr>
      <w:r>
        <w:t xml:space="preserve">1. </w:t>
      </w:r>
      <w:r>
        <w:rPr>
          <w:b/>
        </w:rPr>
        <w:t>Gum Solutions</w:t>
      </w:r>
      <w:r>
        <w:t xml:space="preserve"> (Distributor of periodontal)</w:t>
      </w:r>
    </w:p>
    <w:p>
      <w:pPr>
        <w:ind w:left="360"/>
      </w:pPr>
      <w:r>
        <w:t xml:space="preserve">2. </w:t>
      </w:r>
      <w:r>
        <w:rPr>
          <w:b/>
        </w:rPr>
        <w:t>Kumar Industries</w:t>
      </w:r>
      <w:r>
        <w:t xml:space="preserve"> (Distributor of Channel partner for cassia gum distribution)</w:t>
      </w:r>
    </w:p>
    <w:p>
      <w:pPr>
        <w:ind w:left="360"/>
      </w:pPr>
      <w:r>
        <w:t xml:space="preserve">3. </w:t>
      </w:r>
      <w:r>
        <w:rPr>
          <w:b/>
        </w:rPr>
        <w:t>Premcemgums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Sanjay Gums</w:t>
      </w:r>
      <w:r>
        <w:t xml:space="preserve"> (Distributor of Cassia gum and other)</w:t>
      </w:r>
    </w:p>
    <w:p>
      <w:pPr>
        <w:ind w:left="360"/>
      </w:pPr>
      <w:r>
        <w:t xml:space="preserve">5. </w:t>
      </w:r>
      <w:r>
        <w:rPr>
          <w:b/>
        </w:rPr>
        <w:t>Taj Agro International</w:t>
      </w:r>
      <w:r>
        <w:t xml:space="preserve"> (Distributor of Cassia gum and other natural)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Agarwal Industrial</w:t>
      </w:r>
      <w:r>
        <w:t xml:space="preserve"> (Participant in Reseller of cassia gum products)</w:t>
      </w:r>
    </w:p>
    <w:p>
      <w:pPr>
        <w:ind w:left="360"/>
      </w:pPr>
      <w:r>
        <w:t xml:space="preserve">2. </w:t>
      </w:r>
      <w:r>
        <w:rPr>
          <w:b/>
        </w:rPr>
        <w:t>Gum Tech</w:t>
      </w:r>
      <w:r>
        <w:t xml:space="preserve"> (Participant in Reseller of various natural gums including cassia)</w:t>
      </w:r>
    </w:p>
    <w:p>
      <w:pPr>
        <w:ind w:left="360"/>
      </w:pPr>
      <w:r>
        <w:t xml:space="preserve">3. </w:t>
      </w:r>
      <w:r>
        <w:rPr>
          <w:b/>
        </w:rPr>
        <w:t>Logistics Gums</w:t>
      </w:r>
      <w:r>
        <w:t xml:space="preserve"> (Participant in Service provider for cassia gum supply)</w:t>
      </w:r>
    </w:p>
    <w:p>
      <w:pPr>
        <w:ind w:left="360"/>
      </w:pPr>
      <w:r>
        <w:t xml:space="preserve">4. </w:t>
      </w:r>
      <w:r>
        <w:rPr>
          <w:b/>
        </w:rPr>
        <w:t>Natural Gums and Resins</w:t>
      </w:r>
      <w:r>
        <w:t xml:space="preserve"> (Participant in account)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