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Dental Caries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Dental Caries (8)</w:t>
      </w:r>
    </w:p>
    <w:p>
      <w:pPr>
        <w:ind w:left="360"/>
      </w:pPr>
      <w:r>
        <w:t xml:space="preserve">1. </w:t>
      </w:r>
      <w:r>
        <w:rPr>
          <w:b/>
        </w:rPr>
        <w:t>Benco Dental</w:t>
      </w:r>
      <w:r>
        <w:t xml:space="preserve"> (Distributor of procedure)</w:t>
      </w:r>
    </w:p>
    <w:p>
      <w:pPr>
        <w:ind w:left="360"/>
      </w:pPr>
      <w:r>
        <w:t xml:space="preserve">2. </w:t>
      </w:r>
      <w:r>
        <w:rPr>
          <w:b/>
        </w:rPr>
        <w:t>Gardencitydental</w:t>
      </w:r>
      <w:r>
        <w:t xml:space="preserve"> (Distributor of restorative)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Jacksonavedental</w:t>
      </w:r>
      <w:r>
        <w:t xml:space="preserve"> (Distributor of jackson)</w:t>
      </w:r>
    </w:p>
    <w:p>
      <w:pPr>
        <w:ind w:left="360"/>
      </w:pPr>
      <w:r>
        <w:t xml:space="preserve">5. </w:t>
      </w:r>
      <w:r>
        <w:rPr>
          <w:b/>
        </w:rPr>
        <w:t>Nobel Biocare</w:t>
      </w:r>
      <w:r>
        <w:t xml:space="preserve"> (Distributor of select)</w:t>
      </w:r>
    </w:p>
    <w:p>
      <w:pPr>
        <w:ind w:left="360"/>
      </w:pPr>
      <w:r>
        <w:t xml:space="preserve">6. </w:t>
      </w:r>
      <w:r>
        <w:rPr>
          <w:b/>
        </w:rPr>
        <w:t>Novodental</w:t>
      </w:r>
      <w:r>
        <w:t xml:space="preserve"> (Distributor of specialists)</w:t>
      </w:r>
    </w:p>
    <w:p>
      <w:pPr>
        <w:ind w:left="360"/>
      </w:pPr>
      <w:r>
        <w:t xml:space="preserve">7. </w:t>
      </w:r>
      <w:r>
        <w:rPr>
          <w:b/>
        </w:rPr>
        <w:t>Planmeca</w:t>
      </w:r>
      <w:r>
        <w:t xml:space="preserve"> (Distributor of deutsch)</w:t>
      </w:r>
    </w:p>
    <w:p>
      <w:pPr>
        <w:ind w:left="360"/>
      </w:pPr>
      <w:r>
        <w:t xml:space="preserve">8. </w:t>
      </w:r>
      <w:r>
        <w:rPr>
          <w:b/>
        </w:rPr>
        <w:t>Pocketdentistry</w:t>
      </w:r>
      <w:r>
        <w:t xml:space="preserve"> (Distributor of dentistry)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Align Technology</w:t>
      </w:r>
      <w:r>
        <w:t xml:space="preserve"> (Participant in leadership)</w:t>
      </w:r>
    </w:p>
    <w:p>
      <w:pPr>
        <w:ind w:left="360"/>
      </w:pPr>
      <w:r>
        <w:t xml:space="preserve">2. </w:t>
      </w:r>
      <w:r>
        <w:rPr>
          <w:b/>
        </w:rPr>
        <w:t>Carestream Dental</w:t>
      </w:r>
      <w:r>
        <w:t xml:space="preserve"> (Participant in discover)</w:t>
      </w:r>
    </w:p>
    <w:p>
      <w:pPr>
        <w:ind w:left="360"/>
      </w:pPr>
      <w:r>
        <w:t xml:space="preserve">3. </w:t>
      </w:r>
      <w:r>
        <w:rPr>
          <w:b/>
        </w:rPr>
        <w:t>Coltene</w:t>
      </w:r>
      <w:r>
        <w:t xml:space="preserve"> (Participant in Dental materials)</w:t>
      </w:r>
    </w:p>
    <w:p>
      <w:pPr>
        <w:ind w:left="360"/>
      </w:pPr>
      <w:r>
        <w:t xml:space="preserve">4. </w:t>
      </w:r>
      <w:r>
        <w:rPr>
          <w:b/>
        </w:rPr>
        <w:t>DentalEZ</w:t>
      </w:r>
      <w:r>
        <w:t xml:space="preserve"> (Participant in handpieces)</w:t>
      </w:r>
    </w:p>
    <w:p>
      <w:pPr>
        <w:ind w:left="360"/>
      </w:pPr>
      <w:r>
        <w:t xml:space="preserve">5. </w:t>
      </w:r>
      <w:r>
        <w:rPr>
          <w:b/>
        </w:rPr>
        <w:t>Dentsply Sirona</w:t>
      </w:r>
      <w:r>
        <w:t xml:space="preserve"> (Participant in explore)</w:t>
      </w:r>
    </w:p>
    <w:p>
      <w:pPr>
        <w:ind w:left="360"/>
      </w:pPr>
      <w:r>
        <w:t xml:space="preserve">6. </w:t>
      </w:r>
      <w:r>
        <w:rPr>
          <w:b/>
        </w:rPr>
        <w:t>Patterson Dental</w:t>
      </w:r>
      <w:r>
        <w:t xml:space="preserve"> (Participant in Dental supplies)</w:t>
      </w:r>
    </w:p>
    <w:p>
      <w:pPr>
        <w:ind w:left="360"/>
      </w:pPr>
      <w:r>
        <w:t xml:space="preserve">7. </w:t>
      </w:r>
      <w:r>
        <w:rPr>
          <w:b/>
        </w:rPr>
        <w:t>Sirona Dental Systems</w:t>
      </w:r>
      <w:r>
        <w:t xml:space="preserve"> (Participant in Reseller of dental equipment)</w:t>
      </w:r>
    </w:p>
    <w:p>
      <w:pPr>
        <w:ind w:left="360"/>
      </w:pPr>
      <w:r>
        <w:t xml:space="preserve">8. </w:t>
      </w:r>
      <w:r>
        <w:rPr>
          <w:b/>
        </w:rPr>
        <w:t>Straumann</w:t>
      </w:r>
      <w:r>
        <w:t xml:space="preserve"> (Participant in implantology)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