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Digital Mobile X Ray Devices Market</w:t>
      </w:r>
    </w:p>
    <w:p>
      <w:r>
        <w:rPr>
          <w:i/>
        </w:rPr>
        <w:t>Geography: global     Companies: 7</w:t>
      </w:r>
    </w:p>
    <w:p>
      <w:pPr>
        <w:pStyle w:val="Heading1"/>
      </w:pPr>
      <w:r>
        <w:t>Distributors of Digital Mobile X Ray Devices (2)</w:t>
      </w:r>
    </w:p>
    <w:p>
      <w:pPr>
        <w:ind w:left="360"/>
      </w:pPr>
      <w:r>
        <w:t xml:space="preserve">1. </w:t>
      </w:r>
      <w:r>
        <w:rPr>
          <w:b/>
        </w:rPr>
        <w:t>Hologic</w:t>
      </w:r>
      <w:r>
        <w:t xml:space="preserve"> (Distributor of currently)</w:t>
      </w:r>
    </w:p>
    <w:p>
      <w:pPr>
        <w:ind w:left="360"/>
      </w:pPr>
      <w:r>
        <w:t xml:space="preserve">2. </w:t>
      </w:r>
      <w:r>
        <w:rPr>
          <w:b/>
        </w:rPr>
        <w:t>Junanmedical</w:t>
      </w:r>
      <w:r>
        <w:t xml:space="preserve"> (Distributor of affordable)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Carestream Health</w:t>
      </w:r>
      <w:r>
        <w:t xml:space="preserve"> (Participant in retreiving)</w:t>
      </w:r>
    </w:p>
    <w:p>
      <w:pPr>
        <w:ind w:left="360"/>
      </w:pPr>
      <w:r>
        <w:t xml:space="preserve">2. </w:t>
      </w:r>
      <w:r>
        <w:rPr>
          <w:b/>
        </w:rPr>
        <w:t>Medtronic</w:t>
      </w:r>
      <w:r>
        <w:t xml:space="preserve"> (Participant in subcontinent)</w:t>
      </w:r>
    </w:p>
    <w:p>
      <w:pPr>
        <w:ind w:left="360"/>
      </w:pPr>
      <w:r>
        <w:t xml:space="preserve">3. </w:t>
      </w:r>
      <w:r>
        <w:rPr>
          <w:b/>
        </w:rPr>
        <w:t>Perlovemedical</w:t>
      </w:r>
      <w:r>
        <w:t xml:space="preserve"> (Participant in recommended)</w:t>
      </w:r>
    </w:p>
    <w:p>
      <w:pPr>
        <w:ind w:left="360"/>
      </w:pPr>
      <w:r>
        <w:t xml:space="preserve">4. </w:t>
      </w:r>
      <w:r>
        <w:rPr>
          <w:b/>
        </w:rPr>
        <w:t>Roche Diagnostics</w:t>
      </w:r>
      <w:r>
        <w:t xml:space="preserve"> (Participant in citizenship)</w:t>
      </w:r>
    </w:p>
    <w:p>
      <w:pPr>
        <w:ind w:left="360"/>
      </w:pPr>
      <w:r>
        <w:t xml:space="preserve">5. </w:t>
      </w:r>
      <w:r>
        <w:rPr>
          <w:b/>
        </w:rPr>
        <w:t>Siemens Healthineers</w:t>
      </w:r>
      <w:r>
        <w:t xml:space="preserve"> (Participant in healthcare)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