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Dried Herbs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Dried Herbs (2)</w:t>
      </w:r>
    </w:p>
    <w:p>
      <w:pPr>
        <w:ind w:left="360"/>
      </w:pPr>
      <w:r>
        <w:t xml:space="preserve">1. </w:t>
      </w:r>
      <w:r>
        <w:rPr>
          <w:b/>
        </w:rPr>
        <w:t>Frontier Co-op</w:t>
      </w:r>
      <w:r>
        <w:t xml:space="preserve"> (Distributor of correctly)</w:t>
      </w:r>
    </w:p>
    <w:p>
      <w:pPr>
        <w:ind w:left="360"/>
      </w:pPr>
      <w:r>
        <w:t xml:space="preserve">2. </w:t>
      </w:r>
      <w:r>
        <w:rPr>
          <w:b/>
        </w:rPr>
        <w:t>Nutsinbulk</w:t>
      </w:r>
      <w:r>
        <w:t xml:space="preserve"> (Distributor of european)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Bulk Herb Store</w:t>
      </w:r>
      <w:r>
        <w:t xml:space="preserve"> (Participant in shipping)</w:t>
      </w:r>
    </w:p>
    <w:p>
      <w:pPr>
        <w:ind w:left="360"/>
      </w:pPr>
      <w:r>
        <w:t xml:space="preserve">2. </w:t>
      </w:r>
      <w:r>
        <w:rPr>
          <w:b/>
        </w:rPr>
        <w:t>Penzeys Spices</w:t>
      </w:r>
      <w:r>
        <w:t xml:space="preserve"> (Participant in currentmember)</w:t>
      </w:r>
    </w:p>
    <w:p>
      <w:pPr>
        <w:ind w:left="360"/>
      </w:pPr>
      <w:r>
        <w:t xml:space="preserve">3. </w:t>
      </w:r>
      <w:r>
        <w:rPr>
          <w:b/>
        </w:rPr>
        <w:t>The Spice House</w:t>
      </w:r>
      <w:r>
        <w:t xml:space="preserve"> (Participant in flatpacks)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Herb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