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Fish Pumps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Fish Pumps (7)</w:t>
      </w:r>
    </w:p>
    <w:p>
      <w:pPr>
        <w:ind w:left="360"/>
      </w:pPr>
      <w:r>
        <w:t xml:space="preserve">1. </w:t>
      </w:r>
      <w:r>
        <w:rPr>
          <w:b/>
        </w:rPr>
        <w:t>Aqualifeproducts</w:t>
      </w:r>
      <w:r>
        <w:t xml:space="preserve"> (Distributor of aquaculture)</w:t>
      </w:r>
    </w:p>
    <w:p>
      <w:pPr>
        <w:ind w:left="360"/>
      </w:pPr>
      <w:r>
        <w:t xml:space="preserve">2. </w:t>
      </w:r>
      <w:r>
        <w:rPr>
          <w:b/>
        </w:rPr>
        <w:t>Crigroups</w:t>
      </w:r>
      <w:r>
        <w:t xml:space="preserve"> (Distributor of international)</w:t>
      </w:r>
    </w:p>
    <w:p>
      <w:pPr>
        <w:ind w:left="360"/>
      </w:pPr>
      <w:r>
        <w:t xml:space="preserve">3. </w:t>
      </w:r>
      <w:r>
        <w:rPr>
          <w:b/>
        </w:rPr>
        <w:t>Kasco Marine</w:t>
      </w:r>
      <w:r>
        <w:t xml:space="preserve"> (Distributor of distributor)</w:t>
      </w:r>
    </w:p>
    <w:p>
      <w:pPr>
        <w:ind w:left="360"/>
      </w:pPr>
      <w:r>
        <w:t xml:space="preserve">4. </w:t>
      </w:r>
      <w:r>
        <w:rPr>
          <w:b/>
        </w:rPr>
        <w:t>Oswalpumps</w:t>
      </w:r>
      <w:r>
        <w:t xml:space="preserve"> (Distributor of fastest)</w:t>
      </w:r>
    </w:p>
    <w:p>
      <w:pPr>
        <w:ind w:left="360"/>
      </w:pPr>
      <w:r>
        <w:t xml:space="preserve">5. </w:t>
      </w:r>
      <w:r>
        <w:rPr>
          <w:b/>
        </w:rPr>
        <w:t>Pentair Aquatic Eco-Systems</w:t>
      </w:r>
      <w:r>
        <w:t xml:space="preserve"> (Distributor of Aquatic systems)</w:t>
      </w:r>
    </w:p>
    <w:p>
      <w:pPr>
        <w:ind w:left="360"/>
      </w:pPr>
      <w:r>
        <w:t xml:space="preserve">6. </w:t>
      </w:r>
      <w:r>
        <w:rPr>
          <w:b/>
        </w:rPr>
        <w:t>Pump Solutions Group</w:t>
      </w:r>
      <w:r>
        <w:t xml:space="preserve"> (Distributor of channel partner for pump systems)</w:t>
      </w:r>
    </w:p>
    <w:p>
      <w:pPr>
        <w:ind w:left="360"/>
      </w:pPr>
      <w:r>
        <w:t xml:space="preserve">7. </w:t>
      </w:r>
      <w:r>
        <w:rPr>
          <w:b/>
        </w:rPr>
        <w:t>Pumps &amp; Systems</w:t>
      </w:r>
      <w:r>
        <w:t xml:space="preserve"> (Distributor)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Aqua Control</w:t>
      </w:r>
      <w:r>
        <w:t xml:space="preserve"> (Participant in leading)</w:t>
      </w:r>
    </w:p>
    <w:p>
      <w:pPr>
        <w:ind w:left="360"/>
      </w:pPr>
      <w:r>
        <w:t xml:space="preserve">2. </w:t>
      </w:r>
      <w:r>
        <w:rPr>
          <w:b/>
        </w:rPr>
        <w:t>Aquaculture Technologies</w:t>
      </w:r>
      <w:r>
        <w:t xml:space="preserve"> (Participant in service provider for aquaculture solutions)</w:t>
      </w:r>
    </w:p>
    <w:p>
      <w:pPr>
        <w:ind w:left="360"/>
      </w:pPr>
      <w:r>
        <w:t xml:space="preserve">3. </w:t>
      </w:r>
      <w:r>
        <w:rPr>
          <w:b/>
        </w:rPr>
        <w:t>Aquatic Eco-Systems</w:t>
      </w:r>
      <w:r>
        <w:t xml:space="preserve"> (Participant in service provider for aquaculture systems)</w:t>
      </w:r>
    </w:p>
    <w:p>
      <w:pPr>
        <w:ind w:left="360"/>
      </w:pPr>
      <w:r>
        <w:t xml:space="preserve">4. </w:t>
      </w:r>
      <w:r>
        <w:rPr>
          <w:b/>
        </w:rPr>
        <w:t>Fish Farm Supply</w:t>
      </w:r>
      <w:r>
        <w:t xml:space="preserve"> (Participant in account)</w:t>
      </w:r>
    </w:p>
    <w:p>
      <w:pPr>
        <w:ind w:left="360"/>
      </w:pPr>
      <w:r>
        <w:t xml:space="preserve">5. </w:t>
      </w:r>
      <w:r>
        <w:rPr>
          <w:b/>
        </w:rPr>
        <w:t>Fish Pump Solutions</w:t>
      </w:r>
      <w:r>
        <w:t xml:space="preserve"> (Participant in Reseller of various)</w:t>
      </w:r>
    </w:p>
    <w:p>
      <w:pPr>
        <w:ind w:left="360"/>
      </w:pPr>
      <w:r>
        <w:t xml:space="preserve">6. </w:t>
      </w:r>
      <w:r>
        <w:rPr>
          <w:b/>
        </w:rPr>
        <w:t>PondPro</w:t>
      </w:r>
      <w:r>
        <w:t xml:space="preserve"> (Participant in Fish farming equipment)</w:t>
      </w:r>
    </w:p>
    <w:p>
      <w:pPr>
        <w:ind w:left="360"/>
      </w:pPr>
      <w:r>
        <w:t xml:space="preserve">7. </w:t>
      </w:r>
      <w:r>
        <w:rPr>
          <w:b/>
        </w:rPr>
        <w:t>The Pond Guy</w:t>
      </w:r>
      <w:r>
        <w:t xml:space="preserve"> (Participant in supplies)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