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Four Cylinder Engine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Four Cylinder Engine (4)</w:t>
      </w:r>
    </w:p>
    <w:p>
      <w:pPr>
        <w:ind w:left="360"/>
      </w:pPr>
      <w:r>
        <w:t xml:space="preserve">1. </w:t>
      </w:r>
      <w:r>
        <w:rPr>
          <w:b/>
        </w:rPr>
        <w:t>Aisin Seiki Co.,</w:t>
      </w:r>
      <w:r>
        <w:t xml:space="preserve"> (Distributor of philosophy)</w:t>
      </w:r>
    </w:p>
    <w:p>
      <w:pPr>
        <w:ind w:left="360"/>
      </w:pPr>
      <w:r>
        <w:t xml:space="preserve">2. </w:t>
      </w:r>
      <w:r>
        <w:rPr>
          <w:b/>
        </w:rPr>
        <w:t>AutoZone</w:t>
      </w:r>
      <w:r>
        <w:t xml:space="preserve"> (Distributor of experience)</w:t>
      </w:r>
    </w:p>
    <w:p>
      <w:pPr>
        <w:ind w:left="360"/>
      </w:pPr>
      <w:r>
        <w:t xml:space="preserve">3. </w:t>
      </w:r>
      <w:r>
        <w:rPr>
          <w:b/>
        </w:rPr>
        <w:t>Bosch</w:t>
      </w:r>
      <w:r>
        <w:t xml:space="preserve"> (Distributor of mobility)</w:t>
      </w:r>
    </w:p>
    <w:p>
      <w:pPr>
        <w:ind w:left="360"/>
      </w:pPr>
      <w:r>
        <w:t xml:space="preserve">4. </w:t>
      </w:r>
      <w:r>
        <w:rPr>
          <w:b/>
        </w:rPr>
        <w:t>Engines</w:t>
      </w:r>
      <w:r>
        <w:t xml:space="preserve"> (Distributor of dealer)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Denso</w:t>
      </w:r>
      <w:r>
        <w:t xml:space="preserve"> (Participant in four-cylinder engine, automotive engine)</w:t>
      </w:r>
    </w:p>
    <w:p>
      <w:pPr>
        <w:ind w:left="360"/>
      </w:pPr>
      <w:r>
        <w:t xml:space="preserve">2. </w:t>
      </w:r>
      <w:r>
        <w:rPr>
          <w:b/>
        </w:rPr>
        <w:t>Jiffy Lube</w:t>
      </w:r>
      <w:r>
        <w:t xml:space="preserve"> (Participant in minute)</w:t>
      </w:r>
    </w:p>
    <w:p>
      <w:pPr>
        <w:ind w:left="360"/>
      </w:pPr>
      <w:r>
        <w:t xml:space="preserve">3. </w:t>
      </w:r>
      <w:r>
        <w:rPr>
          <w:b/>
        </w:rPr>
        <w:t>NAPA Auto Parts</w:t>
      </w:r>
      <w:r>
        <w:t xml:space="preserve"> (Participant in livechat)</w:t>
      </w:r>
    </w:p>
    <w:p>
      <w:pPr>
        <w:ind w:left="360"/>
      </w:pPr>
      <w:r>
        <w:t xml:space="preserve">4. </w:t>
      </w:r>
      <w:r>
        <w:rPr>
          <w:b/>
        </w:rPr>
        <w:t>O'Reilly Auto Parts</w:t>
      </w:r>
      <w:r>
        <w:t xml:space="preserve"> (Participant in warning)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