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Flexfuel Cars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Flexfuel Cars (3)</w:t>
      </w:r>
    </w:p>
    <w:p>
      <w:pPr>
        <w:ind w:left="360"/>
      </w:pPr>
      <w:r>
        <w:t xml:space="preserve">1. </w:t>
      </w:r>
      <w:r>
        <w:rPr>
          <w:b/>
        </w:rPr>
        <w:t>Almana</w:t>
      </w:r>
      <w:r>
        <w:t xml:space="preserve"> (Distributor of vehicle maintenance services)</w:t>
      </w:r>
    </w:p>
    <w:p>
      <w:pPr>
        <w:ind w:left="360"/>
      </w:pPr>
      <w:r>
        <w:t xml:space="preserve">2. </w:t>
      </w:r>
      <w:r>
        <w:rPr>
          <w:b/>
        </w:rPr>
        <w:t>Auto</w:t>
      </w:r>
      <w:r>
        <w:t xml:space="preserve"> (Distributor of Vehicle conversion)</w:t>
      </w:r>
    </w:p>
    <w:p>
      <w:pPr>
        <w:ind w:left="360"/>
      </w:pPr>
      <w:r>
        <w:t xml:space="preserve">3. </w:t>
      </w:r>
      <w:r>
        <w:rPr>
          <w:b/>
        </w:rPr>
        <w:t>AutoNation</w:t>
      </w:r>
      <w:r>
        <w:t xml:space="preserve"> (Distributor of vehicle protection)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Advance Auto Parts</w:t>
      </w:r>
      <w:r>
        <w:t xml:space="preserve"> (Participant in Performance accessories)</w:t>
      </w:r>
    </w:p>
    <w:p>
      <w:pPr>
        <w:ind w:left="360"/>
      </w:pPr>
      <w:r>
        <w:t xml:space="preserve">2. </w:t>
      </w:r>
      <w:r>
        <w:rPr>
          <w:b/>
        </w:rPr>
        <w:t>CarMax</w:t>
      </w:r>
      <w:r>
        <w:t xml:space="preserve"> (Participant in vehicle maintenance)</w:t>
      </w:r>
    </w:p>
    <w:p>
      <w:pPr>
        <w:ind w:left="360"/>
      </w:pPr>
      <w:r>
        <w:t xml:space="preserve">3. </w:t>
      </w:r>
      <w:r>
        <w:rPr>
          <w:b/>
        </w:rPr>
        <w:t>Firestone Complete Auto Care</w:t>
      </w:r>
      <w:r>
        <w:t xml:space="preserve"> (Participant in Tire Pressure Monitoring Systems)</w:t>
      </w:r>
    </w:p>
    <w:p>
      <w:pPr>
        <w:ind w:left="360"/>
      </w:pPr>
      <w:r>
        <w:t xml:space="preserve">4. </w:t>
      </w:r>
      <w:r>
        <w:rPr>
          <w:b/>
        </w:rPr>
        <w:t>Jiffy Lube International,</w:t>
      </w:r>
      <w:r>
        <w:t xml:space="preserve"> (Participant in Battery Services)</w:t>
      </w:r>
    </w:p>
    <w:p>
      <w:pPr>
        <w:ind w:left="360"/>
      </w:pPr>
      <w:r>
        <w:t xml:space="preserve">5. </w:t>
      </w:r>
      <w:r>
        <w:rPr>
          <w:b/>
        </w:rPr>
        <w:t>NAPA Auto Parts</w:t>
      </w:r>
      <w:r>
        <w:t xml:space="preserve"> (Participant in automotive batteries)</w:t>
      </w:r>
    </w:p>
    <w:p>
      <w:pPr>
        <w:ind w:left="360"/>
      </w:pPr>
      <w:r>
        <w:t xml:space="preserve">6. </w:t>
      </w:r>
      <w:r>
        <w:rPr>
          <w:b/>
        </w:rPr>
        <w:t>O'Reilly Automotive</w:t>
      </w:r>
      <w:r>
        <w:t xml:space="preserve"> (Participant in Fuel additives)</w:t>
      </w:r>
    </w:p>
    <w:p>
      <w:pPr>
        <w:ind w:left="360"/>
      </w:pPr>
      <w:r>
        <w:t xml:space="preserve">7. </w:t>
      </w:r>
      <w:r>
        <w:rPr>
          <w:b/>
        </w:rPr>
        <w:t>Pep Boys</w:t>
      </w:r>
      <w:r>
        <w:t xml:space="preserve"> (Participant in Brake Services)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Autonationusa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