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Intelligent Prosthetic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Intelligent Prosthetic (8)</w:t>
      </w:r>
    </w:p>
    <w:p>
      <w:pPr>
        <w:ind w:left="360"/>
      </w:pPr>
      <w:r>
        <w:t xml:space="preserve">1. </w:t>
      </w:r>
      <w:r>
        <w:rPr>
          <w:b/>
        </w:rPr>
        <w:t>Adiglobal</w:t>
      </w:r>
      <w:r>
        <w:t xml:space="preserve"> (Distributor of prosthetic fitting services)</w:t>
      </w:r>
    </w:p>
    <w:p>
      <w:pPr>
        <w:ind w:left="360"/>
      </w:pPr>
      <w:r>
        <w:t xml:space="preserve">2. </w:t>
      </w:r>
      <w:r>
        <w:rPr>
          <w:b/>
        </w:rPr>
        <w:t>Apex Medical</w:t>
      </w:r>
      <w:r>
        <w:t xml:space="preserve"> (Distributor of intelligent prosthetic devices)</w:t>
      </w:r>
    </w:p>
    <w:p>
      <w:pPr>
        <w:ind w:left="360"/>
      </w:pPr>
      <w:r>
        <w:t xml:space="preserve">3. </w:t>
      </w:r>
      <w:r>
        <w:rPr>
          <w:b/>
        </w:rPr>
        <w:t>Corporate</w:t>
      </w:r>
      <w:r>
        <w:t xml:space="preserve"> (Distributor of prosthetic fitting services)</w:t>
      </w:r>
    </w:p>
    <w:p>
      <w:pPr>
        <w:ind w:left="360"/>
      </w:pPr>
      <w:r>
        <w:t xml:space="preserve">4. </w:t>
      </w:r>
      <w:r>
        <w:rPr>
          <w:b/>
        </w:rPr>
        <w:t>Di1vc2liilbw2</w:t>
      </w:r>
      <w:r>
        <w:t xml:space="preserve"> (Distributor of adaptive prosthetics)</w:t>
      </w:r>
    </w:p>
    <w:p>
      <w:pPr>
        <w:ind w:left="360"/>
      </w:pPr>
      <w:r>
        <w:t xml:space="preserve">5. </w:t>
      </w:r>
      <w:r>
        <w:rPr>
          <w:b/>
        </w:rPr>
        <w:t>Medi Prosthetics</w:t>
      </w:r>
      <w:r>
        <w:t xml:space="preserve"> (Distributor of intelligent prosthetic devices)</w:t>
      </w:r>
    </w:p>
    <w:p>
      <w:pPr>
        <w:ind w:left="360"/>
      </w:pPr>
      <w:r>
        <w:t xml:space="preserve">6. </w:t>
      </w:r>
      <w:r>
        <w:rPr>
          <w:b/>
        </w:rPr>
        <w:t>Open Bionics</w:t>
      </w:r>
      <w:r>
        <w:t xml:space="preserve"> (Distributor of medicaid)</w:t>
      </w:r>
    </w:p>
    <w:p>
      <w:pPr>
        <w:ind w:left="360"/>
      </w:pPr>
      <w:r>
        <w:t xml:space="preserve">7. </w:t>
      </w:r>
      <w:r>
        <w:rPr>
          <w:b/>
        </w:rPr>
        <w:t>Rehabmodalities</w:t>
      </w:r>
      <w:r>
        <w:t xml:space="preserve"> (Distributor of modalities)</w:t>
      </w:r>
    </w:p>
    <w:p>
      <w:pPr>
        <w:ind w:left="360"/>
      </w:pPr>
      <w:r>
        <w:t xml:space="preserve">8. </w:t>
      </w:r>
      <w:r>
        <w:rPr>
          <w:b/>
        </w:rPr>
        <w:t>Steeper Group</w:t>
      </w:r>
      <w:r>
        <w:t xml:space="preserve"> (Distributor of Myoelectric Accessories)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Bekey</w:t>
      </w:r>
      <w:r>
        <w:t xml:space="preserve"> (Participant in digital health solutions)</w:t>
      </w:r>
    </w:p>
    <w:p>
      <w:pPr>
        <w:ind w:left="360"/>
      </w:pPr>
      <w:r>
        <w:t xml:space="preserve">2. </w:t>
      </w:r>
      <w:r>
        <w:rPr>
          <w:b/>
        </w:rPr>
        <w:t>Bionicpo</w:t>
      </w:r>
      <w:r>
        <w:t xml:space="preserve"> (Participant in smart limb technology)</w:t>
      </w:r>
    </w:p>
    <w:p>
      <w:pPr>
        <w:ind w:left="360"/>
      </w:pPr>
      <w:r>
        <w:t xml:space="preserve">3. </w:t>
      </w:r>
      <w:r>
        <w:rPr>
          <w:b/>
        </w:rPr>
        <w:t>Fillauer</w:t>
      </w:r>
      <w:r>
        <w:t xml:space="preserve"> (Participant in Myoelectric prosthetics)</w:t>
      </w:r>
    </w:p>
    <w:p>
      <w:pPr>
        <w:ind w:left="360"/>
      </w:pPr>
      <w:r>
        <w:t xml:space="preserve">4. </w:t>
      </w:r>
      <w:r>
        <w:rPr>
          <w:b/>
        </w:rPr>
        <w:t>Hanger Clinic</w:t>
      </w:r>
      <w:r>
        <w:t xml:space="preserve"> (Participant in Lower Limb Prosthetics)</w:t>
      </w:r>
    </w:p>
    <w:p>
      <w:pPr>
        <w:ind w:left="360"/>
      </w:pPr>
      <w:r>
        <w:t xml:space="preserve">5. </w:t>
      </w:r>
      <w:r>
        <w:rPr>
          <w:b/>
        </w:rPr>
        <w:t>Kinetic Prosthetics</w:t>
      </w:r>
      <w:r>
        <w:t xml:space="preserve"> (Participant in intelligent prosthetic devices)</w:t>
      </w:r>
    </w:p>
    <w:p>
      <w:pPr>
        <w:ind w:left="360"/>
      </w:pPr>
      <w:r>
        <w:t xml:space="preserve">6. </w:t>
      </w:r>
      <w:r>
        <w:rPr>
          <w:b/>
        </w:rPr>
        <w:t>Prosthetic Innovations</w:t>
      </w:r>
      <w:r>
        <w:t xml:space="preserve"> (Participant in intelligent prosthetic devices)</w:t>
      </w:r>
    </w:p>
    <w:p>
      <w:pPr>
        <w:ind w:left="360"/>
      </w:pPr>
      <w:r>
        <w:t xml:space="preserve">7. </w:t>
      </w:r>
      <w:r>
        <w:rPr>
          <w:b/>
        </w:rPr>
        <w:t>Prosthetic Solutions</w:t>
      </w:r>
      <w:r>
        <w:t xml:space="preserve"> (Participant in prosthetic fitting services)</w:t>
      </w:r>
    </w:p>
    <w:p>
      <w:pPr>
        <w:ind w:left="360"/>
      </w:pPr>
      <w:r>
        <w:t xml:space="preserve">8. </w:t>
      </w:r>
      <w:r>
        <w:rPr>
          <w:b/>
        </w:rPr>
        <w:t>Scheck &amp; Siress</w:t>
      </w:r>
      <w:r>
        <w:t xml:space="preserve"> (Participant in intelligent prosthetic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