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Internet Of Things Healthcare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Internet Of Things Healthcare (4)</w:t>
      </w:r>
    </w:p>
    <w:p>
      <w:pPr>
        <w:ind w:left="360"/>
      </w:pPr>
      <w:r>
        <w:t xml:space="preserve">1. </w:t>
      </w:r>
      <w:r>
        <w:rPr>
          <w:b/>
        </w:rPr>
        <w:t>Also</w:t>
      </w:r>
      <w:r>
        <w:t xml:space="preserve"> (Distributor of patient monitoring systems)</w:t>
      </w:r>
    </w:p>
    <w:p>
      <w:pPr>
        <w:ind w:left="360"/>
      </w:pPr>
      <w:r>
        <w:t xml:space="preserve">2. </w:t>
      </w:r>
      <w:r>
        <w:rPr>
          <w:b/>
        </w:rPr>
        <w:t>Cisco Systems</w:t>
      </w:r>
      <w:r>
        <w:t xml:space="preserve"> (Distributor of Cisco Webex for Healthcare)</w:t>
      </w:r>
    </w:p>
    <w:p>
      <w:pPr>
        <w:ind w:left="360"/>
      </w:pPr>
      <w:r>
        <w:t xml:space="preserve">3. </w:t>
      </w:r>
      <w:r>
        <w:rPr>
          <w:b/>
        </w:rPr>
        <w:t>Philips Healthcare</w:t>
      </w:r>
      <w:r>
        <w:t xml:space="preserve"> (Distributor of medical device connectivity)</w:t>
      </w:r>
    </w:p>
    <w:p>
      <w:pPr>
        <w:ind w:left="360"/>
      </w:pPr>
      <w:r>
        <w:t xml:space="preserve">4. </w:t>
      </w:r>
      <w:r>
        <w:rPr>
          <w:b/>
        </w:rPr>
        <w:t>Zebra Technologies</w:t>
      </w:r>
      <w:r>
        <w:t xml:space="preserve"> (Distributor of medical device connectivity)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Real-World Evidence Analytics)</w:t>
      </w:r>
    </w:p>
    <w:p>
      <w:pPr>
        <w:ind w:left="360"/>
      </w:pPr>
      <w:r>
        <w:t xml:space="preserve">2. </w:t>
      </w:r>
      <w:r>
        <w:rPr>
          <w:b/>
        </w:rPr>
        <w:t>Atlantichealth</w:t>
      </w:r>
      <w:r>
        <w:t xml:space="preserve"> (Participant in healthcare data integration)</w:t>
      </w:r>
    </w:p>
    <w:p>
      <w:pPr>
        <w:ind w:left="360"/>
      </w:pPr>
      <w:r>
        <w:t xml:space="preserve">3. </w:t>
      </w:r>
      <w:r>
        <w:rPr>
          <w:b/>
        </w:rPr>
        <w:t>Ceur Ws</w:t>
      </w:r>
      <w:r>
        <w:t xml:space="preserve"> (Participant in healthcare data integration)</w:t>
      </w:r>
    </w:p>
    <w:p>
      <w:pPr>
        <w:ind w:left="360"/>
      </w:pPr>
      <w:r>
        <w:t xml:space="preserve">4. </w:t>
      </w:r>
      <w:r>
        <w:rPr>
          <w:b/>
        </w:rPr>
        <w:t>Dell Technologies</w:t>
      </w:r>
      <w:r>
        <w:t xml:space="preserve"> (Participant in healthcare data integration)</w:t>
      </w:r>
    </w:p>
    <w:p>
      <w:pPr>
        <w:ind w:left="360"/>
      </w:pPr>
      <w:r>
        <w:t xml:space="preserve">5. </w:t>
      </w:r>
      <w:r>
        <w:rPr>
          <w:b/>
        </w:rPr>
        <w:t>Iotie</w:t>
      </w:r>
      <w:r>
        <w:t xml:space="preserve"> (Participant in cellular)</w:t>
      </w:r>
    </w:p>
    <w:p>
      <w:pPr>
        <w:ind w:left="360"/>
      </w:pPr>
      <w:r>
        <w:t xml:space="preserve">6. </w:t>
      </w:r>
      <w:r>
        <w:rPr>
          <w:b/>
        </w:rPr>
        <w:t>Medidata Solutions</w:t>
      </w:r>
      <w:r>
        <w:t xml:space="preserve"> (Participant in Clinical trial management system)</w:t>
      </w:r>
    </w:p>
    <w:p>
      <w:pPr>
        <w:ind w:left="360"/>
      </w:pPr>
      <w:r>
        <w:t xml:space="preserve">7. </w:t>
      </w:r>
      <w:r>
        <w:rPr>
          <w:b/>
        </w:rPr>
        <w:t>Medtronic</w:t>
      </w:r>
      <w:r>
        <w:t xml:space="preserve"> (Participant in Guardian Connect)</w:t>
      </w:r>
    </w:p>
    <w:p>
      <w:pPr>
        <w:ind w:left="360"/>
      </w:pPr>
      <w:r>
        <w:t xml:space="preserve">8. </w:t>
      </w:r>
      <w:r>
        <w:rPr>
          <w:b/>
        </w:rPr>
        <w:t>Oracle</w:t>
      </w:r>
      <w:r>
        <w:t xml:space="preserve"> (Participant in Patient Monitoring Systems)</w:t>
      </w:r>
    </w:p>
    <w:p>
      <w:pPr>
        <w:ind w:left="360"/>
      </w:pPr>
      <w:r>
        <w:t xml:space="preserve">9. </w:t>
      </w:r>
      <w:r>
        <w:rPr>
          <w:b/>
        </w:rPr>
        <w:t>Siemens Healthineers</w:t>
      </w:r>
      <w:r>
        <w:t xml:space="preserve"> (Participant in medical device connectivity)</w:t>
      </w:r>
    </w:p>
    <w:p>
      <w:pPr>
        <w:pStyle w:val="Heading1"/>
      </w:pPr>
      <w:r>
        <w:t>Not Verified - Could Not Confirm (5)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Analog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Articleworld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Betagroup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Books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Starlink</w:t>
      </w:r>
      <w:r>
        <w:t xml:space="preserve"> - the site did not clearly mention this market - relevance could not be confirmed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