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Interspinous Spacers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Interspinous Spacers (5)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Interspinous spacers)</w:t>
      </w:r>
    </w:p>
    <w:p>
      <w:pPr>
        <w:ind w:left="360"/>
      </w:pPr>
      <w:r>
        <w:t xml:space="preserve">2. </w:t>
      </w:r>
      <w:r>
        <w:rPr>
          <w:b/>
        </w:rPr>
        <w:t>Henry Schein</w:t>
      </w:r>
      <w:r>
        <w:t xml:space="preserve"> (Distributor of Interspinous spacers)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Interspinous spacers)</w:t>
      </w:r>
    </w:p>
    <w:p>
      <w:pPr>
        <w:ind w:left="360"/>
      </w:pPr>
      <w:r>
        <w:t xml:space="preserve">4. </w:t>
      </w:r>
      <w:r>
        <w:rPr>
          <w:b/>
        </w:rPr>
        <w:t>Owens &amp; Minor</w:t>
      </w:r>
      <w:r>
        <w:t xml:space="preserve"> (Distributor of inventory management services)</w:t>
      </w:r>
    </w:p>
    <w:p>
      <w:pPr>
        <w:ind w:left="360"/>
      </w:pPr>
      <w:r>
        <w:t xml:space="preserve">5. </w:t>
      </w:r>
      <w:r>
        <w:rPr>
          <w:b/>
        </w:rPr>
        <w:t>Prodorth</w:t>
      </w:r>
      <w:r>
        <w:t xml:space="preserve"> (Distributor)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ConvaTec</w:t>
      </w:r>
      <w:r>
        <w:t xml:space="preserve"> (Participant in patient monitoring systems)</w:t>
      </w:r>
    </w:p>
    <w:p>
      <w:pPr>
        <w:ind w:left="360"/>
      </w:pPr>
      <w:r>
        <w:t xml:space="preserve">2. </w:t>
      </w:r>
      <w:r>
        <w:rPr>
          <w:b/>
        </w:rPr>
        <w:t>Medline Industries</w:t>
      </w:r>
      <w:r>
        <w:t xml:space="preserve"> (Participant in Interspinous spacers)</w:t>
      </w:r>
    </w:p>
    <w:p>
      <w:pPr>
        <w:ind w:left="360"/>
      </w:pPr>
      <w:r>
        <w:t xml:space="preserve">3. </w:t>
      </w:r>
      <w:r>
        <w:rPr>
          <w:b/>
        </w:rPr>
        <w:t>Smith &amp; Nephew</w:t>
      </w:r>
      <w:r>
        <w:t xml:space="preserve"> (Participant in Interspinous Spacers)</w:t>
      </w:r>
    </w:p>
    <w:p>
      <w:pPr>
        <w:ind w:left="360"/>
      </w:pPr>
      <w:r>
        <w:t xml:space="preserve">4. </w:t>
      </w:r>
      <w:r>
        <w:rPr>
          <w:b/>
        </w:rPr>
        <w:t>Stryker</w:t>
      </w:r>
      <w:r>
        <w:t xml:space="preserve"> (Participant in spinal fusion devices)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