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Liquid Smoke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Liquid Smoke (3)</w:t>
      </w:r>
    </w:p>
    <w:p>
      <w:pPr>
        <w:ind w:left="360"/>
      </w:pPr>
      <w:r>
        <w:t xml:space="preserve">1. </w:t>
      </w:r>
      <w:r>
        <w:rPr>
          <w:b/>
        </w:rPr>
        <w:t>Alderwood Smoke Co.</w:t>
      </w:r>
      <w:r>
        <w:t xml:space="preserve"> (Distributor of Liquid smoke products)</w:t>
      </w:r>
    </w:p>
    <w:p>
      <w:pPr>
        <w:ind w:left="360"/>
      </w:pPr>
      <w:r>
        <w:t xml:space="preserve">2. </w:t>
      </w:r>
      <w:r>
        <w:rPr>
          <w:b/>
        </w:rPr>
        <w:t>Pioneer Smoke</w:t>
      </w:r>
      <w:r>
        <w:t xml:space="preserve"> (Distributor of Liquid smoke products)</w:t>
      </w:r>
    </w:p>
    <w:p>
      <w:pPr>
        <w:ind w:left="360"/>
      </w:pPr>
      <w:r>
        <w:t xml:space="preserve">3. </w:t>
      </w:r>
      <w:r>
        <w:rPr>
          <w:b/>
        </w:rPr>
        <w:t>The Smokehouse</w:t>
      </w:r>
      <w:r>
        <w:t xml:space="preserve"> (Distributor of correctly)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Flavor Dynamics</w:t>
      </w:r>
      <w:r>
        <w:t xml:space="preserve"> (Participant in Service provider for liquid smoke applications)</w:t>
      </w:r>
    </w:p>
    <w:p>
      <w:pPr>
        <w:ind w:left="360"/>
      </w:pPr>
      <w:r>
        <w:t xml:space="preserve">2. </w:t>
      </w:r>
      <w:r>
        <w:rPr>
          <w:b/>
        </w:rPr>
        <w:t>Liquid Smoke Co.</w:t>
      </w:r>
      <w:r>
        <w:t xml:space="preserve"> (Participant in And service provider for liquid)</w:t>
      </w:r>
    </w:p>
    <w:p>
      <w:pPr>
        <w:ind w:left="360"/>
      </w:pPr>
      <w:r>
        <w:t xml:space="preserve">3. </w:t>
      </w:r>
      <w:r>
        <w:rPr>
          <w:b/>
        </w:rPr>
        <w:t>Smoke Flavoring Solutions</w:t>
      </w:r>
      <w:r>
        <w:t xml:space="preserve"> (Participant in liquid smoke integration services)</w:t>
      </w:r>
    </w:p>
    <w:p>
      <w:pPr>
        <w:ind w:left="360"/>
      </w:pPr>
      <w:r>
        <w:t xml:space="preserve">4. </w:t>
      </w:r>
      <w:r>
        <w:rPr>
          <w:b/>
        </w:rPr>
        <w:t>Smokehouse Products</w:t>
      </w:r>
      <w:r>
        <w:t xml:space="preserve"> (Participant in trending)</w:t>
      </w:r>
    </w:p>
    <w:p>
      <w:pPr>
        <w:ind w:left="360"/>
      </w:pPr>
      <w:r>
        <w:t xml:space="preserve">5. </w:t>
      </w:r>
      <w:r>
        <w:rPr>
          <w:b/>
        </w:rPr>
        <w:t>Smoky Joe's</w:t>
      </w:r>
      <w:r>
        <w:t xml:space="preserve"> (Participant in Liquid smoke flavoring)</w:t>
      </w:r>
    </w:p>
    <w:p>
      <w:pPr>
        <w:ind w:left="360"/>
      </w:pPr>
      <w:r>
        <w:t xml:space="preserve">6. </w:t>
      </w:r>
      <w:r>
        <w:rPr>
          <w:b/>
        </w:rPr>
        <w:t>Smoky Mountain</w:t>
      </w:r>
      <w:r>
        <w:t xml:space="preserve"> (Participant in Reseller of liquid smoke flavoring)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