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Management Consulting Services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Management Consulting Services (5)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CGI Group</w:t>
      </w:r>
      <w:r>
        <w:t xml:space="preserve"> (Distributor of colleagues)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4. </w:t>
      </w:r>
      <w:r>
        <w:rPr>
          <w:b/>
        </w:rPr>
        <w:t>HCL Technologies</w:t>
      </w:r>
      <w:r>
        <w:t xml:space="preserve"> (Distributor of worldwide)</w:t>
      </w:r>
    </w:p>
    <w:p>
      <w:pPr>
        <w:ind w:left="360"/>
      </w:pPr>
      <w:r>
        <w:t xml:space="preserve">5. </w:t>
      </w:r>
      <w:r>
        <w:rPr>
          <w:b/>
        </w:rPr>
        <w:t>Tata Consultancy Services</w:t>
      </w:r>
      <w:r>
        <w:t xml:space="preserve"> (Distributor of footer)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Boston Consulting Group</w:t>
      </w:r>
      <w:r>
        <w:t xml:space="preserve"> (Participant in profile)</w:t>
      </w:r>
    </w:p>
    <w:p>
      <w:pPr>
        <w:ind w:left="360"/>
      </w:pPr>
      <w:r>
        <w:t xml:space="preserve">2.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3. </w:t>
      </w:r>
      <w:r>
        <w:rPr>
          <w:b/>
        </w:rPr>
        <w:t>IBM Global Business Services</w:t>
      </w:r>
      <w:r>
        <w:t xml:space="preserve"> (Participant in identity)</w:t>
      </w:r>
    </w:p>
    <w:p>
      <w:pPr>
        <w:ind w:left="360"/>
      </w:pPr>
      <w:r>
        <w:t xml:space="preserve">4. </w:t>
      </w:r>
      <w:r>
        <w:rPr>
          <w:b/>
        </w:rPr>
        <w:t>Infosys Consulting</w:t>
      </w:r>
      <w:r>
        <w:t xml:space="preserve"> (Participant in navigate)</w:t>
      </w:r>
    </w:p>
    <w:p>
      <w:pPr>
        <w:ind w:left="360"/>
      </w:pPr>
      <w:r>
        <w:t xml:space="preserve">5. </w:t>
      </w:r>
      <w:r>
        <w:rPr>
          <w:b/>
        </w:rPr>
        <w:t>PwC Advisory Services</w:t>
      </w:r>
      <w:r>
        <w:t xml:space="preserve"> (Participant in consumer)</w:t>
      </w:r>
    </w:p>
    <w:p>
      <w:pPr>
        <w:ind w:left="360"/>
      </w:pPr>
      <w:r>
        <w:t xml:space="preserve">6. </w:t>
      </w:r>
      <w:r>
        <w:rPr>
          <w:b/>
        </w:rPr>
        <w:t>Wipro</w:t>
      </w:r>
      <w:r>
        <w:t xml:space="preserve"> (Participant in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