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Mass Notification Systems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Mass Notification Systems (5)</w:t>
      </w:r>
    </w:p>
    <w:p>
      <w:pPr>
        <w:ind w:left="360"/>
      </w:pPr>
      <w:r>
        <w:t xml:space="preserve">1. </w:t>
      </w:r>
      <w:r>
        <w:rPr>
          <w:b/>
        </w:rPr>
        <w:t>Cisco Systems</w:t>
      </w:r>
      <w:r>
        <w:t xml:space="preserve"> (Distributor of worldwide)</w:t>
      </w:r>
    </w:p>
    <w:p>
      <w:pPr>
        <w:ind w:left="360"/>
      </w:pPr>
      <w:r>
        <w:t xml:space="preserve">2. </w:t>
      </w:r>
      <w:r>
        <w:rPr>
          <w:b/>
        </w:rPr>
        <w:t>Omni Warn</w:t>
      </w:r>
      <w:r>
        <w:t xml:space="preserve"> (Distributor of omniwarn)</w:t>
      </w:r>
    </w:p>
    <w:p>
      <w:pPr>
        <w:ind w:left="360"/>
      </w:pPr>
      <w:r>
        <w:t xml:space="preserve">3. </w:t>
      </w:r>
      <w:r>
        <w:rPr>
          <w:b/>
        </w:rPr>
        <w:t>Omnilert</w:t>
      </w:r>
      <w:r>
        <w:t xml:space="preserve"> (Distributor of primary)</w:t>
      </w:r>
    </w:p>
    <w:p>
      <w:pPr>
        <w:ind w:left="360"/>
      </w:pPr>
      <w:r>
        <w:t xml:space="preserve">4. </w:t>
      </w:r>
      <w:r>
        <w:rPr>
          <w:b/>
        </w:rPr>
        <w:t>Onpage</w:t>
      </w:r>
      <w:r>
        <w:t xml:space="preserve"> (Distributor of management)</w:t>
      </w:r>
    </w:p>
    <w:p>
      <w:pPr>
        <w:ind w:left="360"/>
      </w:pPr>
      <w:r>
        <w:t xml:space="preserve">5. </w:t>
      </w:r>
      <w:r>
        <w:rPr>
          <w:b/>
        </w:rPr>
        <w:t>Sigcom</w:t>
      </w:r>
      <w:r>
        <w:t xml:space="preserve"> (Distributor of institutional)</w:t>
      </w:r>
    </w:p>
    <w:p>
      <w:pPr>
        <w:pStyle w:val="Heading1"/>
      </w:pPr>
      <w:r>
        <w:t>Other (10)</w:t>
      </w:r>
    </w:p>
    <w:p>
      <w:pPr>
        <w:ind w:left="360"/>
      </w:pPr>
      <w:r>
        <w:t xml:space="preserve">1. </w:t>
      </w:r>
      <w:r>
        <w:rPr>
          <w:b/>
        </w:rPr>
        <w:t>Airtame</w:t>
      </w:r>
      <w:r>
        <w:t xml:space="preserve"> (Participant in education)</w:t>
      </w:r>
    </w:p>
    <w:p>
      <w:pPr>
        <w:ind w:left="360"/>
      </w:pPr>
      <w:r>
        <w:t xml:space="preserve">2. </w:t>
      </w:r>
      <w:r>
        <w:rPr>
          <w:b/>
        </w:rPr>
        <w:t>Alertus Technologies</w:t>
      </w:r>
      <w:r>
        <w:t xml:space="preserve"> (Participant in solutions)</w:t>
      </w:r>
    </w:p>
    <w:p>
      <w:pPr>
        <w:ind w:left="360"/>
      </w:pPr>
      <w:r>
        <w:t xml:space="preserve">3. </w:t>
      </w:r>
      <w:r>
        <w:rPr>
          <w:b/>
        </w:rPr>
        <w:t>Blackboard</w:t>
      </w:r>
      <w:r>
        <w:t xml:space="preserve"> (Participant in community)</w:t>
      </w:r>
    </w:p>
    <w:p>
      <w:pPr>
        <w:ind w:left="360"/>
      </w:pPr>
      <w:r>
        <w:t xml:space="preserve">4. </w:t>
      </w:r>
      <w:r>
        <w:rPr>
          <w:b/>
        </w:rPr>
        <w:t>Bosssecurity</w:t>
      </w:r>
      <w:r>
        <w:t xml:space="preserve"> (Participant in security)</w:t>
      </w:r>
    </w:p>
    <w:p>
      <w:pPr>
        <w:ind w:left="360"/>
      </w:pPr>
      <w:r>
        <w:t xml:space="preserve">5. </w:t>
      </w:r>
      <w:r>
        <w:rPr>
          <w:b/>
        </w:rPr>
        <w:t>Crisis Communication Solutions</w:t>
      </w:r>
      <w:r>
        <w:t xml:space="preserve"> (Participant in Notification system integration)</w:t>
      </w:r>
    </w:p>
    <w:p>
      <w:pPr>
        <w:ind w:left="360"/>
      </w:pPr>
      <w:r>
        <w:t xml:space="preserve">6. </w:t>
      </w:r>
      <w:r>
        <w:rPr>
          <w:b/>
        </w:rPr>
        <w:t>Nneconstruction</w:t>
      </w:r>
      <w:r>
        <w:t xml:space="preserve"> (Participant in locating)</w:t>
      </w:r>
    </w:p>
    <w:p>
      <w:pPr>
        <w:ind w:left="360"/>
      </w:pPr>
      <w:r>
        <w:t xml:space="preserve">7. </w:t>
      </w:r>
      <w:r>
        <w:rPr>
          <w:b/>
        </w:rPr>
        <w:t>Novotrax</w:t>
      </w:r>
      <w:r>
        <w:t xml:space="preserve"> (Participant in mission)</w:t>
      </w:r>
    </w:p>
    <w:p>
      <w:pPr>
        <w:ind w:left="360"/>
      </w:pPr>
      <w:r>
        <w:t xml:space="preserve">8. </w:t>
      </w:r>
      <w:r>
        <w:rPr>
          <w:b/>
        </w:rPr>
        <w:t>Paracompanies</w:t>
      </w:r>
      <w:r>
        <w:t xml:space="preserve"> (Participant in paramount)</w:t>
      </w:r>
    </w:p>
    <w:p>
      <w:pPr>
        <w:ind w:left="360"/>
      </w:pPr>
      <w:r>
        <w:t xml:space="preserve">9. </w:t>
      </w:r>
      <w:r>
        <w:rPr>
          <w:b/>
        </w:rPr>
        <w:t>Send Word Now</w:t>
      </w:r>
      <w:r>
        <w:t xml:space="preserve"> (Participant in management)</w:t>
      </w:r>
    </w:p>
    <w:p>
      <w:pPr>
        <w:ind w:left="360"/>
      </w:pPr>
      <w:r>
        <w:t xml:space="preserve">10. </w:t>
      </w:r>
      <w:r>
        <w:rPr>
          <w:b/>
        </w:rPr>
        <w:t>Siemens</w:t>
      </w:r>
      <w:r>
        <w:t xml:space="preserve"> (Participant in automation)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