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Suction Units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Medical Suction Units (7)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ConvaTec</w:t>
      </w:r>
      <w:r>
        <w:t xml:space="preserve"> (Distributor of hercegovina)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6.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7. </w:t>
      </w:r>
      <w:r>
        <w:rPr>
          <w:b/>
        </w:rPr>
        <w:t>Sscor</w:t>
      </w:r>
      <w:r>
        <w:t xml:space="preserve"> (Distributor of clearing)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Allegro Medical</w:t>
      </w:r>
      <w:r>
        <w:t xml:space="preserve"> (Participant in correctly)</w:t>
      </w:r>
    </w:p>
    <w:p>
      <w:pPr>
        <w:ind w:left="360"/>
      </w:pPr>
      <w:r>
        <w:t xml:space="preserve">2. </w:t>
      </w:r>
      <w:r>
        <w:rPr>
          <w:b/>
        </w:rPr>
        <w:t>B. Braun</w:t>
      </w:r>
      <w:r>
        <w:t xml:space="preserve"> (Participant in successfully)</w:t>
      </w:r>
    </w:p>
    <w:p>
      <w:pPr>
        <w:ind w:left="360"/>
      </w:pPr>
      <w:r>
        <w:t xml:space="preserve">3. </w:t>
      </w:r>
      <w:r>
        <w:rPr>
          <w:b/>
        </w:rPr>
        <w:t>Medline Industries</w:t>
      </w:r>
      <w:r>
        <w:t xml:space="preserve"> (Participant in medical suction units, vacuum)</w:t>
      </w:r>
    </w:p>
    <w:p>
      <w:pPr>
        <w:ind w:left="360"/>
      </w:pPr>
      <w:r>
        <w:t xml:space="preserve">4.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