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Nasal Splints Market</w:t>
      </w:r>
    </w:p>
    <w:p>
      <w:r>
        <w:rPr>
          <w:i/>
        </w:rPr>
        <w:t>Geography: global     Companies: 11</w:t>
      </w:r>
    </w:p>
    <w:p>
      <w:pPr>
        <w:pStyle w:val="Heading1"/>
      </w:pPr>
      <w:r>
        <w:t>Distributors of Nasal Splints (7)</w:t>
      </w:r>
    </w:p>
    <w:p>
      <w:pPr>
        <w:ind w:left="360"/>
      </w:pPr>
      <w:r>
        <w:t xml:space="preserve">1. </w:t>
      </w:r>
      <w:r>
        <w:rPr>
          <w:b/>
        </w:rPr>
        <w:t>Cardinal Health</w:t>
      </w:r>
      <w:r>
        <w:t xml:space="preserve"> (Distributor of investors)</w:t>
      </w:r>
    </w:p>
    <w:p>
      <w:pPr>
        <w:ind w:left="360"/>
      </w:pPr>
      <w:r>
        <w:t xml:space="preserve">2. </w:t>
      </w:r>
      <w:r>
        <w:rPr>
          <w:b/>
        </w:rPr>
        <w:t>ConvaTec</w:t>
      </w:r>
      <w:r>
        <w:t xml:space="preserve"> (Distributor of hercegovina)</w:t>
      </w:r>
    </w:p>
    <w:p>
      <w:pPr>
        <w:ind w:left="360"/>
      </w:pPr>
      <w:r>
        <w:t xml:space="preserve">3. </w:t>
      </w:r>
      <w:r>
        <w:rPr>
          <w:b/>
        </w:rPr>
        <w:t>Entpromed</w:t>
      </w:r>
      <w:r>
        <w:t xml:space="preserve"> (Distributor of thermoplastic)</w:t>
      </w:r>
    </w:p>
    <w:p>
      <w:pPr>
        <w:ind w:left="360"/>
      </w:pPr>
      <w:r>
        <w:t xml:space="preserve">4. </w:t>
      </w:r>
      <w:r>
        <w:rPr>
          <w:b/>
        </w:rPr>
        <w:t>Halyard Health</w:t>
      </w:r>
      <w:r>
        <w:t xml:space="preserve"> (Distributor of australia)</w:t>
      </w:r>
    </w:p>
    <w:p>
      <w:pPr>
        <w:ind w:left="360"/>
      </w:pPr>
      <w:r>
        <w:t xml:space="preserve">5. </w:t>
      </w:r>
      <w:r>
        <w:rPr>
          <w:b/>
        </w:rPr>
        <w:t>Johnson &amp; Johnson</w:t>
      </w:r>
      <w:r>
        <w:t xml:space="preserve"> (Distributor of medicines)</w:t>
      </w:r>
    </w:p>
    <w:p>
      <w:pPr>
        <w:ind w:left="360"/>
      </w:pPr>
      <w:r>
        <w:t xml:space="preserve">6. </w:t>
      </w:r>
      <w:r>
        <w:rPr>
          <w:b/>
        </w:rPr>
        <w:t>Owens &amp; Minor</w:t>
      </w:r>
      <w:r>
        <w:t xml:space="preserve"> (Distributor of distribution)</w:t>
      </w:r>
    </w:p>
    <w:p>
      <w:pPr>
        <w:ind w:left="360"/>
      </w:pPr>
      <w:r>
        <w:t xml:space="preserve">7. </w:t>
      </w:r>
      <w:r>
        <w:rPr>
          <w:b/>
        </w:rPr>
        <w:t>Summitmedicalusa</w:t>
      </w:r>
      <w:r>
        <w:t xml:space="preserve"> (Distributor of aesthetics)</w:t>
      </w:r>
    </w:p>
    <w:p>
      <w:pPr>
        <w:pStyle w:val="Heading1"/>
      </w:pPr>
      <w:r>
        <w:t>Other (4)</w:t>
      </w:r>
    </w:p>
    <w:p>
      <w:pPr>
        <w:ind w:left="360"/>
      </w:pPr>
      <w:r>
        <w:t xml:space="preserve">1. </w:t>
      </w:r>
      <w:r>
        <w:rPr>
          <w:b/>
        </w:rPr>
        <w:t>B. Braun</w:t>
      </w:r>
      <w:r>
        <w:t xml:space="preserve"> (Participant in successfully)</w:t>
      </w:r>
    </w:p>
    <w:p>
      <w:pPr>
        <w:ind w:left="360"/>
      </w:pPr>
      <w:r>
        <w:t xml:space="preserve">2. </w:t>
      </w:r>
      <w:r>
        <w:rPr>
          <w:b/>
        </w:rPr>
        <w:t>Hollister</w:t>
      </w:r>
      <w:r>
        <w:t xml:space="preserve"> (Participant in medical device wholesaler for nasal splints)</w:t>
      </w:r>
    </w:p>
    <w:p>
      <w:pPr>
        <w:ind w:left="360"/>
      </w:pPr>
      <w:r>
        <w:t xml:space="preserve">3. </w:t>
      </w:r>
      <w:r>
        <w:rPr>
          <w:b/>
        </w:rPr>
        <w:t>MediCorp</w:t>
      </w:r>
      <w:r>
        <w:t xml:space="preserve"> (Participant in medical device reseller for nasal splints)</w:t>
      </w:r>
    </w:p>
    <w:p>
      <w:pPr>
        <w:ind w:left="360"/>
      </w:pPr>
      <w:r>
        <w:t xml:space="preserve">4. </w:t>
      </w:r>
      <w:r>
        <w:rPr>
          <w:b/>
        </w:rPr>
        <w:t>Smith &amp; Nephew</w:t>
      </w:r>
      <w:r>
        <w:t xml:space="preserve"> (Participant in indications)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