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Patient Warming Devices Market</w:t>
      </w:r>
    </w:p>
    <w:p>
      <w:r>
        <w:rPr>
          <w:i/>
        </w:rPr>
        <w:t>Geography: global     Companies: 10</w:t>
      </w:r>
    </w:p>
    <w:p>
      <w:pPr>
        <w:pStyle w:val="Heading1"/>
      </w:pPr>
      <w:r>
        <w:t>Distributors of Patient Warming Devices (6)</w:t>
      </w:r>
    </w:p>
    <w:p>
      <w:pPr>
        <w:ind w:left="360"/>
      </w:pPr>
      <w:r>
        <w:t xml:space="preserve">1. </w:t>
      </w:r>
      <w:r>
        <w:rPr>
          <w:b/>
        </w:rPr>
        <w:t>Cardiacdirect</w:t>
      </w:r>
      <w:r>
        <w:t xml:space="preserve"> (Distributor of temperature control devices)</w:t>
      </w:r>
    </w:p>
    <w:p>
      <w:pPr>
        <w:ind w:left="360"/>
      </w:pPr>
      <w:r>
        <w:t xml:space="preserve">2. </w:t>
      </w:r>
      <w:r>
        <w:rPr>
          <w:b/>
        </w:rPr>
        <w:t>Cardinal Health</w:t>
      </w:r>
      <w:r>
        <w:t xml:space="preserve"> (Distributor of Bair Hugger)</w:t>
      </w:r>
    </w:p>
    <w:p>
      <w:pPr>
        <w:ind w:left="360"/>
      </w:pPr>
      <w:r>
        <w:t xml:space="preserve">3. </w:t>
      </w:r>
      <w:r>
        <w:rPr>
          <w:b/>
        </w:rPr>
        <w:t>Croydemedical</w:t>
      </w:r>
      <w:r>
        <w:t xml:space="preserve"> (Distributor of Patient Warming Solutions)</w:t>
      </w:r>
    </w:p>
    <w:p>
      <w:pPr>
        <w:ind w:left="360"/>
      </w:pPr>
      <w:r>
        <w:t xml:space="preserve">4. </w:t>
      </w:r>
      <w:r>
        <w:rPr>
          <w:b/>
        </w:rPr>
        <w:t>Disposablesurgicalpacks</w:t>
      </w:r>
      <w:r>
        <w:t xml:space="preserve"> (Distributor of Disposable Surgical)</w:t>
      </w:r>
    </w:p>
    <w:p>
      <w:pPr>
        <w:ind w:left="360"/>
      </w:pPr>
      <w:r>
        <w:t xml:space="preserve">5. </w:t>
      </w:r>
      <w:r>
        <w:rPr>
          <w:b/>
        </w:rPr>
        <w:t>Gcmedica</w:t>
      </w:r>
      <w:r>
        <w:t xml:space="preserve"> (Distributor of Patient Air Transfer System)</w:t>
      </w:r>
    </w:p>
    <w:p>
      <w:pPr>
        <w:ind w:left="360"/>
      </w:pPr>
      <w:r>
        <w:t xml:space="preserve">6. </w:t>
      </w:r>
      <w:r>
        <w:rPr>
          <w:b/>
        </w:rPr>
        <w:t>Infiniummedical</w:t>
      </w:r>
      <w:r>
        <w:t xml:space="preserve"> (Distributor of Medical warming devices)</w:t>
      </w:r>
    </w:p>
    <w:p>
      <w:pPr>
        <w:pStyle w:val="Heading1"/>
      </w:pPr>
      <w:r>
        <w:t>Other (4)</w:t>
      </w:r>
    </w:p>
    <w:p>
      <w:pPr>
        <w:ind w:left="360"/>
      </w:pPr>
      <w:r>
        <w:t xml:space="preserve">1. </w:t>
      </w:r>
      <w:r>
        <w:rPr>
          <w:b/>
        </w:rPr>
        <w:t>Biotechclinical</w:t>
      </w:r>
      <w:r>
        <w:t xml:space="preserve"> (Participant in temperature control devices)</w:t>
      </w:r>
    </w:p>
    <w:p>
      <w:pPr>
        <w:ind w:left="360"/>
      </w:pPr>
      <w:r>
        <w:t xml:space="preserve">2. </w:t>
      </w:r>
      <w:r>
        <w:rPr>
          <w:b/>
        </w:rPr>
        <w:t>ConvaTec</w:t>
      </w:r>
      <w:r>
        <w:t xml:space="preserve"> (Participant in Convatec Thermal Management System)</w:t>
      </w:r>
    </w:p>
    <w:p>
      <w:pPr>
        <w:ind w:left="360"/>
      </w:pPr>
      <w:r>
        <w:t xml:space="preserve">3. </w:t>
      </w:r>
      <w:r>
        <w:rPr>
          <w:b/>
        </w:rPr>
        <w:t>Doctronic</w:t>
      </w:r>
      <w:r>
        <w:t xml:space="preserve"> (Participant in patient management)</w:t>
      </w:r>
    </w:p>
    <w:p>
      <w:pPr>
        <w:ind w:left="360"/>
      </w:pPr>
      <w:r>
        <w:t xml:space="preserve">4. </w:t>
      </w:r>
      <w:r>
        <w:rPr>
          <w:b/>
        </w:rPr>
        <w:t>Stryker</w:t>
      </w:r>
      <w:r>
        <w:t xml:space="preserve"> (Participant in temperature management systems)</w:t>
      </w:r>
    </w:p>
    <w:p>
      <w:pPr>
        <w:pStyle w:val="Heading1"/>
      </w:pPr>
      <w:r>
        <w:t>Not Verified - Could Not Confirm (2)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Bimedis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2. </w:t>
      </w:r>
      <w:r>
        <w:rPr>
          <w:b/>
        </w:rPr>
        <w:t>Cphi Online</w:t>
      </w:r>
      <w:r>
        <w:t xml:space="preserve"> - website could not be retrieved - listed by name only; its site did not confirm activity in this market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