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Lubricants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Personal Lubricants (7)</w:t>
      </w:r>
    </w:p>
    <w:p>
      <w:pPr>
        <w:ind w:left="360"/>
      </w:pPr>
      <w:r>
        <w:t xml:space="preserve">1. </w:t>
      </w:r>
      <w:r>
        <w:rPr>
          <w:b/>
        </w:rPr>
        <w:t>Aloe Cadabra</w:t>
      </w:r>
      <w:r>
        <w:t xml:space="preserve"> (Distributor of Aloe-based lubricant)</w:t>
      </w:r>
    </w:p>
    <w:p>
      <w:pPr>
        <w:ind w:left="360"/>
      </w:pPr>
      <w:r>
        <w:t xml:space="preserve">2. </w:t>
      </w:r>
      <w:r>
        <w:rPr>
          <w:b/>
        </w:rPr>
        <w:t>BMS Factory</w:t>
      </w:r>
      <w:r>
        <w:t xml:space="preserve"> (Distributor of Silicone-based lubricants)</w:t>
      </w:r>
    </w:p>
    <w:p>
      <w:pPr>
        <w:ind w:left="360"/>
      </w:pPr>
      <w:r>
        <w:t xml:space="preserve">3. </w:t>
      </w:r>
      <w:r>
        <w:rPr>
          <w:b/>
        </w:rPr>
        <w:t>Coconu</w:t>
      </w:r>
      <w:r>
        <w:t xml:space="preserve"> (Distributor of Coconu Water Based Lubricant)</w:t>
      </w:r>
    </w:p>
    <w:p>
      <w:pPr>
        <w:ind w:left="360"/>
      </w:pPr>
      <w:r>
        <w:t xml:space="preserve">4. </w:t>
      </w:r>
      <w:r>
        <w:rPr>
          <w:b/>
        </w:rPr>
        <w:t>Lifestylesglobal</w:t>
      </w:r>
      <w:r>
        <w:t xml:space="preserve"> (Distributor of Control)</w:t>
      </w:r>
    </w:p>
    <w:p>
      <w:pPr>
        <w:ind w:left="360"/>
      </w:pPr>
      <w:r>
        <w:t xml:space="preserve">5. </w:t>
      </w:r>
      <w:r>
        <w:rPr>
          <w:b/>
        </w:rPr>
        <w:t>Personal Lubricants Online</w:t>
      </w:r>
      <w:r>
        <w:t xml:space="preserve"> (Distributor of silicone-based lubricants)</w:t>
      </w:r>
    </w:p>
    <w:p>
      <w:pPr>
        <w:ind w:left="360"/>
      </w:pPr>
      <w:r>
        <w:t xml:space="preserve">6. </w:t>
      </w:r>
      <w:r>
        <w:rPr>
          <w:b/>
        </w:rPr>
        <w:t>Theintimacyboutique</w:t>
      </w:r>
      <w:r>
        <w:t xml:space="preserve"> (Distributor of Silicone-based lubricants)</w:t>
      </w:r>
    </w:p>
    <w:p>
      <w:pPr>
        <w:ind w:left="360"/>
      </w:pPr>
      <w:r>
        <w:t xml:space="preserve">7. </w:t>
      </w:r>
      <w:r>
        <w:rPr>
          <w:b/>
        </w:rPr>
        <w:t>Wet Lubricants</w:t>
      </w:r>
      <w:r>
        <w:t xml:space="preserve"> (Distributor of Wet Platinum)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Fleshlight</w:t>
      </w:r>
      <w:r>
        <w:t xml:space="preserve"> (Participant in Fleshjack)</w:t>
      </w:r>
    </w:p>
    <w:p>
      <w:pPr>
        <w:ind w:left="360"/>
      </w:pPr>
      <w:r>
        <w:t xml:space="preserve">2. </w:t>
      </w:r>
      <w:r>
        <w:rPr>
          <w:b/>
        </w:rPr>
        <w:t>Intimate Earth</w:t>
      </w:r>
      <w:r>
        <w:t xml:space="preserve"> (Participant in Silicone-based lubricants)</w:t>
      </w:r>
    </w:p>
    <w:p>
      <w:pPr>
        <w:ind w:left="360"/>
      </w:pPr>
      <w:r>
        <w:t xml:space="preserve">3. </w:t>
      </w:r>
      <w:r>
        <w:rPr>
          <w:b/>
        </w:rPr>
        <w:t>Tantus</w:t>
      </w:r>
      <w:r>
        <w:t xml:space="preserve"> (Participant in Silicone-based lubricants)</w:t>
      </w:r>
    </w:p>
    <w:p>
      <w:pPr>
        <w:ind w:left="360"/>
      </w:pPr>
      <w:r>
        <w:t xml:space="preserve">4. </w:t>
      </w:r>
      <w:r>
        <w:rPr>
          <w:b/>
        </w:rPr>
        <w:t>Westridge Labs</w:t>
      </w:r>
      <w:r>
        <w:t xml:space="preserve"> (Participant in westridgelabs)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